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9C" w:rsidRDefault="00274B9C">
      <w:pPr>
        <w:pStyle w:val="ConsPlusTitlePage"/>
      </w:pPr>
      <w:r>
        <w:br/>
      </w:r>
    </w:p>
    <w:p w:rsidR="00274B9C" w:rsidRDefault="00274B9C">
      <w:pPr>
        <w:pStyle w:val="ConsPlusNormal"/>
        <w:jc w:val="both"/>
        <w:outlineLvl w:val="0"/>
      </w:pPr>
    </w:p>
    <w:p w:rsidR="00274B9C" w:rsidRPr="00E82D8B" w:rsidRDefault="00274B9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E82D8B">
        <w:rPr>
          <w:rFonts w:ascii="Arial" w:hAnsi="Arial" w:cs="Arial"/>
          <w:sz w:val="28"/>
          <w:szCs w:val="28"/>
        </w:rPr>
        <w:t>ФЕДЕРАЛЬНАЯ НАЛОГОВАЯ СЛУЖБА</w:t>
      </w:r>
    </w:p>
    <w:p w:rsidR="00274B9C" w:rsidRPr="00E82D8B" w:rsidRDefault="00274B9C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274B9C" w:rsidRPr="00E82D8B" w:rsidRDefault="00274B9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E82D8B">
        <w:rPr>
          <w:rFonts w:ascii="Arial" w:hAnsi="Arial" w:cs="Arial"/>
          <w:sz w:val="28"/>
          <w:szCs w:val="28"/>
        </w:rPr>
        <w:t>ИНФОРМАЦИЯ</w:t>
      </w:r>
    </w:p>
    <w:p w:rsidR="00274B9C" w:rsidRPr="00E82D8B" w:rsidRDefault="00274B9C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274B9C" w:rsidRPr="00E82D8B" w:rsidRDefault="00274B9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E82D8B">
        <w:rPr>
          <w:rFonts w:ascii="Arial" w:hAnsi="Arial" w:cs="Arial"/>
          <w:sz w:val="28"/>
          <w:szCs w:val="28"/>
        </w:rPr>
        <w:t>ИНДИВИДУАЛЬНЫЕ ПРЕДПРИНИМАТЕЛИ МОГУТ ПРОТЕСТИРОВАТЬ</w:t>
      </w:r>
    </w:p>
    <w:p w:rsidR="00274B9C" w:rsidRDefault="00274B9C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E82D8B">
        <w:rPr>
          <w:rFonts w:ascii="Arial" w:hAnsi="Arial" w:cs="Arial"/>
          <w:sz w:val="28"/>
          <w:szCs w:val="28"/>
        </w:rPr>
        <w:t>НОВЫЙ ЛИЧНЫЙ КАБИНЕТ НА САЙТЕ ФНС РОССИИ</w:t>
      </w:r>
    </w:p>
    <w:p w:rsidR="00E82D8B" w:rsidRPr="00E82D8B" w:rsidRDefault="00E82D8B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274B9C" w:rsidRPr="00E82D8B" w:rsidRDefault="00274B9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74B9C" w:rsidRPr="00E82D8B" w:rsidRDefault="00274B9C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E82D8B">
        <w:rPr>
          <w:rFonts w:ascii="Arial" w:hAnsi="Arial" w:cs="Arial"/>
          <w:sz w:val="28"/>
          <w:szCs w:val="28"/>
        </w:rPr>
        <w:t xml:space="preserve">Обновленный </w:t>
      </w:r>
      <w:hyperlink r:id="rId5" w:history="1">
        <w:r w:rsidRPr="00E82D8B">
          <w:rPr>
            <w:rFonts w:ascii="Arial" w:hAnsi="Arial" w:cs="Arial"/>
            <w:color w:val="0000FF"/>
            <w:sz w:val="28"/>
            <w:szCs w:val="28"/>
          </w:rPr>
          <w:t>Личный кабинет</w:t>
        </w:r>
      </w:hyperlink>
      <w:r w:rsidRPr="00E82D8B">
        <w:rPr>
          <w:rFonts w:ascii="Arial" w:hAnsi="Arial" w:cs="Arial"/>
          <w:sz w:val="28"/>
          <w:szCs w:val="28"/>
        </w:rPr>
        <w:t xml:space="preserve"> налогоплательщика индивидуального предпринимателя доступен для тестирования.</w:t>
      </w:r>
    </w:p>
    <w:p w:rsidR="00E82D8B" w:rsidRDefault="00274B9C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E82D8B">
        <w:rPr>
          <w:rFonts w:ascii="Arial" w:hAnsi="Arial" w:cs="Arial"/>
          <w:sz w:val="28"/>
          <w:szCs w:val="28"/>
        </w:rPr>
        <w:t xml:space="preserve">Самое важное нововведение - теперь малый бизнес сможет уплачивать налоги и задолженности онлайн так же, как и в личном кабинете для физлиц. Сделать это можно с помощью банковской карты, без комиссии. </w:t>
      </w:r>
    </w:p>
    <w:p w:rsidR="00274B9C" w:rsidRPr="00E82D8B" w:rsidRDefault="00274B9C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E82D8B">
        <w:rPr>
          <w:rFonts w:ascii="Arial" w:hAnsi="Arial" w:cs="Arial"/>
          <w:sz w:val="28"/>
          <w:szCs w:val="28"/>
        </w:rPr>
        <w:t>Также пользователи могут сформировать платежное поручение и оплатить его в банке.</w:t>
      </w:r>
    </w:p>
    <w:p w:rsidR="00E82D8B" w:rsidRDefault="00274B9C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E82D8B">
        <w:rPr>
          <w:rFonts w:ascii="Arial" w:hAnsi="Arial" w:cs="Arial"/>
          <w:sz w:val="28"/>
          <w:szCs w:val="28"/>
        </w:rPr>
        <w:t>В ближайшее время пользователям будут доступны обе версии кабинета. ФНС России предлагает индивидуальным предпринимателям оценить изменения и оставить отзыв.</w:t>
      </w:r>
    </w:p>
    <w:p w:rsidR="00274B9C" w:rsidRPr="00E82D8B" w:rsidRDefault="00274B9C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82D8B">
        <w:rPr>
          <w:rFonts w:ascii="Arial" w:hAnsi="Arial" w:cs="Arial"/>
          <w:sz w:val="28"/>
          <w:szCs w:val="28"/>
        </w:rPr>
        <w:t xml:space="preserve"> После изучения обратной связи будет принято решение о запуске обновленной версии сервиса в промышленную эксплуатацию.</w:t>
      </w:r>
    </w:p>
    <w:p w:rsidR="00274B9C" w:rsidRPr="00E82D8B" w:rsidRDefault="00274B9C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E82D8B">
        <w:rPr>
          <w:rFonts w:ascii="Arial" w:hAnsi="Arial" w:cs="Arial"/>
          <w:sz w:val="28"/>
          <w:szCs w:val="28"/>
        </w:rPr>
        <w:t xml:space="preserve">В настоящее время Личным кабинетом пользуются более 2 </w:t>
      </w:r>
      <w:proofErr w:type="gramStart"/>
      <w:r w:rsidRPr="00E82D8B">
        <w:rPr>
          <w:rFonts w:ascii="Arial" w:hAnsi="Arial" w:cs="Arial"/>
          <w:sz w:val="28"/>
          <w:szCs w:val="28"/>
        </w:rPr>
        <w:t>млн</w:t>
      </w:r>
      <w:proofErr w:type="gramEnd"/>
      <w:r w:rsidRPr="00E82D8B">
        <w:rPr>
          <w:rFonts w:ascii="Arial" w:hAnsi="Arial" w:cs="Arial"/>
          <w:sz w:val="28"/>
          <w:szCs w:val="28"/>
        </w:rPr>
        <w:t xml:space="preserve"> индивидуальных предпринимателей России.</w:t>
      </w:r>
    </w:p>
    <w:p w:rsidR="00274B9C" w:rsidRPr="00E82D8B" w:rsidRDefault="00274B9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74B9C" w:rsidRPr="00E82D8B" w:rsidRDefault="00274B9C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74B9C" w:rsidRPr="00E82D8B" w:rsidRDefault="00274B9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E82D8B" w:rsidRDefault="00E82D8B">
      <w:pPr>
        <w:rPr>
          <w:rFonts w:ascii="Arial" w:hAnsi="Arial" w:cs="Arial"/>
          <w:sz w:val="28"/>
          <w:szCs w:val="28"/>
        </w:rPr>
      </w:pPr>
    </w:p>
    <w:sectPr w:rsidR="000A0C77" w:rsidRPr="00E82D8B" w:rsidSect="00E82D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9C"/>
    <w:rsid w:val="00274B9C"/>
    <w:rsid w:val="00CB24D6"/>
    <w:rsid w:val="00E82D8B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B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3A3B62C8946B7CDE1AD69B0D6246F998AF72006A82351FEEED26555C7D77212E091FC352AB04FC84984D06A3E7F1CAE1585D4C799D1319p6o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cp:lastPrinted>2020-03-04T02:21:00Z</cp:lastPrinted>
  <dcterms:created xsi:type="dcterms:W3CDTF">2020-03-04T01:40:00Z</dcterms:created>
  <dcterms:modified xsi:type="dcterms:W3CDTF">2020-03-04T02:21:00Z</dcterms:modified>
</cp:coreProperties>
</file>