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957F3" w14:textId="77777777" w:rsidR="008D1ACB" w:rsidRPr="008D1ACB" w:rsidRDefault="008D1ACB" w:rsidP="008D1AC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D1ACB">
        <w:rPr>
          <w:rFonts w:ascii="Times New Roman" w:hAnsi="Times New Roman" w:cs="Times New Roman"/>
          <w:sz w:val="28"/>
          <w:szCs w:val="28"/>
        </w:rPr>
        <w:t>Приложение N 1</w:t>
      </w:r>
    </w:p>
    <w:p w14:paraId="092FDCB9" w14:textId="77777777" w:rsidR="008D1ACB" w:rsidRPr="008D1ACB" w:rsidRDefault="008D1ACB" w:rsidP="008D1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AC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14:paraId="0C3357B6" w14:textId="77777777" w:rsidR="008D1ACB" w:rsidRPr="008D1ACB" w:rsidRDefault="008D1ACB" w:rsidP="008D1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ACB">
        <w:rPr>
          <w:rFonts w:ascii="Times New Roman" w:hAnsi="Times New Roman" w:cs="Times New Roman"/>
          <w:sz w:val="28"/>
          <w:szCs w:val="28"/>
        </w:rPr>
        <w:t>"Комплексное развитие сельских</w:t>
      </w:r>
    </w:p>
    <w:p w14:paraId="28B8A4EE" w14:textId="77777777" w:rsidR="008D1ACB" w:rsidRPr="008D1ACB" w:rsidRDefault="008D1ACB" w:rsidP="008D1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ACB">
        <w:rPr>
          <w:rFonts w:ascii="Times New Roman" w:hAnsi="Times New Roman" w:cs="Times New Roman"/>
          <w:sz w:val="28"/>
          <w:szCs w:val="28"/>
        </w:rPr>
        <w:t>территорий Уссурийского</w:t>
      </w:r>
    </w:p>
    <w:p w14:paraId="4E9C00B2" w14:textId="77777777" w:rsidR="008D1ACB" w:rsidRPr="008D1ACB" w:rsidRDefault="008D1ACB" w:rsidP="008D1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ACB">
        <w:rPr>
          <w:rFonts w:ascii="Times New Roman" w:hAnsi="Times New Roman" w:cs="Times New Roman"/>
          <w:sz w:val="28"/>
          <w:szCs w:val="28"/>
        </w:rPr>
        <w:t>городского округа" на</w:t>
      </w:r>
    </w:p>
    <w:p w14:paraId="51D39C62" w14:textId="77777777" w:rsidR="008D1ACB" w:rsidRPr="008D1ACB" w:rsidRDefault="008D1ACB" w:rsidP="008D1A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D1ACB">
        <w:rPr>
          <w:rFonts w:ascii="Times New Roman" w:hAnsi="Times New Roman" w:cs="Times New Roman"/>
          <w:sz w:val="28"/>
          <w:szCs w:val="28"/>
        </w:rPr>
        <w:t>2020 - 2024 годы</w:t>
      </w:r>
    </w:p>
    <w:p w14:paraId="3E232EC6" w14:textId="77777777" w:rsidR="008D1ACB" w:rsidRPr="008D1ACB" w:rsidRDefault="008D1ACB" w:rsidP="008D1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6C62D3B" w14:textId="77777777" w:rsidR="008D1ACB" w:rsidRPr="008D1ACB" w:rsidRDefault="008D1ACB" w:rsidP="008D1A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32"/>
      <w:bookmarkEnd w:id="0"/>
      <w:r w:rsidRPr="008D1ACB">
        <w:rPr>
          <w:rFonts w:ascii="Times New Roman" w:hAnsi="Times New Roman" w:cs="Times New Roman"/>
          <w:sz w:val="28"/>
          <w:szCs w:val="28"/>
        </w:rPr>
        <w:t>ФИНАНСОВОЕ ОБЕСПЕЧЕНИЕ</w:t>
      </w:r>
    </w:p>
    <w:p w14:paraId="5BC21F53" w14:textId="77777777" w:rsidR="008D1ACB" w:rsidRPr="008D1ACB" w:rsidRDefault="008D1ACB" w:rsidP="008D1A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ACB">
        <w:rPr>
          <w:rFonts w:ascii="Times New Roman" w:hAnsi="Times New Roman" w:cs="Times New Roman"/>
          <w:sz w:val="28"/>
          <w:szCs w:val="28"/>
        </w:rPr>
        <w:t>МУНИЦИПАЛЬНОЙ ПРОГРАММЫ "КОМПЛЕКСНОЕ РАЗВИТИЕ СЕЛЬСКИХ</w:t>
      </w:r>
    </w:p>
    <w:p w14:paraId="4138ACC3" w14:textId="77777777" w:rsidR="008D1ACB" w:rsidRPr="008D1ACB" w:rsidRDefault="008D1ACB" w:rsidP="008D1A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ACB">
        <w:rPr>
          <w:rFonts w:ascii="Times New Roman" w:hAnsi="Times New Roman" w:cs="Times New Roman"/>
          <w:sz w:val="28"/>
          <w:szCs w:val="28"/>
        </w:rPr>
        <w:t>ТЕРРИТОРИЙ УССУРИЙСКОГО ГОРОДСКОГО ОКРУГА"</w:t>
      </w:r>
    </w:p>
    <w:p w14:paraId="3648871D" w14:textId="77777777" w:rsidR="008D1ACB" w:rsidRPr="008D1ACB" w:rsidRDefault="008D1ACB" w:rsidP="008D1A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D1ACB">
        <w:rPr>
          <w:rFonts w:ascii="Times New Roman" w:hAnsi="Times New Roman" w:cs="Times New Roman"/>
          <w:sz w:val="28"/>
          <w:szCs w:val="28"/>
        </w:rPr>
        <w:t>НА 2020 - 2024 ГОДЫ</w:t>
      </w:r>
    </w:p>
    <w:p w14:paraId="177427F3" w14:textId="77777777" w:rsidR="008D1ACB" w:rsidRPr="008D1ACB" w:rsidRDefault="008D1ACB" w:rsidP="008D1ACB">
      <w:pPr>
        <w:spacing w:after="1"/>
        <w:rPr>
          <w:rFonts w:ascii="Times New Roman" w:hAnsi="Times New Roman" w:cs="Times New Roman"/>
          <w:sz w:val="28"/>
          <w:szCs w:val="28"/>
        </w:rPr>
      </w:pPr>
    </w:p>
    <w:p w14:paraId="5E2D4288" w14:textId="77777777" w:rsidR="008D1ACB" w:rsidRPr="008D1ACB" w:rsidRDefault="008D1ACB" w:rsidP="008D1A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64"/>
        <w:gridCol w:w="1768"/>
        <w:gridCol w:w="1144"/>
        <w:gridCol w:w="1264"/>
        <w:gridCol w:w="1384"/>
        <w:gridCol w:w="850"/>
        <w:gridCol w:w="1286"/>
      </w:tblGrid>
      <w:tr w:rsidR="008D1ACB" w:rsidRPr="008D1ACB" w14:paraId="260C87A4" w14:textId="77777777" w:rsidTr="006D6772">
        <w:trPr>
          <w:tblHeader/>
        </w:trPr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5086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на программные мероприятия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3D47D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 по муниципальной программе</w:t>
            </w:r>
          </w:p>
        </w:tc>
        <w:tc>
          <w:tcPr>
            <w:tcW w:w="5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B6E89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том числе по годам</w:t>
            </w:r>
          </w:p>
        </w:tc>
      </w:tr>
      <w:tr w:rsidR="008D1ACB" w:rsidRPr="008D1ACB" w14:paraId="6E6CEE41" w14:textId="77777777" w:rsidTr="006D6772">
        <w:trPr>
          <w:tblHeader/>
        </w:trPr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C7186" w14:textId="77777777" w:rsidR="008D1ACB" w:rsidRPr="008D1ACB" w:rsidRDefault="008D1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BFE70" w14:textId="77777777" w:rsidR="008D1ACB" w:rsidRPr="008D1ACB" w:rsidRDefault="008D1AC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09F2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35B0A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8451C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F8AD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AC7D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2024</w:t>
            </w:r>
          </w:p>
        </w:tc>
      </w:tr>
      <w:tr w:rsidR="008D1ACB" w:rsidRPr="008D1ACB" w14:paraId="300E2A3E" w14:textId="77777777" w:rsidTr="006D6772">
        <w:trPr>
          <w:tblHeader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D3251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2D43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2307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DAC84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3027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406BD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2779" w14:textId="77777777" w:rsidR="008D1ACB" w:rsidRPr="008D1ACB" w:rsidRDefault="008D1AC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</w:tr>
      <w:tr w:rsidR="008D1ACB" w:rsidRPr="008D1ACB" w14:paraId="2C96E5A0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76BD5" w14:textId="77777777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0A604" w14:textId="2EF8F4D6" w:rsidR="008D1ACB" w:rsidRPr="006D6772" w:rsidRDefault="008D1ACB" w:rsidP="006D677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71096,0</w:t>
            </w:r>
            <w:r w:rsidR="006D6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C6E9" w14:textId="1BF4A2FC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622,80624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C239" w14:textId="131D6BDA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B5A2" w14:textId="6ABF368D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F925" w14:textId="449CAD71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CC7F" w14:textId="4E2A32AA" w:rsidR="008D1ACB" w:rsidRPr="006D6772" w:rsidRDefault="008D1ACB" w:rsidP="006D677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58158,5</w:t>
            </w:r>
            <w:r w:rsidR="006D677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7143</w:t>
            </w:r>
          </w:p>
        </w:tc>
      </w:tr>
      <w:tr w:rsidR="008D1ACB" w:rsidRPr="008D1ACB" w14:paraId="0345B25C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FB86" w14:textId="77777777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19B3" w14:textId="14F2D0B2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AF96" w14:textId="26DA04B1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D2E1" w14:textId="68447F71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BCDC" w14:textId="5AA78920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0377" w14:textId="6E15F010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A0E7" w14:textId="7F8A0CB1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8D1ACB" w:rsidRPr="008D1ACB" w14:paraId="10C1CBF1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8313D" w14:textId="77777777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федерального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5C562" w14:textId="4D81D6E2" w:rsidR="008D1ACB" w:rsidRPr="008D1ACB" w:rsidRDefault="004138EA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57562,27706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1161" w14:textId="77777777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6260" w14:textId="77777777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880,47706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AFD4" w14:textId="77777777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1F46" w14:textId="77777777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9904E" w14:textId="4FCC342B" w:rsidR="008D1ACB" w:rsidRPr="008D1ACB" w:rsidRDefault="004138EA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56681,8</w:t>
            </w:r>
          </w:p>
        </w:tc>
      </w:tr>
      <w:tr w:rsidR="008D1ACB" w:rsidRPr="008D1ACB" w14:paraId="6B515331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99A97" w14:textId="77777777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краевого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7BFA" w14:textId="4B1166E9" w:rsidR="008D1ACB" w:rsidRPr="008D1ACB" w:rsidRDefault="004138EA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1174,74035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D2008" w14:textId="77777777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29045" w14:textId="2568ED62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59E34" w14:textId="45679C39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038A" w14:textId="77777777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8606" w14:textId="51C8E245" w:rsidR="008D1ACB" w:rsidRPr="008D1ACB" w:rsidRDefault="004138EA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1156,77143</w:t>
            </w:r>
          </w:p>
        </w:tc>
      </w:tr>
      <w:tr w:rsidR="008D1ACB" w:rsidRPr="008D1ACB" w14:paraId="4DF07BA3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B54D" w14:textId="65907B98" w:rsidR="008D1ACB" w:rsidRPr="008D1ACB" w:rsidRDefault="008D1ACB" w:rsidP="008D1AC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краевого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D12D4" w14:textId="72E27272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3045" w14:textId="77777777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BE6E" w14:textId="77777777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4300" w14:textId="77777777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23F3" w14:textId="744D85C2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005" w14:textId="77777777" w:rsidR="008D1ACB" w:rsidRPr="008D1ACB" w:rsidRDefault="008D1ACB" w:rsidP="008D1ACB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65C8" w:rsidRPr="008D1ACB" w14:paraId="69E8D1F2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175CA" w14:textId="30F44149" w:rsidR="005865C8" w:rsidRPr="008D1ACB" w:rsidRDefault="005865C8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8AF2" w14:textId="3FF2E604" w:rsidR="005865C8" w:rsidRPr="006D6772" w:rsidRDefault="006D6772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8774,4459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211B" w14:textId="4A7B6FB2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22,80624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F5AD" w14:textId="4434306A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889,4197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EB21" w14:textId="1B6C348F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7222,22001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1F70" w14:textId="42008762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EC59" w14:textId="7BBCEB5F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5865C8" w:rsidRPr="008D1ACB" w14:paraId="0FD63DFD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8066" w14:textId="1DFA6E68" w:rsidR="005865C8" w:rsidRPr="008D1ACB" w:rsidRDefault="005865C8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прогнозная оценка средств местного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A19E" w14:textId="2B6A5F8D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1F0F" w14:textId="77777777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B89" w14:textId="77777777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DFEA0" w14:textId="77777777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2162" w14:textId="2AE080E9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7D98" w14:textId="77777777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5865C8" w:rsidRPr="008D1ACB" w14:paraId="31163EDB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12EC" w14:textId="77777777" w:rsidR="005865C8" w:rsidRPr="008D1ACB" w:rsidRDefault="005865C8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1B1B0" w14:textId="5D1A6439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04,04828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917F" w14:textId="543F7702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5F78" w14:textId="2D3F7DB6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65,04828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7707C" w14:textId="12989DAF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3227C" w14:textId="2A450991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B5ED" w14:textId="73D858C8" w:rsidR="005865C8" w:rsidRPr="008D1ACB" w:rsidRDefault="005865C8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865C8" w:rsidRPr="008D1ACB" w14:paraId="01527750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637D8" w14:textId="77777777" w:rsidR="005865C8" w:rsidRPr="008D1ACB" w:rsidRDefault="005865C8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 по главным распорядителям: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1C9A" w14:textId="77777777" w:rsidR="005865C8" w:rsidRPr="008D1ACB" w:rsidRDefault="005865C8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368F" w14:textId="77777777" w:rsidR="005865C8" w:rsidRPr="008D1ACB" w:rsidRDefault="005865C8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D41A" w14:textId="77777777" w:rsidR="005865C8" w:rsidRPr="008D1ACB" w:rsidRDefault="005865C8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DE694" w14:textId="77777777" w:rsidR="005865C8" w:rsidRPr="008D1ACB" w:rsidRDefault="005865C8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7C6E" w14:textId="77777777" w:rsidR="005865C8" w:rsidRPr="008D1ACB" w:rsidRDefault="005865C8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5870" w14:textId="77777777" w:rsidR="005865C8" w:rsidRPr="008D1ACB" w:rsidRDefault="005865C8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6772" w:rsidRPr="008D1ACB" w14:paraId="7C40F086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7FB80" w14:textId="77777777" w:rsidR="006D6772" w:rsidRPr="008D1ACB" w:rsidRDefault="006D6772" w:rsidP="008578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" w:name="_GoBack" w:colFirst="1" w:colLast="6"/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Управление по работе с территориями администрации Уссурийского городского округа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3A41" w14:textId="7C751057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71096,0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9162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FB7C4" w14:textId="6201D65D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622,80624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9A01D" w14:textId="6877DC06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1852,91394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03E12" w14:textId="25699B92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7251,22001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0198" w14:textId="18046DF8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3210,58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01E0" w14:textId="5725C385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58158,5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7143</w:t>
            </w:r>
          </w:p>
        </w:tc>
      </w:tr>
      <w:tr w:rsidR="006D6772" w:rsidRPr="008D1ACB" w14:paraId="79357352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83226" w14:textId="77777777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 них: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42D" w14:textId="77777777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F386" w14:textId="77777777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3B36" w14:textId="77777777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7729" w14:textId="77777777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932FD" w14:textId="77777777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FE9B" w14:textId="77777777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6772" w:rsidRPr="008D1ACB" w14:paraId="5DF08F78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60A1A" w14:textId="77777777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федерального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3DEC" w14:textId="1E769123" w:rsidR="006D6772" w:rsidRPr="008D1ACB" w:rsidRDefault="006D6772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57562,27706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3C3C" w14:textId="77777777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597CD" w14:textId="3F369AA0" w:rsidR="006D6772" w:rsidRPr="008D1ACB" w:rsidRDefault="006D6772" w:rsidP="005865C8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880,47706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4A52" w14:textId="77777777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90421" w14:textId="77777777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45BF" w14:textId="4766DB8A" w:rsidR="006D6772" w:rsidRPr="008D1ACB" w:rsidRDefault="006D6772" w:rsidP="005865C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56681,8</w:t>
            </w:r>
          </w:p>
        </w:tc>
      </w:tr>
      <w:tr w:rsidR="006D6772" w:rsidRPr="008D1ACB" w14:paraId="7CE9BBBA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DBB0" w14:textId="77777777" w:rsidR="006D6772" w:rsidRPr="008D1ACB" w:rsidRDefault="006D6772" w:rsidP="008578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краевого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4DAC3" w14:textId="54A76275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1174,74035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2D01" w14:textId="77777777" w:rsidR="006D6772" w:rsidRPr="008D1ACB" w:rsidRDefault="006D6772" w:rsidP="008578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41C0" w14:textId="200292D1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17,96892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73A0A" w14:textId="2BBA745B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82EC" w14:textId="77777777" w:rsidR="006D6772" w:rsidRPr="008D1ACB" w:rsidRDefault="006D6772" w:rsidP="008578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8A26" w14:textId="7A4A6134" w:rsidR="006D6772" w:rsidRPr="008D1ACB" w:rsidRDefault="006D6772" w:rsidP="008578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1156,77143</w:t>
            </w:r>
          </w:p>
        </w:tc>
      </w:tr>
      <w:tr w:rsidR="006D6772" w:rsidRPr="008D1ACB" w14:paraId="2BD5A78A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6EF6" w14:textId="16286E09" w:rsidR="006D6772" w:rsidRPr="008D1ACB" w:rsidRDefault="006D6772" w:rsidP="008578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прогнозная оценка сре</w:t>
            </w:r>
            <w:proofErr w:type="gramStart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аевого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B3DF" w14:textId="5683BE4A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706A" w14:textId="77777777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87CD4" w14:textId="77777777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C78D" w14:textId="77777777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3B3" w14:textId="758F6D97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000,0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DF2" w14:textId="77777777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6772" w:rsidRPr="008D1ACB" w14:paraId="5B43737E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3CC4D" w14:textId="77777777" w:rsidR="006D6772" w:rsidRPr="008D1ACB" w:rsidRDefault="006D6772" w:rsidP="008578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средства местного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7805" w14:textId="4116AFFF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8774,4459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62DB0" w14:textId="7D925F88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22,80624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3728E" w14:textId="70C6085B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889,4197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EA593" w14:textId="1AFF0D45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7222,22001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D922" w14:textId="0EFC0700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DA4D" w14:textId="603AD5E7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320,0</w:t>
            </w:r>
          </w:p>
        </w:tc>
      </w:tr>
      <w:tr w:rsidR="006D6772" w:rsidRPr="008D1ACB" w14:paraId="7D2C6CCE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E105" w14:textId="34698BEE" w:rsidR="006D6772" w:rsidRPr="008D1ACB" w:rsidRDefault="006D6772" w:rsidP="008578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прогнозная оценка средств местного бюджета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86BA2" w14:textId="730533CC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1892" w14:textId="77777777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500A" w14:textId="77777777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4F8C" w14:textId="77777777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8560" w14:textId="214CC6BB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880,58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93B6" w14:textId="77777777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D6772" w:rsidRPr="008D1ACB" w14:paraId="16520B92" w14:textId="77777777" w:rsidTr="006D6772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29977" w14:textId="77777777" w:rsidR="006D6772" w:rsidRPr="008D1ACB" w:rsidRDefault="006D6772" w:rsidP="0085784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D1AC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внебюджетные источники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64B43" w14:textId="12D30D4F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04,04828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2BCC" w14:textId="653D6AB2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6FEAA" w14:textId="43834FE3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65,04828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7329" w14:textId="51CA7C90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2B699" w14:textId="4B02EC44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E918" w14:textId="7D644C9B" w:rsidR="006D6772" w:rsidRPr="008D1ACB" w:rsidRDefault="006D6772" w:rsidP="00857842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738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bookmarkEnd w:id="1"/>
    </w:tbl>
    <w:p w14:paraId="6492AF50" w14:textId="77777777" w:rsidR="00D53794" w:rsidRPr="008D1ACB" w:rsidRDefault="00D53794">
      <w:pPr>
        <w:rPr>
          <w:rFonts w:ascii="Times New Roman" w:hAnsi="Times New Roman" w:cs="Times New Roman"/>
          <w:sz w:val="28"/>
          <w:szCs w:val="28"/>
        </w:rPr>
      </w:pPr>
    </w:p>
    <w:sectPr w:rsidR="00D53794" w:rsidRPr="008D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CB"/>
    <w:rsid w:val="004138EA"/>
    <w:rsid w:val="005865C8"/>
    <w:rsid w:val="006D6772"/>
    <w:rsid w:val="00857842"/>
    <w:rsid w:val="008D1ACB"/>
    <w:rsid w:val="009575FA"/>
    <w:rsid w:val="00D5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99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1A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AC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1A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D1A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3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 Александр Юрьевич</dc:creator>
  <cp:lastModifiedBy>Виктория Михайловна Селезнева</cp:lastModifiedBy>
  <cp:revision>4</cp:revision>
  <dcterms:created xsi:type="dcterms:W3CDTF">2022-05-19T04:15:00Z</dcterms:created>
  <dcterms:modified xsi:type="dcterms:W3CDTF">2022-05-19T22:09:00Z</dcterms:modified>
</cp:coreProperties>
</file>