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9"/>
      <w:bookmarkEnd w:id="0"/>
      <w:r w:rsidRPr="00633A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экспертизы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муниципального акта</w:t>
      </w:r>
    </w:p>
    <w:p w:rsidR="00B43979" w:rsidRPr="00633A36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79" w:rsidRPr="00633A36" w:rsidRDefault="00B43979" w:rsidP="009530D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7092D" w:rsidRPr="00633A36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513291" w:rsidRPr="00633A3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</w:t>
      </w:r>
      <w:r w:rsidR="0077092D" w:rsidRPr="00633A36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3F0C48" w:rsidRPr="00633A3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C6B60">
        <w:rPr>
          <w:rFonts w:ascii="Times New Roman" w:hAnsi="Times New Roman" w:cs="Times New Roman"/>
          <w:sz w:val="28"/>
          <w:szCs w:val="28"/>
        </w:rPr>
        <w:t xml:space="preserve">публичных  консультаций в </w:t>
      </w:r>
      <w:r w:rsidRPr="00633A36">
        <w:rPr>
          <w:rFonts w:ascii="Times New Roman" w:hAnsi="Times New Roman" w:cs="Times New Roman"/>
          <w:sz w:val="28"/>
          <w:szCs w:val="28"/>
        </w:rPr>
        <w:t>целях  экспертизы</w:t>
      </w:r>
      <w:r w:rsidR="00513291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Pr="00633A3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(далее - муниципальный акт):</w:t>
      </w:r>
    </w:p>
    <w:p w:rsidR="0077092D" w:rsidRPr="00633A36" w:rsidRDefault="00926A23" w:rsidP="0077092D">
      <w:pPr>
        <w:pStyle w:val="ConsPlusNonformat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7858">
        <w:rPr>
          <w:rFonts w:ascii="Times New Roman" w:hAnsi="Times New Roman" w:cs="Times New Roman"/>
          <w:sz w:val="28"/>
          <w:szCs w:val="28"/>
        </w:rPr>
        <w:t>остановление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br/>
      </w:r>
      <w:r w:rsidRPr="00E57858">
        <w:rPr>
          <w:rFonts w:ascii="Times New Roman" w:hAnsi="Times New Roman" w:cs="Times New Roman"/>
          <w:sz w:val="28"/>
          <w:szCs w:val="28"/>
        </w:rPr>
        <w:t xml:space="preserve">от 14 июня 2016 года № 1722-НПА «Об утверждении Правил «Присвоение адресов объектам адресации, изменение, аннулирование адресов» и </w:t>
      </w:r>
      <w:r w:rsidR="00221B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5785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13 января 2012 года № 2-НПА </w:t>
      </w:r>
      <w:r w:rsidRPr="00E57858">
        <w:rPr>
          <w:rFonts w:ascii="Times New Roman" w:hAnsi="Times New Roman" w:cs="Times New Roman"/>
          <w:sz w:val="28"/>
          <w:szCs w:val="28"/>
        </w:rPr>
        <w:t>«Об утверждении Порядка присвоения наименований улицам, площадям и иным т</w:t>
      </w:r>
      <w:r>
        <w:rPr>
          <w:rFonts w:ascii="Times New Roman" w:hAnsi="Times New Roman" w:cs="Times New Roman"/>
          <w:sz w:val="28"/>
          <w:szCs w:val="28"/>
        </w:rPr>
        <w:t xml:space="preserve">ерриториям проживания граждан в </w:t>
      </w:r>
      <w:r w:rsidRPr="00E57858">
        <w:rPr>
          <w:rFonts w:ascii="Times New Roman" w:hAnsi="Times New Roman" w:cs="Times New Roman"/>
          <w:sz w:val="28"/>
          <w:szCs w:val="28"/>
        </w:rPr>
        <w:t>Уссурийском городском округе, установления нумерации домов, установки указателей с наименованиями улиц и номерами домов</w:t>
      </w:r>
      <w:r>
        <w:rPr>
          <w:rFonts w:ascii="Times New Roman" w:hAnsi="Times New Roman" w:cs="Times New Roman"/>
          <w:sz w:val="28"/>
          <w:szCs w:val="28"/>
        </w:rPr>
        <w:t xml:space="preserve"> в Уссурийском городском округе</w:t>
      </w:r>
      <w:r w:rsidR="0077092D" w:rsidRPr="00633A36">
        <w:rPr>
          <w:rFonts w:ascii="Times New Roman" w:hAnsi="Times New Roman" w:cs="Times New Roman"/>
          <w:sz w:val="28"/>
          <w:szCs w:val="28"/>
        </w:rPr>
        <w:t>».</w:t>
      </w:r>
    </w:p>
    <w:p w:rsidR="00B43979" w:rsidRPr="00633A36" w:rsidRDefault="00B43979" w:rsidP="007B7A8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Разработчик муниципального акта: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7092D" w:rsidRPr="00633A36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округа.</w:t>
      </w:r>
    </w:p>
    <w:p w:rsidR="00B43979" w:rsidRPr="00633A36" w:rsidRDefault="00B43979" w:rsidP="00F317D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1. Описание проблемы, на решение которо</w:t>
      </w:r>
      <w:r w:rsidR="000B36DE" w:rsidRPr="00633A36">
        <w:rPr>
          <w:rFonts w:ascii="Times New Roman" w:hAnsi="Times New Roman" w:cs="Times New Roman"/>
          <w:sz w:val="28"/>
          <w:szCs w:val="28"/>
        </w:rPr>
        <w:t>й</w:t>
      </w:r>
      <w:r w:rsidRPr="00633A36">
        <w:rPr>
          <w:rFonts w:ascii="Times New Roman" w:hAnsi="Times New Roman" w:cs="Times New Roman"/>
          <w:sz w:val="28"/>
          <w:szCs w:val="28"/>
        </w:rPr>
        <w:t xml:space="preserve"> направлен муниципальный акт:</w:t>
      </w:r>
    </w:p>
    <w:p w:rsidR="006E0E8D" w:rsidRPr="00926A23" w:rsidRDefault="00692EB6" w:rsidP="00926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приведение правил</w:t>
      </w:r>
      <w:r w:rsidRPr="00692EB6">
        <w:rPr>
          <w:rFonts w:ascii="Times New Roman" w:hAnsi="Times New Roman" w:cs="Times New Roman"/>
          <w:sz w:val="28"/>
          <w:szCs w:val="28"/>
        </w:rPr>
        <w:t xml:space="preserve"> присвоения, из</w:t>
      </w:r>
      <w:r>
        <w:rPr>
          <w:rFonts w:ascii="Times New Roman" w:hAnsi="Times New Roman" w:cs="Times New Roman"/>
          <w:sz w:val="28"/>
          <w:szCs w:val="28"/>
        </w:rPr>
        <w:t xml:space="preserve">менения и аннулирования адресов </w:t>
      </w:r>
      <w:r w:rsidR="00E523E6" w:rsidRPr="00633A36">
        <w:rPr>
          <w:rFonts w:ascii="Times New Roman" w:hAnsi="Times New Roman" w:cs="Times New Roman"/>
          <w:sz w:val="28"/>
          <w:szCs w:val="28"/>
        </w:rPr>
        <w:t>в соответстви</w:t>
      </w:r>
      <w:r w:rsidR="00F40301">
        <w:rPr>
          <w:rFonts w:ascii="Times New Roman" w:hAnsi="Times New Roman" w:cs="Times New Roman"/>
          <w:sz w:val="28"/>
          <w:szCs w:val="28"/>
        </w:rPr>
        <w:t>е</w:t>
      </w:r>
      <w:r w:rsidR="00E523E6" w:rsidRPr="00633A36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="007F0D5A" w:rsidRPr="007F0D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926A23" w:rsidRPr="007F0D5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остановлением</w:t>
        </w:r>
      </w:hyperlink>
      <w:r w:rsidR="00926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19 ноября 2014 года №</w:t>
      </w:r>
      <w:r w:rsidR="00926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1221 «Об утверждении Правил присвоения, изменения и аннулирования адресов»</w:t>
      </w:r>
      <w:r w:rsidR="00E523E6" w:rsidRPr="00633A36">
        <w:rPr>
          <w:rFonts w:ascii="Times New Roman" w:hAnsi="Times New Roman" w:cs="Times New Roman"/>
          <w:sz w:val="28"/>
          <w:szCs w:val="28"/>
        </w:rPr>
        <w:t xml:space="preserve"> и иными нормативными актами субъектов Российской Федерации, нормативными правовыми актами органов местного самоуправления.</w:t>
      </w:r>
    </w:p>
    <w:p w:rsidR="00B43979" w:rsidRPr="00633A36" w:rsidRDefault="00B43979" w:rsidP="00926A2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2. Цель принятия муниципального акта:</w:t>
      </w:r>
    </w:p>
    <w:p w:rsidR="00926A23" w:rsidRDefault="00926A23" w:rsidP="00926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</w:t>
      </w:r>
      <w:r w:rsidR="00F4030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единых правил присвоения, изменения, аннулирования адресов на территории Уссурийского городского округа, включая требования к структуре адреса.</w:t>
      </w:r>
    </w:p>
    <w:p w:rsidR="00B43979" w:rsidRPr="00633A36" w:rsidRDefault="00B43979" w:rsidP="00E523E6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lastRenderedPageBreak/>
        <w:t>3. Способ направления мнений</w:t>
      </w:r>
      <w:r w:rsidR="0077092D" w:rsidRPr="00633A36">
        <w:rPr>
          <w:rFonts w:ascii="Times New Roman" w:hAnsi="Times New Roman" w:cs="Times New Roman"/>
          <w:sz w:val="28"/>
          <w:szCs w:val="28"/>
        </w:rPr>
        <w:t xml:space="preserve"> по исследуемому муниципальному </w:t>
      </w:r>
      <w:r w:rsidRPr="00633A36">
        <w:rPr>
          <w:rFonts w:ascii="Times New Roman" w:hAnsi="Times New Roman" w:cs="Times New Roman"/>
          <w:sz w:val="28"/>
          <w:szCs w:val="28"/>
        </w:rPr>
        <w:t>акту:</w:t>
      </w:r>
    </w:p>
    <w:p w:rsidR="002E53D3" w:rsidRPr="00633A36" w:rsidRDefault="00EE175C" w:rsidP="00F3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п</w:t>
      </w:r>
      <w:r w:rsidR="00B43979" w:rsidRPr="00633A36">
        <w:rPr>
          <w:rFonts w:ascii="Times New Roman" w:hAnsi="Times New Roman" w:cs="Times New Roman"/>
          <w:sz w:val="28"/>
          <w:szCs w:val="28"/>
        </w:rPr>
        <w:t>редложения принимаются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43979" w:rsidRPr="00633A3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4AAD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2E53D3" w:rsidRPr="00633A36">
        <w:rPr>
          <w:rFonts w:ascii="Times New Roman" w:hAnsi="Times New Roman" w:cs="Times New Roman"/>
          <w:sz w:val="28"/>
          <w:szCs w:val="28"/>
        </w:rPr>
        <w:t>692519, Приморский край, город Уссури</w:t>
      </w:r>
      <w:r w:rsidR="00490241" w:rsidRPr="00633A36">
        <w:rPr>
          <w:rFonts w:ascii="Times New Roman" w:hAnsi="Times New Roman" w:cs="Times New Roman"/>
          <w:sz w:val="28"/>
          <w:szCs w:val="28"/>
        </w:rPr>
        <w:t>йск, улица Ленина,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490241" w:rsidRPr="00633A36">
        <w:rPr>
          <w:rFonts w:ascii="Times New Roman" w:hAnsi="Times New Roman" w:cs="Times New Roman"/>
          <w:sz w:val="28"/>
          <w:szCs w:val="28"/>
        </w:rPr>
        <w:t>101, каб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инет </w:t>
      </w:r>
      <w:r w:rsidR="0077092D" w:rsidRPr="00633A36">
        <w:rPr>
          <w:rFonts w:ascii="Times New Roman" w:hAnsi="Times New Roman" w:cs="Times New Roman"/>
          <w:sz w:val="28"/>
          <w:szCs w:val="28"/>
        </w:rPr>
        <w:t>301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, </w:t>
      </w:r>
      <w:r w:rsidR="00B32120" w:rsidRPr="00633A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0241" w:rsidRPr="00633A36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dudko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ussuriisk</w:t>
      </w:r>
      <w:proofErr w:type="spellEnd"/>
      <w:r w:rsidR="0077092D" w:rsidRPr="00633A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092D" w:rsidRPr="00633A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092D" w:rsidRPr="00633A36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B43979" w:rsidRPr="00633A36" w:rsidRDefault="00B43979" w:rsidP="00F317D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Сроки приема предложений:</w:t>
      </w:r>
    </w:p>
    <w:p w:rsidR="002E53D3" w:rsidRPr="00633A36" w:rsidRDefault="008843B2" w:rsidP="0088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д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ата начала – </w:t>
      </w:r>
      <w:r w:rsidR="00221B15">
        <w:rPr>
          <w:rFonts w:ascii="Times New Roman" w:hAnsi="Times New Roman" w:cs="Times New Roman"/>
          <w:sz w:val="28"/>
          <w:szCs w:val="28"/>
        </w:rPr>
        <w:t>16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221B15">
        <w:rPr>
          <w:rFonts w:ascii="Times New Roman" w:hAnsi="Times New Roman" w:cs="Times New Roman"/>
          <w:sz w:val="28"/>
          <w:szCs w:val="28"/>
        </w:rPr>
        <w:t>декабря 2019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301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2E53D3" w:rsidRPr="00633A36" w:rsidRDefault="008843B2" w:rsidP="0088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д</w:t>
      </w:r>
      <w:r w:rsidR="002C5714" w:rsidRPr="00633A36">
        <w:rPr>
          <w:rFonts w:ascii="Times New Roman" w:hAnsi="Times New Roman" w:cs="Times New Roman"/>
          <w:sz w:val="28"/>
          <w:szCs w:val="28"/>
        </w:rPr>
        <w:t>ата</w:t>
      </w:r>
      <w:r w:rsidR="00F827BA">
        <w:rPr>
          <w:rFonts w:ascii="Times New Roman" w:hAnsi="Times New Roman" w:cs="Times New Roman"/>
          <w:sz w:val="28"/>
          <w:szCs w:val="28"/>
        </w:rPr>
        <w:t xml:space="preserve"> окончания – 14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</w:t>
      </w:r>
      <w:r w:rsidR="00221B15">
        <w:rPr>
          <w:rFonts w:ascii="Times New Roman" w:hAnsi="Times New Roman" w:cs="Times New Roman"/>
          <w:sz w:val="28"/>
          <w:szCs w:val="28"/>
        </w:rPr>
        <w:t>января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20</w:t>
      </w:r>
      <w:r w:rsidR="00221B15">
        <w:rPr>
          <w:rFonts w:ascii="Times New Roman" w:hAnsi="Times New Roman" w:cs="Times New Roman"/>
          <w:sz w:val="28"/>
          <w:szCs w:val="28"/>
        </w:rPr>
        <w:t>20</w:t>
      </w:r>
      <w:r w:rsidR="002E53D3" w:rsidRPr="00633A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3979" w:rsidRPr="00633A36" w:rsidRDefault="00B43979" w:rsidP="00AD1C2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A36">
        <w:rPr>
          <w:rFonts w:ascii="Times New Roman" w:hAnsi="Times New Roman" w:cs="Times New Roman"/>
          <w:sz w:val="28"/>
          <w:szCs w:val="28"/>
        </w:rPr>
        <w:t>К уведомлению прилага</w:t>
      </w:r>
      <w:r w:rsidR="00AD1C2D" w:rsidRPr="00633A36">
        <w:rPr>
          <w:rFonts w:ascii="Times New Roman" w:hAnsi="Times New Roman" w:cs="Times New Roman"/>
          <w:sz w:val="28"/>
          <w:szCs w:val="28"/>
        </w:rPr>
        <w:t>е</w:t>
      </w:r>
      <w:r w:rsidRPr="00633A36">
        <w:rPr>
          <w:rFonts w:ascii="Times New Roman" w:hAnsi="Times New Roman" w:cs="Times New Roman"/>
          <w:sz w:val="28"/>
          <w:szCs w:val="28"/>
        </w:rPr>
        <w:t>тся:</w:t>
      </w:r>
    </w:p>
    <w:p w:rsidR="007606A0" w:rsidRPr="00633A36" w:rsidRDefault="00221B15" w:rsidP="007606A0">
      <w:pPr>
        <w:pStyle w:val="ConsPlusNonformat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6A0">
        <w:rPr>
          <w:rFonts w:ascii="Times New Roman" w:hAnsi="Times New Roman" w:cs="Times New Roman"/>
          <w:sz w:val="28"/>
          <w:szCs w:val="28"/>
        </w:rPr>
        <w:t>П</w:t>
      </w:r>
      <w:r w:rsidR="007606A0" w:rsidRPr="00E57858">
        <w:rPr>
          <w:rFonts w:ascii="Times New Roman" w:hAnsi="Times New Roman" w:cs="Times New Roman"/>
          <w:sz w:val="28"/>
          <w:szCs w:val="28"/>
        </w:rPr>
        <w:t>остановление администрации Уссурийского городского округа</w:t>
      </w:r>
      <w:r w:rsidR="007606A0">
        <w:rPr>
          <w:rFonts w:ascii="Times New Roman" w:hAnsi="Times New Roman" w:cs="Times New Roman"/>
          <w:sz w:val="28"/>
          <w:szCs w:val="28"/>
        </w:rPr>
        <w:br/>
      </w:r>
      <w:r w:rsidR="007606A0" w:rsidRPr="00E57858">
        <w:rPr>
          <w:rFonts w:ascii="Times New Roman" w:hAnsi="Times New Roman" w:cs="Times New Roman"/>
          <w:sz w:val="28"/>
          <w:szCs w:val="28"/>
        </w:rPr>
        <w:t xml:space="preserve">от 14 июня 2016 года № 1722-НПА «Об утверждении Правил «Присвоение адресов объектам адресации, изменение, аннулирование адресов»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06A0" w:rsidRPr="00E5785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Уссурийского городского округа</w:t>
      </w:r>
      <w:r w:rsidR="007606A0">
        <w:rPr>
          <w:rFonts w:ascii="Times New Roman" w:hAnsi="Times New Roman" w:cs="Times New Roman"/>
          <w:sz w:val="28"/>
          <w:szCs w:val="28"/>
        </w:rPr>
        <w:t xml:space="preserve"> от 13 января 2012 года № 2-НПА </w:t>
      </w:r>
      <w:r w:rsidR="007606A0" w:rsidRPr="00E57858">
        <w:rPr>
          <w:rFonts w:ascii="Times New Roman" w:hAnsi="Times New Roman" w:cs="Times New Roman"/>
          <w:sz w:val="28"/>
          <w:szCs w:val="28"/>
        </w:rPr>
        <w:t>«Об утверждении Порядка присвоения наименований улицам, площадям и иным т</w:t>
      </w:r>
      <w:r w:rsidR="007606A0">
        <w:rPr>
          <w:rFonts w:ascii="Times New Roman" w:hAnsi="Times New Roman" w:cs="Times New Roman"/>
          <w:sz w:val="28"/>
          <w:szCs w:val="28"/>
        </w:rPr>
        <w:t xml:space="preserve">ерриториям проживания граждан в </w:t>
      </w:r>
      <w:r w:rsidR="007606A0" w:rsidRPr="00E57858">
        <w:rPr>
          <w:rFonts w:ascii="Times New Roman" w:hAnsi="Times New Roman" w:cs="Times New Roman"/>
          <w:sz w:val="28"/>
          <w:szCs w:val="28"/>
        </w:rPr>
        <w:t>Уссурийском городском округе, установления нумерации домов, установки указателей с наименованиями улиц и номерами домов</w:t>
      </w:r>
      <w:r w:rsidR="007606A0">
        <w:rPr>
          <w:rFonts w:ascii="Times New Roman" w:hAnsi="Times New Roman" w:cs="Times New Roman"/>
          <w:sz w:val="28"/>
          <w:szCs w:val="28"/>
        </w:rPr>
        <w:t xml:space="preserve"> в Уссурийском городском округе</w:t>
      </w:r>
      <w:r w:rsidR="007606A0" w:rsidRPr="00633A36">
        <w:rPr>
          <w:rFonts w:ascii="Times New Roman" w:hAnsi="Times New Roman" w:cs="Times New Roman"/>
          <w:sz w:val="28"/>
          <w:szCs w:val="28"/>
        </w:rPr>
        <w:t>».</w:t>
      </w:r>
    </w:p>
    <w:p w:rsidR="00B43979" w:rsidRPr="00633A36" w:rsidRDefault="00B43979" w:rsidP="007606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7A" w:rsidRDefault="0014147A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8E6AAF" w:rsidRDefault="008E6AAF">
      <w:pPr>
        <w:rPr>
          <w:rFonts w:ascii="Times New Roman" w:hAnsi="Times New Roman" w:cs="Times New Roman"/>
          <w:sz w:val="28"/>
          <w:szCs w:val="28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АДМИНИСТРАЦИЯ УССУРИЙСКОГО ГОРОДСКОГО ОКРУГА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ПРИМОРСКОГО КРАЯ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 14 июня 2016 г. N 1722-НПА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ПРАВИЛ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"ПРИСВОЕНИЕ АДРЕСОВ ОБЪЕКТАМ АДРЕСАЦИИ, ИЗМЕНЕНИЕ,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АННУЛИРОВАНИЕ АДРЕСОВ" И О ПРИЗНАНИИ УТРАТИВШИМ СИЛУ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ПОСТАНОВЛЕНИЯ АДМИНИСТРАЦИИ УССУРИЙСКОГО ГОРОДСКОГО ОКРУГА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 13 ЯНВАРЯ 2012 ГОДА N 2-НПА "ОБ УТВЕРЖДЕНИИ ПОРЯДКА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ПРИСВОЕНИЯ НАИМЕНОВАНИЙ УЛИЦАМ, ПЛОЩАДЯМ И ИНЫМ ТЕРРИТОРИЯМ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ПРОЖИВАНИЯ ГРАЖДАН В УССУРИЙСКОМ ГОРОДСКОМ ОКРУГЕ,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УСТАНОВЛЕНИЯ НУМЕРАЦИИ ДОМОВ, УСТАНОВКИ УКАЗАТЕЛЕЙ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 НАИМЕНОВАНИЯМИ УЛИЦ И НОМЕРАМИ ДОМОВ В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УССУРИЙСКОМ ГОРОДСКОМ ОКРУГЕ"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D57B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(в ред. Постановлений администрации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Уссурийского городского округа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от 25.08.2016 </w:t>
            </w:r>
            <w:hyperlink r:id="rId7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2570-НПА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, от 01.04.2019 </w:t>
            </w:r>
            <w:hyperlink r:id="rId8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729-НПА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)</w:t>
            </w: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27 части 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19 ноября 2014 года N 1221 "Об утверждении Правил присвоения, изменения и аннулирования адресов",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31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Уссурийского городского округа,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муниципального образования г. Уссурийск и Уссурийский район от 30 ноября 2004 года N 104 "О Правилах землепользования и застройки Уссурийского городского округа",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26 мая 2009 года N 52 "Об утверждении Генерального плана Уссурийского городского округа", в целях установления единых правил присвоения, изменения, аннулирования адресов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Уссурийского городского округа, включая требования к структуре адреса постановляет: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ar4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Правила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"Присвоение адресов объектам адресации, изменение, аннулирование" на территории Уссурийского городского округа.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утратившими силу: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13 января 2012 года N 2-НПА "Об утверждении Порядка присвоения наименований улицам, площадям и иным территориям проживания граждан в Уссурийском городском округе, установления нумерации домов, установки указателей с наименованиями улиц и номерами домов в Уссурийском городском округе";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18 апреля 2012 года N 1103-НПА "О внесении изменений в Порядок присвоения наименований улицам, площадям и иным территориям проживания граждан в Уссурийском городском округе, установления нумерации домов, установки указателей с наименованиями улиц и номерами домов в Уссурийском городском округе, утвержденный постановлением администрации Уссурийского городского округа от 13 января 2012 года N 2-НПА "Об утверждении Порядка присвоения наименований улицам, площадям и иным территориям проживания граждан в Уссурийском городском округе, установления нумерации домов, установки указателей с наименованиями улиц и номерами домов в Уссурийском городском округе";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8 октября 2012 года N 3484-НПА "О внесении изменений в постановление администрации Уссурийского городского округа от 13 января 2012 года N 2-НПА "Об утверждении Порядка присвоения наименований улицам, площадям и иным территориям проживания граждан в Уссурийском городском округе, установления нумерации домов, установки указателей с наименованиями улиц и номерами домов в Уссурийском городском округе";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17 декабря 2012 года N 4339-НПА "О внесении изменений в постановление администрации Уссурийского городского округа от 13 января 2012 года N 2-НПА "Об утверждении Порядка присвоения наименований улицам, площадям и иным территориям проживания граждан в Уссурийском городском округе, установления нумерации домов, установки указателей с наименованиями улиц и номерами домов в Уссурийском городском округе".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Информационно-аналитическому управлению администрации Уссурийского городского округа (Панченко) разместить настоящее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постановление на официальном сайте администрации Уссурийского городского округа.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 Уссурийского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Е.Е.КОРЖ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Утверждены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Уссурийского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14.06.2016 N 1722-НПА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" w:name="Par46"/>
      <w:bookmarkEnd w:id="2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ПРАВИЛА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"ПРИСВОЕНИЕ АДРЕСОВ ОБЪЕКТАМ АДРЕСАЦИИ,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ИЗМЕНЕНИЕ, АННУЛИРОВАНИЕ АДРЕСОВ"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D57B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(в ред. Постановлений администрации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Уссурийского городского округа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от 25.08.2016 </w:t>
            </w:r>
            <w:hyperlink r:id="rId19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2570-НПА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, от 01.04.2019 </w:t>
            </w:r>
            <w:hyperlink r:id="rId20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N 729-НПА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)</w:t>
            </w: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Настоящие Правила "Присвоение адресов объектам адресации, изменение, аннулирование адресов" (далее - Правила) определяют единую структуру адреса объекта недвижимости, устанавливают порядок присвоения, изменения и аннулирования адресов на территории Уссурийского городского округа.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разработаны в соответствии с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27 части 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Градостроительным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 декабря 2013 года N 443-ФЗ "О федеральной информационной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19 ноября 2014 года N 1221 "Об утверждении Правил присвоения, изменения и аннулирования адресов",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31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Уссурийского городского округа, </w:t>
      </w:r>
      <w:hyperlink r:id="rId2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муниципального образования г. Уссурийск и Уссурийский район от 30 ноября 2004 года N 104 "О Правилах землепользования и застройки Уссурийского городского округа", </w:t>
      </w:r>
      <w:hyperlink r:id="rId2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Уссурийского городского округа от 26 мая 2009 года N 52 "Об утверждении Генерального плана Уссурийского городского округа".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II. Понятия, используемые в настоящих Правилах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В настоящих Правилах используются следующие основные понятия: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адресообразующие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"г" в ред. </w:t>
      </w:r>
      <w:hyperlink r:id="rId2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элемент улично-дорожной сети - улица, проспект, переулок, проезд, набережная, площадь, бульвар, тупик, съезд, шоссе, аллея и иное;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объект адресации - один или несколько объектов недвижимого имущества, в том числе земельные участки, здания, сооружения, комплексы, помещения и объекты незавершенного строительства.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Адрес, присвоенный объекту адресации, должен отвечать следующим требованиям: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обязательность. Каждому объекту адресации должен быть присвоен адрес в соответствии с Правилами;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III. Порядок присвоения объекту адресации адреса,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изменения и аннулирования такого адреса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Присвоение, изменение и аннулирование объекту адресации адреса на территории Уссурийского городского округа осуществляется администрацией Уссурийского городского округа в лице управления градостроительства (далее - уполномоченный орган) с использованием государственного адресного реестра в федеральной информационной адресной системе.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Уполномоченный орган по собственной инициативе осуществляет.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5(1). Изменение адресов объектам адресации в случаях: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наименований и границ субъектов Российской Федерации, муниципальных образований и населенных пунктов Уссурийского городского округа;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наименований элементов планировочной структуры и элементов улично-дорожной сети их наименований, решения по которым принимаются администрацией Уссурийского городского округа;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5(2). Присвоение адреса объекту адресации осуществляется одновременно: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 заключением уполномоченным органом договора о развитии застроенной территории в соответствии с Градостроительным </w:t>
      </w:r>
      <w:hyperlink r:id="rId2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утверждением проекта планировки территории;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принятием решения о строительстве объекта адресации.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5(3) Аннулирование адреса объекта адресации осуществляется в случаях: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прекращения существования объекта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отказа в осуществлении государственного кадастрового учета объекта адресации в связи с не устранением причин приостановления государственного кадастрового учета, указанных в </w:t>
      </w:r>
      <w:hyperlink r:id="rId3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пунктах 19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3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35 части 1 статьи 26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13 июля 2015 года N 218-ФЗ "О государственной регистрации недвижимости" (далее - Федеральный закон);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"б" в ред. </w:t>
      </w:r>
      <w:hyperlink r:id="rId3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присвоения объекту адресации нового адреса.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исключения сведений об объекте адресации, указанных в </w:t>
      </w:r>
      <w:hyperlink r:id="rId3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7 статьи 72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закона, из Единого государственного реестра недвижимости.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3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адресов объектов адресации, являющихся преобразуемыми объектами недвижимости, осуществляется после снятия с учета таких преобразуемых объектов недвижимости.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 Присвоение, аннулирование адресов объектам адресации по инициативе заявителя.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100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6(1). Описание заявителей.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присвоении объекту адресации адреса или об аннулировании его адреса (далее - заявление) составляется по </w:t>
      </w:r>
      <w:hyperlink w:anchor="Par27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N 1), установленной Министерством финансов Российской Федерации, подается физическим или юридически лицом являющимся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хозяйственного ведения;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оперативного управления;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пожизненно наследуемого владения;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постоянного (бессрочного) пользования.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решением общего собрания указанных собственников в установленном законодательством Российской Федерации порядке.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3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6(2). Аннулирование адреса объекта адресации осуществляется в случаях: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11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прекращения существования объекта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114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отказа в осуществлении государственного кадастрового учета объекта адресации в связи с не устранением причин приостановления государственного кадастрового учета, указанных в </w:t>
      </w:r>
      <w:hyperlink r:id="rId3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пунктах 19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4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4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4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4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35 части 1 статьи 26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 государственной регистрации недвижимости";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"б" в ред. </w:t>
      </w:r>
      <w:hyperlink r:id="rId4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присвоения объекту адресации нового адреса.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исключения сведений об объекте адресации, указанных в </w:t>
      </w:r>
      <w:hyperlink r:id="rId4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7 статьи 72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 государственной регистрации недвижимости", из Единого государственного реестра недвижимости.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4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адресов объектов адресации, являющихся преобразуемыми объектами недвижимости, осуществляется после снятия с учета таких преобразуемых объектов недвижимости.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Способы подачи заявления.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направляется (предоставляется) заявителем (представителем заявителя) в уполномоченный орган или в 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 (далее - многофункциональный центр).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4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может быть направлено по выбору заявителя (представителя заявителя) одним из следующих способов: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 бумажном носителе непосредственно в уполномоченный орган при личном (письменном) обращении заявителя (представителя заявителя) с предъявлением документа, удостоверяющего личность заявителя или представителя заявителя;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 бумажном носителе в адрес уполномоченного органа посредством почтового отправления с описью вложения и уведомлением о вручении;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форме электронного документа с использованием информационно-телекоммуникационных сетей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на бумажном носителе через многофункциональный центр в уполномоченный орган.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предоставляется в уполномоченный орган или многофункциональный центр по месту нахождения объекта адресации.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Заявление подписывается заявителем либо представителем заявителя.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Заявление, направленное заявителем (представителем заявителя) в уполномоченный орган на бумажном носителе посредством почтового отправления, должно быть с описью вложения и уведомлением о вручении.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4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Необходимый перечень документов и информации, предоставляемый (направляемые) заявителем (представителем заявителя) к заявлению которые заявитель должен предоставить самостоятельно: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заявление по форме, установленной Министерством финансов Российской Федерации, с указанием способа получения результата (лично, по почте, единый портал, региональный портал, портал адресной системы, электронной почте);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документ, удостоверяющий соответственно личность заявителя или представителя заявителя, с предъявлением оригинала документа;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доверенность, выданная представителю заявителя, оформленная в порядке, предусмотренном законодательством Российской Федерации), удостоверяющая права (полномочия) представителя физического или юридического лица;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г) доверенность в форме электронного документа, подписанное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 по заявлению в форме электронного документа);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исключен. - </w:t>
      </w:r>
      <w:hyperlink r:id="rId4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Необходимый перечень документов к заявлению, которые заявитель вправе представить по собственной инициативе, так как они подлежат предоставлению в рамках межведомственного взаимодействия: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правоудостоверяющие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объект (объекты)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"б" в ред. </w:t>
      </w:r>
      <w:hyperlink r:id="rId5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5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выписка из Единого государственного реестра недвижимости об объекте недвижимости (в случае присвоения адреса объекту адресации, поставленному на кадастровый учет);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(в ред. </w:t>
      </w:r>
      <w:hyperlink r:id="rId5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выписка из Единого государственного реестра недвижимости об объекте недвижимости, который снят с учета (в случае аннулирования адреса объекта адресации по основаниям, указанным в </w:t>
      </w:r>
      <w:hyperlink w:anchor="Par1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подпункте "а" пункта 6(2)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Правил);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5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1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подпункте "б" пункта 6(2)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Правил).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При присвоении объекту адресации адреса или аннулировании его адреса уполномоченный орган обязан: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определить возможность присвоения объекту адресации адреса или аннулирования его адреса;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провести осмотр местонахождения объекта адресации (при необходимости);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Приказ уполномоченного органа (далее - приказ) о присвоении адреса объекту адресации содержит: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5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присвоенный объекту адресации адрес;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реквизиты и наименования документов, на основании которых принято решение о присвоении адреса;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описание местоположения объекта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кадастровые номера, адреса и сведения об объектах недвижимости, из которых образуется объект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аннулируемый адрес объекта адресации и уникальный номер аннулируемого адреса объекта адресации в государственном адресном реестре, в случае присвоения нового адреса объекту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необходимые сведения, определенные уполномоченным органом.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присвоения адреса объекту адресации, поставленному на государственный кадастровый учет, в приказе о присвоении адреса объекту недвижимости также указывается кадастровый номер объекта недвижимости, являющегося объектом адресации.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Постановлений администрации Уссурийского городского округа от 25.08.2016 </w:t>
      </w:r>
      <w:hyperlink r:id="rId5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2570-НПА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01.04.2019 </w:t>
      </w:r>
      <w:hyperlink r:id="rId5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729-НПА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Приказ об аннулировании адреса объекту адресации содержит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::</w:t>
      </w:r>
      <w:proofErr w:type="gramEnd"/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Постановлений администрации Уссурийского городского округа от 25.08.2016 </w:t>
      </w:r>
      <w:hyperlink r:id="rId5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2570-НПА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01.04.2019 </w:t>
      </w:r>
      <w:hyperlink r:id="rId5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729-НПА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аннулируемый адрес объекта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уникальный номер аннулируемого адреса объекта адресации в государственном адресном реестре;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причину аннулирования адреса объекта адресации;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кадастровый номер объекта недвижимости и дату его снятия с кадастрового учета в случае аннулирования адреса объекта адресации в связи с прекращением существования объекта недвижимости;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реквизиты Приказа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5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необходимые сведения, определенные уполномоченным органом.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Приказ об аннулировании адреса объекта адресации может быть объединен с решением о присвоении этому объекту адресации адреса в один.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6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185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присвоении объекту адресации адреса или аннулировании его адреса может быть отказано в случаях, если: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 заявлением обратилось лицо, не указанное в </w:t>
      </w:r>
      <w:hyperlink w:anchor="Par10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6(1)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предоставлен заявителем (представителем заявителя) по собственной инициативе;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6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пунктах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N 1221 "Об утверждении Правил присвоения, изменения и аннулирования адресов";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исключен. - </w:t>
      </w:r>
      <w:hyperlink r:id="rId7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наличия оснований для отказа заявителю направляется мотивированный отказ по </w:t>
      </w:r>
      <w:hyperlink w:anchor="Par104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N 4, в котором указывается причина отказа с обязательной ссылкой на </w:t>
      </w:r>
      <w:hyperlink w:anchor="Par18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 14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Правил, являющаяся основанием для принятия такого решения.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 Присвоение, изменение объекту адресации адреса или аннулирование его адреса осуществляется путем издания уполномоченным органом приказа.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издания приказа о присвоении, изменении, аннулировании адресов объектам адресации (недвижимости) уполномоченный орган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размещает информацию в государственном адресном реестре в федеральной информационной адресной системе (ФИАС).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15 в ред. </w:t>
      </w:r>
      <w:hyperlink r:id="rId7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 Приказ о присвоении или аннулировании адреса объекта адресации состоит из текстовой и графической части (здание, объект незавершенного строительства, сооружение, земельный участок).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16 в ред. </w:t>
      </w:r>
      <w:hyperlink r:id="rId7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 Приказ о присвоении объекту адресации адреса или об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регистрации заявления в уполномоченном органе.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17 в ред. </w:t>
      </w:r>
      <w:hyperlink r:id="rId7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18 - 19. Исключены. - </w:t>
      </w:r>
      <w:hyperlink r:id="rId7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 Порядок присвоения, изменения или аннулирования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наименований элементов планировочной структуры, элементов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улично-дорожной сети или присвоение, изменение или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аннулирование адресов объектам адресации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ред. </w:t>
      </w:r>
      <w:hyperlink r:id="rId7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Уссурийского городского округа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01.04.2019 N 729-НПА)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20. Комиссией по присвоению, изменению или аннулированию наименований элементов планировочной структуры, элементов улично-дорожной сети или присвоение, изменение или аннулирование адресов объектам адресации рассматриваются предложения по обращению граждан (физических или юридических лиц) или по инициативе уполномоченного органа о присвоении, изменении или аннулировании наименований элементов планировочной структуры, улично-дорожной сети или присвоении, изменении или аннулировании адресов объектов адресации (постановление администрации Уссурийского городского округа от 13 мая 2009 года N 552 "Об утверждении Положения о комиссии по присвоению, изменению названий элементов адресации Уссурийского городского округа") в случаях: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присвоения, изменения или аннулирования адресов объектам адресации при спорных вопросах;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присвоения, изменения или аннулирования наименований элементам планировочной структуры, элементам улично-дорожной сети.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20 в ред. </w:t>
      </w:r>
      <w:hyperlink r:id="rId7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 Результат заседания комиссии о присвоении, изменении или аннулировании наименований элементов планировочной структуры, элементов улично-дорожной сети или присвоение, изменение или аннулирование адресов объектам адресации оформляется протоколом, который подписывается председателем (в случае его отсутствия - заместителем председателя) комиссии и секретарем, по итогу заседания комиссии готовится проект приказа о присвоении, изменении или аннулировании наименований элементов планировочной структуры, элементов улично-дорожной сети или присвоение, изменение или аннулирование адресов объектам адресации и подписывается должностным лицом, уполномоченным на подписание приказа.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21 в ред. </w:t>
      </w:r>
      <w:hyperlink r:id="rId7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22. После издания приказа наименований элементов планировочной структуры, элементов улично-дорожной сети или присвоение, изменение или аннулирование адресов объектам адресации, уполномоченный орган вносит сведения в государственный адресный реестр, размещенный в федеральной информационной адресной системе (ФИАС).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(п. 22 в ред. </w:t>
      </w:r>
      <w:hyperlink r:id="rId7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01.04.2019 N 729-НПА)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V. Структура адреса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Структура адреса включает в себя следующую последовательность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адресообразующих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элементов, описанных идентифицирующими их реквизитами (далее - реквизит адреса).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Обязательными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адресообразующими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элементами для всех видов объектов адресации являются: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страны (Российская Федерация);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наименование субъекта Российской Федерации;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наименование муниципального района или городского округа;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наименование городского или сельского поселения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е) наименование населенного пункта (за исключением объектов адресации, расположенных вне границ населенных пунктов).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Структура адреса земельного участка в дополнение к обязательным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адресообразующим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элементам включает в себя: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элемента планировочной структуры (при наличии);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наименование элемента улично-дорожной сети (при наличии);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номер земельного участка.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адресообразующим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элементам: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элемента планировочной структуры (при наличии);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наименование элемента улично-дорожной сети (при наличии);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тип и номер здания, сооружения или объекта незавершенного строительства.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адресообразующим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элементам: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элемента планировочной структуры (при наличии);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наименование элемента улично-дорожной сети (при наличии);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тип и номер здания, сооружения;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тип и номер помещения в пределах здания, сооружения;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тип и номер помещения в пределах квартиры (в отношении коммунальных квартир).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27. Произвольное присвоение адресов объектам адресации является недействительным, так как адрес должен быть присвоен в соответствии с Правилами.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VI. Правила написания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наименований и нумерации объектов адресации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29. В наименовании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"-" - дефис;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"." - точка;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"(" - открывающая круглая скобка;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")" - закрывающая круглая скобка;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"N" - знак номера.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33.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34.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35.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36.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37. При формировании номерной части адреса используются арабские цифры и при необходимости буквы русского алфавита, за исключением букв "е", "з", "й", "ъ", "ы" "и" "ь", а также символ "/" - косая черта.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38.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1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Правилам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"Присвоение адресов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объектам адресации,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адресов"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276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ЗАЯВЛЕНИЯ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ПРИСВОЕНИИ ОБЪЕКТУ АДРЕСАЦИИ АДРЕСА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АННУЛИРОВАНИИ ЕГО АДРЕСА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D57BF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10"/>
        <w:gridCol w:w="340"/>
        <w:gridCol w:w="532"/>
        <w:gridCol w:w="1370"/>
        <w:gridCol w:w="346"/>
        <w:gridCol w:w="435"/>
        <w:gridCol w:w="550"/>
        <w:gridCol w:w="2154"/>
      </w:tblGrid>
      <w:tr w:rsidR="005D57BF">
        <w:tc>
          <w:tcPr>
            <w:tcW w:w="6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57BF">
        <w:tc>
          <w:tcPr>
            <w:tcW w:w="96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Заявление принято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регистрационный номер ________________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листов заявления ___________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прилагаемых документов ___,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оригиналов ___, копий ____, количество листов в оригиналах ____,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копиях 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должностного лица ______________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 должностного лица _____________</w:t>
            </w:r>
          </w:p>
        </w:tc>
      </w:tr>
      <w:tr w:rsidR="005D57BF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___________________________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(наименование органа местного самоуправления, органа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"__" ____________ ____ г.</w:t>
            </w:r>
          </w:p>
        </w:tc>
      </w:tr>
      <w:tr w:rsidR="005D57B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Прошу в отношении объекта адресации:</w:t>
            </w: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Вид:</w:t>
            </w: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Объект незавершенного строительства</w:t>
            </w: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Присвоить адрес</w:t>
            </w: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связи с:</w:t>
            </w: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земельного участка(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земельного участка(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путем раздела земельного участка</w:t>
            </w: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5D57BF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Кадастровый номер объединяемого земельного участка </w:t>
            </w:r>
            <w:hyperlink w:anchor="Par979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Адрес объединяемого земельного участка </w:t>
            </w:r>
            <w:hyperlink w:anchor="Par979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2944"/>
        <w:gridCol w:w="2416"/>
        <w:gridCol w:w="344"/>
        <w:gridCol w:w="1077"/>
        <w:gridCol w:w="1893"/>
      </w:tblGrid>
      <w:tr w:rsidR="005D57B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57BF">
        <w:tc>
          <w:tcPr>
            <w:tcW w:w="9630" w:type="dxa"/>
            <w:gridSpan w:val="7"/>
            <w:tcBorders>
              <w:top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земельного участка(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путем выдела из земельного участка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Кадастровый номер земельного участка, из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которого осуществляется выдел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Адрес земельного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участка, из которого осуществляется выдел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земельного участка(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путем перераспределения земельных участков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w:anchor="Par980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Адрес земельного участка, который перераспределяется </w:t>
            </w:r>
            <w:hyperlink w:anchor="Par980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80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кодексом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D57B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Кадастровый номер помещения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помещения</w:t>
            </w: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480"/>
        <w:gridCol w:w="360"/>
        <w:gridCol w:w="2056"/>
        <w:gridCol w:w="1361"/>
        <w:gridCol w:w="1920"/>
      </w:tblGrid>
      <w:tr w:rsidR="005D57BF"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57BF">
        <w:tc>
          <w:tcPr>
            <w:tcW w:w="9597" w:type="dxa"/>
            <w:gridSpan w:val="8"/>
            <w:tcBorders>
              <w:top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помещения(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помещения(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в здании, сооружении путем раздела помещения</w:t>
            </w: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Назначение помещения (жилое (нежилое) помещение) </w:t>
            </w:r>
            <w:hyperlink w:anchor="Par981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 помещения </w:t>
            </w:r>
            <w:hyperlink w:anchor="Par981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помещений </w:t>
            </w:r>
            <w:hyperlink w:anchor="Par981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помещения, раздел которого осуществляется</w:t>
            </w: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D57BF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объединяемых помещений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Кадастровый номер объединяемого помещения </w:t>
            </w:r>
            <w:hyperlink w:anchor="Par982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Адрес объединяемого помещения </w:t>
            </w:r>
            <w:hyperlink w:anchor="Par982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D57BF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5D57BF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90"/>
        <w:gridCol w:w="2056"/>
        <w:gridCol w:w="1331"/>
        <w:gridCol w:w="1984"/>
      </w:tblGrid>
      <w:tr w:rsidR="005D57B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57BF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Аннулировать адрес объекта адресации:</w:t>
            </w: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страны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земельного участка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связи с:</w:t>
            </w: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Прекращением существования объекта адресации</w:t>
            </w: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1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пунктах 1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hyperlink r:id="rId82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3 части 2 статьи 27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5D57BF"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Присвоением объекту адресации нового адреса</w:t>
            </w: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2045"/>
        <w:gridCol w:w="489"/>
        <w:gridCol w:w="1560"/>
        <w:gridCol w:w="1757"/>
        <w:gridCol w:w="1928"/>
      </w:tblGrid>
      <w:tr w:rsidR="005D57BF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57BF">
        <w:tc>
          <w:tcPr>
            <w:tcW w:w="96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номер: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кем выдан: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"__" _____ ___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5D57B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страна регистрации (инкорпорации) (для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регистрации (для иностранного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регистрации (для иностранного</w:t>
            </w: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иностранного юридического лица):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юридического лица):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юридического лица):</w:t>
            </w:r>
          </w:p>
        </w:tc>
      </w:tr>
      <w:tr w:rsidR="005D57B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"__" ______ __ г.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Вещное право на объект адресации:</w:t>
            </w:r>
          </w:p>
        </w:tc>
      </w:tr>
      <w:tr w:rsidR="005D57B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5D57B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5D57B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многофункциональном центре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личном кабинете Единого портала государственных и муниципальных услуг, региональных порталов государственных 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муниципальных услуг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Выдать лично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Расписка получена: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___________________________________________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направлять</w:t>
            </w: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984"/>
        <w:gridCol w:w="1800"/>
        <w:gridCol w:w="1928"/>
      </w:tblGrid>
      <w:tr w:rsidR="005D57BF"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листов __</w:t>
            </w:r>
          </w:p>
        </w:tc>
      </w:tr>
      <w:tr w:rsidR="005D57BF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Заявитель: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кем выдан: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"__" ______ __ г.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телефон для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связи: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адрес электронной почты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(при наличии):</w:t>
            </w: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</w:t>
            </w: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представителя:</w:t>
            </w: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страна регистрации (инкорпорации) (для иностранного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5D57B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юридического лица):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"__" ______ __ г.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5D57B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Примечание: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288"/>
        <w:gridCol w:w="1363"/>
        <w:gridCol w:w="2041"/>
      </w:tblGrid>
      <w:tr w:rsidR="005D57BF"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57BF"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5D57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Настоящим также подтверждаю, что: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сведения, указанные в настоящем заявлении, на дату представления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заявления достоверны;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представленные правоустанавливающий(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5D57B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5D57B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7B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D57B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--------------------------------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979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&lt;1&gt; - строка дублируется для каждого объединенного земельного участка.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ar980"/>
      <w:bookmarkEnd w:id="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&lt;2&gt; - строка дублируется для каждого перераспределенного земельного участка.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ar981"/>
      <w:bookmarkEnd w:id="1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&lt;3&gt; - строка дублируется для каждого разделенного помещения.</w:t>
      </w:r>
    </w:p>
    <w:p w:rsidR="005D57BF" w:rsidRDefault="005D57BF" w:rsidP="005D57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ar982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&lt;4&gt; - строка дублируется для каждого объединенного помещения.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2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Правилам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"Присвоение адресов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объектам адресации,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адресов"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Исключена. - </w:t>
      </w:r>
      <w:hyperlink r:id="rId8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25.08.2016 N 2570-НПА.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3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Правилам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"Присвоение адресов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объектам адресации,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адресов"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Исключена. - </w:t>
      </w:r>
      <w:hyperlink r:id="rId8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Уссурийского городского округа от 25.08.2016 N 2570-НПА.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4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Правилам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"Присвоение адресов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объектам адресации,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изменение,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аннулирование адресов"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5D57B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Список изменяющих документов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(в ред. </w:t>
            </w:r>
            <w:hyperlink r:id="rId85" w:history="1">
              <w:r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Постановления</w:t>
              </w:r>
            </w:hyperlink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Уссурийского городского округа</w:t>
            </w:r>
          </w:p>
          <w:p w:rsidR="005D57BF" w:rsidRDefault="005D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  <w:t>от 25.08.2016 N 2570-НПА)</w:t>
            </w:r>
          </w:p>
        </w:tc>
      </w:tr>
    </w:tbl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ФОРМА РЕШЕНИЯ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ОБ ОТКАЗЕ В ПРИСВОЕНИИ ОБЪЕКТУ АДРЕСАЦИИ АДРЕСА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ИЛИ АННУЛИРОВАНИИ ЕГО АДРЕСА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(Ф.И.О., адрес заявителя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(представителя) заявителя)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(регистрационный номер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заявления о присвоении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объекту адресации адреса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или аннулировании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его адреса)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2" w:name="Par1045"/>
      <w:bookmarkEnd w:id="12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Решение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об отказе в присвоении, изменении объекту адресации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адреса или аннулировании его адреса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___________________________ N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Управление градостроительства администрации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Уссурийского городского округа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(наименование органа местного самоуправления, органа государственной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власти субъекта Российской Федерации - города федерального значения или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органа местного самоуправления внутригородского муниципального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образования города федерального значения, уполномоченного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законом субъекта Российской Федерации)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сообщает, что 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(Ф.И.О. заявителя в дательном падеже, наименование, номер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дата выдачи документа, (подтверждающего личность, почтовый адрес - для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физического лица; полное наименование, ИНН, КПП (для российского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юридического лица), страна, дата и номер регистрации (для иностранного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юридического лица), почтовый адрес - для юридического лица на основании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hyperlink r:id="rId86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Правил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присвоения, изменения и аннулирования адресов, утвержденных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Постановлением Правительства Российской Федерации от 19 ноября 2014 года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N 1221, отказано в присвоении (аннулировании) адреса следующему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(нужное подчеркнуть)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объекту адресации 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(вид и наименование объекта адресации, описание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местонахождения объекта адресации в случае обращения заявителя о присвоении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объекту адресации адреса, адрес объекта адресации в случае обращения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заявителя об аннулировании его адреса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связи с 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(основание отказа)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Уполномоченное   лицо   органа    местного    самоуправления,    органа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государственной  власти субъекта Российской Федерации - города федерального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значения или органа местного самоуправления внутригородского муниципального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образования  города федерального значения, уполномоченного законом субъекта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Федерации.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Начальник управления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градостроительства    _____________________ _______________________________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(должность)            (подпись)                   (Ф.И.О)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</w:t>
      </w:r>
    </w:p>
    <w:p w:rsidR="005D57BF" w:rsidRDefault="005D57BF" w:rsidP="005D57B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телефон</w:t>
      </w: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7BF" w:rsidRDefault="005D57BF" w:rsidP="005D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6AAF" w:rsidRPr="00633A36" w:rsidRDefault="008E6AAF" w:rsidP="005D5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E6AAF" w:rsidRPr="006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535"/>
    <w:multiLevelType w:val="hybridMultilevel"/>
    <w:tmpl w:val="425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9D"/>
    <w:rsid w:val="00086B58"/>
    <w:rsid w:val="000B36DE"/>
    <w:rsid w:val="000C17FA"/>
    <w:rsid w:val="0014147A"/>
    <w:rsid w:val="001D03B5"/>
    <w:rsid w:val="001D2CA9"/>
    <w:rsid w:val="00221B15"/>
    <w:rsid w:val="00261707"/>
    <w:rsid w:val="002A319D"/>
    <w:rsid w:val="002C5714"/>
    <w:rsid w:val="002D3AA4"/>
    <w:rsid w:val="002E53D3"/>
    <w:rsid w:val="003F0C48"/>
    <w:rsid w:val="00490241"/>
    <w:rsid w:val="00513291"/>
    <w:rsid w:val="00564371"/>
    <w:rsid w:val="00592730"/>
    <w:rsid w:val="005C0B1C"/>
    <w:rsid w:val="005D57BF"/>
    <w:rsid w:val="00633A36"/>
    <w:rsid w:val="00692EB6"/>
    <w:rsid w:val="006C6B60"/>
    <w:rsid w:val="006E0E8D"/>
    <w:rsid w:val="007606A0"/>
    <w:rsid w:val="0077092D"/>
    <w:rsid w:val="007B7A85"/>
    <w:rsid w:val="007F0D5A"/>
    <w:rsid w:val="00815AA3"/>
    <w:rsid w:val="008246A7"/>
    <w:rsid w:val="008843B2"/>
    <w:rsid w:val="008E6AAF"/>
    <w:rsid w:val="00926A23"/>
    <w:rsid w:val="009530DD"/>
    <w:rsid w:val="00AA1F5B"/>
    <w:rsid w:val="00AD1C2D"/>
    <w:rsid w:val="00B32120"/>
    <w:rsid w:val="00B43979"/>
    <w:rsid w:val="00B74AAD"/>
    <w:rsid w:val="00BA747F"/>
    <w:rsid w:val="00BE4721"/>
    <w:rsid w:val="00BF2988"/>
    <w:rsid w:val="00D05105"/>
    <w:rsid w:val="00DF6735"/>
    <w:rsid w:val="00E467B4"/>
    <w:rsid w:val="00E523E6"/>
    <w:rsid w:val="00E74073"/>
    <w:rsid w:val="00EE175C"/>
    <w:rsid w:val="00F317D4"/>
    <w:rsid w:val="00F40301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E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E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3E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E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AE210528ABAA46FB64A6787DEAB063EBAD8721460D81AFF8EFA2AA252EF74B62076641CF50A28AD9B16F8B993D81ABA8R4d0I" TargetMode="External"/><Relationship Id="rId18" Type="http://schemas.openxmlformats.org/officeDocument/2006/relationships/hyperlink" Target="consultantplus://offline/ref=7BAE210528ABAA46FB64A6787DEAB063EBAD8721420682ADF8E4FFA02D77FB4965083944DA41FA86D9AE7088852183AARAd0I" TargetMode="External"/><Relationship Id="rId26" Type="http://schemas.openxmlformats.org/officeDocument/2006/relationships/hyperlink" Target="consultantplus://offline/ref=7BAE210528ABAA46FB64A6787DEAB063EBAD8721460D81AFF8EFA2AA252EF74B62076641CF50A28AD9B16F8B993D81ABA8R4d0I" TargetMode="External"/><Relationship Id="rId39" Type="http://schemas.openxmlformats.org/officeDocument/2006/relationships/hyperlink" Target="consultantplus://offline/ref=7BAE210528ABAA46FB64B8756B86EE6CE8A4DF254F0B8DF8ADBBA4FD7A7EF11E224760149E14F48ED1BB25DBDF768EAAA857A6EFC18245B4R0d2I" TargetMode="External"/><Relationship Id="rId21" Type="http://schemas.openxmlformats.org/officeDocument/2006/relationships/hyperlink" Target="consultantplus://offline/ref=7BAE210528ABAA46FB64B8756B86EE6CE8A5D92E40098DF8ADBBA4FD7A7EF11E224760119E12FCD389F424879A229DAAAB57A5EDDER8d9I" TargetMode="External"/><Relationship Id="rId34" Type="http://schemas.openxmlformats.org/officeDocument/2006/relationships/hyperlink" Target="consultantplus://offline/ref=7BAE210528ABAA46FB64B8756B86EE6CE8A4DF254F0B8DF8ADBBA4FD7A7EF11E224760149E14F386DDBB25DBDF768EAAA857A6EFC18245B4R0d2I" TargetMode="External"/><Relationship Id="rId42" Type="http://schemas.openxmlformats.org/officeDocument/2006/relationships/hyperlink" Target="consultantplus://offline/ref=7BAE210528ABAA46FB64B8756B86EE6CE8A4DF254F0B8DF8ADBBA4FD7A7EF11E224760149E15F785D0BB25DBDF768EAAA857A6EFC18245B4R0d2I" TargetMode="External"/><Relationship Id="rId47" Type="http://schemas.openxmlformats.org/officeDocument/2006/relationships/hyperlink" Target="consultantplus://offline/ref=7BAE210528ABAA46FB64A6787DEAB063EBAD8721460C8FA7F7E7A2AA252EF74B62076641DD50FA86D8B071889A28D7FAED1CAAECDE9E44B71537DEF4R1dBI" TargetMode="External"/><Relationship Id="rId50" Type="http://schemas.openxmlformats.org/officeDocument/2006/relationships/hyperlink" Target="consultantplus://offline/ref=7BAE210528ABAA46FB64A6787DEAB063EBAD8721460C8FA7F7E7A2AA252EF74B62076641DD50FA86D8B071889D28D7FAED1CAAECDE9E44B71537DEF4R1dBI" TargetMode="External"/><Relationship Id="rId55" Type="http://schemas.openxmlformats.org/officeDocument/2006/relationships/hyperlink" Target="consultantplus://offline/ref=7BAE210528ABAA46FB64A6787DEAB063EBAD87214E0686AEF6E4FFA02D77FB4965083956DA19F687D8B071839077D2EFFC44A6ECC18147AB0935DFRFdCI" TargetMode="External"/><Relationship Id="rId63" Type="http://schemas.openxmlformats.org/officeDocument/2006/relationships/hyperlink" Target="consultantplus://offline/ref=7BAE210528ABAA46FB64B8756B86EE6CE8A7DD29440C8DF8ADBBA4FD7A7EF11E224760149E14F783DBBB25DBDF768EAAA857A6EFC18245B4R0d2I" TargetMode="External"/><Relationship Id="rId68" Type="http://schemas.openxmlformats.org/officeDocument/2006/relationships/hyperlink" Target="consultantplus://offline/ref=7BAE210528ABAA46FB64B8756B86EE6CE8A7DD29440C8DF8ADBBA4FD7A7EF11E224760149E14F782DBBB25DBDF768EAAA857A6EFC18245B4R0d2I" TargetMode="External"/><Relationship Id="rId76" Type="http://schemas.openxmlformats.org/officeDocument/2006/relationships/hyperlink" Target="consultantplus://offline/ref=7BAE210528ABAA46FB64A6787DEAB063EBAD8721460C8FA7F7E7A2AA252EF74B62076641DD50FA86D8B0718E9E28D7FAED1CAAECDE9E44B71537DEF4R1dBI" TargetMode="External"/><Relationship Id="rId84" Type="http://schemas.openxmlformats.org/officeDocument/2006/relationships/hyperlink" Target="consultantplus://offline/ref=7BAE210528ABAA46FB64A6787DEAB063EBAD87214E0686AEF6E4FFA02D77FB4965083956DA19F687D8B0738E9077D2EFFC44A6ECC18147AB0935DFRFdCI" TargetMode="External"/><Relationship Id="rId7" Type="http://schemas.openxmlformats.org/officeDocument/2006/relationships/hyperlink" Target="consultantplus://offline/ref=7BAE210528ABAA46FB64A6787DEAB063EBAD87214E0686AEF6E4FFA02D77FB4965083956DA19F687D8B0718F9077D2EFFC44A6ECC18147AB0935DFRFdCI" TargetMode="External"/><Relationship Id="rId71" Type="http://schemas.openxmlformats.org/officeDocument/2006/relationships/hyperlink" Target="consultantplus://offline/ref=7BAE210528ABAA46FB64A6787DEAB063EBAD8721460C8FA7F7E7A2AA252EF74B62076641DD50FA86D8B071899C28D7FAED1CAAECDE9E44B71537DEF4R1d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AE210528ABAA46FB64A6787DEAB063EBAD8721420C86A7F7E4FFA02D77FB4965083944DA41FA86D9AE7088852183AARAd0I" TargetMode="External"/><Relationship Id="rId29" Type="http://schemas.openxmlformats.org/officeDocument/2006/relationships/hyperlink" Target="consultantplus://offline/ref=7BAE210528ABAA46FB64B8756B86EE6CE8A5D92D420C8DF8ADBBA4FD7A7EF11E304738189F15E986DAAE738A9AR2dAI" TargetMode="External"/><Relationship Id="rId11" Type="http://schemas.openxmlformats.org/officeDocument/2006/relationships/hyperlink" Target="consultantplus://offline/ref=7BAE210528ABAA46FB64B8756B86EE6CE8A7DD29440C8DF8ADBBA4FD7A7EF11E304738189F15E986DAAE738A9AR2dAI" TargetMode="External"/><Relationship Id="rId24" Type="http://schemas.openxmlformats.org/officeDocument/2006/relationships/hyperlink" Target="consultantplus://offline/ref=7BAE210528ABAA46FB64B8756B86EE6CE8A7DD29440C8DF8ADBBA4FD7A7EF11E304738189F15E986DAAE738A9AR2dAI" TargetMode="External"/><Relationship Id="rId32" Type="http://schemas.openxmlformats.org/officeDocument/2006/relationships/hyperlink" Target="consultantplus://offline/ref=7BAE210528ABAA46FB64B8756B86EE6CE8A4DF254F0B8DF8ADBBA4FD7A7EF11E224760149E14F387DBBB25DBDF768EAAA857A6EFC18245B4R0d2I" TargetMode="External"/><Relationship Id="rId37" Type="http://schemas.openxmlformats.org/officeDocument/2006/relationships/hyperlink" Target="consultantplus://offline/ref=7BAE210528ABAA46FB64A6787DEAB063EBAD8721460C8FA7F7E7A2AA252EF74B62076641DD50FA86D8B0718B9828D7FAED1CAAECDE9E44B71537DEF4R1dBI" TargetMode="External"/><Relationship Id="rId40" Type="http://schemas.openxmlformats.org/officeDocument/2006/relationships/hyperlink" Target="consultantplus://offline/ref=7BAE210528ABAA46FB64B8756B86EE6CE8A4DF254F0B8DF8ADBBA4FD7A7EF11E224760149E14F387DABB25DBDF768EAAA857A6EFC18245B4R0d2I" TargetMode="External"/><Relationship Id="rId45" Type="http://schemas.openxmlformats.org/officeDocument/2006/relationships/hyperlink" Target="consultantplus://offline/ref=7BAE210528ABAA46FB64B8756B86EE6CE8A4DF254F0B8DF8ADBBA4FD7A7EF11E224760149E14FE84D0BB25DBDF768EAAA857A6EFC18245B4R0d2I" TargetMode="External"/><Relationship Id="rId53" Type="http://schemas.openxmlformats.org/officeDocument/2006/relationships/hyperlink" Target="consultantplus://offline/ref=7BAE210528ABAA46FB64A6787DEAB063EBAD8721460C8FA7F7E7A2AA252EF74B62076641DD50FA86D8B071899B28D7FAED1CAAECDE9E44B71537DEF4R1dBI" TargetMode="External"/><Relationship Id="rId58" Type="http://schemas.openxmlformats.org/officeDocument/2006/relationships/hyperlink" Target="consultantplus://offline/ref=7BAE210528ABAA46FB64A6787DEAB063EBAD8721460C8FA7F7E7A2AA252EF74B62076641DD50FA86D8B071899F28D7FAED1CAAECDE9E44B71537DEF4R1dBI" TargetMode="External"/><Relationship Id="rId66" Type="http://schemas.openxmlformats.org/officeDocument/2006/relationships/hyperlink" Target="consultantplus://offline/ref=7BAE210528ABAA46FB64B8756B86EE6CE8A7DD29440C8DF8ADBBA4FD7A7EF11E224760149E14F783D0BB25DBDF768EAAA857A6EFC18245B4R0d2I" TargetMode="External"/><Relationship Id="rId74" Type="http://schemas.openxmlformats.org/officeDocument/2006/relationships/hyperlink" Target="consultantplus://offline/ref=7BAE210528ABAA46FB64A6787DEAB063EBAD8721460C8FA7F7E7A2AA252EF74B62076641DD50FA86D8B0718E9828D7FAED1CAAECDE9E44B71537DEF4R1dBI" TargetMode="External"/><Relationship Id="rId79" Type="http://schemas.openxmlformats.org/officeDocument/2006/relationships/hyperlink" Target="consultantplus://offline/ref=7BAE210528ABAA46FB64A6787DEAB063EBAD8721460C8FA7F7E7A2AA252EF74B62076641DD50FA86D8B0718F9928D7FAED1CAAECDE9E44B71537DEF4R1dBI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BAE210528ABAA46FB64B8756B86EE6CE8A7DD29440C8DF8ADBBA4FD7A7EF11E224760149E14F785D1BB25DBDF768EAAA857A6EFC18245B4R0d2I" TargetMode="External"/><Relationship Id="rId82" Type="http://schemas.openxmlformats.org/officeDocument/2006/relationships/hyperlink" Target="consultantplus://offline/ref=7BAE210528ABAA46FB64B8756B86EE6CE8A4DF254F0A8DF8ADBBA4FD7A7EF11E224760149E1FA3D69CE57C8B9A3D82A9B74BA7ECRDd6I" TargetMode="External"/><Relationship Id="rId19" Type="http://schemas.openxmlformats.org/officeDocument/2006/relationships/hyperlink" Target="consultantplus://offline/ref=7BAE210528ABAA46FB64A6787DEAB063EBAD87214E0686AEF6E4FFA02D77FB4965083956DA19F687D8B0718C9077D2EFFC44A6ECC18147AB0935DFRFd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E210528ABAA46FB64B8756B86EE6CE8A5D92E40098DF8ADBBA4FD7A7EF11E224760119E12FCD389F424879A229DAAAB57A5EDDER8d9I" TargetMode="External"/><Relationship Id="rId14" Type="http://schemas.openxmlformats.org/officeDocument/2006/relationships/hyperlink" Target="consultantplus://offline/ref=7BAE210528ABAA46FB64A6787DEAB063EBAD8721410781AEF4E4FFA02D77FB4965083956DA19F687D8B3738E9077D2EFFC44A6ECC18147AB0935DFRFdCI" TargetMode="External"/><Relationship Id="rId22" Type="http://schemas.openxmlformats.org/officeDocument/2006/relationships/hyperlink" Target="consultantplus://offline/ref=7BAE210528ABAA46FB64B8756B86EE6CE8A5D92D420C8DF8ADBBA4FD7A7EF11E304738189F15E986DAAE738A9AR2dAI" TargetMode="External"/><Relationship Id="rId27" Type="http://schemas.openxmlformats.org/officeDocument/2006/relationships/hyperlink" Target="consultantplus://offline/ref=7BAE210528ABAA46FB64A6787DEAB063EBAD8721410781AEF4E4FFA02D77FB4965083944DA41FA86D9AE7088852183AARAd0I" TargetMode="External"/><Relationship Id="rId30" Type="http://schemas.openxmlformats.org/officeDocument/2006/relationships/hyperlink" Target="consultantplus://offline/ref=7BAE210528ABAA46FB64B8756B86EE6CE8A4DF254F0B8DF8ADBBA4FD7A7EF11E224760149E14F48ED1BB25DBDF768EAAA857A6EFC18245B4R0d2I" TargetMode="External"/><Relationship Id="rId35" Type="http://schemas.openxmlformats.org/officeDocument/2006/relationships/hyperlink" Target="consultantplus://offline/ref=7BAE210528ABAA46FB64A6787DEAB063EBAD8721460C8FA7F7E7A2AA252EF74B62076641DD50FA86D8B0718B9A28D7FAED1CAAECDE9E44B71537DEF4R1dBI" TargetMode="External"/><Relationship Id="rId43" Type="http://schemas.openxmlformats.org/officeDocument/2006/relationships/hyperlink" Target="consultantplus://offline/ref=7BAE210528ABAA46FB64B8756B86EE6CE8A4DF254F0B8DF8ADBBA4FD7A7EF11E224760149E14F386DDBB25DBDF768EAAA857A6EFC18245B4R0d2I" TargetMode="External"/><Relationship Id="rId48" Type="http://schemas.openxmlformats.org/officeDocument/2006/relationships/hyperlink" Target="consultantplus://offline/ref=7BAE210528ABAA46FB64A6787DEAB063EBAD8721460C8FA7F7E7A2AA252EF74B62076641DD50FA86D8B071889828D7FAED1CAAECDE9E44B71537DEF4R1dBI" TargetMode="External"/><Relationship Id="rId56" Type="http://schemas.openxmlformats.org/officeDocument/2006/relationships/hyperlink" Target="consultantplus://offline/ref=7BAE210528ABAA46FB64A6787DEAB063EBAD8721460C8FA7F7E7A2AA252EF74B62076641DD50FA86D8B071899828D7FAED1CAAECDE9E44B71537DEF4R1dBI" TargetMode="External"/><Relationship Id="rId64" Type="http://schemas.openxmlformats.org/officeDocument/2006/relationships/hyperlink" Target="consultantplus://offline/ref=7BAE210528ABAA46FB64B8756B86EE6CE8A7DD29440C8DF8ADBBA4FD7A7EF11E224760149E14F783DCBB25DBDF768EAAA857A6EFC18245B4R0d2I" TargetMode="External"/><Relationship Id="rId69" Type="http://schemas.openxmlformats.org/officeDocument/2006/relationships/hyperlink" Target="consultantplus://offline/ref=7BAE210528ABAA46FB64B8756B86EE6CE8A7DD29440C8DF8ADBBA4FD7A7EF11E224760149E14F782DCBB25DBDF768EAAA857A6EFC18245B4R0d2I" TargetMode="External"/><Relationship Id="rId77" Type="http://schemas.openxmlformats.org/officeDocument/2006/relationships/hyperlink" Target="consultantplus://offline/ref=7BAE210528ABAA46FB64A6787DEAB063EBAD8721460C8FA7F7E7A2AA252EF74B62076641DD50FA86D8B0718E9C28D7FAED1CAAECDE9E44B71537DEF4R1dBI" TargetMode="External"/><Relationship Id="rId8" Type="http://schemas.openxmlformats.org/officeDocument/2006/relationships/hyperlink" Target="consultantplus://offline/ref=7BAE210528ABAA46FB64A6787DEAB063EBAD8721460C8FA7F7E7A2AA252EF74B62076641DD50FA86D8B0718A9E28D7FAED1CAAECDE9E44B71537DEF4R1dBI" TargetMode="External"/><Relationship Id="rId51" Type="http://schemas.openxmlformats.org/officeDocument/2006/relationships/hyperlink" Target="consultantplus://offline/ref=7BAE210528ABAA46FB64A6787DEAB063EBAD8721460C8FA7F7E7A2AA252EF74B62076641DD50FA86D8B071889328D7FAED1CAAECDE9E44B71537DEF4R1dBI" TargetMode="External"/><Relationship Id="rId72" Type="http://schemas.openxmlformats.org/officeDocument/2006/relationships/hyperlink" Target="consultantplus://offline/ref=7BAE210528ABAA46FB64A6787DEAB063EBAD8721460C8FA7F7E7A2AA252EF74B62076641DD50FA86D8B071899328D7FAED1CAAECDE9E44B71537DEF4R1dBI" TargetMode="External"/><Relationship Id="rId80" Type="http://schemas.openxmlformats.org/officeDocument/2006/relationships/hyperlink" Target="consultantplus://offline/ref=7BAE210528ABAA46FB64B8756B86EE6CE8A5D92D420C8DF8ADBBA4FD7A7EF11E304738189F15E986DAAE738A9AR2dAI" TargetMode="External"/><Relationship Id="rId85" Type="http://schemas.openxmlformats.org/officeDocument/2006/relationships/hyperlink" Target="consultantplus://offline/ref=7BAE210528ABAA46FB64A6787DEAB063EBAD87214E0686AEF6E4FFA02D77FB4965083956DA19F687D8B0738F9077D2EFFC44A6ECC18147AB0935DFRFdC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BAE210528ABAA46FB64A6787DEAB063EBAD8721460D81A6F1E7A2AA252EF74B62076641DD50FA86D8B1738E9C28D7FAED1CAAECDE9E44B71537DEF4R1dBI" TargetMode="External"/><Relationship Id="rId17" Type="http://schemas.openxmlformats.org/officeDocument/2006/relationships/hyperlink" Target="consultantplus://offline/ref=7BAE210528ABAA46FB64A6787DEAB063EBAD8721420887ABF4E4FFA02D77FB4965083944DA41FA86D9AE7088852183AARAd0I" TargetMode="External"/><Relationship Id="rId25" Type="http://schemas.openxmlformats.org/officeDocument/2006/relationships/hyperlink" Target="consultantplus://offline/ref=7BAE210528ABAA46FB64A6787DEAB063EBAD8721460D81A6F1E7A2AA252EF74B62076641DD50FA86D8B1738E9C28D7FAED1CAAECDE9E44B71537DEF4R1dBI" TargetMode="External"/><Relationship Id="rId33" Type="http://schemas.openxmlformats.org/officeDocument/2006/relationships/hyperlink" Target="consultantplus://offline/ref=7BAE210528ABAA46FB64B8756B86EE6CE8A4DF254F0B8DF8ADBBA4FD7A7EF11E224760149E15F785D0BB25DBDF768EAAA857A6EFC18245B4R0d2I" TargetMode="External"/><Relationship Id="rId38" Type="http://schemas.openxmlformats.org/officeDocument/2006/relationships/hyperlink" Target="consultantplus://offline/ref=7BAE210528ABAA46FB64A6787DEAB063EBAD8721460C8FA7F7E7A2AA252EF74B62076641DD50FA86D8B0718B9E28D7FAED1CAAECDE9E44B71537DEF4R1dBI" TargetMode="External"/><Relationship Id="rId46" Type="http://schemas.openxmlformats.org/officeDocument/2006/relationships/hyperlink" Target="consultantplus://offline/ref=7BAE210528ABAA46FB64A6787DEAB063EBAD8721460C8FA7F7E7A2AA252EF74B62076641DD50FA86D8B0718B9228D7FAED1CAAECDE9E44B71537DEF4R1dBI" TargetMode="External"/><Relationship Id="rId59" Type="http://schemas.openxmlformats.org/officeDocument/2006/relationships/hyperlink" Target="consultantplus://offline/ref=7BAE210528ABAA46FB64A6787DEAB063EBAD8721460C8FA7F7E7A2AA252EF74B62076641DD50FA86D8B071899F28D7FAED1CAAECDE9E44B71537DEF4R1dBI" TargetMode="External"/><Relationship Id="rId67" Type="http://schemas.openxmlformats.org/officeDocument/2006/relationships/hyperlink" Target="consultantplus://offline/ref=7BAE210528ABAA46FB64B8756B86EE6CE8A7DD29440C8DF8ADBBA4FD7A7EF11E224760149E14F782DABB25DBDF768EAAA857A6EFC18245B4R0d2I" TargetMode="External"/><Relationship Id="rId20" Type="http://schemas.openxmlformats.org/officeDocument/2006/relationships/hyperlink" Target="consultantplus://offline/ref=7BAE210528ABAA46FB64A6787DEAB063EBAD8721460C8FA7F7E7A2AA252EF74B62076641DD50FA86D8B0718A9D28D7FAED1CAAECDE9E44B71537DEF4R1dBI" TargetMode="External"/><Relationship Id="rId41" Type="http://schemas.openxmlformats.org/officeDocument/2006/relationships/hyperlink" Target="consultantplus://offline/ref=7BAE210528ABAA46FB64B8756B86EE6CE8A4DF254F0B8DF8ADBBA4FD7A7EF11E224760149E14F387DBBB25DBDF768EAAA857A6EFC18245B4R0d2I" TargetMode="External"/><Relationship Id="rId54" Type="http://schemas.openxmlformats.org/officeDocument/2006/relationships/hyperlink" Target="consultantplus://offline/ref=7BAE210528ABAA46FB64A6787DEAB063EBAD8721460C8FA7F7E7A2AA252EF74B62076641DD50FA86D8B071899A28D7FAED1CAAECDE9E44B71537DEF4R1dBI" TargetMode="External"/><Relationship Id="rId62" Type="http://schemas.openxmlformats.org/officeDocument/2006/relationships/hyperlink" Target="consultantplus://offline/ref=7BAE210528ABAA46FB64B8756B86EE6CE8A7DD29440C8DF8ADBBA4FD7A7EF11E224760149E14F784DBBB25DBDF768EAAA857A6EFC18245B4R0d2I" TargetMode="External"/><Relationship Id="rId70" Type="http://schemas.openxmlformats.org/officeDocument/2006/relationships/hyperlink" Target="consultantplus://offline/ref=7BAE210528ABAA46FB64B8756B86EE6CE8A7DD29440C8DF8ADBBA4FD7A7EF11E224760149E14F782DDBB25DBDF768EAAA857A6EFC18245B4R0d2I" TargetMode="External"/><Relationship Id="rId75" Type="http://schemas.openxmlformats.org/officeDocument/2006/relationships/hyperlink" Target="consultantplus://offline/ref=7BAE210528ABAA46FB64A6787DEAB063EBAD8721460C8FA7F7E7A2AA252EF74B62076641DD50FA86D8B0718E9F28D7FAED1CAAECDE9E44B71537DEF4R1dBI" TargetMode="External"/><Relationship Id="rId83" Type="http://schemas.openxmlformats.org/officeDocument/2006/relationships/hyperlink" Target="consultantplus://offline/ref=7BAE210528ABAA46FB64A6787DEAB063EBAD87214E0686AEF6E4FFA02D77FB4965083956DA19F687D8B073899077D2EFFC44A6ECC18147AB0935DFRFdCI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E21802D24C3C43DFC5CC2AD7C227295CA0A5548C70AFDD0B86E75844E28B3F2C450A79E0B7ACC3001FA48CBM038C" TargetMode="External"/><Relationship Id="rId15" Type="http://schemas.openxmlformats.org/officeDocument/2006/relationships/hyperlink" Target="consultantplus://offline/ref=7BAE210528ABAA46FB64A6787DEAB063EBAD8721420683A8F7E4FFA02D77FB4965083944DA41FA86D9AE7088852183AARAd0I" TargetMode="External"/><Relationship Id="rId23" Type="http://schemas.openxmlformats.org/officeDocument/2006/relationships/hyperlink" Target="consultantplus://offline/ref=7BAE210528ABAA46FB64B8756B86EE6CE8A5D92B4F0A8DF8ADBBA4FD7A7EF11E304738189F15E986DAAE738A9AR2dAI" TargetMode="External"/><Relationship Id="rId28" Type="http://schemas.openxmlformats.org/officeDocument/2006/relationships/hyperlink" Target="consultantplus://offline/ref=7BAE210528ABAA46FB64A6787DEAB063EBAD8721460C8FA7F7E7A2AA252EF74B62076641DD50FA86D8B0718A9328D7FAED1CAAECDE9E44B71537DEF4R1dBI" TargetMode="External"/><Relationship Id="rId36" Type="http://schemas.openxmlformats.org/officeDocument/2006/relationships/hyperlink" Target="consultantplus://offline/ref=7BAE210528ABAA46FB64B8756B86EE6CE8A4DF254F0B8DF8ADBBA4FD7A7EF11E224760149E14FE84D0BB25DBDF768EAAA857A6EFC18245B4R0d2I" TargetMode="External"/><Relationship Id="rId49" Type="http://schemas.openxmlformats.org/officeDocument/2006/relationships/hyperlink" Target="consultantplus://offline/ref=7BAE210528ABAA46FB64A6787DEAB063EBAD8721460C8FA7F7E7A2AA252EF74B62076641DD50FA86D8B071889E28D7FAED1CAAECDE9E44B71537DEF4R1dBI" TargetMode="External"/><Relationship Id="rId57" Type="http://schemas.openxmlformats.org/officeDocument/2006/relationships/hyperlink" Target="consultantplus://offline/ref=7BAE210528ABAA46FB64A6787DEAB063EBAD87214E0686AEF6E4FFA02D77FB4965083956DA19F687D8B0708B9077D2EFFC44A6ECC18147AB0935DFRFdCI" TargetMode="External"/><Relationship Id="rId10" Type="http://schemas.openxmlformats.org/officeDocument/2006/relationships/hyperlink" Target="consultantplus://offline/ref=7BAE210528ABAA46FB64B8756B86EE6CE8A5D92B4F0A8DF8ADBBA4FD7A7EF11E304738189F15E986DAAE738A9AR2dAI" TargetMode="External"/><Relationship Id="rId31" Type="http://schemas.openxmlformats.org/officeDocument/2006/relationships/hyperlink" Target="consultantplus://offline/ref=7BAE210528ABAA46FB64B8756B86EE6CE8A4DF254F0B8DF8ADBBA4FD7A7EF11E224760149E14F387DABB25DBDF768EAAA857A6EFC18245B4R0d2I" TargetMode="External"/><Relationship Id="rId44" Type="http://schemas.openxmlformats.org/officeDocument/2006/relationships/hyperlink" Target="consultantplus://offline/ref=7BAE210528ABAA46FB64A6787DEAB063EBAD8721460C8FA7F7E7A2AA252EF74B62076641DD50FA86D8B0718B9C28D7FAED1CAAECDE9E44B71537DEF4R1dBI" TargetMode="External"/><Relationship Id="rId52" Type="http://schemas.openxmlformats.org/officeDocument/2006/relationships/hyperlink" Target="consultantplus://offline/ref=7BAE210528ABAA46FB64A6787DEAB063EBAD8721460C8FA7F7E7A2AA252EF74B62076641DD50FA86D8B071889228D7FAED1CAAECDE9E44B71537DEF4R1dBI" TargetMode="External"/><Relationship Id="rId60" Type="http://schemas.openxmlformats.org/officeDocument/2006/relationships/hyperlink" Target="consultantplus://offline/ref=7BAE210528ABAA46FB64A6787DEAB063EBAD8721460C8FA7F7E7A2AA252EF74B62076641DD50FA86D8B071899E28D7FAED1CAAECDE9E44B71537DEF4R1dBI" TargetMode="External"/><Relationship Id="rId65" Type="http://schemas.openxmlformats.org/officeDocument/2006/relationships/hyperlink" Target="consultantplus://offline/ref=7BAE210528ABAA46FB64B8756B86EE6CE8A7DD29440C8DF8ADBBA4FD7A7EF11E224760149E14F783DDBB25DBDF768EAAA857A6EFC18245B4R0d2I" TargetMode="External"/><Relationship Id="rId73" Type="http://schemas.openxmlformats.org/officeDocument/2006/relationships/hyperlink" Target="consultantplus://offline/ref=7BAE210528ABAA46FB64A6787DEAB063EBAD8721460C8FA7F7E7A2AA252EF74B62076641DD50FA86D8B0718E9A28D7FAED1CAAECDE9E44B71537DEF4R1dBI" TargetMode="External"/><Relationship Id="rId78" Type="http://schemas.openxmlformats.org/officeDocument/2006/relationships/hyperlink" Target="consultantplus://offline/ref=7BAE210528ABAA46FB64A6787DEAB063EBAD8721460C8FA7F7E7A2AA252EF74B62076641DD50FA86D8B0718F9A28D7FAED1CAAECDE9E44B71537DEF4R1dBI" TargetMode="External"/><Relationship Id="rId81" Type="http://schemas.openxmlformats.org/officeDocument/2006/relationships/hyperlink" Target="consultantplus://offline/ref=7BAE210528ABAA46FB64B8756B86EE6CE8A4DF254F0A8DF8ADBBA4FD7A7EF11E224760149E14F584D1BB25DBDF768EAAA857A6EFC18245B4R0d2I" TargetMode="External"/><Relationship Id="rId86" Type="http://schemas.openxmlformats.org/officeDocument/2006/relationships/hyperlink" Target="consultantplus://offline/ref=7BAE210528ABAA46FB64B8756B86EE6CE8A7DD29440C8DF8ADBBA4FD7A7EF11E224760149E14F786DDBB25DBDF768EAAA857A6EFC18245B4R0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10424</Words>
  <Characters>59419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Ковальчук</dc:creator>
  <cp:lastModifiedBy>Kovalchuk</cp:lastModifiedBy>
  <cp:revision>6</cp:revision>
  <dcterms:created xsi:type="dcterms:W3CDTF">2019-12-11T08:16:00Z</dcterms:created>
  <dcterms:modified xsi:type="dcterms:W3CDTF">2019-12-11T23:20:00Z</dcterms:modified>
</cp:coreProperties>
</file>