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79" w:rsidRPr="00513291" w:rsidRDefault="00B43979" w:rsidP="005132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979" w:rsidRPr="00513291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9"/>
      <w:bookmarkEnd w:id="0"/>
      <w:r w:rsidRPr="0051329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3979" w:rsidRPr="00513291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32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291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 в целях экспертизы</w:t>
      </w:r>
    </w:p>
    <w:p w:rsidR="00B43979" w:rsidRPr="00513291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32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13291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B43979" w:rsidRPr="00513291" w:rsidRDefault="00B43979" w:rsidP="00513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979" w:rsidRDefault="00B43979" w:rsidP="009530D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9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13291">
        <w:rPr>
          <w:rFonts w:ascii="Times New Roman" w:hAnsi="Times New Roman" w:cs="Times New Roman"/>
          <w:sz w:val="28"/>
          <w:szCs w:val="28"/>
        </w:rPr>
        <w:t xml:space="preserve">отдел инвестиционной политики администрации Уссурийского городского округа </w:t>
      </w:r>
      <w:proofErr w:type="gramStart"/>
      <w:r w:rsidRPr="00513291">
        <w:rPr>
          <w:rFonts w:ascii="Times New Roman" w:hAnsi="Times New Roman" w:cs="Times New Roman"/>
          <w:sz w:val="28"/>
          <w:szCs w:val="28"/>
        </w:rPr>
        <w:t>уведомляет  о</w:t>
      </w:r>
      <w:proofErr w:type="gramEnd"/>
      <w:r w:rsidRPr="00513291">
        <w:rPr>
          <w:rFonts w:ascii="Times New Roman" w:hAnsi="Times New Roman" w:cs="Times New Roman"/>
          <w:sz w:val="28"/>
          <w:szCs w:val="28"/>
        </w:rPr>
        <w:t xml:space="preserve">   проведении   публичных  консультаций  в  целях  экспертизы</w:t>
      </w:r>
      <w:r w:rsidR="00513291">
        <w:rPr>
          <w:rFonts w:ascii="Times New Roman" w:hAnsi="Times New Roman" w:cs="Times New Roman"/>
          <w:sz w:val="28"/>
          <w:szCs w:val="28"/>
        </w:rPr>
        <w:t xml:space="preserve"> </w:t>
      </w:r>
      <w:r w:rsidRPr="0051329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(далее - муниципальный акт):</w:t>
      </w:r>
    </w:p>
    <w:p w:rsidR="00513291" w:rsidRDefault="00815AA3" w:rsidP="009530D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Уссурийского городского округа от  24 декабря 2010 года № 350-НПА «Об утверждении Перечня муниципального имущества Уссурийского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B43979" w:rsidRPr="00513291" w:rsidRDefault="00B43979" w:rsidP="007B7A8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91">
        <w:rPr>
          <w:rFonts w:ascii="Times New Roman" w:hAnsi="Times New Roman" w:cs="Times New Roman"/>
          <w:sz w:val="28"/>
          <w:szCs w:val="28"/>
        </w:rPr>
        <w:t>Разработчик муниципального акта:</w:t>
      </w:r>
      <w:r w:rsidR="00B74AAD">
        <w:rPr>
          <w:rFonts w:ascii="Times New Roman" w:hAnsi="Times New Roman" w:cs="Times New Roman"/>
          <w:sz w:val="28"/>
          <w:szCs w:val="28"/>
        </w:rPr>
        <w:t xml:space="preserve"> управление имущественных отношений администрации Уссурийского городского округа.</w:t>
      </w:r>
    </w:p>
    <w:p w:rsidR="00B43979" w:rsidRDefault="00B43979" w:rsidP="00F317D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91">
        <w:rPr>
          <w:rFonts w:ascii="Times New Roman" w:hAnsi="Times New Roman" w:cs="Times New Roman"/>
          <w:sz w:val="28"/>
          <w:szCs w:val="28"/>
        </w:rPr>
        <w:t>1. Описание проблемы, на решение которо</w:t>
      </w:r>
      <w:r w:rsidR="000B36DE">
        <w:rPr>
          <w:rFonts w:ascii="Times New Roman" w:hAnsi="Times New Roman" w:cs="Times New Roman"/>
          <w:sz w:val="28"/>
          <w:szCs w:val="28"/>
        </w:rPr>
        <w:t>й</w:t>
      </w:r>
      <w:r w:rsidRPr="00513291">
        <w:rPr>
          <w:rFonts w:ascii="Times New Roman" w:hAnsi="Times New Roman" w:cs="Times New Roman"/>
          <w:sz w:val="28"/>
          <w:szCs w:val="28"/>
        </w:rPr>
        <w:t xml:space="preserve"> направлен муниципальный акт:</w:t>
      </w:r>
    </w:p>
    <w:p w:rsidR="006E0E8D" w:rsidRPr="00513291" w:rsidRDefault="00BF2988" w:rsidP="00F317D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0E8D">
        <w:rPr>
          <w:rFonts w:ascii="Times New Roman" w:hAnsi="Times New Roman" w:cs="Times New Roman"/>
          <w:sz w:val="28"/>
          <w:szCs w:val="28"/>
        </w:rPr>
        <w:t xml:space="preserve"> соответствии с п.4 Целевой модели «Поддержка малого и среднего предпринимательства», утвержденной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 пунктом 2 протокола совещания АО «Корпорация «МСП» с органами  исполнительной власти субъектов Российской Федерации Дальневосточного и Южного  федеральных округов, Территориальными органами </w:t>
      </w:r>
      <w:proofErr w:type="spellStart"/>
      <w:r w:rsidR="006E0E8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6E0E8D">
        <w:rPr>
          <w:rFonts w:ascii="Times New Roman" w:hAnsi="Times New Roman" w:cs="Times New Roman"/>
          <w:sz w:val="28"/>
          <w:szCs w:val="28"/>
        </w:rPr>
        <w:t xml:space="preserve">  о мерах поддержки субъектов МСП, оказываемых АО «Корпорация «МСП» и АО «</w:t>
      </w:r>
      <w:proofErr w:type="spellStart"/>
      <w:r w:rsidR="006E0E8D">
        <w:rPr>
          <w:rFonts w:ascii="Times New Roman" w:hAnsi="Times New Roman" w:cs="Times New Roman"/>
          <w:sz w:val="28"/>
          <w:szCs w:val="28"/>
        </w:rPr>
        <w:t>МСПБанк</w:t>
      </w:r>
      <w:proofErr w:type="spellEnd"/>
      <w:r w:rsidR="006E0E8D">
        <w:rPr>
          <w:rFonts w:ascii="Times New Roman" w:hAnsi="Times New Roman" w:cs="Times New Roman"/>
          <w:sz w:val="28"/>
          <w:szCs w:val="28"/>
        </w:rPr>
        <w:t xml:space="preserve">» от 25 октября 2017 года № 047-ВКС органы местного самоуправления обязаны расширить перечни муниципального имущества, предназначенного для </w:t>
      </w:r>
      <w:r w:rsidR="006E0E8D">
        <w:rPr>
          <w:rFonts w:ascii="Times New Roman" w:hAnsi="Times New Roman" w:cs="Times New Roman"/>
          <w:sz w:val="28"/>
          <w:szCs w:val="28"/>
        </w:rPr>
        <w:lastRenderedPageBreak/>
        <w:t>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10%.</w:t>
      </w:r>
    </w:p>
    <w:p w:rsidR="00B43979" w:rsidRPr="00513291" w:rsidRDefault="00B43979" w:rsidP="000C17FA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291">
        <w:rPr>
          <w:rFonts w:ascii="Times New Roman" w:hAnsi="Times New Roman" w:cs="Times New Roman"/>
          <w:sz w:val="28"/>
          <w:szCs w:val="28"/>
        </w:rPr>
        <w:t>2. Цель принятия муниципального акта:</w:t>
      </w:r>
    </w:p>
    <w:p w:rsidR="00AA1F5B" w:rsidRDefault="00BF2988" w:rsidP="008246A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Уссурийского городского округа, свободного от прав третьих лиц (за исключением  имущественных прав</w:t>
      </w:r>
      <w:r w:rsidR="008246A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предпринимательства),  предназначенного для предоставления во владение и (или) в пользование на долгосрочной основе </w:t>
      </w:r>
      <w:r w:rsidR="008246A7">
        <w:rPr>
          <w:rFonts w:ascii="Times New Roman" w:hAnsi="Times New Roman" w:cs="Times New Roman"/>
          <w:sz w:val="28"/>
          <w:szCs w:val="28"/>
        </w:rPr>
        <w:t>субъект</w:t>
      </w:r>
      <w:r w:rsidR="008246A7">
        <w:rPr>
          <w:rFonts w:ascii="Times New Roman" w:hAnsi="Times New Roman" w:cs="Times New Roman"/>
          <w:sz w:val="28"/>
          <w:szCs w:val="28"/>
        </w:rPr>
        <w:t>ам</w:t>
      </w:r>
      <w:r w:rsidR="008246A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8246A7">
        <w:rPr>
          <w:rFonts w:ascii="Times New Roman" w:hAnsi="Times New Roman" w:cs="Times New Roman"/>
          <w:sz w:val="28"/>
          <w:szCs w:val="28"/>
        </w:rPr>
        <w:t xml:space="preserve"> и </w:t>
      </w:r>
      <w:r w:rsidR="008246A7">
        <w:rPr>
          <w:rFonts w:ascii="Times New Roman" w:hAnsi="Times New Roman" w:cs="Times New Roman"/>
          <w:sz w:val="28"/>
          <w:szCs w:val="28"/>
        </w:rPr>
        <w:t>организациям образующим инфраструктуру поддержки субъектов малого и среднего предпринимательства</w:t>
      </w:r>
      <w:r w:rsidR="008246A7">
        <w:rPr>
          <w:rFonts w:ascii="Times New Roman" w:hAnsi="Times New Roman" w:cs="Times New Roman"/>
          <w:sz w:val="28"/>
          <w:szCs w:val="28"/>
        </w:rPr>
        <w:t>.</w:t>
      </w:r>
    </w:p>
    <w:p w:rsidR="00B43979" w:rsidRPr="00513291" w:rsidRDefault="00B43979" w:rsidP="00F317D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291">
        <w:rPr>
          <w:rFonts w:ascii="Times New Roman" w:hAnsi="Times New Roman" w:cs="Times New Roman"/>
          <w:sz w:val="28"/>
          <w:szCs w:val="28"/>
        </w:rPr>
        <w:t>3. Способ направления мнений по исследуемому муниципальному акту:</w:t>
      </w:r>
    </w:p>
    <w:p w:rsidR="002E53D3" w:rsidRPr="00490241" w:rsidRDefault="00EE175C" w:rsidP="00F31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43979" w:rsidRPr="00513291">
        <w:rPr>
          <w:rFonts w:ascii="Times New Roman" w:hAnsi="Times New Roman" w:cs="Times New Roman"/>
          <w:sz w:val="28"/>
          <w:szCs w:val="28"/>
        </w:rPr>
        <w:t>редложения</w:t>
      </w:r>
      <w:proofErr w:type="gramEnd"/>
      <w:r w:rsidR="00B43979" w:rsidRPr="00513291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490241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43979" w:rsidRPr="0051329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4AAD">
        <w:rPr>
          <w:rFonts w:ascii="Times New Roman" w:hAnsi="Times New Roman" w:cs="Times New Roman"/>
          <w:sz w:val="28"/>
          <w:szCs w:val="28"/>
        </w:rPr>
        <w:t xml:space="preserve"> </w:t>
      </w:r>
      <w:r w:rsidR="002E53D3" w:rsidRPr="00C667E1">
        <w:rPr>
          <w:rFonts w:ascii="Times New Roman" w:hAnsi="Times New Roman" w:cs="Times New Roman"/>
          <w:sz w:val="28"/>
          <w:szCs w:val="28"/>
        </w:rPr>
        <w:t>692519, Приморский край, город Уссури</w:t>
      </w:r>
      <w:r w:rsidR="00490241">
        <w:rPr>
          <w:rFonts w:ascii="Times New Roman" w:hAnsi="Times New Roman" w:cs="Times New Roman"/>
          <w:sz w:val="28"/>
          <w:szCs w:val="28"/>
        </w:rPr>
        <w:t>йск, улица Ленина,</w:t>
      </w:r>
      <w:r w:rsidR="00B32120">
        <w:rPr>
          <w:rFonts w:ascii="Times New Roman" w:hAnsi="Times New Roman" w:cs="Times New Roman"/>
          <w:sz w:val="28"/>
          <w:szCs w:val="28"/>
        </w:rPr>
        <w:t xml:space="preserve"> </w:t>
      </w:r>
      <w:r w:rsidR="00490241">
        <w:rPr>
          <w:rFonts w:ascii="Times New Roman" w:hAnsi="Times New Roman" w:cs="Times New Roman"/>
          <w:sz w:val="28"/>
          <w:szCs w:val="28"/>
        </w:rPr>
        <w:t>101, каб</w:t>
      </w:r>
      <w:r w:rsidR="00B32120">
        <w:rPr>
          <w:rFonts w:ascii="Times New Roman" w:hAnsi="Times New Roman" w:cs="Times New Roman"/>
          <w:sz w:val="28"/>
          <w:szCs w:val="28"/>
        </w:rPr>
        <w:t xml:space="preserve">инет </w:t>
      </w:r>
      <w:r w:rsidR="00490241">
        <w:rPr>
          <w:rFonts w:ascii="Times New Roman" w:hAnsi="Times New Roman" w:cs="Times New Roman"/>
          <w:sz w:val="28"/>
          <w:szCs w:val="28"/>
        </w:rPr>
        <w:t xml:space="preserve">212, </w:t>
      </w:r>
      <w:r w:rsidR="00B32120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1" w:name="_GoBack"/>
      <w:bookmarkEnd w:id="1"/>
      <w:r w:rsidR="00490241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r w:rsidR="002E53D3" w:rsidRPr="00C667E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2E53D3" w:rsidRPr="0049024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invest</w:t>
        </w:r>
        <w:r w:rsidR="002E53D3" w:rsidRPr="0049024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proofErr w:type="spellStart"/>
        <w:r w:rsidR="002E53D3" w:rsidRPr="0049024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proofErr w:type="spellEnd"/>
        <w:r w:rsidR="002E53D3" w:rsidRPr="0049024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="002E53D3" w:rsidRPr="0049024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ussuriisk</w:t>
        </w:r>
        <w:proofErr w:type="spellEnd"/>
        <w:r w:rsidR="002E53D3" w:rsidRPr="0049024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E53D3" w:rsidRPr="0049024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E53D3" w:rsidRPr="00490241">
        <w:rPr>
          <w:rFonts w:ascii="Times New Roman" w:hAnsi="Times New Roman" w:cs="Times New Roman"/>
          <w:sz w:val="28"/>
          <w:szCs w:val="28"/>
        </w:rPr>
        <w:t>.</w:t>
      </w:r>
    </w:p>
    <w:p w:rsidR="00B43979" w:rsidRPr="00513291" w:rsidRDefault="00B43979" w:rsidP="00F317D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291">
        <w:rPr>
          <w:rFonts w:ascii="Times New Roman" w:hAnsi="Times New Roman" w:cs="Times New Roman"/>
          <w:sz w:val="28"/>
          <w:szCs w:val="28"/>
        </w:rPr>
        <w:t>Сроки приема предложений:</w:t>
      </w:r>
    </w:p>
    <w:p w:rsidR="002E53D3" w:rsidRDefault="008843B2" w:rsidP="0088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2E53D3">
        <w:rPr>
          <w:rFonts w:ascii="Times New Roman" w:hAnsi="Times New Roman" w:cs="Times New Roman"/>
          <w:sz w:val="28"/>
          <w:szCs w:val="28"/>
        </w:rPr>
        <w:t>ата</w:t>
      </w:r>
      <w:proofErr w:type="gramEnd"/>
      <w:r w:rsidR="002E53D3">
        <w:rPr>
          <w:rFonts w:ascii="Times New Roman" w:hAnsi="Times New Roman" w:cs="Times New Roman"/>
          <w:sz w:val="28"/>
          <w:szCs w:val="28"/>
        </w:rPr>
        <w:t xml:space="preserve"> начала – </w:t>
      </w:r>
      <w:r w:rsidR="00BA747F">
        <w:rPr>
          <w:rFonts w:ascii="Times New Roman" w:hAnsi="Times New Roman" w:cs="Times New Roman"/>
          <w:sz w:val="28"/>
          <w:szCs w:val="28"/>
        </w:rPr>
        <w:t>22</w:t>
      </w:r>
      <w:r w:rsidR="002E53D3">
        <w:rPr>
          <w:rFonts w:ascii="Times New Roman" w:hAnsi="Times New Roman" w:cs="Times New Roman"/>
          <w:sz w:val="28"/>
          <w:szCs w:val="28"/>
        </w:rPr>
        <w:t xml:space="preserve"> </w:t>
      </w:r>
      <w:r w:rsidR="00BA747F">
        <w:rPr>
          <w:rFonts w:ascii="Times New Roman" w:hAnsi="Times New Roman" w:cs="Times New Roman"/>
          <w:sz w:val="28"/>
          <w:szCs w:val="28"/>
        </w:rPr>
        <w:t>декабря</w:t>
      </w:r>
      <w:r w:rsidR="002E53D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2E53D3" w:rsidRDefault="008843B2" w:rsidP="0088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2C5714">
        <w:rPr>
          <w:rFonts w:ascii="Times New Roman" w:hAnsi="Times New Roman" w:cs="Times New Roman"/>
          <w:sz w:val="28"/>
          <w:szCs w:val="28"/>
        </w:rPr>
        <w:t>ата</w:t>
      </w:r>
      <w:proofErr w:type="gramEnd"/>
      <w:r w:rsidR="002C5714">
        <w:rPr>
          <w:rFonts w:ascii="Times New Roman" w:hAnsi="Times New Roman" w:cs="Times New Roman"/>
          <w:sz w:val="28"/>
          <w:szCs w:val="28"/>
        </w:rPr>
        <w:t xml:space="preserve"> окончания – 12</w:t>
      </w:r>
      <w:r w:rsidR="002E53D3">
        <w:rPr>
          <w:rFonts w:ascii="Times New Roman" w:hAnsi="Times New Roman" w:cs="Times New Roman"/>
          <w:sz w:val="28"/>
          <w:szCs w:val="28"/>
        </w:rPr>
        <w:t xml:space="preserve"> </w:t>
      </w:r>
      <w:r w:rsidR="00BA747F">
        <w:rPr>
          <w:rFonts w:ascii="Times New Roman" w:hAnsi="Times New Roman" w:cs="Times New Roman"/>
          <w:sz w:val="28"/>
          <w:szCs w:val="28"/>
        </w:rPr>
        <w:t>января</w:t>
      </w:r>
      <w:r w:rsidR="002E53D3">
        <w:rPr>
          <w:rFonts w:ascii="Times New Roman" w:hAnsi="Times New Roman" w:cs="Times New Roman"/>
          <w:sz w:val="28"/>
          <w:szCs w:val="28"/>
        </w:rPr>
        <w:t xml:space="preserve"> 201</w:t>
      </w:r>
      <w:r w:rsidR="00BA747F">
        <w:rPr>
          <w:rFonts w:ascii="Times New Roman" w:hAnsi="Times New Roman" w:cs="Times New Roman"/>
          <w:sz w:val="28"/>
          <w:szCs w:val="28"/>
        </w:rPr>
        <w:t>8</w:t>
      </w:r>
      <w:r w:rsidR="002E53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3979" w:rsidRDefault="00B43979" w:rsidP="00AD1C2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291">
        <w:rPr>
          <w:rFonts w:ascii="Times New Roman" w:hAnsi="Times New Roman" w:cs="Times New Roman"/>
          <w:sz w:val="28"/>
          <w:szCs w:val="28"/>
        </w:rPr>
        <w:t>К уведомлению прилага</w:t>
      </w:r>
      <w:r w:rsidR="00AD1C2D">
        <w:rPr>
          <w:rFonts w:ascii="Times New Roman" w:hAnsi="Times New Roman" w:cs="Times New Roman"/>
          <w:sz w:val="28"/>
          <w:szCs w:val="28"/>
        </w:rPr>
        <w:t>е</w:t>
      </w:r>
      <w:r w:rsidRPr="00513291">
        <w:rPr>
          <w:rFonts w:ascii="Times New Roman" w:hAnsi="Times New Roman" w:cs="Times New Roman"/>
          <w:sz w:val="28"/>
          <w:szCs w:val="28"/>
        </w:rPr>
        <w:t>тся:</w:t>
      </w:r>
    </w:p>
    <w:p w:rsidR="00AD1C2D" w:rsidRDefault="00AD1C2D" w:rsidP="00AD1C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Решение Думы Уссурийского городского округа от  24 декабря 2010 года № 350-НПА «Об утверждении Перечня муниципального имущества Уссурийского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D1C2D" w:rsidRPr="00513291" w:rsidRDefault="00AD1C2D" w:rsidP="00AD1C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3979" w:rsidRPr="00513291" w:rsidRDefault="00B43979" w:rsidP="005132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47A" w:rsidRPr="00513291" w:rsidRDefault="0014147A">
      <w:pPr>
        <w:rPr>
          <w:rFonts w:ascii="Times New Roman" w:hAnsi="Times New Roman" w:cs="Times New Roman"/>
          <w:sz w:val="28"/>
          <w:szCs w:val="28"/>
        </w:rPr>
      </w:pPr>
    </w:p>
    <w:sectPr w:rsidR="0014147A" w:rsidRPr="0051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0535"/>
    <w:multiLevelType w:val="hybridMultilevel"/>
    <w:tmpl w:val="425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9D"/>
    <w:rsid w:val="000B36DE"/>
    <w:rsid w:val="000C17FA"/>
    <w:rsid w:val="0014147A"/>
    <w:rsid w:val="001D03B5"/>
    <w:rsid w:val="001D2CA9"/>
    <w:rsid w:val="00261707"/>
    <w:rsid w:val="002A319D"/>
    <w:rsid w:val="002C5714"/>
    <w:rsid w:val="002D3AA4"/>
    <w:rsid w:val="002E53D3"/>
    <w:rsid w:val="00490241"/>
    <w:rsid w:val="00513291"/>
    <w:rsid w:val="006E0E8D"/>
    <w:rsid w:val="007B7A85"/>
    <w:rsid w:val="00815AA3"/>
    <w:rsid w:val="008246A7"/>
    <w:rsid w:val="008843B2"/>
    <w:rsid w:val="009530DD"/>
    <w:rsid w:val="00AA1F5B"/>
    <w:rsid w:val="00AD1C2D"/>
    <w:rsid w:val="00B32120"/>
    <w:rsid w:val="00B43979"/>
    <w:rsid w:val="00B74AAD"/>
    <w:rsid w:val="00BA747F"/>
    <w:rsid w:val="00BE4721"/>
    <w:rsid w:val="00BF2988"/>
    <w:rsid w:val="00D05105"/>
    <w:rsid w:val="00DF6735"/>
    <w:rsid w:val="00E467B4"/>
    <w:rsid w:val="00EE175C"/>
    <w:rsid w:val="00F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9F73-942F-433F-B08F-71107115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@adm-ussuri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Ковальчук</dc:creator>
  <cp:keywords/>
  <dc:description/>
  <cp:lastModifiedBy>Галина Владимировна Ковальчук</cp:lastModifiedBy>
  <cp:revision>31</cp:revision>
  <dcterms:created xsi:type="dcterms:W3CDTF">2017-12-19T00:18:00Z</dcterms:created>
  <dcterms:modified xsi:type="dcterms:W3CDTF">2017-12-19T01:24:00Z</dcterms:modified>
</cp:coreProperties>
</file>