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DA" w:rsidRPr="002020F1" w:rsidRDefault="002020F1" w:rsidP="002020F1">
      <w:pPr>
        <w:jc w:val="center"/>
        <w:rPr>
          <w:b/>
        </w:rPr>
      </w:pPr>
      <w:r>
        <w:rPr>
          <w:rFonts w:ascii="Times New Roman" w:hAnsi="Times New Roman" w:cs="Times New Roman"/>
          <w:b/>
          <w:sz w:val="28"/>
          <w:szCs w:val="28"/>
        </w:rPr>
        <w:t>С</w:t>
      </w:r>
      <w:r w:rsidRPr="002020F1">
        <w:rPr>
          <w:rFonts w:ascii="Times New Roman" w:hAnsi="Times New Roman" w:cs="Times New Roman"/>
          <w:b/>
          <w:sz w:val="28"/>
          <w:szCs w:val="28"/>
        </w:rPr>
        <w:t xml:space="preserve">ведения о фактически произведенных расходах по разделам </w:t>
      </w:r>
      <w:r w:rsidR="009A4DAE">
        <w:rPr>
          <w:rFonts w:ascii="Times New Roman" w:hAnsi="Times New Roman" w:cs="Times New Roman"/>
          <w:b/>
          <w:sz w:val="28"/>
          <w:szCs w:val="28"/>
        </w:rPr>
        <w:t xml:space="preserve">и </w:t>
      </w:r>
      <w:r w:rsidRPr="002020F1">
        <w:rPr>
          <w:rFonts w:ascii="Times New Roman" w:hAnsi="Times New Roman" w:cs="Times New Roman"/>
          <w:b/>
          <w:sz w:val="28"/>
          <w:szCs w:val="28"/>
        </w:rPr>
        <w:t xml:space="preserve">подразделам </w:t>
      </w:r>
      <w:r w:rsidR="00F467FC">
        <w:rPr>
          <w:rFonts w:ascii="Times New Roman" w:hAnsi="Times New Roman" w:cs="Times New Roman"/>
          <w:b/>
          <w:sz w:val="28"/>
          <w:szCs w:val="28"/>
        </w:rPr>
        <w:t>классификации расходов</w:t>
      </w:r>
      <w:r w:rsidRPr="002020F1">
        <w:rPr>
          <w:rFonts w:ascii="Times New Roman" w:hAnsi="Times New Roman" w:cs="Times New Roman"/>
          <w:b/>
          <w:sz w:val="28"/>
          <w:szCs w:val="28"/>
        </w:rPr>
        <w:t xml:space="preserve"> </w:t>
      </w:r>
      <w:r w:rsidR="009A4DAE">
        <w:rPr>
          <w:rFonts w:ascii="Times New Roman" w:hAnsi="Times New Roman" w:cs="Times New Roman"/>
          <w:b/>
          <w:sz w:val="28"/>
          <w:szCs w:val="28"/>
        </w:rPr>
        <w:t xml:space="preserve">бюджетов </w:t>
      </w:r>
      <w:r w:rsidRPr="002020F1">
        <w:rPr>
          <w:rFonts w:ascii="Times New Roman" w:hAnsi="Times New Roman" w:cs="Times New Roman"/>
          <w:b/>
          <w:sz w:val="28"/>
          <w:szCs w:val="28"/>
        </w:rPr>
        <w:t xml:space="preserve">в сравнении с первоначально утвержденными решением о бюджете значениями и с уточненными </w:t>
      </w:r>
      <w:r w:rsidR="009A4DAE">
        <w:rPr>
          <w:rFonts w:ascii="Times New Roman" w:hAnsi="Times New Roman" w:cs="Times New Roman"/>
          <w:b/>
          <w:sz w:val="28"/>
          <w:szCs w:val="28"/>
        </w:rPr>
        <w:t xml:space="preserve">значениями </w:t>
      </w:r>
      <w:r w:rsidRPr="002020F1">
        <w:rPr>
          <w:rFonts w:ascii="Times New Roman" w:hAnsi="Times New Roman" w:cs="Times New Roman"/>
          <w:b/>
          <w:sz w:val="28"/>
          <w:szCs w:val="28"/>
        </w:rPr>
        <w:t>с учетом внесенных изменений</w:t>
      </w:r>
    </w:p>
    <w:p w:rsidR="00D67EDA" w:rsidRPr="00437E48" w:rsidRDefault="00D67EDA" w:rsidP="00437E48">
      <w:pPr>
        <w:spacing w:after="0"/>
        <w:jc w:val="right"/>
        <w:rPr>
          <w:rFonts w:ascii="Times New Roman" w:hAnsi="Times New Roman" w:cs="Times New Roman"/>
          <w:sz w:val="26"/>
          <w:szCs w:val="26"/>
        </w:rPr>
      </w:pPr>
      <w:r w:rsidRPr="00437E48">
        <w:rPr>
          <w:rFonts w:ascii="Times New Roman" w:hAnsi="Times New Roman" w:cs="Times New Roman"/>
          <w:sz w:val="26"/>
          <w:szCs w:val="26"/>
        </w:rPr>
        <w:t>Руб.</w:t>
      </w:r>
    </w:p>
    <w:tbl>
      <w:tblPr>
        <w:tblW w:w="14897" w:type="dxa"/>
        <w:tblInd w:w="95" w:type="dxa"/>
        <w:tblLayout w:type="fixed"/>
        <w:tblLook w:val="04A0"/>
      </w:tblPr>
      <w:tblGrid>
        <w:gridCol w:w="2990"/>
        <w:gridCol w:w="722"/>
        <w:gridCol w:w="1830"/>
        <w:gridCol w:w="1842"/>
        <w:gridCol w:w="1701"/>
        <w:gridCol w:w="992"/>
        <w:gridCol w:w="992"/>
        <w:gridCol w:w="3828"/>
      </w:tblGrid>
      <w:tr w:rsidR="00507A1B" w:rsidRPr="002D7E46" w:rsidTr="00997ED9">
        <w:trPr>
          <w:trHeight w:val="3075"/>
        </w:trPr>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7A1B" w:rsidRPr="002D7E46" w:rsidRDefault="00507A1B" w:rsidP="002D7E46">
            <w:pPr>
              <w:spacing w:after="0" w:line="240" w:lineRule="auto"/>
              <w:jc w:val="center"/>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Наименование показателя</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7A1B" w:rsidRPr="002D7E46" w:rsidRDefault="00507A1B" w:rsidP="002D7E46">
            <w:pPr>
              <w:spacing w:after="0" w:line="240" w:lineRule="auto"/>
              <w:jc w:val="center"/>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Разд.</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7A1B" w:rsidRDefault="00256D31" w:rsidP="002D7E4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Первоначальный план на</w:t>
            </w:r>
            <w:r w:rsidR="00507A1B" w:rsidRPr="002D7E46">
              <w:rPr>
                <w:rFonts w:ascii="Times New Roman" w:eastAsia="Times New Roman" w:hAnsi="Times New Roman" w:cs="Times New Roman"/>
                <w:sz w:val="20"/>
                <w:szCs w:val="20"/>
                <w:lang w:eastAsia="ru-RU"/>
              </w:rPr>
              <w:t xml:space="preserve">  01.01.2021</w:t>
            </w:r>
          </w:p>
          <w:p w:rsidR="00256D31" w:rsidRPr="002D7E46" w:rsidRDefault="00256D31" w:rsidP="002D7E46">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7A1B" w:rsidRPr="002D7E46" w:rsidRDefault="00507A1B" w:rsidP="002D7E46">
            <w:pPr>
              <w:spacing w:after="0" w:line="240" w:lineRule="auto"/>
              <w:jc w:val="center"/>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Уточненная роспись/план на 31.12.2021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7A1B" w:rsidRPr="002D7E46" w:rsidRDefault="00507A1B" w:rsidP="002D7E46">
            <w:pPr>
              <w:spacing w:after="0" w:line="240" w:lineRule="auto"/>
              <w:jc w:val="center"/>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Кассовый расход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7A1B" w:rsidRPr="002D7E46" w:rsidRDefault="00507A1B" w:rsidP="002D7E46">
            <w:pPr>
              <w:spacing w:after="0" w:line="240" w:lineRule="auto"/>
              <w:jc w:val="center"/>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исполнения к первоначальному плану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7A1B" w:rsidRPr="002D7E46" w:rsidRDefault="00507A1B" w:rsidP="002D7E46">
            <w:pPr>
              <w:spacing w:after="0" w:line="240" w:lineRule="auto"/>
              <w:jc w:val="center"/>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исполнения к плану с учетом уточнений</w:t>
            </w:r>
          </w:p>
        </w:tc>
        <w:tc>
          <w:tcPr>
            <w:tcW w:w="3828" w:type="dxa"/>
            <w:tcBorders>
              <w:top w:val="single" w:sz="4" w:space="0" w:color="000000"/>
              <w:left w:val="single" w:sz="4" w:space="0" w:color="000000"/>
              <w:bottom w:val="single" w:sz="4" w:space="0" w:color="auto"/>
              <w:right w:val="single" w:sz="4" w:space="0" w:color="000000"/>
            </w:tcBorders>
            <w:vAlign w:val="center"/>
          </w:tcPr>
          <w:p w:rsidR="00507A1B" w:rsidRPr="00F67E64" w:rsidRDefault="00507A1B" w:rsidP="002E1191">
            <w:pPr>
              <w:spacing w:after="0" w:line="240" w:lineRule="auto"/>
              <w:jc w:val="center"/>
              <w:rPr>
                <w:rFonts w:ascii="Times New Roman" w:eastAsia="Times New Roman" w:hAnsi="Times New Roman" w:cs="Times New Roman"/>
                <w:sz w:val="20"/>
                <w:szCs w:val="20"/>
                <w:lang w:eastAsia="ru-RU"/>
              </w:rPr>
            </w:pPr>
            <w:r w:rsidRPr="00F67E64">
              <w:rPr>
                <w:rFonts w:ascii="Times New Roman" w:eastAsia="Times New Roman" w:hAnsi="Times New Roman" w:cs="Times New Roman"/>
                <w:sz w:val="20"/>
                <w:szCs w:val="20"/>
                <w:lang w:eastAsia="ru-RU"/>
              </w:rPr>
              <w:t>Пояснения отклонений от первоначальных плановых значений</w:t>
            </w:r>
          </w:p>
        </w:tc>
      </w:tr>
      <w:tr w:rsidR="00507A1B" w:rsidRPr="002D7E46" w:rsidTr="00997ED9">
        <w:trPr>
          <w:trHeight w:val="630"/>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ОБЩЕГОСУДАРСТВЕННЫЕ ВОПРОСЫ</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0100</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374 129 705,93</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606 156 415,94</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550 163 773,18</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147,05</w:t>
            </w:r>
            <w:r w:rsidR="00256D31">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90,76</w:t>
            </w:r>
            <w:r w:rsidR="00C6624A">
              <w:rPr>
                <w:rFonts w:ascii="Times New Roman" w:eastAsia="Times New Roman" w:hAnsi="Times New Roman" w:cs="Times New Roman"/>
                <w:sz w:val="20"/>
                <w:szCs w:val="20"/>
                <w:lang w:eastAsia="ru-RU"/>
              </w:rPr>
              <w:t>%</w:t>
            </w:r>
          </w:p>
        </w:tc>
        <w:tc>
          <w:tcPr>
            <w:tcW w:w="3828" w:type="dxa"/>
            <w:vMerge w:val="restart"/>
            <w:tcBorders>
              <w:top w:val="single" w:sz="4" w:space="0" w:color="auto"/>
              <w:left w:val="nil"/>
              <w:right w:val="single" w:sz="4" w:space="0" w:color="000000"/>
            </w:tcBorders>
          </w:tcPr>
          <w:p w:rsidR="00507A1B" w:rsidRPr="00F67E64" w:rsidRDefault="00E366F4" w:rsidP="002C36EA">
            <w:pPr>
              <w:spacing w:after="0" w:line="240" w:lineRule="auto"/>
              <w:jc w:val="both"/>
              <w:rPr>
                <w:rFonts w:ascii="Times New Roman" w:eastAsia="Times New Roman" w:hAnsi="Times New Roman" w:cs="Times New Roman"/>
                <w:sz w:val="20"/>
                <w:szCs w:val="20"/>
                <w:lang w:eastAsia="ru-RU"/>
              </w:rPr>
            </w:pPr>
            <w:r w:rsidRPr="00F67E64">
              <w:rPr>
                <w:rFonts w:ascii="Times New Roman" w:hAnsi="Times New Roman" w:cs="Times New Roman"/>
                <w:sz w:val="20"/>
                <w:szCs w:val="20"/>
              </w:rPr>
              <w:t xml:space="preserve">Приобретение техники; увеличение расходов на оплату труда в связи с первоначальным доведением не в полном объеме, а также с индексацией окладов 3,9%; изготовление </w:t>
            </w:r>
            <w:r w:rsidR="002C36EA">
              <w:rPr>
                <w:rFonts w:ascii="Times New Roman" w:hAnsi="Times New Roman" w:cs="Times New Roman"/>
                <w:sz w:val="20"/>
                <w:szCs w:val="20"/>
              </w:rPr>
              <w:t>проектно-сметной документации</w:t>
            </w:r>
            <w:r w:rsidRPr="00F67E64">
              <w:rPr>
                <w:rFonts w:ascii="Times New Roman" w:hAnsi="Times New Roman" w:cs="Times New Roman"/>
                <w:sz w:val="20"/>
                <w:szCs w:val="20"/>
              </w:rPr>
              <w:t xml:space="preserve"> по благоустройству детских площадок в сельской местности; благоустройство аллеи в </w:t>
            </w:r>
            <w:proofErr w:type="spellStart"/>
            <w:r w:rsidRPr="00F67E64">
              <w:rPr>
                <w:rFonts w:ascii="Times New Roman" w:hAnsi="Times New Roman" w:cs="Times New Roman"/>
                <w:sz w:val="20"/>
                <w:szCs w:val="20"/>
              </w:rPr>
              <w:t>с</w:t>
            </w:r>
            <w:proofErr w:type="gramStart"/>
            <w:r w:rsidRPr="00F67E64">
              <w:rPr>
                <w:rFonts w:ascii="Times New Roman" w:hAnsi="Times New Roman" w:cs="Times New Roman"/>
                <w:sz w:val="20"/>
                <w:szCs w:val="20"/>
              </w:rPr>
              <w:t>.Н</w:t>
            </w:r>
            <w:proofErr w:type="gramEnd"/>
            <w:r w:rsidRPr="00F67E64">
              <w:rPr>
                <w:rFonts w:ascii="Times New Roman" w:hAnsi="Times New Roman" w:cs="Times New Roman"/>
                <w:sz w:val="20"/>
                <w:szCs w:val="20"/>
              </w:rPr>
              <w:t>овоникольск</w:t>
            </w:r>
            <w:proofErr w:type="spellEnd"/>
            <w:r w:rsidRPr="00F67E64">
              <w:rPr>
                <w:rFonts w:ascii="Times New Roman" w:hAnsi="Times New Roman" w:cs="Times New Roman"/>
                <w:sz w:val="20"/>
                <w:szCs w:val="20"/>
              </w:rPr>
              <w:t>; соц. реклама в период проведения информационных кампаний по уплате местных налогов; перераспределение расходов по МП Развитие информационного общества с 12 раздела БК; резервный фонд; финансовый  резерв на оплату труда и инициативные проекты.</w:t>
            </w:r>
          </w:p>
        </w:tc>
      </w:tr>
      <w:tr w:rsidR="00507A1B" w:rsidRPr="002D7E46" w:rsidTr="00997ED9">
        <w:trPr>
          <w:trHeight w:val="930"/>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0102</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4 204 771,24</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4 239 564,44</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3 645 044,05</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86,69</w:t>
            </w:r>
            <w:r w:rsidR="00256D31">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85,98</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507A1B" w:rsidRPr="00F67E64" w:rsidRDefault="00507A1B" w:rsidP="002D7E46">
            <w:pPr>
              <w:spacing w:after="0" w:line="240" w:lineRule="auto"/>
              <w:jc w:val="right"/>
              <w:outlineLvl w:val="0"/>
              <w:rPr>
                <w:rFonts w:ascii="Times New Roman" w:eastAsia="Times New Roman" w:hAnsi="Times New Roman" w:cs="Times New Roman"/>
                <w:sz w:val="20"/>
                <w:szCs w:val="20"/>
                <w:lang w:eastAsia="ru-RU"/>
              </w:rPr>
            </w:pPr>
          </w:p>
        </w:tc>
      </w:tr>
      <w:tr w:rsidR="00507A1B" w:rsidRPr="002D7E46" w:rsidTr="00997ED9">
        <w:trPr>
          <w:trHeight w:val="1270"/>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0103</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24 339 456,76</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28 722 251,47</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27 788 264,30</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114,17</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96,75</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507A1B" w:rsidRPr="00F67E64" w:rsidRDefault="00507A1B" w:rsidP="002D7E46">
            <w:pPr>
              <w:spacing w:after="0" w:line="240" w:lineRule="auto"/>
              <w:jc w:val="right"/>
              <w:outlineLvl w:val="0"/>
              <w:rPr>
                <w:rFonts w:ascii="Times New Roman" w:eastAsia="Times New Roman" w:hAnsi="Times New Roman" w:cs="Times New Roman"/>
                <w:sz w:val="20"/>
                <w:szCs w:val="20"/>
                <w:lang w:eastAsia="ru-RU"/>
              </w:rPr>
            </w:pPr>
          </w:p>
        </w:tc>
      </w:tr>
      <w:tr w:rsidR="00507A1B" w:rsidRPr="002D7E46" w:rsidTr="00997ED9">
        <w:trPr>
          <w:trHeight w:val="1415"/>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2D7E46">
              <w:rPr>
                <w:rFonts w:ascii="Times New Roman" w:eastAsia="Times New Roman" w:hAnsi="Times New Roman" w:cs="Times New Roman"/>
                <w:sz w:val="20"/>
                <w:szCs w:val="20"/>
                <w:lang w:eastAsia="ru-RU"/>
              </w:rPr>
              <w:lastRenderedPageBreak/>
              <w:t>администраций</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lastRenderedPageBreak/>
              <w:t>0104</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70 967 317,77</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111 939 603,72</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111 745 777,18</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157,46</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99,83</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507A1B" w:rsidRPr="00F67E64" w:rsidRDefault="00507A1B" w:rsidP="002D7E46">
            <w:pPr>
              <w:spacing w:after="0" w:line="240" w:lineRule="auto"/>
              <w:jc w:val="right"/>
              <w:outlineLvl w:val="0"/>
              <w:rPr>
                <w:rFonts w:ascii="Times New Roman" w:eastAsia="Times New Roman" w:hAnsi="Times New Roman" w:cs="Times New Roman"/>
                <w:sz w:val="20"/>
                <w:szCs w:val="20"/>
                <w:lang w:eastAsia="ru-RU"/>
              </w:rPr>
            </w:pPr>
          </w:p>
        </w:tc>
      </w:tr>
      <w:tr w:rsidR="00507A1B"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lastRenderedPageBreak/>
              <w:t xml:space="preserve">      Судебная система</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0105</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306 714,56</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306 714,56</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306 714,56</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100,00</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100,00</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507A1B" w:rsidRPr="00F67E64" w:rsidRDefault="00507A1B" w:rsidP="002D7E46">
            <w:pPr>
              <w:spacing w:after="0" w:line="240" w:lineRule="auto"/>
              <w:jc w:val="right"/>
              <w:outlineLvl w:val="0"/>
              <w:rPr>
                <w:rFonts w:ascii="Times New Roman" w:eastAsia="Times New Roman" w:hAnsi="Times New Roman" w:cs="Times New Roman"/>
                <w:sz w:val="20"/>
                <w:szCs w:val="20"/>
                <w:lang w:eastAsia="ru-RU"/>
              </w:rPr>
            </w:pPr>
          </w:p>
        </w:tc>
      </w:tr>
      <w:tr w:rsidR="00507A1B" w:rsidRPr="002D7E46" w:rsidTr="00997ED9">
        <w:trPr>
          <w:trHeight w:val="988"/>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0106</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27 275 400,00</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32 794 403,73</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32 769 320,32</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120,14</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99,92</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507A1B" w:rsidRPr="00F67E64" w:rsidRDefault="00507A1B" w:rsidP="002D7E46">
            <w:pPr>
              <w:spacing w:after="0" w:line="240" w:lineRule="auto"/>
              <w:jc w:val="right"/>
              <w:outlineLvl w:val="0"/>
              <w:rPr>
                <w:rFonts w:ascii="Times New Roman" w:eastAsia="Times New Roman" w:hAnsi="Times New Roman" w:cs="Times New Roman"/>
                <w:sz w:val="20"/>
                <w:szCs w:val="20"/>
                <w:lang w:eastAsia="ru-RU"/>
              </w:rPr>
            </w:pPr>
          </w:p>
        </w:tc>
      </w:tr>
      <w:tr w:rsidR="00507A1B"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Резервные фонды</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0111</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15 200 000,00</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33 891 333,19</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0,00</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0,00</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507A1B" w:rsidRPr="00F67E64" w:rsidRDefault="00507A1B" w:rsidP="002D7E46">
            <w:pPr>
              <w:spacing w:after="0" w:line="240" w:lineRule="auto"/>
              <w:jc w:val="right"/>
              <w:outlineLvl w:val="0"/>
              <w:rPr>
                <w:rFonts w:ascii="Times New Roman" w:eastAsia="Times New Roman" w:hAnsi="Times New Roman" w:cs="Times New Roman"/>
                <w:sz w:val="20"/>
                <w:szCs w:val="20"/>
                <w:lang w:eastAsia="ru-RU"/>
              </w:rPr>
            </w:pPr>
          </w:p>
        </w:tc>
      </w:tr>
      <w:tr w:rsidR="00507A1B" w:rsidRPr="002D7E46" w:rsidTr="00997ED9">
        <w:trPr>
          <w:trHeight w:val="630"/>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Другие общегосударственные вопросы</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0113</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231 836 045,60</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394 262 544,83</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373 908 652,77</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161,28</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94,84</w:t>
            </w:r>
            <w:r w:rsidR="00C6624A">
              <w:rPr>
                <w:rFonts w:ascii="Times New Roman" w:eastAsia="Times New Roman" w:hAnsi="Times New Roman" w:cs="Times New Roman"/>
                <w:sz w:val="20"/>
                <w:szCs w:val="20"/>
                <w:lang w:eastAsia="ru-RU"/>
              </w:rPr>
              <w:t>%</w:t>
            </w:r>
          </w:p>
        </w:tc>
        <w:tc>
          <w:tcPr>
            <w:tcW w:w="3828" w:type="dxa"/>
            <w:vMerge/>
            <w:tcBorders>
              <w:left w:val="nil"/>
              <w:bottom w:val="single" w:sz="4" w:space="0" w:color="000000"/>
              <w:right w:val="single" w:sz="4" w:space="0" w:color="000000"/>
            </w:tcBorders>
          </w:tcPr>
          <w:p w:rsidR="00507A1B" w:rsidRPr="00F67E64" w:rsidRDefault="00507A1B" w:rsidP="002D7E46">
            <w:pPr>
              <w:spacing w:after="0" w:line="240" w:lineRule="auto"/>
              <w:jc w:val="right"/>
              <w:outlineLvl w:val="0"/>
              <w:rPr>
                <w:rFonts w:ascii="Times New Roman" w:eastAsia="Times New Roman" w:hAnsi="Times New Roman" w:cs="Times New Roman"/>
                <w:sz w:val="20"/>
                <w:szCs w:val="20"/>
                <w:lang w:eastAsia="ru-RU"/>
              </w:rPr>
            </w:pPr>
          </w:p>
        </w:tc>
      </w:tr>
      <w:tr w:rsidR="00507A1B"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НАЦИОНАЛЬНАЯ ОБОРОНА</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0200</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240 900,00</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240 900,00</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240 900,00</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100,00</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100,00</w:t>
            </w:r>
            <w:r w:rsidR="00C6624A">
              <w:rPr>
                <w:rFonts w:ascii="Times New Roman" w:eastAsia="Times New Roman" w:hAnsi="Times New Roman" w:cs="Times New Roman"/>
                <w:sz w:val="20"/>
                <w:szCs w:val="20"/>
                <w:lang w:eastAsia="ru-RU"/>
              </w:rPr>
              <w:t>%</w:t>
            </w:r>
          </w:p>
        </w:tc>
        <w:tc>
          <w:tcPr>
            <w:tcW w:w="3828" w:type="dxa"/>
            <w:vMerge w:val="restart"/>
            <w:tcBorders>
              <w:top w:val="nil"/>
              <w:left w:val="nil"/>
              <w:right w:val="single" w:sz="4" w:space="0" w:color="000000"/>
            </w:tcBorders>
          </w:tcPr>
          <w:p w:rsidR="00507A1B" w:rsidRPr="00F67E64" w:rsidRDefault="00507A1B" w:rsidP="002D7E46">
            <w:pPr>
              <w:spacing w:after="0" w:line="240" w:lineRule="auto"/>
              <w:jc w:val="right"/>
              <w:rPr>
                <w:rFonts w:ascii="Times New Roman" w:eastAsia="Times New Roman" w:hAnsi="Times New Roman" w:cs="Times New Roman"/>
                <w:sz w:val="20"/>
                <w:szCs w:val="20"/>
                <w:lang w:eastAsia="ru-RU"/>
              </w:rPr>
            </w:pPr>
          </w:p>
        </w:tc>
      </w:tr>
      <w:tr w:rsidR="00507A1B" w:rsidRPr="002D7E46" w:rsidTr="00997ED9">
        <w:trPr>
          <w:trHeight w:val="396"/>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Мобилизационная подготовка экономики</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0204</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240 900,00</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240 900,00</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240 900,00</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100,00</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100,00</w:t>
            </w:r>
            <w:r w:rsidR="00C6624A">
              <w:rPr>
                <w:rFonts w:ascii="Times New Roman" w:eastAsia="Times New Roman" w:hAnsi="Times New Roman" w:cs="Times New Roman"/>
                <w:sz w:val="20"/>
                <w:szCs w:val="20"/>
                <w:lang w:eastAsia="ru-RU"/>
              </w:rPr>
              <w:t>%</w:t>
            </w:r>
          </w:p>
        </w:tc>
        <w:tc>
          <w:tcPr>
            <w:tcW w:w="3828" w:type="dxa"/>
            <w:vMerge/>
            <w:tcBorders>
              <w:left w:val="nil"/>
              <w:bottom w:val="single" w:sz="4" w:space="0" w:color="000000"/>
              <w:right w:val="single" w:sz="4" w:space="0" w:color="000000"/>
            </w:tcBorders>
          </w:tcPr>
          <w:p w:rsidR="00507A1B" w:rsidRPr="00F67E64" w:rsidRDefault="00507A1B" w:rsidP="002D7E46">
            <w:pPr>
              <w:spacing w:after="0" w:line="240" w:lineRule="auto"/>
              <w:jc w:val="right"/>
              <w:outlineLvl w:val="0"/>
              <w:rPr>
                <w:rFonts w:ascii="Times New Roman" w:eastAsia="Times New Roman" w:hAnsi="Times New Roman" w:cs="Times New Roman"/>
                <w:sz w:val="20"/>
                <w:szCs w:val="20"/>
                <w:lang w:eastAsia="ru-RU"/>
              </w:rPr>
            </w:pPr>
          </w:p>
        </w:tc>
      </w:tr>
      <w:tr w:rsidR="00507A1B" w:rsidRPr="002D7E46" w:rsidTr="00997ED9">
        <w:trPr>
          <w:trHeight w:val="642"/>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НАЦИОНАЛЬНАЯ БЕЗОПАСНОСТЬ И ПРАВООХРАНИТЕЛЬНАЯ ДЕЯТЕЛЬНОСТЬ</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0300</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27 820 653,00</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33 670 655,03</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33 600 600,07</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120,78</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99,79</w:t>
            </w:r>
            <w:r w:rsidR="00C6624A">
              <w:rPr>
                <w:rFonts w:ascii="Times New Roman" w:eastAsia="Times New Roman" w:hAnsi="Times New Roman" w:cs="Times New Roman"/>
                <w:sz w:val="20"/>
                <w:szCs w:val="20"/>
                <w:lang w:eastAsia="ru-RU"/>
              </w:rPr>
              <w:t>%</w:t>
            </w:r>
          </w:p>
        </w:tc>
        <w:tc>
          <w:tcPr>
            <w:tcW w:w="3828" w:type="dxa"/>
            <w:vMerge w:val="restart"/>
            <w:tcBorders>
              <w:top w:val="nil"/>
              <w:left w:val="nil"/>
              <w:right w:val="single" w:sz="4" w:space="0" w:color="000000"/>
            </w:tcBorders>
          </w:tcPr>
          <w:p w:rsidR="00507A1B" w:rsidRPr="00F67E64" w:rsidRDefault="00E22FA3" w:rsidP="00E22FA3">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У</w:t>
            </w:r>
            <w:r w:rsidRPr="002C36EA">
              <w:rPr>
                <w:rFonts w:ascii="Times New Roman" w:hAnsi="Times New Roman" w:cs="Times New Roman"/>
                <w:sz w:val="20"/>
                <w:szCs w:val="20"/>
              </w:rPr>
              <w:t>величение расходов на обеспечение деятельности МКУ УГО «ГОЧС» в связи с индексацией окладов на 3,9%, а также в связи с доведением лимитов до расчетного фонда оплаты труда в соответствии с 623-НПА.</w:t>
            </w:r>
          </w:p>
        </w:tc>
      </w:tr>
      <w:tr w:rsidR="00507A1B"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Гражданская оборона</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0309</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25 899 553,00</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31 788 755,45</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31 738 732,09</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122,55</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99,84</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507A1B" w:rsidRPr="00F67E64" w:rsidRDefault="00507A1B" w:rsidP="002D7E46">
            <w:pPr>
              <w:spacing w:after="0" w:line="240" w:lineRule="auto"/>
              <w:jc w:val="right"/>
              <w:outlineLvl w:val="0"/>
              <w:rPr>
                <w:rFonts w:ascii="Times New Roman" w:eastAsia="Times New Roman" w:hAnsi="Times New Roman" w:cs="Times New Roman"/>
                <w:sz w:val="20"/>
                <w:szCs w:val="20"/>
                <w:lang w:eastAsia="ru-RU"/>
              </w:rPr>
            </w:pPr>
          </w:p>
        </w:tc>
      </w:tr>
      <w:tr w:rsidR="00507A1B" w:rsidRPr="002D7E46" w:rsidTr="00997ED9">
        <w:trPr>
          <w:trHeight w:val="1040"/>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0310</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1 430 000,00</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1 071 759,58</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1 071 759,58</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74,95</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100,00</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507A1B" w:rsidRPr="00F67E64" w:rsidRDefault="00507A1B" w:rsidP="002D7E46">
            <w:pPr>
              <w:spacing w:after="0" w:line="240" w:lineRule="auto"/>
              <w:jc w:val="right"/>
              <w:outlineLvl w:val="0"/>
              <w:rPr>
                <w:rFonts w:ascii="Times New Roman" w:eastAsia="Times New Roman" w:hAnsi="Times New Roman" w:cs="Times New Roman"/>
                <w:sz w:val="20"/>
                <w:szCs w:val="20"/>
                <w:lang w:eastAsia="ru-RU"/>
              </w:rPr>
            </w:pPr>
          </w:p>
        </w:tc>
      </w:tr>
      <w:tr w:rsidR="00507A1B" w:rsidRPr="002D7E46" w:rsidTr="00997ED9">
        <w:trPr>
          <w:trHeight w:val="701"/>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Другие вопросы в области национальной безопасности и правоохранительной деятельности</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0314</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491 100,00</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810 140,00</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790 108,40</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160,89</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97,53</w:t>
            </w:r>
            <w:r w:rsidR="00C6624A">
              <w:rPr>
                <w:rFonts w:ascii="Times New Roman" w:eastAsia="Times New Roman" w:hAnsi="Times New Roman" w:cs="Times New Roman"/>
                <w:sz w:val="20"/>
                <w:szCs w:val="20"/>
                <w:lang w:eastAsia="ru-RU"/>
              </w:rPr>
              <w:t>%</w:t>
            </w:r>
          </w:p>
        </w:tc>
        <w:tc>
          <w:tcPr>
            <w:tcW w:w="3828" w:type="dxa"/>
            <w:vMerge/>
            <w:tcBorders>
              <w:left w:val="nil"/>
              <w:bottom w:val="single" w:sz="4" w:space="0" w:color="000000"/>
              <w:right w:val="single" w:sz="4" w:space="0" w:color="000000"/>
            </w:tcBorders>
          </w:tcPr>
          <w:p w:rsidR="00507A1B" w:rsidRPr="00F67E64" w:rsidRDefault="00507A1B" w:rsidP="002D7E46">
            <w:pPr>
              <w:spacing w:after="0" w:line="240" w:lineRule="auto"/>
              <w:jc w:val="right"/>
              <w:outlineLvl w:val="0"/>
              <w:rPr>
                <w:rFonts w:ascii="Times New Roman" w:eastAsia="Times New Roman" w:hAnsi="Times New Roman" w:cs="Times New Roman"/>
                <w:sz w:val="20"/>
                <w:szCs w:val="20"/>
                <w:lang w:eastAsia="ru-RU"/>
              </w:rPr>
            </w:pPr>
          </w:p>
        </w:tc>
      </w:tr>
      <w:tr w:rsidR="00507A1B"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B02CEC" w:rsidRDefault="00507A1B" w:rsidP="002D7E46">
            <w:pPr>
              <w:spacing w:after="0" w:line="240" w:lineRule="auto"/>
              <w:rPr>
                <w:rFonts w:ascii="Times New Roman" w:eastAsia="Times New Roman" w:hAnsi="Times New Roman" w:cs="Times New Roman"/>
                <w:sz w:val="20"/>
                <w:szCs w:val="20"/>
                <w:lang w:eastAsia="ru-RU"/>
              </w:rPr>
            </w:pPr>
            <w:r w:rsidRPr="00B02CEC">
              <w:rPr>
                <w:rFonts w:ascii="Times New Roman" w:eastAsia="Times New Roman" w:hAnsi="Times New Roman" w:cs="Times New Roman"/>
                <w:sz w:val="20"/>
                <w:szCs w:val="20"/>
                <w:lang w:eastAsia="ru-RU"/>
              </w:rPr>
              <w:t xml:space="preserve">    НАЦИОНАЛЬНАЯ ЭКОНОМИКА</w:t>
            </w:r>
          </w:p>
        </w:tc>
        <w:tc>
          <w:tcPr>
            <w:tcW w:w="722" w:type="dxa"/>
            <w:tcBorders>
              <w:top w:val="nil"/>
              <w:left w:val="nil"/>
              <w:bottom w:val="single" w:sz="4" w:space="0" w:color="000000"/>
              <w:right w:val="single" w:sz="4" w:space="0" w:color="000000"/>
            </w:tcBorders>
            <w:shd w:val="clear" w:color="auto" w:fill="auto"/>
            <w:noWrap/>
            <w:hideMark/>
          </w:tcPr>
          <w:p w:rsidR="00507A1B" w:rsidRPr="00B02CEC" w:rsidRDefault="00507A1B" w:rsidP="002D7E46">
            <w:pPr>
              <w:spacing w:after="0" w:line="240" w:lineRule="auto"/>
              <w:jc w:val="center"/>
              <w:rPr>
                <w:rFonts w:ascii="Times New Roman" w:eastAsia="Times New Roman" w:hAnsi="Times New Roman" w:cs="Times New Roman"/>
                <w:sz w:val="20"/>
                <w:szCs w:val="20"/>
                <w:lang w:eastAsia="ru-RU"/>
              </w:rPr>
            </w:pPr>
            <w:r w:rsidRPr="00B02CEC">
              <w:rPr>
                <w:rFonts w:ascii="Times New Roman" w:eastAsia="Times New Roman" w:hAnsi="Times New Roman" w:cs="Times New Roman"/>
                <w:sz w:val="20"/>
                <w:szCs w:val="20"/>
                <w:lang w:eastAsia="ru-RU"/>
              </w:rPr>
              <w:t>0400</w:t>
            </w:r>
          </w:p>
        </w:tc>
        <w:tc>
          <w:tcPr>
            <w:tcW w:w="1830" w:type="dxa"/>
            <w:tcBorders>
              <w:top w:val="nil"/>
              <w:left w:val="nil"/>
              <w:bottom w:val="single" w:sz="4" w:space="0" w:color="000000"/>
              <w:right w:val="single" w:sz="4" w:space="0" w:color="000000"/>
            </w:tcBorders>
            <w:shd w:val="clear" w:color="auto" w:fill="auto"/>
            <w:noWrap/>
            <w:hideMark/>
          </w:tcPr>
          <w:p w:rsidR="00507A1B" w:rsidRPr="00B02CEC" w:rsidRDefault="00507A1B" w:rsidP="002D7E46">
            <w:pPr>
              <w:spacing w:after="0" w:line="240" w:lineRule="auto"/>
              <w:jc w:val="right"/>
              <w:rPr>
                <w:rFonts w:ascii="Times New Roman" w:eastAsia="Times New Roman" w:hAnsi="Times New Roman" w:cs="Times New Roman"/>
                <w:sz w:val="20"/>
                <w:szCs w:val="20"/>
                <w:lang w:eastAsia="ru-RU"/>
              </w:rPr>
            </w:pPr>
            <w:r w:rsidRPr="00B02CEC">
              <w:rPr>
                <w:rFonts w:ascii="Times New Roman" w:eastAsia="Times New Roman" w:hAnsi="Times New Roman" w:cs="Times New Roman"/>
                <w:sz w:val="20"/>
                <w:szCs w:val="20"/>
                <w:lang w:eastAsia="ru-RU"/>
              </w:rPr>
              <w:t>662 398 496,16</w:t>
            </w:r>
          </w:p>
        </w:tc>
        <w:tc>
          <w:tcPr>
            <w:tcW w:w="1842" w:type="dxa"/>
            <w:tcBorders>
              <w:top w:val="nil"/>
              <w:left w:val="nil"/>
              <w:bottom w:val="single" w:sz="4" w:space="0" w:color="000000"/>
              <w:right w:val="single" w:sz="4" w:space="0" w:color="000000"/>
            </w:tcBorders>
            <w:shd w:val="clear" w:color="auto" w:fill="auto"/>
            <w:noWrap/>
            <w:hideMark/>
          </w:tcPr>
          <w:p w:rsidR="00507A1B" w:rsidRPr="00B02CEC" w:rsidRDefault="00507A1B" w:rsidP="002D7E46">
            <w:pPr>
              <w:spacing w:after="0" w:line="240" w:lineRule="auto"/>
              <w:jc w:val="right"/>
              <w:rPr>
                <w:rFonts w:ascii="Times New Roman" w:eastAsia="Times New Roman" w:hAnsi="Times New Roman" w:cs="Times New Roman"/>
                <w:sz w:val="20"/>
                <w:szCs w:val="20"/>
                <w:lang w:eastAsia="ru-RU"/>
              </w:rPr>
            </w:pPr>
            <w:r w:rsidRPr="00B02CEC">
              <w:rPr>
                <w:rFonts w:ascii="Times New Roman" w:eastAsia="Times New Roman" w:hAnsi="Times New Roman" w:cs="Times New Roman"/>
                <w:sz w:val="20"/>
                <w:szCs w:val="20"/>
                <w:lang w:eastAsia="ru-RU"/>
              </w:rPr>
              <w:t>952 116 263,90</w:t>
            </w:r>
          </w:p>
        </w:tc>
        <w:tc>
          <w:tcPr>
            <w:tcW w:w="1701" w:type="dxa"/>
            <w:tcBorders>
              <w:top w:val="nil"/>
              <w:left w:val="nil"/>
              <w:bottom w:val="single" w:sz="4" w:space="0" w:color="000000"/>
              <w:right w:val="single" w:sz="4" w:space="0" w:color="000000"/>
            </w:tcBorders>
            <w:shd w:val="clear" w:color="auto" w:fill="auto"/>
            <w:noWrap/>
            <w:hideMark/>
          </w:tcPr>
          <w:p w:rsidR="00507A1B" w:rsidRPr="00B02CEC" w:rsidRDefault="00507A1B" w:rsidP="002D7E46">
            <w:pPr>
              <w:spacing w:after="0" w:line="240" w:lineRule="auto"/>
              <w:jc w:val="right"/>
              <w:rPr>
                <w:rFonts w:ascii="Times New Roman" w:eastAsia="Times New Roman" w:hAnsi="Times New Roman" w:cs="Times New Roman"/>
                <w:sz w:val="20"/>
                <w:szCs w:val="20"/>
                <w:lang w:eastAsia="ru-RU"/>
              </w:rPr>
            </w:pPr>
            <w:r w:rsidRPr="00B02CEC">
              <w:rPr>
                <w:rFonts w:ascii="Times New Roman" w:eastAsia="Times New Roman" w:hAnsi="Times New Roman" w:cs="Times New Roman"/>
                <w:sz w:val="20"/>
                <w:szCs w:val="20"/>
                <w:lang w:eastAsia="ru-RU"/>
              </w:rPr>
              <w:t>866 855 130,46</w:t>
            </w:r>
          </w:p>
        </w:tc>
        <w:tc>
          <w:tcPr>
            <w:tcW w:w="992" w:type="dxa"/>
            <w:tcBorders>
              <w:top w:val="nil"/>
              <w:left w:val="nil"/>
              <w:bottom w:val="single" w:sz="4" w:space="0" w:color="000000"/>
              <w:right w:val="single" w:sz="4" w:space="0" w:color="000000"/>
            </w:tcBorders>
            <w:shd w:val="clear" w:color="auto" w:fill="auto"/>
            <w:noWrap/>
            <w:hideMark/>
          </w:tcPr>
          <w:p w:rsidR="00507A1B" w:rsidRPr="00B02CEC" w:rsidRDefault="00507A1B" w:rsidP="002D7E46">
            <w:pPr>
              <w:spacing w:after="0" w:line="240" w:lineRule="auto"/>
              <w:jc w:val="right"/>
              <w:rPr>
                <w:rFonts w:ascii="Times New Roman" w:eastAsia="Times New Roman" w:hAnsi="Times New Roman" w:cs="Times New Roman"/>
                <w:sz w:val="20"/>
                <w:szCs w:val="20"/>
                <w:lang w:eastAsia="ru-RU"/>
              </w:rPr>
            </w:pPr>
            <w:r w:rsidRPr="00B02CEC">
              <w:rPr>
                <w:rFonts w:ascii="Times New Roman" w:eastAsia="Times New Roman" w:hAnsi="Times New Roman" w:cs="Times New Roman"/>
                <w:sz w:val="20"/>
                <w:szCs w:val="20"/>
                <w:lang w:eastAsia="ru-RU"/>
              </w:rPr>
              <w:t>130,87</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B02CEC" w:rsidRDefault="00507A1B" w:rsidP="002D7E46">
            <w:pPr>
              <w:spacing w:after="0" w:line="240" w:lineRule="auto"/>
              <w:jc w:val="right"/>
              <w:rPr>
                <w:rFonts w:ascii="Times New Roman" w:eastAsia="Times New Roman" w:hAnsi="Times New Roman" w:cs="Times New Roman"/>
                <w:sz w:val="20"/>
                <w:szCs w:val="20"/>
                <w:lang w:eastAsia="ru-RU"/>
              </w:rPr>
            </w:pPr>
            <w:r w:rsidRPr="00B02CEC">
              <w:rPr>
                <w:rFonts w:ascii="Times New Roman" w:eastAsia="Times New Roman" w:hAnsi="Times New Roman" w:cs="Times New Roman"/>
                <w:sz w:val="20"/>
                <w:szCs w:val="20"/>
                <w:lang w:eastAsia="ru-RU"/>
              </w:rPr>
              <w:t>91,05</w:t>
            </w:r>
            <w:r w:rsidR="00C6624A">
              <w:rPr>
                <w:rFonts w:ascii="Times New Roman" w:eastAsia="Times New Roman" w:hAnsi="Times New Roman" w:cs="Times New Roman"/>
                <w:sz w:val="20"/>
                <w:szCs w:val="20"/>
                <w:lang w:eastAsia="ru-RU"/>
              </w:rPr>
              <w:t>%</w:t>
            </w:r>
          </w:p>
        </w:tc>
        <w:tc>
          <w:tcPr>
            <w:tcW w:w="3828" w:type="dxa"/>
            <w:vMerge w:val="restart"/>
            <w:tcBorders>
              <w:top w:val="nil"/>
              <w:left w:val="nil"/>
              <w:right w:val="single" w:sz="4" w:space="0" w:color="000000"/>
            </w:tcBorders>
          </w:tcPr>
          <w:p w:rsidR="00507A1B" w:rsidRPr="00543730" w:rsidRDefault="00CB0E53" w:rsidP="007B4699">
            <w:pPr>
              <w:pStyle w:val="a4"/>
              <w:widowControl w:val="0"/>
              <w:spacing w:after="0" w:line="240" w:lineRule="auto"/>
              <w:ind w:left="0"/>
              <w:jc w:val="both"/>
              <w:rPr>
                <w:rFonts w:ascii="Times New Roman" w:hAnsi="Times New Roman" w:cs="Times New Roman"/>
                <w:color w:val="000000"/>
                <w:sz w:val="20"/>
                <w:szCs w:val="20"/>
              </w:rPr>
            </w:pPr>
            <w:proofErr w:type="gramStart"/>
            <w:r w:rsidRPr="00F67E64">
              <w:rPr>
                <w:rFonts w:ascii="Times New Roman" w:hAnsi="Times New Roman" w:cs="Times New Roman"/>
                <w:sz w:val="20"/>
                <w:szCs w:val="20"/>
              </w:rPr>
              <w:t xml:space="preserve">Выделение </w:t>
            </w:r>
            <w:r w:rsidRPr="002C36EA">
              <w:rPr>
                <w:rFonts w:ascii="Times New Roman" w:hAnsi="Times New Roman" w:cs="Times New Roman"/>
                <w:sz w:val="20"/>
                <w:szCs w:val="20"/>
              </w:rPr>
              <w:t>дополнительных бюджетных ассигнований на разработк</w:t>
            </w:r>
            <w:r w:rsidR="00F67E64" w:rsidRPr="002C36EA">
              <w:rPr>
                <w:rFonts w:ascii="Times New Roman" w:hAnsi="Times New Roman" w:cs="Times New Roman"/>
                <w:sz w:val="20"/>
                <w:szCs w:val="20"/>
              </w:rPr>
              <w:t>у</w:t>
            </w:r>
            <w:r w:rsidRPr="002C36EA">
              <w:rPr>
                <w:rFonts w:ascii="Times New Roman" w:hAnsi="Times New Roman" w:cs="Times New Roman"/>
                <w:sz w:val="20"/>
                <w:szCs w:val="20"/>
              </w:rPr>
              <w:t xml:space="preserve"> комплексного проекта развития территории Уссурийского городского </w:t>
            </w:r>
            <w:r w:rsidRPr="002C36EA">
              <w:rPr>
                <w:rFonts w:ascii="Times New Roman" w:hAnsi="Times New Roman" w:cs="Times New Roman"/>
                <w:sz w:val="20"/>
                <w:szCs w:val="20"/>
              </w:rPr>
              <w:lastRenderedPageBreak/>
              <w:t>округа</w:t>
            </w:r>
            <w:r w:rsidR="002C36EA" w:rsidRPr="002C36EA">
              <w:rPr>
                <w:rFonts w:ascii="Times New Roman" w:hAnsi="Times New Roman" w:cs="Times New Roman"/>
                <w:sz w:val="20"/>
                <w:szCs w:val="20"/>
              </w:rPr>
              <w:t>;</w:t>
            </w:r>
            <w:r w:rsidR="002C36EA" w:rsidRPr="002C36EA">
              <w:rPr>
                <w:rFonts w:ascii="Times New Roman" w:hAnsi="Times New Roman" w:cs="Times New Roman"/>
                <w:bCs/>
                <w:color w:val="000000"/>
                <w:sz w:val="20"/>
                <w:szCs w:val="20"/>
              </w:rPr>
              <w:t xml:space="preserve"> увеличены средства </w:t>
            </w:r>
            <w:r w:rsidR="002C36EA" w:rsidRPr="002C36EA">
              <w:rPr>
                <w:rFonts w:ascii="Times New Roman" w:hAnsi="Times New Roman" w:cs="Times New Roman"/>
                <w:color w:val="000000"/>
                <w:sz w:val="20"/>
                <w:szCs w:val="20"/>
              </w:rPr>
              <w:t>на содержание, ремонт автомобильных дорог, на ремонт и содержание внутриквартальных проездов, на разработку проектно сметной документации по реконструкции автомобильной дороги</w:t>
            </w:r>
            <w:r w:rsidR="002E743D">
              <w:rPr>
                <w:rFonts w:ascii="Times New Roman" w:hAnsi="Times New Roman" w:cs="Times New Roman"/>
                <w:color w:val="000000"/>
                <w:sz w:val="20"/>
                <w:szCs w:val="20"/>
              </w:rPr>
              <w:t xml:space="preserve"> и иные мероприятия МП</w:t>
            </w:r>
            <w:r w:rsidR="00543730">
              <w:rPr>
                <w:rFonts w:ascii="Times New Roman" w:hAnsi="Times New Roman" w:cs="Times New Roman"/>
                <w:color w:val="000000"/>
                <w:sz w:val="20"/>
                <w:szCs w:val="20"/>
              </w:rPr>
              <w:t xml:space="preserve"> «Уссурийские дороги»</w:t>
            </w:r>
            <w:r w:rsidR="002C36EA" w:rsidRPr="002C36EA">
              <w:rPr>
                <w:rFonts w:ascii="Times New Roman" w:hAnsi="Times New Roman" w:cs="Times New Roman"/>
                <w:color w:val="000000"/>
                <w:sz w:val="20"/>
                <w:szCs w:val="20"/>
              </w:rPr>
              <w:t>;</w:t>
            </w:r>
            <w:r w:rsidR="002C36EA" w:rsidRPr="002C36EA">
              <w:rPr>
                <w:rFonts w:ascii="Times New Roman" w:hAnsi="Times New Roman" w:cs="Times New Roman"/>
                <w:sz w:val="20"/>
                <w:szCs w:val="20"/>
              </w:rPr>
              <w:t xml:space="preserve"> </w:t>
            </w:r>
            <w:r w:rsidR="002C36EA">
              <w:rPr>
                <w:rFonts w:ascii="Times New Roman" w:hAnsi="Times New Roman" w:cs="Times New Roman"/>
                <w:sz w:val="20"/>
                <w:szCs w:val="20"/>
              </w:rPr>
              <w:t>у</w:t>
            </w:r>
            <w:r w:rsidR="002C36EA" w:rsidRPr="002C36EA">
              <w:rPr>
                <w:rFonts w:ascii="Times New Roman" w:hAnsi="Times New Roman" w:cs="Times New Roman"/>
                <w:sz w:val="20"/>
                <w:szCs w:val="20"/>
              </w:rPr>
              <w:t xml:space="preserve">величение  в  связи с </w:t>
            </w:r>
            <w:r w:rsidR="002C36EA" w:rsidRPr="002C36EA">
              <w:rPr>
                <w:rFonts w:ascii="Times New Roman" w:hAnsi="Times New Roman" w:cs="Times New Roman"/>
                <w:bCs/>
                <w:sz w:val="20"/>
                <w:szCs w:val="20"/>
              </w:rPr>
              <w:t xml:space="preserve"> </w:t>
            </w:r>
            <w:r w:rsidR="002C36EA" w:rsidRPr="002C36EA">
              <w:rPr>
                <w:rFonts w:ascii="Times New Roman" w:hAnsi="Times New Roman" w:cs="Times New Roman"/>
                <w:sz w:val="20"/>
                <w:szCs w:val="20"/>
              </w:rPr>
              <w:t xml:space="preserve">ремонтом гидротехнических сооружений в районе д. 2 по ул. </w:t>
            </w:r>
            <w:proofErr w:type="spellStart"/>
            <w:r w:rsidR="002C36EA" w:rsidRPr="002C36EA">
              <w:rPr>
                <w:rFonts w:ascii="Times New Roman" w:hAnsi="Times New Roman" w:cs="Times New Roman"/>
                <w:sz w:val="20"/>
                <w:szCs w:val="20"/>
              </w:rPr>
              <w:t>Ивасика</w:t>
            </w:r>
            <w:proofErr w:type="spellEnd"/>
            <w:r w:rsidR="002C36EA" w:rsidRPr="002C36EA">
              <w:rPr>
                <w:rFonts w:ascii="Times New Roman" w:hAnsi="Times New Roman" w:cs="Times New Roman"/>
                <w:sz w:val="20"/>
                <w:szCs w:val="20"/>
              </w:rPr>
              <w:t>;</w:t>
            </w:r>
            <w:proofErr w:type="gramEnd"/>
            <w:r w:rsidR="002C36EA" w:rsidRPr="002C36EA">
              <w:rPr>
                <w:rFonts w:ascii="Times New Roman" w:hAnsi="Times New Roman" w:cs="Times New Roman"/>
                <w:sz w:val="20"/>
                <w:szCs w:val="20"/>
              </w:rPr>
              <w:t xml:space="preserve"> разработкой ПСД (в том числе за счет вышестоящих бюджетов), </w:t>
            </w:r>
            <w:r w:rsidR="002C36EA">
              <w:rPr>
                <w:rFonts w:ascii="Times New Roman" w:hAnsi="Times New Roman" w:cs="Times New Roman"/>
                <w:sz w:val="20"/>
                <w:szCs w:val="20"/>
              </w:rPr>
              <w:t>строительно-монтажные работы</w:t>
            </w:r>
            <w:r w:rsidR="002C36EA" w:rsidRPr="002C36EA">
              <w:rPr>
                <w:rFonts w:ascii="Times New Roman" w:hAnsi="Times New Roman" w:cs="Times New Roman"/>
                <w:sz w:val="20"/>
                <w:szCs w:val="20"/>
              </w:rPr>
              <w:t xml:space="preserve"> на реконструкцию объекта «Сооружение </w:t>
            </w:r>
            <w:proofErr w:type="spellStart"/>
            <w:r w:rsidR="002C36EA" w:rsidRPr="002C36EA">
              <w:rPr>
                <w:rFonts w:ascii="Times New Roman" w:hAnsi="Times New Roman" w:cs="Times New Roman"/>
                <w:sz w:val="20"/>
                <w:szCs w:val="20"/>
              </w:rPr>
              <w:t>Кугуковское</w:t>
            </w:r>
            <w:proofErr w:type="spellEnd"/>
            <w:r w:rsidR="002C36EA" w:rsidRPr="002C36EA">
              <w:rPr>
                <w:rFonts w:ascii="Times New Roman" w:hAnsi="Times New Roman" w:cs="Times New Roman"/>
                <w:sz w:val="20"/>
                <w:szCs w:val="20"/>
              </w:rPr>
              <w:t xml:space="preserve"> водохранилище на р. </w:t>
            </w:r>
            <w:proofErr w:type="spellStart"/>
            <w:r w:rsidR="002C36EA" w:rsidRPr="002C36EA">
              <w:rPr>
                <w:rFonts w:ascii="Times New Roman" w:hAnsi="Times New Roman" w:cs="Times New Roman"/>
                <w:sz w:val="20"/>
                <w:szCs w:val="20"/>
              </w:rPr>
              <w:t>Кугуковка</w:t>
            </w:r>
            <w:proofErr w:type="spellEnd"/>
            <w:r w:rsidR="002C36EA" w:rsidRPr="002C36EA">
              <w:rPr>
                <w:rFonts w:ascii="Times New Roman" w:hAnsi="Times New Roman" w:cs="Times New Roman"/>
                <w:sz w:val="20"/>
                <w:szCs w:val="20"/>
              </w:rPr>
              <w:t>»; текущим содержанием ГТС</w:t>
            </w:r>
            <w:r w:rsidR="007B4699">
              <w:rPr>
                <w:rFonts w:ascii="Times New Roman" w:hAnsi="Times New Roman" w:cs="Times New Roman"/>
                <w:sz w:val="20"/>
                <w:szCs w:val="20"/>
              </w:rPr>
              <w:t>.</w:t>
            </w:r>
          </w:p>
        </w:tc>
      </w:tr>
      <w:tr w:rsidR="00507A1B"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Сельское хозяйство и рыболовство</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0405</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2 911 928,06</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2 911 928,06</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2 271 327,84</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78,00</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78,00</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507A1B" w:rsidRPr="00F67E64" w:rsidRDefault="00507A1B" w:rsidP="00997ED9">
            <w:pPr>
              <w:spacing w:after="0" w:line="240" w:lineRule="auto"/>
              <w:jc w:val="right"/>
              <w:outlineLvl w:val="0"/>
              <w:rPr>
                <w:rFonts w:ascii="Times New Roman" w:eastAsia="Times New Roman" w:hAnsi="Times New Roman" w:cs="Times New Roman"/>
                <w:sz w:val="20"/>
                <w:szCs w:val="20"/>
                <w:lang w:eastAsia="ru-RU"/>
              </w:rPr>
            </w:pPr>
          </w:p>
        </w:tc>
      </w:tr>
      <w:tr w:rsidR="00507A1B"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lastRenderedPageBreak/>
              <w:t xml:space="preserve">      Водное хозяйство</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0406</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22 233 179,02</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167 863 753,58</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152 879 086,31</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256D31" w:rsidP="00256D31">
            <w:pPr>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507A1B" w:rsidRPr="002D7E46">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,9 раз</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91,07</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507A1B" w:rsidRPr="00F67E64" w:rsidRDefault="00507A1B" w:rsidP="00997ED9">
            <w:pPr>
              <w:spacing w:after="0" w:line="240" w:lineRule="auto"/>
              <w:jc w:val="right"/>
              <w:outlineLvl w:val="0"/>
              <w:rPr>
                <w:rFonts w:ascii="Times New Roman" w:eastAsia="Times New Roman" w:hAnsi="Times New Roman" w:cs="Times New Roman"/>
                <w:sz w:val="20"/>
                <w:szCs w:val="20"/>
                <w:lang w:eastAsia="ru-RU"/>
              </w:rPr>
            </w:pPr>
          </w:p>
        </w:tc>
      </w:tr>
      <w:tr w:rsidR="00507A1B"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lastRenderedPageBreak/>
              <w:t xml:space="preserve">      Транспорт</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0408</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3 387,08</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3 387,08</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0,00</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0,00</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507A1B" w:rsidRPr="00F67E64" w:rsidRDefault="00507A1B" w:rsidP="00997ED9">
            <w:pPr>
              <w:spacing w:after="0" w:line="240" w:lineRule="auto"/>
              <w:jc w:val="right"/>
              <w:outlineLvl w:val="0"/>
              <w:rPr>
                <w:rFonts w:ascii="Times New Roman" w:eastAsia="Times New Roman" w:hAnsi="Times New Roman" w:cs="Times New Roman"/>
                <w:sz w:val="20"/>
                <w:szCs w:val="20"/>
                <w:lang w:eastAsia="ru-RU"/>
              </w:rPr>
            </w:pPr>
          </w:p>
        </w:tc>
      </w:tr>
      <w:tr w:rsidR="00507A1B" w:rsidRPr="002D7E46" w:rsidTr="00997ED9">
        <w:trPr>
          <w:trHeight w:val="518"/>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Дорожное хозяйство (дорожные фонды)</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0409</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617 400 002,00</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757 616 126,04</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701 274 837,39</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113,59</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92,56</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507A1B" w:rsidRPr="00F67E64" w:rsidRDefault="00507A1B" w:rsidP="00997ED9">
            <w:pPr>
              <w:spacing w:after="0" w:line="240" w:lineRule="auto"/>
              <w:jc w:val="right"/>
              <w:outlineLvl w:val="0"/>
              <w:rPr>
                <w:rFonts w:ascii="Times New Roman" w:eastAsia="Times New Roman" w:hAnsi="Times New Roman" w:cs="Times New Roman"/>
                <w:sz w:val="20"/>
                <w:szCs w:val="20"/>
                <w:lang w:eastAsia="ru-RU"/>
              </w:rPr>
            </w:pPr>
          </w:p>
        </w:tc>
      </w:tr>
      <w:tr w:rsidR="00507A1B" w:rsidRPr="002D7E46" w:rsidTr="00997ED9">
        <w:trPr>
          <w:trHeight w:val="567"/>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Другие вопросы в области национальной экономики</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0412</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19 850 000,00</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23 721 069,14</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10 429 878,92</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52,54</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43,97</w:t>
            </w:r>
            <w:r w:rsidR="00C6624A">
              <w:rPr>
                <w:rFonts w:ascii="Times New Roman" w:eastAsia="Times New Roman" w:hAnsi="Times New Roman" w:cs="Times New Roman"/>
                <w:sz w:val="20"/>
                <w:szCs w:val="20"/>
                <w:lang w:eastAsia="ru-RU"/>
              </w:rPr>
              <w:t>%</w:t>
            </w:r>
          </w:p>
        </w:tc>
        <w:tc>
          <w:tcPr>
            <w:tcW w:w="3828" w:type="dxa"/>
            <w:vMerge/>
            <w:tcBorders>
              <w:left w:val="nil"/>
              <w:bottom w:val="single" w:sz="4" w:space="0" w:color="000000"/>
              <w:right w:val="single" w:sz="4" w:space="0" w:color="000000"/>
            </w:tcBorders>
          </w:tcPr>
          <w:p w:rsidR="00507A1B" w:rsidRPr="00F67E64" w:rsidRDefault="00507A1B" w:rsidP="00997ED9">
            <w:pPr>
              <w:spacing w:after="0" w:line="240" w:lineRule="auto"/>
              <w:jc w:val="right"/>
              <w:outlineLvl w:val="0"/>
              <w:rPr>
                <w:rFonts w:ascii="Times New Roman" w:eastAsia="Times New Roman" w:hAnsi="Times New Roman" w:cs="Times New Roman"/>
                <w:sz w:val="20"/>
                <w:szCs w:val="20"/>
                <w:lang w:eastAsia="ru-RU"/>
              </w:rPr>
            </w:pPr>
          </w:p>
        </w:tc>
      </w:tr>
      <w:tr w:rsidR="00507A1B" w:rsidRPr="002D7E46" w:rsidTr="00997ED9">
        <w:trPr>
          <w:trHeight w:val="406"/>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ЖИЛИЩНО-КОММУНАЛЬНОЕ ХОЗЯЙСТВО</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0500</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1 244 634 689,52</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2 736 255 015,32</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2 016 302 903,95</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162,00</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73,69</w:t>
            </w:r>
            <w:r w:rsidR="00C6624A">
              <w:rPr>
                <w:rFonts w:ascii="Times New Roman" w:eastAsia="Times New Roman" w:hAnsi="Times New Roman" w:cs="Times New Roman"/>
                <w:sz w:val="20"/>
                <w:szCs w:val="20"/>
                <w:lang w:eastAsia="ru-RU"/>
              </w:rPr>
              <w:t>%</w:t>
            </w:r>
          </w:p>
        </w:tc>
        <w:tc>
          <w:tcPr>
            <w:tcW w:w="3828" w:type="dxa"/>
            <w:vMerge w:val="restart"/>
            <w:tcBorders>
              <w:top w:val="nil"/>
              <w:left w:val="nil"/>
              <w:right w:val="single" w:sz="4" w:space="0" w:color="000000"/>
            </w:tcBorders>
          </w:tcPr>
          <w:p w:rsidR="00997ED9" w:rsidRPr="00997ED9" w:rsidRDefault="00C603BA" w:rsidP="00997ED9">
            <w:pPr>
              <w:pStyle w:val="a4"/>
              <w:widowControl w:val="0"/>
              <w:spacing w:after="0" w:line="240" w:lineRule="auto"/>
              <w:ind w:left="0"/>
              <w:jc w:val="both"/>
              <w:outlineLvl w:val="4"/>
              <w:rPr>
                <w:rFonts w:ascii="Times New Roman" w:hAnsi="Times New Roman" w:cs="Times New Roman"/>
                <w:sz w:val="20"/>
                <w:szCs w:val="20"/>
              </w:rPr>
            </w:pPr>
            <w:r>
              <w:rPr>
                <w:rFonts w:ascii="Times New Roman" w:hAnsi="Times New Roman" w:cs="Times New Roman"/>
                <w:sz w:val="20"/>
                <w:szCs w:val="20"/>
              </w:rPr>
              <w:t xml:space="preserve">По следующим </w:t>
            </w:r>
            <w:r w:rsidR="00997ED9" w:rsidRPr="00997ED9">
              <w:rPr>
                <w:rFonts w:ascii="Times New Roman" w:hAnsi="Times New Roman" w:cs="Times New Roman"/>
                <w:sz w:val="20"/>
                <w:szCs w:val="20"/>
              </w:rPr>
              <w:t>МП «Чистая вода» в Уссурийском городском округе» на 2018  - 2024 годы</w:t>
            </w:r>
            <w:r w:rsidR="00997ED9">
              <w:rPr>
                <w:rFonts w:ascii="Times New Roman" w:hAnsi="Times New Roman" w:cs="Times New Roman"/>
                <w:sz w:val="20"/>
                <w:szCs w:val="20"/>
              </w:rPr>
              <w:t xml:space="preserve">, </w:t>
            </w:r>
            <w:r w:rsidR="00997ED9" w:rsidRPr="00997ED9">
              <w:rPr>
                <w:rFonts w:ascii="Times New Roman" w:hAnsi="Times New Roman" w:cs="Times New Roman"/>
                <w:sz w:val="20"/>
                <w:szCs w:val="20"/>
              </w:rPr>
              <w:t xml:space="preserve">МП </w:t>
            </w:r>
            <w:r w:rsidR="00997ED9">
              <w:rPr>
                <w:rFonts w:ascii="Times New Roman" w:hAnsi="Times New Roman" w:cs="Times New Roman"/>
                <w:sz w:val="20"/>
                <w:szCs w:val="20"/>
              </w:rPr>
              <w:t>«</w:t>
            </w:r>
            <w:r w:rsidR="00997ED9" w:rsidRPr="00997ED9">
              <w:rPr>
                <w:rFonts w:ascii="Times New Roman" w:hAnsi="Times New Roman" w:cs="Times New Roman"/>
                <w:sz w:val="20"/>
                <w:szCs w:val="20"/>
              </w:rPr>
              <w:t>Переселение граждан из аварийного жилищного фонда в Уссурийском городском округе</w:t>
            </w:r>
            <w:r w:rsidR="00997ED9">
              <w:rPr>
                <w:rFonts w:ascii="Times New Roman" w:hAnsi="Times New Roman" w:cs="Times New Roman"/>
                <w:sz w:val="20"/>
                <w:szCs w:val="20"/>
              </w:rPr>
              <w:t>»,</w:t>
            </w:r>
            <w:r w:rsidR="00997ED9" w:rsidRPr="00997ED9">
              <w:rPr>
                <w:rFonts w:ascii="Times New Roman" w:hAnsi="Times New Roman" w:cs="Times New Roman"/>
                <w:sz w:val="20"/>
                <w:szCs w:val="20"/>
              </w:rPr>
              <w:t xml:space="preserve"> </w:t>
            </w:r>
            <w:r w:rsidR="00997ED9" w:rsidRPr="00997ED9">
              <w:rPr>
                <w:rFonts w:ascii="Times New Roman" w:eastAsia="Calibri" w:hAnsi="Times New Roman" w:cs="Times New Roman"/>
                <w:color w:val="000000"/>
                <w:sz w:val="20"/>
                <w:szCs w:val="20"/>
              </w:rPr>
              <w:t xml:space="preserve">МП </w:t>
            </w:r>
            <w:r w:rsidR="00997ED9">
              <w:rPr>
                <w:rFonts w:ascii="Times New Roman" w:eastAsia="Calibri" w:hAnsi="Times New Roman" w:cs="Times New Roman"/>
                <w:color w:val="000000"/>
                <w:sz w:val="20"/>
                <w:szCs w:val="20"/>
              </w:rPr>
              <w:t>«</w:t>
            </w:r>
            <w:r w:rsidR="00997ED9" w:rsidRPr="00997ED9">
              <w:rPr>
                <w:rFonts w:ascii="Times New Roman" w:eastAsia="Calibri" w:hAnsi="Times New Roman" w:cs="Times New Roman"/>
                <w:color w:val="000000"/>
                <w:sz w:val="20"/>
                <w:szCs w:val="20"/>
              </w:rPr>
              <w:t>Развитие системы газоснабжения  Уссурийского городского округа на 2018 - 2023 годы</w:t>
            </w:r>
            <w:r w:rsidR="00997ED9">
              <w:rPr>
                <w:rFonts w:ascii="Times New Roman" w:eastAsia="Calibri" w:hAnsi="Times New Roman" w:cs="Times New Roman"/>
                <w:color w:val="000000"/>
                <w:sz w:val="20"/>
                <w:szCs w:val="20"/>
              </w:rPr>
              <w:t>»</w:t>
            </w:r>
            <w:r w:rsidR="00997ED9" w:rsidRPr="00997ED9">
              <w:rPr>
                <w:rFonts w:ascii="Times New Roman" w:hAnsi="Times New Roman" w:cs="Times New Roman"/>
                <w:sz w:val="20"/>
                <w:szCs w:val="20"/>
              </w:rPr>
              <w:t xml:space="preserve"> </w:t>
            </w:r>
            <w:r w:rsidR="008205E9">
              <w:rPr>
                <w:rFonts w:ascii="Times New Roman" w:hAnsi="Times New Roman" w:cs="Times New Roman"/>
                <w:sz w:val="20"/>
                <w:szCs w:val="20"/>
              </w:rPr>
              <w:t>плановые</w:t>
            </w:r>
            <w:r w:rsidR="00997ED9">
              <w:rPr>
                <w:rFonts w:ascii="Times New Roman" w:hAnsi="Times New Roman" w:cs="Times New Roman"/>
                <w:sz w:val="20"/>
                <w:szCs w:val="20"/>
              </w:rPr>
              <w:t xml:space="preserve"> ассигнования </w:t>
            </w:r>
            <w:r w:rsidR="00997ED9" w:rsidRPr="00997ED9">
              <w:rPr>
                <w:rFonts w:ascii="Times New Roman" w:hAnsi="Times New Roman" w:cs="Times New Roman"/>
                <w:sz w:val="20"/>
                <w:szCs w:val="20"/>
              </w:rPr>
              <w:t xml:space="preserve">увеличены за счет поступления средств из вышестоящих бюджетов. </w:t>
            </w:r>
          </w:p>
          <w:p w:rsidR="00997ED9" w:rsidRPr="00997ED9" w:rsidRDefault="00997ED9" w:rsidP="00997ED9">
            <w:pPr>
              <w:pStyle w:val="a4"/>
              <w:widowControl w:val="0"/>
              <w:spacing w:after="0" w:line="240" w:lineRule="auto"/>
              <w:ind w:left="0"/>
              <w:jc w:val="both"/>
              <w:outlineLvl w:val="4"/>
              <w:rPr>
                <w:rFonts w:ascii="Times New Roman" w:hAnsi="Times New Roman" w:cs="Times New Roman"/>
                <w:sz w:val="20"/>
                <w:szCs w:val="20"/>
              </w:rPr>
            </w:pPr>
            <w:r w:rsidRPr="00997ED9">
              <w:rPr>
                <w:rFonts w:ascii="Times New Roman" w:hAnsi="Times New Roman" w:cs="Times New Roman"/>
                <w:sz w:val="20"/>
                <w:szCs w:val="20"/>
              </w:rPr>
              <w:t xml:space="preserve">МП </w:t>
            </w:r>
            <w:r w:rsidRPr="00997ED9">
              <w:rPr>
                <w:rFonts w:ascii="Times New Roman" w:hAnsi="Times New Roman" w:cs="Times New Roman"/>
                <w:bCs/>
                <w:sz w:val="20"/>
                <w:szCs w:val="20"/>
              </w:rPr>
              <w:t xml:space="preserve">«Благоустройство территории Уссурийского городского округа» на 2017 - 2024 годы </w:t>
            </w:r>
            <w:r>
              <w:rPr>
                <w:rFonts w:ascii="Times New Roman" w:hAnsi="Times New Roman" w:cs="Times New Roman"/>
                <w:bCs/>
                <w:sz w:val="20"/>
                <w:szCs w:val="20"/>
              </w:rPr>
              <w:t xml:space="preserve">бюджетные ассигнования </w:t>
            </w:r>
            <w:r w:rsidRPr="00997ED9">
              <w:rPr>
                <w:rFonts w:ascii="Times New Roman" w:hAnsi="Times New Roman" w:cs="Times New Roman"/>
                <w:bCs/>
                <w:sz w:val="20"/>
                <w:szCs w:val="20"/>
              </w:rPr>
              <w:t>увеличены н</w:t>
            </w:r>
            <w:r w:rsidRPr="00997ED9">
              <w:rPr>
                <w:rFonts w:ascii="Times New Roman" w:hAnsi="Times New Roman" w:cs="Times New Roman"/>
                <w:sz w:val="20"/>
                <w:szCs w:val="20"/>
              </w:rPr>
              <w:t>а выполнение работ по художественно- ландшафтному оформлению транспортной развязки:  ул</w:t>
            </w:r>
            <w:proofErr w:type="gramStart"/>
            <w:r w:rsidRPr="00997ED9">
              <w:rPr>
                <w:rFonts w:ascii="Times New Roman" w:hAnsi="Times New Roman" w:cs="Times New Roman"/>
                <w:sz w:val="20"/>
                <w:szCs w:val="20"/>
              </w:rPr>
              <w:t>.К</w:t>
            </w:r>
            <w:proofErr w:type="gramEnd"/>
            <w:r w:rsidRPr="00997ED9">
              <w:rPr>
                <w:rFonts w:ascii="Times New Roman" w:hAnsi="Times New Roman" w:cs="Times New Roman"/>
                <w:sz w:val="20"/>
                <w:szCs w:val="20"/>
              </w:rPr>
              <w:t xml:space="preserve">раснознаменная - Комсомольская, ул. Пушкина- ул.  </w:t>
            </w:r>
            <w:proofErr w:type="spellStart"/>
            <w:r w:rsidRPr="00997ED9">
              <w:rPr>
                <w:rFonts w:ascii="Times New Roman" w:hAnsi="Times New Roman" w:cs="Times New Roman"/>
                <w:sz w:val="20"/>
                <w:szCs w:val="20"/>
              </w:rPr>
              <w:t>Комсоломольская</w:t>
            </w:r>
            <w:proofErr w:type="spellEnd"/>
            <w:r w:rsidRPr="00997ED9">
              <w:rPr>
                <w:rFonts w:ascii="Times New Roman" w:hAnsi="Times New Roman" w:cs="Times New Roman"/>
                <w:sz w:val="20"/>
                <w:szCs w:val="20"/>
              </w:rPr>
              <w:t>, у</w:t>
            </w:r>
            <w:r w:rsidR="00035B78">
              <w:rPr>
                <w:rFonts w:ascii="Times New Roman" w:hAnsi="Times New Roman" w:cs="Times New Roman"/>
                <w:sz w:val="20"/>
                <w:szCs w:val="20"/>
              </w:rPr>
              <w:t>л.Краснознаменная, ул.Некрасова.</w:t>
            </w:r>
          </w:p>
          <w:p w:rsidR="00997ED9" w:rsidRDefault="00997ED9" w:rsidP="00997ED9">
            <w:pPr>
              <w:widowControl w:val="0"/>
              <w:spacing w:after="0" w:line="240" w:lineRule="auto"/>
              <w:jc w:val="both"/>
              <w:rPr>
                <w:rFonts w:ascii="Times New Roman" w:hAnsi="Times New Roman" w:cs="Times New Roman"/>
                <w:sz w:val="20"/>
                <w:szCs w:val="20"/>
              </w:rPr>
            </w:pPr>
            <w:r w:rsidRPr="00997ED9">
              <w:rPr>
                <w:rFonts w:ascii="Times New Roman" w:hAnsi="Times New Roman" w:cs="Times New Roman"/>
                <w:sz w:val="20"/>
                <w:szCs w:val="20"/>
              </w:rPr>
              <w:t>МП «Развитие сетей уличного освещения в Уссурийском городском округе» на 2020-2024 годы у</w:t>
            </w:r>
            <w:r w:rsidRPr="00997ED9">
              <w:rPr>
                <w:rFonts w:ascii="Times New Roman" w:hAnsi="Times New Roman" w:cs="Times New Roman"/>
                <w:bCs/>
                <w:sz w:val="20"/>
                <w:szCs w:val="20"/>
              </w:rPr>
              <w:t>величен</w:t>
            </w:r>
            <w:r>
              <w:rPr>
                <w:rFonts w:ascii="Times New Roman" w:hAnsi="Times New Roman" w:cs="Times New Roman"/>
                <w:bCs/>
                <w:sz w:val="20"/>
                <w:szCs w:val="20"/>
              </w:rPr>
              <w:t>ие</w:t>
            </w:r>
            <w:r w:rsidRPr="00997ED9">
              <w:rPr>
                <w:rFonts w:ascii="Times New Roman" w:hAnsi="Times New Roman" w:cs="Times New Roman"/>
                <w:bCs/>
                <w:sz w:val="20"/>
                <w:szCs w:val="20"/>
              </w:rPr>
              <w:t xml:space="preserve"> плановых ассигнований</w:t>
            </w:r>
            <w:r w:rsidRPr="00997ED9">
              <w:rPr>
                <w:rFonts w:ascii="Times New Roman" w:hAnsi="Times New Roman" w:cs="Times New Roman"/>
                <w:sz w:val="20"/>
                <w:szCs w:val="20"/>
              </w:rPr>
              <w:t xml:space="preserve">, в том числе на возмещение </w:t>
            </w:r>
            <w:r w:rsidRPr="00997ED9">
              <w:rPr>
                <w:rFonts w:ascii="Times New Roman" w:hAnsi="Times New Roman" w:cs="Times New Roman"/>
                <w:sz w:val="20"/>
                <w:szCs w:val="20"/>
              </w:rPr>
              <w:lastRenderedPageBreak/>
              <w:t>затрат, связанных  с  техническим  обслуживанием  и  ремонтом объектов уличного освещения.</w:t>
            </w:r>
          </w:p>
          <w:p w:rsidR="00507A1B" w:rsidRPr="00F67E64" w:rsidRDefault="00997ED9" w:rsidP="00997ED9">
            <w:pPr>
              <w:widowControl w:val="0"/>
              <w:spacing w:after="0" w:line="240" w:lineRule="auto"/>
              <w:jc w:val="both"/>
              <w:rPr>
                <w:rFonts w:ascii="Times New Roman" w:eastAsia="Times New Roman" w:hAnsi="Times New Roman" w:cs="Times New Roman"/>
                <w:sz w:val="20"/>
                <w:szCs w:val="20"/>
                <w:lang w:eastAsia="ru-RU"/>
              </w:rPr>
            </w:pPr>
            <w:r w:rsidRPr="00997ED9">
              <w:rPr>
                <w:rFonts w:ascii="Times New Roman" w:hAnsi="Times New Roman" w:cs="Times New Roman"/>
                <w:sz w:val="20"/>
                <w:szCs w:val="20"/>
              </w:rPr>
              <w:t>МП «Формирование современной городской среды на территории Уссурийского городского округа»  на 2018-2027 годы п</w:t>
            </w:r>
            <w:r w:rsidRPr="00997ED9">
              <w:rPr>
                <w:rFonts w:ascii="Times New Roman" w:hAnsi="Times New Roman" w:cs="Times New Roman"/>
                <w:bCs/>
                <w:color w:val="000000"/>
                <w:sz w:val="20"/>
                <w:szCs w:val="20"/>
              </w:rPr>
              <w:t>лановые ассигнования увеличены за счет средств местного бюджета на мероприятия по</w:t>
            </w:r>
            <w:r w:rsidRPr="00997ED9">
              <w:rPr>
                <w:rFonts w:ascii="Times New Roman" w:hAnsi="Times New Roman" w:cs="Times New Roman"/>
                <w:sz w:val="20"/>
                <w:szCs w:val="20"/>
              </w:rPr>
              <w:t xml:space="preserve"> благоустройству и оснащение общественных территорий, парков и скверов</w:t>
            </w:r>
            <w:r w:rsidRPr="00997ED9">
              <w:rPr>
                <w:rFonts w:ascii="Times New Roman" w:hAnsi="Times New Roman" w:cs="Times New Roman"/>
                <w:bCs/>
                <w:color w:val="000000"/>
                <w:sz w:val="20"/>
                <w:szCs w:val="20"/>
              </w:rPr>
              <w:t>.</w:t>
            </w:r>
          </w:p>
        </w:tc>
      </w:tr>
      <w:tr w:rsidR="00507A1B" w:rsidRPr="002D7E46" w:rsidTr="00997ED9">
        <w:trPr>
          <w:trHeight w:val="227"/>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Жилищное хозяйство</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0501</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232 033 997,64</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1 450 665 470,77</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749 012 482,87</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256D31" w:rsidP="00256D31">
            <w:pPr>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507A1B" w:rsidRPr="002D7E46">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00507A1B" w:rsidRPr="002D7E46">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р</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51,63</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507A1B" w:rsidRPr="00F67E64" w:rsidRDefault="00507A1B" w:rsidP="002D7E46">
            <w:pPr>
              <w:spacing w:after="0" w:line="240" w:lineRule="auto"/>
              <w:jc w:val="right"/>
              <w:outlineLvl w:val="0"/>
              <w:rPr>
                <w:rFonts w:ascii="Times New Roman" w:eastAsia="Times New Roman" w:hAnsi="Times New Roman" w:cs="Times New Roman"/>
                <w:sz w:val="20"/>
                <w:szCs w:val="20"/>
                <w:lang w:eastAsia="ru-RU"/>
              </w:rPr>
            </w:pPr>
          </w:p>
        </w:tc>
      </w:tr>
      <w:tr w:rsidR="00507A1B"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Коммунальное хозяйство</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0502</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626 694 457,27</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825 894 945,89</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825 111 400,37</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131,66</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99,91</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507A1B" w:rsidRPr="00F67E64" w:rsidRDefault="00507A1B" w:rsidP="002D7E46">
            <w:pPr>
              <w:spacing w:after="0" w:line="240" w:lineRule="auto"/>
              <w:jc w:val="right"/>
              <w:outlineLvl w:val="0"/>
              <w:rPr>
                <w:rFonts w:ascii="Times New Roman" w:eastAsia="Times New Roman" w:hAnsi="Times New Roman" w:cs="Times New Roman"/>
                <w:sz w:val="20"/>
                <w:szCs w:val="20"/>
                <w:lang w:eastAsia="ru-RU"/>
              </w:rPr>
            </w:pPr>
          </w:p>
        </w:tc>
      </w:tr>
      <w:tr w:rsidR="00507A1B"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Благоустройство</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0503</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264 169 372,29</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310 413 716,65</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295 739 950,96</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111,95</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95,27</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507A1B" w:rsidRPr="00F67E64" w:rsidRDefault="00507A1B" w:rsidP="002D7E46">
            <w:pPr>
              <w:spacing w:after="0" w:line="240" w:lineRule="auto"/>
              <w:jc w:val="right"/>
              <w:outlineLvl w:val="0"/>
              <w:rPr>
                <w:rFonts w:ascii="Times New Roman" w:eastAsia="Times New Roman" w:hAnsi="Times New Roman" w:cs="Times New Roman"/>
                <w:sz w:val="20"/>
                <w:szCs w:val="20"/>
                <w:lang w:eastAsia="ru-RU"/>
              </w:rPr>
            </w:pPr>
          </w:p>
        </w:tc>
      </w:tr>
      <w:tr w:rsidR="00507A1B" w:rsidRPr="002D7E46" w:rsidTr="00997ED9">
        <w:trPr>
          <w:trHeight w:val="630"/>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Другие вопросы в области жилищно-коммунального хозяйства</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0505</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121 736 862,32</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149 280 882,01</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146 439 069,75</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120,29</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98,10</w:t>
            </w:r>
            <w:r w:rsidR="00C6624A">
              <w:rPr>
                <w:rFonts w:ascii="Times New Roman" w:eastAsia="Times New Roman" w:hAnsi="Times New Roman" w:cs="Times New Roman"/>
                <w:sz w:val="20"/>
                <w:szCs w:val="20"/>
                <w:lang w:eastAsia="ru-RU"/>
              </w:rPr>
              <w:t>%</w:t>
            </w:r>
          </w:p>
        </w:tc>
        <w:tc>
          <w:tcPr>
            <w:tcW w:w="3828" w:type="dxa"/>
            <w:vMerge/>
            <w:tcBorders>
              <w:left w:val="nil"/>
              <w:bottom w:val="single" w:sz="4" w:space="0" w:color="000000"/>
              <w:right w:val="single" w:sz="4" w:space="0" w:color="000000"/>
            </w:tcBorders>
          </w:tcPr>
          <w:p w:rsidR="00507A1B" w:rsidRPr="00F67E64" w:rsidRDefault="00507A1B" w:rsidP="002D7E46">
            <w:pPr>
              <w:spacing w:after="0" w:line="240" w:lineRule="auto"/>
              <w:jc w:val="right"/>
              <w:outlineLvl w:val="0"/>
              <w:rPr>
                <w:rFonts w:ascii="Times New Roman" w:eastAsia="Times New Roman" w:hAnsi="Times New Roman" w:cs="Times New Roman"/>
                <w:sz w:val="20"/>
                <w:szCs w:val="20"/>
                <w:lang w:eastAsia="ru-RU"/>
              </w:rPr>
            </w:pPr>
          </w:p>
        </w:tc>
      </w:tr>
      <w:tr w:rsidR="00507A1B"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lastRenderedPageBreak/>
              <w:t xml:space="preserve">    ОХРАНА ОКРУЖАЮЩЕЙ СРЕДЫ</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0600</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2 246 437,75</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4 470 583,27</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1 523 275,33</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67,81</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34,07</w:t>
            </w:r>
            <w:r w:rsidR="00C6624A">
              <w:rPr>
                <w:rFonts w:ascii="Times New Roman" w:eastAsia="Times New Roman" w:hAnsi="Times New Roman" w:cs="Times New Roman"/>
                <w:sz w:val="20"/>
                <w:szCs w:val="20"/>
                <w:lang w:eastAsia="ru-RU"/>
              </w:rPr>
              <w:t>%</w:t>
            </w:r>
          </w:p>
        </w:tc>
        <w:tc>
          <w:tcPr>
            <w:tcW w:w="3828" w:type="dxa"/>
            <w:vMerge w:val="restart"/>
            <w:tcBorders>
              <w:top w:val="nil"/>
              <w:left w:val="nil"/>
              <w:right w:val="single" w:sz="4" w:space="0" w:color="000000"/>
            </w:tcBorders>
          </w:tcPr>
          <w:p w:rsidR="00507A1B" w:rsidRPr="00F67E64" w:rsidRDefault="007B4699" w:rsidP="008205E9">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Увеличение </w:t>
            </w:r>
            <w:r w:rsidR="008205E9">
              <w:rPr>
                <w:rFonts w:ascii="Times New Roman" w:hAnsi="Times New Roman" w:cs="Times New Roman"/>
                <w:sz w:val="20"/>
                <w:szCs w:val="20"/>
              </w:rPr>
              <w:t>плановых</w:t>
            </w:r>
            <w:r>
              <w:rPr>
                <w:rFonts w:ascii="Times New Roman" w:hAnsi="Times New Roman" w:cs="Times New Roman"/>
                <w:sz w:val="20"/>
                <w:szCs w:val="20"/>
              </w:rPr>
              <w:t xml:space="preserve"> ассигнований по </w:t>
            </w:r>
            <w:r w:rsidRPr="002C36EA">
              <w:rPr>
                <w:rFonts w:ascii="Times New Roman" w:hAnsi="Times New Roman" w:cs="Times New Roman"/>
                <w:sz w:val="20"/>
                <w:szCs w:val="20"/>
              </w:rPr>
              <w:t>мероприяти</w:t>
            </w:r>
            <w:r>
              <w:rPr>
                <w:rFonts w:ascii="Times New Roman" w:hAnsi="Times New Roman" w:cs="Times New Roman"/>
                <w:sz w:val="20"/>
                <w:szCs w:val="20"/>
              </w:rPr>
              <w:t>ю</w:t>
            </w:r>
            <w:r w:rsidRPr="002C36EA">
              <w:rPr>
                <w:rFonts w:ascii="Times New Roman" w:hAnsi="Times New Roman" w:cs="Times New Roman"/>
                <w:sz w:val="20"/>
                <w:szCs w:val="20"/>
              </w:rPr>
              <w:t xml:space="preserve"> по расчистке, укреплению и регулированию ливневых стоков по расчистке части русла </w:t>
            </w:r>
            <w:proofErr w:type="spellStart"/>
            <w:r w:rsidRPr="002C36EA">
              <w:rPr>
                <w:rFonts w:ascii="Times New Roman" w:hAnsi="Times New Roman" w:cs="Times New Roman"/>
                <w:sz w:val="20"/>
                <w:szCs w:val="20"/>
              </w:rPr>
              <w:t>руч</w:t>
            </w:r>
            <w:proofErr w:type="spellEnd"/>
            <w:r w:rsidRPr="002C36EA">
              <w:rPr>
                <w:rFonts w:ascii="Times New Roman" w:hAnsi="Times New Roman" w:cs="Times New Roman"/>
                <w:sz w:val="20"/>
                <w:szCs w:val="20"/>
              </w:rPr>
              <w:t>. Сухой</w:t>
            </w:r>
            <w:r>
              <w:rPr>
                <w:rFonts w:ascii="Times New Roman" w:hAnsi="Times New Roman" w:cs="Times New Roman"/>
                <w:sz w:val="20"/>
                <w:szCs w:val="20"/>
              </w:rPr>
              <w:t>.</w:t>
            </w:r>
          </w:p>
        </w:tc>
      </w:tr>
      <w:tr w:rsidR="00507A1B" w:rsidRPr="002D7E46" w:rsidTr="00997ED9">
        <w:trPr>
          <w:trHeight w:val="448"/>
        </w:trPr>
        <w:tc>
          <w:tcPr>
            <w:tcW w:w="2990" w:type="dxa"/>
            <w:tcBorders>
              <w:top w:val="nil"/>
              <w:left w:val="single" w:sz="4" w:space="0" w:color="000000"/>
              <w:bottom w:val="single" w:sz="4" w:space="0" w:color="000000"/>
              <w:right w:val="single" w:sz="4" w:space="0" w:color="000000"/>
            </w:tcBorders>
            <w:shd w:val="clear" w:color="auto" w:fill="auto"/>
            <w:hideMark/>
          </w:tcPr>
          <w:p w:rsidR="00507A1B" w:rsidRPr="002D7E46" w:rsidRDefault="00507A1B"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Другие вопросы в области охраны окружающей среды</w:t>
            </w:r>
          </w:p>
        </w:tc>
        <w:tc>
          <w:tcPr>
            <w:tcW w:w="72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0605</w:t>
            </w:r>
          </w:p>
        </w:tc>
        <w:tc>
          <w:tcPr>
            <w:tcW w:w="1830"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2 246 437,75</w:t>
            </w:r>
          </w:p>
        </w:tc>
        <w:tc>
          <w:tcPr>
            <w:tcW w:w="184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4 470 583,27</w:t>
            </w:r>
          </w:p>
        </w:tc>
        <w:tc>
          <w:tcPr>
            <w:tcW w:w="1701"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1 523 275,33</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67,81</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507A1B" w:rsidRPr="002D7E46" w:rsidRDefault="00507A1B"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34,07</w:t>
            </w:r>
            <w:r w:rsidR="00C6624A">
              <w:rPr>
                <w:rFonts w:ascii="Times New Roman" w:eastAsia="Times New Roman" w:hAnsi="Times New Roman" w:cs="Times New Roman"/>
                <w:sz w:val="20"/>
                <w:szCs w:val="20"/>
                <w:lang w:eastAsia="ru-RU"/>
              </w:rPr>
              <w:t>%</w:t>
            </w:r>
          </w:p>
        </w:tc>
        <w:tc>
          <w:tcPr>
            <w:tcW w:w="3828" w:type="dxa"/>
            <w:vMerge/>
            <w:tcBorders>
              <w:left w:val="nil"/>
              <w:bottom w:val="single" w:sz="4" w:space="0" w:color="000000"/>
              <w:right w:val="single" w:sz="4" w:space="0" w:color="000000"/>
            </w:tcBorders>
          </w:tcPr>
          <w:p w:rsidR="00507A1B" w:rsidRPr="00F67E64" w:rsidRDefault="00507A1B" w:rsidP="002D7E46">
            <w:pPr>
              <w:spacing w:after="0" w:line="240" w:lineRule="auto"/>
              <w:jc w:val="right"/>
              <w:outlineLvl w:val="0"/>
              <w:rPr>
                <w:rFonts w:ascii="Times New Roman" w:eastAsia="Times New Roman" w:hAnsi="Times New Roman" w:cs="Times New Roman"/>
                <w:sz w:val="20"/>
                <w:szCs w:val="20"/>
                <w:lang w:eastAsia="ru-RU"/>
              </w:rPr>
            </w:pPr>
          </w:p>
        </w:tc>
      </w:tr>
      <w:tr w:rsidR="0039282F"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39282F" w:rsidRPr="002D7E46" w:rsidRDefault="0039282F" w:rsidP="002D7E46">
            <w:pPr>
              <w:spacing w:after="0" w:line="240" w:lineRule="auto"/>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ОБРАЗОВАНИЕ</w:t>
            </w:r>
          </w:p>
        </w:tc>
        <w:tc>
          <w:tcPr>
            <w:tcW w:w="72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center"/>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0700</w:t>
            </w:r>
          </w:p>
        </w:tc>
        <w:tc>
          <w:tcPr>
            <w:tcW w:w="1830"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2 958 275 530,70</w:t>
            </w:r>
          </w:p>
        </w:tc>
        <w:tc>
          <w:tcPr>
            <w:tcW w:w="184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3 378 022 195,42</w:t>
            </w:r>
          </w:p>
        </w:tc>
        <w:tc>
          <w:tcPr>
            <w:tcW w:w="1701"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3 241 290 322,70</w:t>
            </w:r>
          </w:p>
        </w:tc>
        <w:tc>
          <w:tcPr>
            <w:tcW w:w="99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109,57</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95,95</w:t>
            </w:r>
            <w:r w:rsidR="00C6624A">
              <w:rPr>
                <w:rFonts w:ascii="Times New Roman" w:eastAsia="Times New Roman" w:hAnsi="Times New Roman" w:cs="Times New Roman"/>
                <w:sz w:val="20"/>
                <w:szCs w:val="20"/>
                <w:lang w:eastAsia="ru-RU"/>
              </w:rPr>
              <w:t>%</w:t>
            </w:r>
          </w:p>
        </w:tc>
        <w:tc>
          <w:tcPr>
            <w:tcW w:w="3828" w:type="dxa"/>
            <w:vMerge w:val="restart"/>
            <w:tcBorders>
              <w:top w:val="nil"/>
              <w:left w:val="nil"/>
              <w:right w:val="single" w:sz="4" w:space="0" w:color="000000"/>
            </w:tcBorders>
          </w:tcPr>
          <w:p w:rsidR="0039282F" w:rsidRPr="0039282F" w:rsidRDefault="0039282F" w:rsidP="0039282F">
            <w:pPr>
              <w:spacing w:after="0" w:line="240" w:lineRule="auto"/>
              <w:jc w:val="both"/>
              <w:rPr>
                <w:rFonts w:ascii="Times New Roman" w:hAnsi="Times New Roman" w:cs="Times New Roman"/>
                <w:sz w:val="20"/>
                <w:szCs w:val="20"/>
              </w:rPr>
            </w:pPr>
            <w:r w:rsidRPr="0039282F">
              <w:rPr>
                <w:rFonts w:ascii="Times New Roman" w:hAnsi="Times New Roman" w:cs="Times New Roman"/>
                <w:sz w:val="20"/>
                <w:szCs w:val="20"/>
              </w:rPr>
              <w:t xml:space="preserve">Увеличение  в  связи с увеличением субсидий (КБ) на ПИР по реконструкции здания МБОУ ВСОШ №1, на ПИР по </w:t>
            </w:r>
            <w:proofErr w:type="spellStart"/>
            <w:r w:rsidRPr="0039282F">
              <w:rPr>
                <w:rFonts w:ascii="Times New Roman" w:hAnsi="Times New Roman" w:cs="Times New Roman"/>
                <w:sz w:val="20"/>
                <w:szCs w:val="20"/>
              </w:rPr>
              <w:t>реконструкци</w:t>
            </w:r>
            <w:proofErr w:type="spellEnd"/>
            <w:r w:rsidRPr="0039282F">
              <w:rPr>
                <w:rFonts w:ascii="Times New Roman" w:hAnsi="Times New Roman" w:cs="Times New Roman"/>
                <w:sz w:val="20"/>
                <w:szCs w:val="20"/>
              </w:rPr>
              <w:t xml:space="preserve"> здания МБОУ «Гимназия № 29, на ПИР по строительству СОШ на 1100 мест по ул</w:t>
            </w:r>
            <w:proofErr w:type="gramStart"/>
            <w:r w:rsidRPr="0039282F">
              <w:rPr>
                <w:rFonts w:ascii="Times New Roman" w:hAnsi="Times New Roman" w:cs="Times New Roman"/>
                <w:sz w:val="20"/>
                <w:szCs w:val="20"/>
              </w:rPr>
              <w:t>.В</w:t>
            </w:r>
            <w:proofErr w:type="gramEnd"/>
            <w:r w:rsidRPr="0039282F">
              <w:rPr>
                <w:rFonts w:ascii="Times New Roman" w:hAnsi="Times New Roman" w:cs="Times New Roman"/>
                <w:sz w:val="20"/>
                <w:szCs w:val="20"/>
              </w:rPr>
              <w:t xml:space="preserve">ыгонной, на </w:t>
            </w:r>
            <w:proofErr w:type="spellStart"/>
            <w:r w:rsidRPr="0039282F">
              <w:rPr>
                <w:rFonts w:ascii="Times New Roman" w:hAnsi="Times New Roman" w:cs="Times New Roman"/>
                <w:sz w:val="20"/>
                <w:szCs w:val="20"/>
              </w:rPr>
              <w:t>кап.ремонт</w:t>
            </w:r>
            <w:proofErr w:type="spellEnd"/>
            <w:r w:rsidRPr="0039282F">
              <w:rPr>
                <w:rFonts w:ascii="Times New Roman" w:hAnsi="Times New Roman" w:cs="Times New Roman"/>
                <w:sz w:val="20"/>
                <w:szCs w:val="20"/>
              </w:rPr>
              <w:t>/ оснащение пищеблоками школ</w:t>
            </w:r>
          </w:p>
        </w:tc>
      </w:tr>
      <w:tr w:rsidR="0039282F"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39282F" w:rsidRPr="002D7E46" w:rsidRDefault="0039282F"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Дошкольное образование</w:t>
            </w:r>
          </w:p>
        </w:tc>
        <w:tc>
          <w:tcPr>
            <w:tcW w:w="72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0701</w:t>
            </w:r>
          </w:p>
        </w:tc>
        <w:tc>
          <w:tcPr>
            <w:tcW w:w="1830"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1 000 061 219,48</w:t>
            </w:r>
          </w:p>
        </w:tc>
        <w:tc>
          <w:tcPr>
            <w:tcW w:w="184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1 155 928 024,62</w:t>
            </w:r>
          </w:p>
        </w:tc>
        <w:tc>
          <w:tcPr>
            <w:tcW w:w="1701"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1 146 119 602,49</w:t>
            </w:r>
          </w:p>
        </w:tc>
        <w:tc>
          <w:tcPr>
            <w:tcW w:w="99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114,60</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99,15</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39282F" w:rsidRPr="0039282F" w:rsidRDefault="0039282F" w:rsidP="0039282F">
            <w:pPr>
              <w:spacing w:after="0" w:line="240" w:lineRule="auto"/>
              <w:jc w:val="both"/>
              <w:outlineLvl w:val="0"/>
              <w:rPr>
                <w:rFonts w:ascii="Times New Roman" w:eastAsia="Times New Roman" w:hAnsi="Times New Roman" w:cs="Times New Roman"/>
                <w:sz w:val="20"/>
                <w:szCs w:val="20"/>
                <w:lang w:eastAsia="ru-RU"/>
              </w:rPr>
            </w:pPr>
          </w:p>
        </w:tc>
      </w:tr>
      <w:tr w:rsidR="0039282F"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39282F" w:rsidRPr="002D7E46" w:rsidRDefault="0039282F"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Общее образование</w:t>
            </w:r>
          </w:p>
        </w:tc>
        <w:tc>
          <w:tcPr>
            <w:tcW w:w="72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0702</w:t>
            </w:r>
          </w:p>
        </w:tc>
        <w:tc>
          <w:tcPr>
            <w:tcW w:w="1830"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1 676 434 956,12</w:t>
            </w:r>
          </w:p>
        </w:tc>
        <w:tc>
          <w:tcPr>
            <w:tcW w:w="184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1 897 541 677,18</w:t>
            </w:r>
          </w:p>
        </w:tc>
        <w:tc>
          <w:tcPr>
            <w:tcW w:w="1701"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1 771 411 262,00</w:t>
            </w:r>
          </w:p>
        </w:tc>
        <w:tc>
          <w:tcPr>
            <w:tcW w:w="99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105,67</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93,35</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39282F" w:rsidRPr="0039282F" w:rsidRDefault="0039282F" w:rsidP="0039282F">
            <w:pPr>
              <w:spacing w:after="0" w:line="240" w:lineRule="auto"/>
              <w:jc w:val="both"/>
              <w:outlineLvl w:val="0"/>
              <w:rPr>
                <w:rFonts w:ascii="Times New Roman" w:eastAsia="Times New Roman" w:hAnsi="Times New Roman" w:cs="Times New Roman"/>
                <w:sz w:val="20"/>
                <w:szCs w:val="20"/>
                <w:lang w:eastAsia="ru-RU"/>
              </w:rPr>
            </w:pPr>
          </w:p>
        </w:tc>
      </w:tr>
      <w:tr w:rsidR="0039282F" w:rsidRPr="002D7E46" w:rsidTr="00997ED9">
        <w:trPr>
          <w:trHeight w:val="284"/>
        </w:trPr>
        <w:tc>
          <w:tcPr>
            <w:tcW w:w="2990" w:type="dxa"/>
            <w:tcBorders>
              <w:top w:val="nil"/>
              <w:left w:val="single" w:sz="4" w:space="0" w:color="000000"/>
              <w:bottom w:val="single" w:sz="4" w:space="0" w:color="000000"/>
              <w:right w:val="single" w:sz="4" w:space="0" w:color="000000"/>
            </w:tcBorders>
            <w:shd w:val="clear" w:color="auto" w:fill="auto"/>
            <w:hideMark/>
          </w:tcPr>
          <w:p w:rsidR="0039282F" w:rsidRPr="002D7E46" w:rsidRDefault="0039282F"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Дополнительное образование детей</w:t>
            </w:r>
          </w:p>
        </w:tc>
        <w:tc>
          <w:tcPr>
            <w:tcW w:w="72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0703</w:t>
            </w:r>
          </w:p>
        </w:tc>
        <w:tc>
          <w:tcPr>
            <w:tcW w:w="1830"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194 588 131,00</w:t>
            </w:r>
          </w:p>
        </w:tc>
        <w:tc>
          <w:tcPr>
            <w:tcW w:w="184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208 434 034,43</w:t>
            </w:r>
          </w:p>
        </w:tc>
        <w:tc>
          <w:tcPr>
            <w:tcW w:w="1701"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208 434 034,43</w:t>
            </w:r>
          </w:p>
        </w:tc>
        <w:tc>
          <w:tcPr>
            <w:tcW w:w="99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107,12</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100,00</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39282F" w:rsidRPr="0039282F" w:rsidRDefault="0039282F" w:rsidP="0039282F">
            <w:pPr>
              <w:spacing w:after="0" w:line="240" w:lineRule="auto"/>
              <w:jc w:val="both"/>
              <w:outlineLvl w:val="0"/>
              <w:rPr>
                <w:rFonts w:ascii="Times New Roman" w:eastAsia="Times New Roman" w:hAnsi="Times New Roman" w:cs="Times New Roman"/>
                <w:sz w:val="20"/>
                <w:szCs w:val="20"/>
                <w:lang w:eastAsia="ru-RU"/>
              </w:rPr>
            </w:pPr>
          </w:p>
        </w:tc>
      </w:tr>
      <w:tr w:rsidR="0039282F"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39282F" w:rsidRPr="002D7E46" w:rsidRDefault="0039282F"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Молодежная политика</w:t>
            </w:r>
          </w:p>
        </w:tc>
        <w:tc>
          <w:tcPr>
            <w:tcW w:w="72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0707</w:t>
            </w:r>
          </w:p>
        </w:tc>
        <w:tc>
          <w:tcPr>
            <w:tcW w:w="1830"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33 891 250,10</w:t>
            </w:r>
          </w:p>
        </w:tc>
        <w:tc>
          <w:tcPr>
            <w:tcW w:w="184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28 316 537,60</w:t>
            </w:r>
          </w:p>
        </w:tc>
        <w:tc>
          <w:tcPr>
            <w:tcW w:w="1701"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28 306 972,08</w:t>
            </w:r>
          </w:p>
        </w:tc>
        <w:tc>
          <w:tcPr>
            <w:tcW w:w="99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83,52</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99,97</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39282F" w:rsidRPr="0039282F" w:rsidRDefault="0039282F" w:rsidP="0039282F">
            <w:pPr>
              <w:spacing w:after="0" w:line="240" w:lineRule="auto"/>
              <w:jc w:val="both"/>
              <w:outlineLvl w:val="0"/>
              <w:rPr>
                <w:rFonts w:ascii="Times New Roman" w:eastAsia="Times New Roman" w:hAnsi="Times New Roman" w:cs="Times New Roman"/>
                <w:sz w:val="20"/>
                <w:szCs w:val="20"/>
                <w:lang w:eastAsia="ru-RU"/>
              </w:rPr>
            </w:pPr>
          </w:p>
        </w:tc>
      </w:tr>
      <w:tr w:rsidR="0039282F" w:rsidRPr="002D7E46" w:rsidTr="00997ED9">
        <w:trPr>
          <w:trHeight w:val="519"/>
        </w:trPr>
        <w:tc>
          <w:tcPr>
            <w:tcW w:w="2990" w:type="dxa"/>
            <w:tcBorders>
              <w:top w:val="nil"/>
              <w:left w:val="single" w:sz="4" w:space="0" w:color="000000"/>
              <w:bottom w:val="single" w:sz="4" w:space="0" w:color="000000"/>
              <w:right w:val="single" w:sz="4" w:space="0" w:color="000000"/>
            </w:tcBorders>
            <w:shd w:val="clear" w:color="auto" w:fill="auto"/>
            <w:hideMark/>
          </w:tcPr>
          <w:p w:rsidR="0039282F" w:rsidRPr="002D7E46" w:rsidRDefault="0039282F"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Другие вопросы в области образования</w:t>
            </w:r>
          </w:p>
        </w:tc>
        <w:tc>
          <w:tcPr>
            <w:tcW w:w="72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0709</w:t>
            </w:r>
          </w:p>
        </w:tc>
        <w:tc>
          <w:tcPr>
            <w:tcW w:w="1830"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53 299 974,00</w:t>
            </w:r>
          </w:p>
        </w:tc>
        <w:tc>
          <w:tcPr>
            <w:tcW w:w="184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87 801 921,59</w:t>
            </w:r>
          </w:p>
        </w:tc>
        <w:tc>
          <w:tcPr>
            <w:tcW w:w="1701"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87 018 451,70</w:t>
            </w:r>
          </w:p>
        </w:tc>
        <w:tc>
          <w:tcPr>
            <w:tcW w:w="99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163,26</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99,11</w:t>
            </w:r>
            <w:r w:rsidR="00C6624A">
              <w:rPr>
                <w:rFonts w:ascii="Times New Roman" w:eastAsia="Times New Roman" w:hAnsi="Times New Roman" w:cs="Times New Roman"/>
                <w:sz w:val="20"/>
                <w:szCs w:val="20"/>
                <w:lang w:eastAsia="ru-RU"/>
              </w:rPr>
              <w:t>%</w:t>
            </w:r>
          </w:p>
        </w:tc>
        <w:tc>
          <w:tcPr>
            <w:tcW w:w="3828" w:type="dxa"/>
            <w:vMerge/>
            <w:tcBorders>
              <w:left w:val="nil"/>
              <w:bottom w:val="single" w:sz="4" w:space="0" w:color="000000"/>
              <w:right w:val="single" w:sz="4" w:space="0" w:color="000000"/>
            </w:tcBorders>
          </w:tcPr>
          <w:p w:rsidR="0039282F" w:rsidRPr="0039282F" w:rsidRDefault="0039282F" w:rsidP="0039282F">
            <w:pPr>
              <w:spacing w:after="0" w:line="240" w:lineRule="auto"/>
              <w:jc w:val="both"/>
              <w:outlineLvl w:val="0"/>
              <w:rPr>
                <w:rFonts w:ascii="Times New Roman" w:eastAsia="Times New Roman" w:hAnsi="Times New Roman" w:cs="Times New Roman"/>
                <w:sz w:val="20"/>
                <w:szCs w:val="20"/>
                <w:lang w:eastAsia="ru-RU"/>
              </w:rPr>
            </w:pPr>
          </w:p>
        </w:tc>
      </w:tr>
      <w:tr w:rsidR="0039282F"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39282F" w:rsidRPr="002D7E46" w:rsidRDefault="0039282F" w:rsidP="002D7E46">
            <w:pPr>
              <w:spacing w:after="0" w:line="240" w:lineRule="auto"/>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КУЛЬТУРА, КИНЕМАТОГРАФИЯ</w:t>
            </w:r>
          </w:p>
        </w:tc>
        <w:tc>
          <w:tcPr>
            <w:tcW w:w="72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center"/>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0800</w:t>
            </w:r>
          </w:p>
        </w:tc>
        <w:tc>
          <w:tcPr>
            <w:tcW w:w="1830"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311 776 590,02</w:t>
            </w:r>
          </w:p>
        </w:tc>
        <w:tc>
          <w:tcPr>
            <w:tcW w:w="184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404 139 495,05</w:t>
            </w:r>
          </w:p>
        </w:tc>
        <w:tc>
          <w:tcPr>
            <w:tcW w:w="1701"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403 358 148,05</w:t>
            </w:r>
          </w:p>
        </w:tc>
        <w:tc>
          <w:tcPr>
            <w:tcW w:w="99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129,37</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99,81</w:t>
            </w:r>
            <w:r w:rsidR="00C6624A">
              <w:rPr>
                <w:rFonts w:ascii="Times New Roman" w:eastAsia="Times New Roman" w:hAnsi="Times New Roman" w:cs="Times New Roman"/>
                <w:sz w:val="20"/>
                <w:szCs w:val="20"/>
                <w:lang w:eastAsia="ru-RU"/>
              </w:rPr>
              <w:t>%</w:t>
            </w:r>
          </w:p>
        </w:tc>
        <w:tc>
          <w:tcPr>
            <w:tcW w:w="3828" w:type="dxa"/>
            <w:vMerge w:val="restart"/>
            <w:tcBorders>
              <w:top w:val="nil"/>
              <w:left w:val="nil"/>
              <w:right w:val="single" w:sz="4" w:space="0" w:color="000000"/>
            </w:tcBorders>
          </w:tcPr>
          <w:p w:rsidR="0039282F" w:rsidRPr="0039282F" w:rsidRDefault="0039282F" w:rsidP="003B521A">
            <w:pPr>
              <w:spacing w:after="0" w:line="240" w:lineRule="auto"/>
              <w:jc w:val="both"/>
              <w:rPr>
                <w:rFonts w:ascii="Times New Roman" w:eastAsia="Times New Roman" w:hAnsi="Times New Roman" w:cs="Times New Roman"/>
                <w:sz w:val="20"/>
                <w:szCs w:val="20"/>
                <w:lang w:eastAsia="ru-RU"/>
              </w:rPr>
            </w:pPr>
            <w:r w:rsidRPr="0039282F">
              <w:rPr>
                <w:rFonts w:ascii="Times New Roman" w:hAnsi="Times New Roman" w:cs="Times New Roman"/>
                <w:sz w:val="20"/>
                <w:szCs w:val="20"/>
              </w:rPr>
              <w:t>Увеличение в связи с проведением общегородских мероприятий, увеличение показателей «дорожной карты» пед</w:t>
            </w:r>
            <w:r w:rsidR="003B521A">
              <w:rPr>
                <w:rFonts w:ascii="Times New Roman" w:hAnsi="Times New Roman" w:cs="Times New Roman"/>
                <w:sz w:val="20"/>
                <w:szCs w:val="20"/>
              </w:rPr>
              <w:t>агогических</w:t>
            </w:r>
            <w:r w:rsidRPr="0039282F">
              <w:rPr>
                <w:rFonts w:ascii="Times New Roman" w:hAnsi="Times New Roman" w:cs="Times New Roman"/>
                <w:sz w:val="20"/>
                <w:szCs w:val="20"/>
              </w:rPr>
              <w:t xml:space="preserve"> работников,  увеличением средств из вышестоящих бюджетов на модернизацию библиотек в части комплектования книжных фондов, на реализацию проекта инициативного </w:t>
            </w:r>
            <w:proofErr w:type="spellStart"/>
            <w:r w:rsidRPr="0039282F">
              <w:rPr>
                <w:rFonts w:ascii="Times New Roman" w:hAnsi="Times New Roman" w:cs="Times New Roman"/>
                <w:sz w:val="20"/>
                <w:szCs w:val="20"/>
              </w:rPr>
              <w:t>бюджетирования</w:t>
            </w:r>
            <w:proofErr w:type="spellEnd"/>
            <w:r w:rsidRPr="0039282F">
              <w:rPr>
                <w:rFonts w:ascii="Times New Roman" w:hAnsi="Times New Roman" w:cs="Times New Roman"/>
                <w:sz w:val="20"/>
                <w:szCs w:val="20"/>
              </w:rPr>
              <w:t xml:space="preserve"> «Твой проект»</w:t>
            </w:r>
          </w:p>
        </w:tc>
      </w:tr>
      <w:tr w:rsidR="0039282F"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39282F" w:rsidRPr="002D7E46" w:rsidRDefault="0039282F"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Культура</w:t>
            </w:r>
          </w:p>
        </w:tc>
        <w:tc>
          <w:tcPr>
            <w:tcW w:w="72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0801</w:t>
            </w:r>
          </w:p>
        </w:tc>
        <w:tc>
          <w:tcPr>
            <w:tcW w:w="1830"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304 205 570,02</w:t>
            </w:r>
          </w:p>
        </w:tc>
        <w:tc>
          <w:tcPr>
            <w:tcW w:w="184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394 754 327,94</w:t>
            </w:r>
          </w:p>
        </w:tc>
        <w:tc>
          <w:tcPr>
            <w:tcW w:w="1701"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393 977 416,71</w:t>
            </w:r>
          </w:p>
        </w:tc>
        <w:tc>
          <w:tcPr>
            <w:tcW w:w="99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129,51</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99,80</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39282F" w:rsidRPr="00F67E64" w:rsidRDefault="0039282F" w:rsidP="002D7E46">
            <w:pPr>
              <w:spacing w:after="0" w:line="240" w:lineRule="auto"/>
              <w:jc w:val="right"/>
              <w:outlineLvl w:val="0"/>
              <w:rPr>
                <w:rFonts w:ascii="Times New Roman" w:eastAsia="Times New Roman" w:hAnsi="Times New Roman" w:cs="Times New Roman"/>
                <w:sz w:val="20"/>
                <w:szCs w:val="20"/>
                <w:lang w:eastAsia="ru-RU"/>
              </w:rPr>
            </w:pPr>
          </w:p>
        </w:tc>
      </w:tr>
      <w:tr w:rsidR="0039282F" w:rsidRPr="002D7E46" w:rsidTr="00997ED9">
        <w:trPr>
          <w:trHeight w:val="465"/>
        </w:trPr>
        <w:tc>
          <w:tcPr>
            <w:tcW w:w="2990" w:type="dxa"/>
            <w:tcBorders>
              <w:top w:val="nil"/>
              <w:left w:val="single" w:sz="4" w:space="0" w:color="000000"/>
              <w:bottom w:val="single" w:sz="4" w:space="0" w:color="000000"/>
              <w:right w:val="single" w:sz="4" w:space="0" w:color="000000"/>
            </w:tcBorders>
            <w:shd w:val="clear" w:color="auto" w:fill="auto"/>
            <w:hideMark/>
          </w:tcPr>
          <w:p w:rsidR="0039282F" w:rsidRPr="002D7E46" w:rsidRDefault="0039282F"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Другие вопросы в области культуры, кинематографии</w:t>
            </w:r>
          </w:p>
        </w:tc>
        <w:tc>
          <w:tcPr>
            <w:tcW w:w="72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0804</w:t>
            </w:r>
          </w:p>
        </w:tc>
        <w:tc>
          <w:tcPr>
            <w:tcW w:w="1830"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7 571 020,00</w:t>
            </w:r>
          </w:p>
        </w:tc>
        <w:tc>
          <w:tcPr>
            <w:tcW w:w="184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9 385 167,11</w:t>
            </w:r>
          </w:p>
        </w:tc>
        <w:tc>
          <w:tcPr>
            <w:tcW w:w="1701"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9 380 731,34</w:t>
            </w:r>
          </w:p>
        </w:tc>
        <w:tc>
          <w:tcPr>
            <w:tcW w:w="99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123,90</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39282F" w:rsidRPr="002D7E46" w:rsidRDefault="0039282F"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99,95</w:t>
            </w:r>
            <w:r w:rsidR="00C6624A">
              <w:rPr>
                <w:rFonts w:ascii="Times New Roman" w:eastAsia="Times New Roman" w:hAnsi="Times New Roman" w:cs="Times New Roman"/>
                <w:sz w:val="20"/>
                <w:szCs w:val="20"/>
                <w:lang w:eastAsia="ru-RU"/>
              </w:rPr>
              <w:t>%</w:t>
            </w:r>
          </w:p>
        </w:tc>
        <w:tc>
          <w:tcPr>
            <w:tcW w:w="3828" w:type="dxa"/>
            <w:vMerge/>
            <w:tcBorders>
              <w:left w:val="nil"/>
              <w:bottom w:val="single" w:sz="4" w:space="0" w:color="000000"/>
              <w:right w:val="single" w:sz="4" w:space="0" w:color="000000"/>
            </w:tcBorders>
          </w:tcPr>
          <w:p w:rsidR="0039282F" w:rsidRPr="00F67E64" w:rsidRDefault="0039282F" w:rsidP="002D7E46">
            <w:pPr>
              <w:spacing w:after="0" w:line="240" w:lineRule="auto"/>
              <w:jc w:val="right"/>
              <w:outlineLvl w:val="0"/>
              <w:rPr>
                <w:rFonts w:ascii="Times New Roman" w:eastAsia="Times New Roman" w:hAnsi="Times New Roman" w:cs="Times New Roman"/>
                <w:sz w:val="20"/>
                <w:szCs w:val="20"/>
                <w:lang w:eastAsia="ru-RU"/>
              </w:rPr>
            </w:pPr>
          </w:p>
        </w:tc>
      </w:tr>
      <w:tr w:rsidR="00C366F8"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C366F8" w:rsidRPr="002D7E46" w:rsidRDefault="00C366F8" w:rsidP="002D7E46">
            <w:pPr>
              <w:spacing w:after="0" w:line="240" w:lineRule="auto"/>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СОЦИАЛЬНАЯ ПОЛИТИКА</w:t>
            </w:r>
          </w:p>
        </w:tc>
        <w:tc>
          <w:tcPr>
            <w:tcW w:w="72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center"/>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1000</w:t>
            </w:r>
          </w:p>
        </w:tc>
        <w:tc>
          <w:tcPr>
            <w:tcW w:w="1830"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206 172 982,36</w:t>
            </w:r>
          </w:p>
        </w:tc>
        <w:tc>
          <w:tcPr>
            <w:tcW w:w="184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229 729 525,92</w:t>
            </w:r>
          </w:p>
        </w:tc>
        <w:tc>
          <w:tcPr>
            <w:tcW w:w="1701"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225 730 338,22</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109,49</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98,26</w:t>
            </w:r>
            <w:r w:rsidR="00C6624A">
              <w:rPr>
                <w:rFonts w:ascii="Times New Roman" w:eastAsia="Times New Roman" w:hAnsi="Times New Roman" w:cs="Times New Roman"/>
                <w:sz w:val="20"/>
                <w:szCs w:val="20"/>
                <w:lang w:eastAsia="ru-RU"/>
              </w:rPr>
              <w:t>%</w:t>
            </w:r>
          </w:p>
        </w:tc>
        <w:tc>
          <w:tcPr>
            <w:tcW w:w="3828" w:type="dxa"/>
            <w:vMerge w:val="restart"/>
            <w:tcBorders>
              <w:top w:val="nil"/>
              <w:left w:val="nil"/>
              <w:right w:val="single" w:sz="4" w:space="0" w:color="000000"/>
            </w:tcBorders>
          </w:tcPr>
          <w:p w:rsidR="00C366F8" w:rsidRPr="00C366F8" w:rsidRDefault="00C366F8" w:rsidP="00C366F8">
            <w:pPr>
              <w:spacing w:after="0" w:line="240" w:lineRule="auto"/>
              <w:jc w:val="both"/>
              <w:rPr>
                <w:rFonts w:ascii="Times New Roman" w:hAnsi="Times New Roman" w:cs="Times New Roman"/>
                <w:sz w:val="20"/>
                <w:szCs w:val="20"/>
              </w:rPr>
            </w:pPr>
            <w:r w:rsidRPr="00C366F8">
              <w:rPr>
                <w:rFonts w:ascii="Times New Roman" w:hAnsi="Times New Roman" w:cs="Times New Roman"/>
                <w:sz w:val="20"/>
                <w:szCs w:val="20"/>
              </w:rPr>
              <w:t>Муницип</w:t>
            </w:r>
            <w:r>
              <w:rPr>
                <w:rFonts w:ascii="Times New Roman" w:hAnsi="Times New Roman" w:cs="Times New Roman"/>
                <w:sz w:val="20"/>
                <w:szCs w:val="20"/>
              </w:rPr>
              <w:t>альные</w:t>
            </w:r>
            <w:r w:rsidRPr="00C366F8">
              <w:rPr>
                <w:rFonts w:ascii="Times New Roman" w:hAnsi="Times New Roman" w:cs="Times New Roman"/>
                <w:sz w:val="20"/>
                <w:szCs w:val="20"/>
              </w:rPr>
              <w:t xml:space="preserve"> пенсии (увелич</w:t>
            </w:r>
            <w:r>
              <w:rPr>
                <w:rFonts w:ascii="Times New Roman" w:hAnsi="Times New Roman" w:cs="Times New Roman"/>
                <w:sz w:val="20"/>
                <w:szCs w:val="20"/>
              </w:rPr>
              <w:t>ение</w:t>
            </w:r>
            <w:r w:rsidRPr="00C366F8">
              <w:rPr>
                <w:rFonts w:ascii="Times New Roman" w:hAnsi="Times New Roman" w:cs="Times New Roman"/>
                <w:sz w:val="20"/>
                <w:szCs w:val="20"/>
              </w:rPr>
              <w:t xml:space="preserve"> кол</w:t>
            </w:r>
            <w:r>
              <w:rPr>
                <w:rFonts w:ascii="Times New Roman" w:hAnsi="Times New Roman" w:cs="Times New Roman"/>
                <w:sz w:val="20"/>
                <w:szCs w:val="20"/>
              </w:rPr>
              <w:t>ичест</w:t>
            </w:r>
            <w:r w:rsidRPr="00C366F8">
              <w:rPr>
                <w:rFonts w:ascii="Times New Roman" w:hAnsi="Times New Roman" w:cs="Times New Roman"/>
                <w:sz w:val="20"/>
                <w:szCs w:val="20"/>
              </w:rPr>
              <w:t xml:space="preserve">ва </w:t>
            </w:r>
            <w:proofErr w:type="spellStart"/>
            <w:r w:rsidRPr="00C366F8">
              <w:rPr>
                <w:rFonts w:ascii="Times New Roman" w:hAnsi="Times New Roman" w:cs="Times New Roman"/>
                <w:sz w:val="20"/>
                <w:szCs w:val="20"/>
              </w:rPr>
              <w:t>получат</w:t>
            </w:r>
            <w:r>
              <w:rPr>
                <w:rFonts w:ascii="Times New Roman" w:hAnsi="Times New Roman" w:cs="Times New Roman"/>
                <w:sz w:val="20"/>
                <w:szCs w:val="20"/>
              </w:rPr>
              <w:t>ателей</w:t>
            </w:r>
            <w:proofErr w:type="spellEnd"/>
            <w:r w:rsidRPr="00C366F8">
              <w:rPr>
                <w:rFonts w:ascii="Times New Roman" w:hAnsi="Times New Roman" w:cs="Times New Roman"/>
                <w:sz w:val="20"/>
                <w:szCs w:val="20"/>
              </w:rPr>
              <w:t>); мероприятия на организацию и обеспечение оздоровления и отдыха детей (увелич</w:t>
            </w:r>
            <w:r>
              <w:rPr>
                <w:rFonts w:ascii="Times New Roman" w:hAnsi="Times New Roman" w:cs="Times New Roman"/>
                <w:sz w:val="20"/>
                <w:szCs w:val="20"/>
              </w:rPr>
              <w:t>ение</w:t>
            </w:r>
            <w:r w:rsidRPr="00C366F8">
              <w:rPr>
                <w:rFonts w:ascii="Times New Roman" w:hAnsi="Times New Roman" w:cs="Times New Roman"/>
                <w:sz w:val="20"/>
                <w:szCs w:val="20"/>
              </w:rPr>
              <w:t xml:space="preserve"> </w:t>
            </w:r>
            <w:r w:rsidRPr="00C366F8">
              <w:rPr>
                <w:rFonts w:ascii="Times New Roman" w:hAnsi="Times New Roman" w:cs="Times New Roman"/>
                <w:sz w:val="20"/>
                <w:szCs w:val="20"/>
              </w:rPr>
              <w:lastRenderedPageBreak/>
              <w:t>кол</w:t>
            </w:r>
            <w:r>
              <w:rPr>
                <w:rFonts w:ascii="Times New Roman" w:hAnsi="Times New Roman" w:cs="Times New Roman"/>
                <w:sz w:val="20"/>
                <w:szCs w:val="20"/>
              </w:rPr>
              <w:t>ичест</w:t>
            </w:r>
            <w:r w:rsidRPr="00C366F8">
              <w:rPr>
                <w:rFonts w:ascii="Times New Roman" w:hAnsi="Times New Roman" w:cs="Times New Roman"/>
                <w:sz w:val="20"/>
                <w:szCs w:val="20"/>
              </w:rPr>
              <w:t xml:space="preserve">ва возмещений по путевкам); обеспечение мер социальной поддержки педагогическим работникам; </w:t>
            </w:r>
          </w:p>
        </w:tc>
      </w:tr>
      <w:tr w:rsidR="00C366F8"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C366F8" w:rsidRPr="002D7E46" w:rsidRDefault="00C366F8"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Пенсионное обеспечение</w:t>
            </w:r>
          </w:p>
        </w:tc>
        <w:tc>
          <w:tcPr>
            <w:tcW w:w="72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1001</w:t>
            </w:r>
          </w:p>
        </w:tc>
        <w:tc>
          <w:tcPr>
            <w:tcW w:w="1830"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17 373 310,00</w:t>
            </w:r>
          </w:p>
        </w:tc>
        <w:tc>
          <w:tcPr>
            <w:tcW w:w="184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19 748 849,64</w:t>
            </w:r>
          </w:p>
        </w:tc>
        <w:tc>
          <w:tcPr>
            <w:tcW w:w="1701"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19 491 426,84</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112,19</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98,70</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C366F8" w:rsidRPr="00F67E64" w:rsidRDefault="00C366F8" w:rsidP="002D7E46">
            <w:pPr>
              <w:spacing w:after="0" w:line="240" w:lineRule="auto"/>
              <w:jc w:val="right"/>
              <w:outlineLvl w:val="0"/>
              <w:rPr>
                <w:rFonts w:ascii="Times New Roman" w:eastAsia="Times New Roman" w:hAnsi="Times New Roman" w:cs="Times New Roman"/>
                <w:sz w:val="20"/>
                <w:szCs w:val="20"/>
                <w:lang w:eastAsia="ru-RU"/>
              </w:rPr>
            </w:pPr>
          </w:p>
        </w:tc>
      </w:tr>
      <w:tr w:rsidR="00C366F8" w:rsidRPr="002D7E46" w:rsidTr="00997ED9">
        <w:trPr>
          <w:trHeight w:val="340"/>
        </w:trPr>
        <w:tc>
          <w:tcPr>
            <w:tcW w:w="2990" w:type="dxa"/>
            <w:tcBorders>
              <w:top w:val="nil"/>
              <w:left w:val="single" w:sz="4" w:space="0" w:color="000000"/>
              <w:bottom w:val="single" w:sz="4" w:space="0" w:color="000000"/>
              <w:right w:val="single" w:sz="4" w:space="0" w:color="000000"/>
            </w:tcBorders>
            <w:shd w:val="clear" w:color="auto" w:fill="auto"/>
            <w:hideMark/>
          </w:tcPr>
          <w:p w:rsidR="00C366F8" w:rsidRPr="002D7E46" w:rsidRDefault="00C366F8"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Социальное обеспечение населения</w:t>
            </w:r>
          </w:p>
        </w:tc>
        <w:tc>
          <w:tcPr>
            <w:tcW w:w="72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1003</w:t>
            </w:r>
          </w:p>
        </w:tc>
        <w:tc>
          <w:tcPr>
            <w:tcW w:w="1830"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58 184 186,60</w:t>
            </w:r>
          </w:p>
        </w:tc>
        <w:tc>
          <w:tcPr>
            <w:tcW w:w="184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63 606 686,60</w:t>
            </w:r>
          </w:p>
        </w:tc>
        <w:tc>
          <w:tcPr>
            <w:tcW w:w="1701"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63 536 820,50</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109,20</w:t>
            </w:r>
            <w:r w:rsidR="00C6624A">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99,89</w:t>
            </w:r>
            <w:r w:rsidR="00C6624A">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C366F8" w:rsidRPr="00F67E64" w:rsidRDefault="00C366F8" w:rsidP="002D7E46">
            <w:pPr>
              <w:spacing w:after="0" w:line="240" w:lineRule="auto"/>
              <w:jc w:val="right"/>
              <w:outlineLvl w:val="0"/>
              <w:rPr>
                <w:rFonts w:ascii="Times New Roman" w:eastAsia="Times New Roman" w:hAnsi="Times New Roman" w:cs="Times New Roman"/>
                <w:sz w:val="20"/>
                <w:szCs w:val="20"/>
                <w:lang w:eastAsia="ru-RU"/>
              </w:rPr>
            </w:pPr>
          </w:p>
        </w:tc>
      </w:tr>
      <w:tr w:rsidR="00C366F8"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C366F8" w:rsidRPr="002D7E46" w:rsidRDefault="00C366F8"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lastRenderedPageBreak/>
              <w:t xml:space="preserve">      Охрана семьи и детства</w:t>
            </w:r>
          </w:p>
        </w:tc>
        <w:tc>
          <w:tcPr>
            <w:tcW w:w="72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1004</w:t>
            </w:r>
          </w:p>
        </w:tc>
        <w:tc>
          <w:tcPr>
            <w:tcW w:w="1830"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128 335 485,76</w:t>
            </w:r>
          </w:p>
        </w:tc>
        <w:tc>
          <w:tcPr>
            <w:tcW w:w="184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144 472 304,68</w:t>
            </w:r>
          </w:p>
        </w:tc>
        <w:tc>
          <w:tcPr>
            <w:tcW w:w="1701"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140 815 407,46</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109,72</w:t>
            </w:r>
            <w:r w:rsidR="009F6DFD">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97,47</w:t>
            </w:r>
            <w:r w:rsidR="009F6DFD">
              <w:rPr>
                <w:rFonts w:ascii="Times New Roman" w:eastAsia="Times New Roman" w:hAnsi="Times New Roman" w:cs="Times New Roman"/>
                <w:sz w:val="20"/>
                <w:szCs w:val="20"/>
                <w:lang w:eastAsia="ru-RU"/>
              </w:rPr>
              <w:t>%</w:t>
            </w:r>
          </w:p>
        </w:tc>
        <w:tc>
          <w:tcPr>
            <w:tcW w:w="3828" w:type="dxa"/>
            <w:vMerge/>
            <w:tcBorders>
              <w:left w:val="nil"/>
              <w:right w:val="single" w:sz="4" w:space="0" w:color="000000"/>
            </w:tcBorders>
          </w:tcPr>
          <w:p w:rsidR="00C366F8" w:rsidRPr="00F67E64" w:rsidRDefault="00C366F8" w:rsidP="002D7E46">
            <w:pPr>
              <w:spacing w:after="0" w:line="240" w:lineRule="auto"/>
              <w:jc w:val="right"/>
              <w:outlineLvl w:val="0"/>
              <w:rPr>
                <w:rFonts w:ascii="Times New Roman" w:eastAsia="Times New Roman" w:hAnsi="Times New Roman" w:cs="Times New Roman"/>
                <w:sz w:val="20"/>
                <w:szCs w:val="20"/>
                <w:lang w:eastAsia="ru-RU"/>
              </w:rPr>
            </w:pPr>
          </w:p>
        </w:tc>
      </w:tr>
      <w:tr w:rsidR="00C366F8" w:rsidRPr="002D7E46" w:rsidTr="00997ED9">
        <w:trPr>
          <w:trHeight w:val="505"/>
        </w:trPr>
        <w:tc>
          <w:tcPr>
            <w:tcW w:w="2990" w:type="dxa"/>
            <w:tcBorders>
              <w:top w:val="nil"/>
              <w:left w:val="single" w:sz="4" w:space="0" w:color="000000"/>
              <w:bottom w:val="single" w:sz="4" w:space="0" w:color="000000"/>
              <w:right w:val="single" w:sz="4" w:space="0" w:color="000000"/>
            </w:tcBorders>
            <w:shd w:val="clear" w:color="auto" w:fill="auto"/>
            <w:hideMark/>
          </w:tcPr>
          <w:p w:rsidR="00C366F8" w:rsidRPr="002D7E46" w:rsidRDefault="00C366F8"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lastRenderedPageBreak/>
              <w:t xml:space="preserve">      Другие вопросы в области социальной политики</w:t>
            </w:r>
          </w:p>
        </w:tc>
        <w:tc>
          <w:tcPr>
            <w:tcW w:w="72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1006</w:t>
            </w:r>
          </w:p>
        </w:tc>
        <w:tc>
          <w:tcPr>
            <w:tcW w:w="1830"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2 280 000,00</w:t>
            </w:r>
          </w:p>
        </w:tc>
        <w:tc>
          <w:tcPr>
            <w:tcW w:w="184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1 901 685,00</w:t>
            </w:r>
          </w:p>
        </w:tc>
        <w:tc>
          <w:tcPr>
            <w:tcW w:w="1701"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1 886 683,42</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82,75</w:t>
            </w:r>
            <w:r w:rsidR="009F6DFD">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99,21</w:t>
            </w:r>
            <w:r w:rsidR="009F6DFD">
              <w:rPr>
                <w:rFonts w:ascii="Times New Roman" w:eastAsia="Times New Roman" w:hAnsi="Times New Roman" w:cs="Times New Roman"/>
                <w:sz w:val="20"/>
                <w:szCs w:val="20"/>
                <w:lang w:eastAsia="ru-RU"/>
              </w:rPr>
              <w:t>%</w:t>
            </w:r>
          </w:p>
        </w:tc>
        <w:tc>
          <w:tcPr>
            <w:tcW w:w="3828" w:type="dxa"/>
            <w:vMerge/>
            <w:tcBorders>
              <w:left w:val="nil"/>
              <w:bottom w:val="single" w:sz="4" w:space="0" w:color="000000"/>
              <w:right w:val="single" w:sz="4" w:space="0" w:color="000000"/>
            </w:tcBorders>
          </w:tcPr>
          <w:p w:rsidR="00C366F8" w:rsidRPr="00F67E64" w:rsidRDefault="00C366F8" w:rsidP="002D7E46">
            <w:pPr>
              <w:spacing w:after="0" w:line="240" w:lineRule="auto"/>
              <w:jc w:val="right"/>
              <w:outlineLvl w:val="0"/>
              <w:rPr>
                <w:rFonts w:ascii="Times New Roman" w:eastAsia="Times New Roman" w:hAnsi="Times New Roman" w:cs="Times New Roman"/>
                <w:sz w:val="20"/>
                <w:szCs w:val="20"/>
                <w:lang w:eastAsia="ru-RU"/>
              </w:rPr>
            </w:pPr>
          </w:p>
        </w:tc>
      </w:tr>
      <w:tr w:rsidR="00C366F8" w:rsidRPr="002D7E46" w:rsidTr="00997ED9">
        <w:trPr>
          <w:trHeight w:val="286"/>
        </w:trPr>
        <w:tc>
          <w:tcPr>
            <w:tcW w:w="2990" w:type="dxa"/>
            <w:tcBorders>
              <w:top w:val="nil"/>
              <w:left w:val="single" w:sz="4" w:space="0" w:color="000000"/>
              <w:bottom w:val="single" w:sz="4" w:space="0" w:color="000000"/>
              <w:right w:val="single" w:sz="4" w:space="0" w:color="000000"/>
            </w:tcBorders>
            <w:shd w:val="clear" w:color="auto" w:fill="auto"/>
            <w:hideMark/>
          </w:tcPr>
          <w:p w:rsidR="00C366F8" w:rsidRPr="002D7E46" w:rsidRDefault="00C366F8" w:rsidP="002D7E46">
            <w:pPr>
              <w:spacing w:after="0" w:line="240" w:lineRule="auto"/>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ФИЗИЧЕСКАЯ КУЛЬТУРА И СПОРТ</w:t>
            </w:r>
          </w:p>
        </w:tc>
        <w:tc>
          <w:tcPr>
            <w:tcW w:w="72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center"/>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1100</w:t>
            </w:r>
          </w:p>
        </w:tc>
        <w:tc>
          <w:tcPr>
            <w:tcW w:w="1830"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79 471 610,00</w:t>
            </w:r>
          </w:p>
        </w:tc>
        <w:tc>
          <w:tcPr>
            <w:tcW w:w="184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156 632 874,00</w:t>
            </w:r>
          </w:p>
        </w:tc>
        <w:tc>
          <w:tcPr>
            <w:tcW w:w="1701"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156 631 967,00</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197,09</w:t>
            </w:r>
            <w:r w:rsidR="009F6DFD">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100,00</w:t>
            </w:r>
            <w:r w:rsidR="009F6DFD">
              <w:rPr>
                <w:rFonts w:ascii="Times New Roman" w:eastAsia="Times New Roman" w:hAnsi="Times New Roman" w:cs="Times New Roman"/>
                <w:sz w:val="20"/>
                <w:szCs w:val="20"/>
                <w:lang w:eastAsia="ru-RU"/>
              </w:rPr>
              <w:t>%</w:t>
            </w:r>
          </w:p>
        </w:tc>
        <w:tc>
          <w:tcPr>
            <w:tcW w:w="3828" w:type="dxa"/>
            <w:vMerge w:val="restart"/>
            <w:tcBorders>
              <w:top w:val="nil"/>
              <w:left w:val="nil"/>
              <w:right w:val="single" w:sz="4" w:space="0" w:color="000000"/>
            </w:tcBorders>
          </w:tcPr>
          <w:p w:rsidR="00C366F8" w:rsidRPr="00F67E64" w:rsidRDefault="003002CD" w:rsidP="003002CD">
            <w:pPr>
              <w:spacing w:after="0" w:line="240" w:lineRule="auto"/>
              <w:jc w:val="both"/>
              <w:rPr>
                <w:rFonts w:ascii="Times New Roman" w:eastAsia="Times New Roman" w:hAnsi="Times New Roman" w:cs="Times New Roman"/>
                <w:sz w:val="20"/>
                <w:szCs w:val="20"/>
                <w:lang w:eastAsia="ru-RU"/>
              </w:rPr>
            </w:pPr>
            <w:r w:rsidRPr="003002CD">
              <w:rPr>
                <w:rFonts w:ascii="Times New Roman" w:hAnsi="Times New Roman" w:cs="Times New Roman"/>
                <w:sz w:val="20"/>
                <w:szCs w:val="20"/>
              </w:rPr>
              <w:t xml:space="preserve">Увеличение  плановых  ассигнований: на финансирование в рамках муниципального задания в целях обеспечения доступа к объектам спорта гражданам, </w:t>
            </w:r>
            <w:proofErr w:type="gramStart"/>
            <w:r w:rsidRPr="003002CD">
              <w:rPr>
                <w:rFonts w:ascii="Times New Roman" w:hAnsi="Times New Roman" w:cs="Times New Roman"/>
                <w:sz w:val="20"/>
                <w:szCs w:val="20"/>
              </w:rPr>
              <w:t>гражданам</w:t>
            </w:r>
            <w:proofErr w:type="gramEnd"/>
            <w:r w:rsidRPr="003002CD">
              <w:rPr>
                <w:rFonts w:ascii="Times New Roman" w:hAnsi="Times New Roman" w:cs="Times New Roman"/>
                <w:sz w:val="20"/>
                <w:szCs w:val="20"/>
              </w:rPr>
              <w:t xml:space="preserve"> не достигшим 18- летнего возраста на безвозмездной основе вновь созданного МАУ «Спортивная школа технических видов спорта </w:t>
            </w:r>
            <w:proofErr w:type="spellStart"/>
            <w:r w:rsidRPr="003002CD">
              <w:rPr>
                <w:rFonts w:ascii="Times New Roman" w:hAnsi="Times New Roman" w:cs="Times New Roman"/>
                <w:sz w:val="20"/>
                <w:szCs w:val="20"/>
              </w:rPr>
              <w:t>им.С.П.Шевченко</w:t>
            </w:r>
            <w:proofErr w:type="spellEnd"/>
            <w:r w:rsidRPr="003002CD">
              <w:rPr>
                <w:rFonts w:ascii="Times New Roman" w:hAnsi="Times New Roman" w:cs="Times New Roman"/>
                <w:sz w:val="20"/>
                <w:szCs w:val="20"/>
              </w:rPr>
              <w:t>»,</w:t>
            </w:r>
            <w:r>
              <w:rPr>
                <w:rFonts w:ascii="Times New Roman" w:hAnsi="Times New Roman" w:cs="Times New Roman"/>
                <w:sz w:val="20"/>
                <w:szCs w:val="20"/>
              </w:rPr>
              <w:t xml:space="preserve"> </w:t>
            </w:r>
            <w:r w:rsidRPr="003002CD">
              <w:rPr>
                <w:rFonts w:ascii="Times New Roman" w:hAnsi="Times New Roman" w:cs="Times New Roman"/>
                <w:sz w:val="20"/>
                <w:szCs w:val="20"/>
              </w:rPr>
              <w:t xml:space="preserve">на реализацию социально-значимых проектов «Спортивный дворик», на поощрение лучших спортсменов, тренеров и руководителей физического воспитания и физкультурно-спортивных организаций  (150 человек), на проведение официальных физкультурных и спортивных массовых мероприятий Уссурийского городского округа, асфальтирование стадиона </w:t>
            </w:r>
            <w:proofErr w:type="spellStart"/>
            <w:r w:rsidRPr="003002CD">
              <w:rPr>
                <w:rFonts w:ascii="Times New Roman" w:hAnsi="Times New Roman" w:cs="Times New Roman"/>
                <w:sz w:val="20"/>
                <w:szCs w:val="20"/>
              </w:rPr>
              <w:t>им.С.П.Шевченко</w:t>
            </w:r>
            <w:proofErr w:type="spellEnd"/>
            <w:r w:rsidRPr="003002CD">
              <w:rPr>
                <w:rFonts w:ascii="Times New Roman" w:hAnsi="Times New Roman" w:cs="Times New Roman"/>
                <w:sz w:val="20"/>
                <w:szCs w:val="20"/>
              </w:rPr>
              <w:t xml:space="preserve">, разработка </w:t>
            </w:r>
            <w:r>
              <w:rPr>
                <w:rFonts w:ascii="Times New Roman" w:hAnsi="Times New Roman" w:cs="Times New Roman"/>
                <w:sz w:val="20"/>
                <w:szCs w:val="20"/>
              </w:rPr>
              <w:t>проектно-сметной документации</w:t>
            </w:r>
            <w:r w:rsidRPr="003002CD">
              <w:rPr>
                <w:rFonts w:ascii="Times New Roman" w:hAnsi="Times New Roman" w:cs="Times New Roman"/>
                <w:sz w:val="20"/>
                <w:szCs w:val="20"/>
              </w:rPr>
              <w:t xml:space="preserve"> на капитальный ремонт спортивного комплекса МАУ «Спортивная школа»</w:t>
            </w:r>
          </w:p>
        </w:tc>
      </w:tr>
      <w:tr w:rsidR="00C366F8" w:rsidRPr="002D7E46"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C366F8" w:rsidRPr="002D7E46" w:rsidRDefault="00C366F8"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Массовый спорт</w:t>
            </w:r>
          </w:p>
        </w:tc>
        <w:tc>
          <w:tcPr>
            <w:tcW w:w="72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1102</w:t>
            </w:r>
          </w:p>
        </w:tc>
        <w:tc>
          <w:tcPr>
            <w:tcW w:w="1830"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79 471 610,00</w:t>
            </w:r>
          </w:p>
        </w:tc>
        <w:tc>
          <w:tcPr>
            <w:tcW w:w="184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156 632 874,00</w:t>
            </w:r>
          </w:p>
        </w:tc>
        <w:tc>
          <w:tcPr>
            <w:tcW w:w="1701"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156 631 967,00</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197,09</w:t>
            </w:r>
            <w:r w:rsidR="009F6DFD">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100,00</w:t>
            </w:r>
            <w:r w:rsidR="009F6DFD">
              <w:rPr>
                <w:rFonts w:ascii="Times New Roman" w:eastAsia="Times New Roman" w:hAnsi="Times New Roman" w:cs="Times New Roman"/>
                <w:sz w:val="20"/>
                <w:szCs w:val="20"/>
                <w:lang w:eastAsia="ru-RU"/>
              </w:rPr>
              <w:t>%</w:t>
            </w:r>
          </w:p>
        </w:tc>
        <w:tc>
          <w:tcPr>
            <w:tcW w:w="3828" w:type="dxa"/>
            <w:vMerge/>
            <w:tcBorders>
              <w:left w:val="nil"/>
              <w:bottom w:val="single" w:sz="4" w:space="0" w:color="000000"/>
              <w:right w:val="single" w:sz="4" w:space="0" w:color="000000"/>
            </w:tcBorders>
          </w:tcPr>
          <w:p w:rsidR="00C366F8" w:rsidRPr="00F67E64" w:rsidRDefault="00C366F8" w:rsidP="002D7E46">
            <w:pPr>
              <w:spacing w:after="0" w:line="240" w:lineRule="auto"/>
              <w:jc w:val="right"/>
              <w:outlineLvl w:val="0"/>
              <w:rPr>
                <w:rFonts w:ascii="Times New Roman" w:eastAsia="Times New Roman" w:hAnsi="Times New Roman" w:cs="Times New Roman"/>
                <w:sz w:val="20"/>
                <w:szCs w:val="20"/>
                <w:lang w:eastAsia="ru-RU"/>
              </w:rPr>
            </w:pPr>
          </w:p>
        </w:tc>
      </w:tr>
      <w:tr w:rsidR="00C366F8" w:rsidRPr="009A1445" w:rsidTr="00997ED9">
        <w:trPr>
          <w:trHeight w:val="507"/>
        </w:trPr>
        <w:tc>
          <w:tcPr>
            <w:tcW w:w="2990" w:type="dxa"/>
            <w:tcBorders>
              <w:top w:val="nil"/>
              <w:left w:val="single" w:sz="4" w:space="0" w:color="000000"/>
              <w:bottom w:val="single" w:sz="4" w:space="0" w:color="000000"/>
              <w:right w:val="single" w:sz="4" w:space="0" w:color="000000"/>
            </w:tcBorders>
            <w:shd w:val="clear" w:color="auto" w:fill="auto"/>
            <w:hideMark/>
          </w:tcPr>
          <w:p w:rsidR="00C366F8" w:rsidRPr="002D7E46" w:rsidRDefault="00C366F8" w:rsidP="002D7E46">
            <w:pPr>
              <w:spacing w:after="0" w:line="240" w:lineRule="auto"/>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СРЕДСТВА МАССОВОЙ ИНФОРМАЦИИ</w:t>
            </w:r>
          </w:p>
        </w:tc>
        <w:tc>
          <w:tcPr>
            <w:tcW w:w="72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center"/>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1200</w:t>
            </w:r>
          </w:p>
        </w:tc>
        <w:tc>
          <w:tcPr>
            <w:tcW w:w="1830"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13 184 940,00</w:t>
            </w:r>
          </w:p>
        </w:tc>
        <w:tc>
          <w:tcPr>
            <w:tcW w:w="184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4 120 000,00</w:t>
            </w:r>
          </w:p>
        </w:tc>
        <w:tc>
          <w:tcPr>
            <w:tcW w:w="1701"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3 710 175,76</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28,14</w:t>
            </w:r>
            <w:r w:rsidR="009F6DFD">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90,05</w:t>
            </w:r>
            <w:r w:rsidR="009F6DFD">
              <w:rPr>
                <w:rFonts w:ascii="Times New Roman" w:eastAsia="Times New Roman" w:hAnsi="Times New Roman" w:cs="Times New Roman"/>
                <w:sz w:val="20"/>
                <w:szCs w:val="20"/>
                <w:lang w:eastAsia="ru-RU"/>
              </w:rPr>
              <w:t>%</w:t>
            </w:r>
          </w:p>
        </w:tc>
        <w:tc>
          <w:tcPr>
            <w:tcW w:w="3828" w:type="dxa"/>
            <w:vMerge w:val="restart"/>
            <w:tcBorders>
              <w:top w:val="nil"/>
              <w:left w:val="nil"/>
              <w:right w:val="single" w:sz="4" w:space="0" w:color="000000"/>
            </w:tcBorders>
          </w:tcPr>
          <w:p w:rsidR="00C366F8" w:rsidRPr="009A1445" w:rsidRDefault="009A1445" w:rsidP="009A1445">
            <w:pPr>
              <w:spacing w:after="0" w:line="240" w:lineRule="auto"/>
              <w:jc w:val="both"/>
              <w:rPr>
                <w:rFonts w:ascii="Times New Roman" w:eastAsia="Times New Roman" w:hAnsi="Times New Roman" w:cs="Times New Roman"/>
                <w:sz w:val="20"/>
                <w:szCs w:val="20"/>
                <w:lang w:eastAsia="ru-RU"/>
              </w:rPr>
            </w:pPr>
            <w:r w:rsidRPr="009A1445">
              <w:rPr>
                <w:rFonts w:ascii="Times New Roman" w:hAnsi="Times New Roman" w:cs="Times New Roman"/>
                <w:sz w:val="20"/>
                <w:szCs w:val="20"/>
              </w:rPr>
              <w:t>Перераспределение расходов по другим разделам БК, на основании Приказа</w:t>
            </w:r>
            <w:r>
              <w:rPr>
                <w:rFonts w:ascii="Times New Roman" w:hAnsi="Times New Roman" w:cs="Times New Roman"/>
                <w:sz w:val="20"/>
                <w:szCs w:val="20"/>
              </w:rPr>
              <w:t xml:space="preserve"> </w:t>
            </w:r>
            <w:r w:rsidRPr="009A1445">
              <w:rPr>
                <w:rFonts w:ascii="Times New Roman" w:hAnsi="Times New Roman" w:cs="Times New Roman"/>
                <w:sz w:val="20"/>
                <w:szCs w:val="20"/>
              </w:rPr>
              <w:t>Мин</w:t>
            </w:r>
            <w:r>
              <w:rPr>
                <w:rFonts w:ascii="Times New Roman" w:hAnsi="Times New Roman" w:cs="Times New Roman"/>
                <w:sz w:val="20"/>
                <w:szCs w:val="20"/>
              </w:rPr>
              <w:t xml:space="preserve">истерства </w:t>
            </w:r>
            <w:r w:rsidRPr="009A1445">
              <w:rPr>
                <w:rFonts w:ascii="Times New Roman" w:hAnsi="Times New Roman" w:cs="Times New Roman"/>
                <w:sz w:val="20"/>
                <w:szCs w:val="20"/>
              </w:rPr>
              <w:t>Фин</w:t>
            </w:r>
            <w:r>
              <w:rPr>
                <w:rFonts w:ascii="Times New Roman" w:hAnsi="Times New Roman" w:cs="Times New Roman"/>
                <w:sz w:val="20"/>
                <w:szCs w:val="20"/>
              </w:rPr>
              <w:t xml:space="preserve">ансов </w:t>
            </w:r>
            <w:r w:rsidRPr="009A1445">
              <w:rPr>
                <w:rFonts w:ascii="Times New Roman" w:hAnsi="Times New Roman" w:cs="Times New Roman"/>
                <w:sz w:val="20"/>
                <w:szCs w:val="20"/>
              </w:rPr>
              <w:t>РФ 85н</w:t>
            </w:r>
          </w:p>
        </w:tc>
      </w:tr>
      <w:tr w:rsidR="00C366F8" w:rsidRPr="009A1445" w:rsidTr="00997ED9">
        <w:trPr>
          <w:trHeight w:val="315"/>
        </w:trPr>
        <w:tc>
          <w:tcPr>
            <w:tcW w:w="2990" w:type="dxa"/>
            <w:tcBorders>
              <w:top w:val="nil"/>
              <w:left w:val="single" w:sz="4" w:space="0" w:color="000000"/>
              <w:bottom w:val="single" w:sz="4" w:space="0" w:color="000000"/>
              <w:right w:val="single" w:sz="4" w:space="0" w:color="000000"/>
            </w:tcBorders>
            <w:shd w:val="clear" w:color="auto" w:fill="auto"/>
            <w:hideMark/>
          </w:tcPr>
          <w:p w:rsidR="00C366F8" w:rsidRPr="002D7E46" w:rsidRDefault="00C366F8"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Телевидение и радиовещание</w:t>
            </w:r>
          </w:p>
        </w:tc>
        <w:tc>
          <w:tcPr>
            <w:tcW w:w="72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1201</w:t>
            </w:r>
          </w:p>
        </w:tc>
        <w:tc>
          <w:tcPr>
            <w:tcW w:w="1830"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11 920 000,00</w:t>
            </w:r>
          </w:p>
        </w:tc>
        <w:tc>
          <w:tcPr>
            <w:tcW w:w="184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3 820 000,00</w:t>
            </w:r>
          </w:p>
        </w:tc>
        <w:tc>
          <w:tcPr>
            <w:tcW w:w="1701"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3 710 175,76</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31,13</w:t>
            </w:r>
            <w:r w:rsidR="009F6DFD">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97,13</w:t>
            </w:r>
          </w:p>
        </w:tc>
        <w:tc>
          <w:tcPr>
            <w:tcW w:w="3828" w:type="dxa"/>
            <w:vMerge/>
            <w:tcBorders>
              <w:left w:val="nil"/>
              <w:right w:val="single" w:sz="4" w:space="0" w:color="000000"/>
            </w:tcBorders>
          </w:tcPr>
          <w:p w:rsidR="00C366F8" w:rsidRPr="009A1445" w:rsidRDefault="00C366F8" w:rsidP="009A1445">
            <w:pPr>
              <w:spacing w:after="0" w:line="240" w:lineRule="auto"/>
              <w:jc w:val="both"/>
              <w:outlineLvl w:val="0"/>
              <w:rPr>
                <w:rFonts w:ascii="Times New Roman" w:eastAsia="Times New Roman" w:hAnsi="Times New Roman" w:cs="Times New Roman"/>
                <w:sz w:val="20"/>
                <w:szCs w:val="20"/>
                <w:lang w:eastAsia="ru-RU"/>
              </w:rPr>
            </w:pPr>
          </w:p>
        </w:tc>
      </w:tr>
      <w:tr w:rsidR="00C366F8" w:rsidRPr="002D7E46" w:rsidTr="00997ED9">
        <w:trPr>
          <w:trHeight w:val="236"/>
        </w:trPr>
        <w:tc>
          <w:tcPr>
            <w:tcW w:w="2990" w:type="dxa"/>
            <w:tcBorders>
              <w:top w:val="nil"/>
              <w:left w:val="single" w:sz="4" w:space="0" w:color="000000"/>
              <w:bottom w:val="single" w:sz="4" w:space="0" w:color="000000"/>
              <w:right w:val="single" w:sz="4" w:space="0" w:color="000000"/>
            </w:tcBorders>
            <w:shd w:val="clear" w:color="auto" w:fill="auto"/>
            <w:hideMark/>
          </w:tcPr>
          <w:p w:rsidR="00C366F8" w:rsidRPr="002D7E46" w:rsidRDefault="00C366F8"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Периодическая печать и издательства</w:t>
            </w:r>
          </w:p>
        </w:tc>
        <w:tc>
          <w:tcPr>
            <w:tcW w:w="72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1202</w:t>
            </w:r>
          </w:p>
        </w:tc>
        <w:tc>
          <w:tcPr>
            <w:tcW w:w="1830"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1 264 940,00</w:t>
            </w:r>
          </w:p>
        </w:tc>
        <w:tc>
          <w:tcPr>
            <w:tcW w:w="184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300 000,00</w:t>
            </w:r>
          </w:p>
        </w:tc>
        <w:tc>
          <w:tcPr>
            <w:tcW w:w="1701"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0,00</w:t>
            </w:r>
            <w:r w:rsidR="009F6DFD">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0,00</w:t>
            </w:r>
            <w:r w:rsidR="009F6DFD">
              <w:rPr>
                <w:rFonts w:ascii="Times New Roman" w:eastAsia="Times New Roman" w:hAnsi="Times New Roman" w:cs="Times New Roman"/>
                <w:sz w:val="20"/>
                <w:szCs w:val="20"/>
                <w:lang w:eastAsia="ru-RU"/>
              </w:rPr>
              <w:t>%</w:t>
            </w:r>
          </w:p>
        </w:tc>
        <w:tc>
          <w:tcPr>
            <w:tcW w:w="3828" w:type="dxa"/>
            <w:vMerge/>
            <w:tcBorders>
              <w:left w:val="nil"/>
              <w:bottom w:val="single" w:sz="4" w:space="0" w:color="000000"/>
              <w:right w:val="single" w:sz="4" w:space="0" w:color="000000"/>
            </w:tcBorders>
          </w:tcPr>
          <w:p w:rsidR="00C366F8" w:rsidRPr="00F67E64" w:rsidRDefault="00C366F8" w:rsidP="002D7E46">
            <w:pPr>
              <w:spacing w:after="0" w:line="240" w:lineRule="auto"/>
              <w:jc w:val="right"/>
              <w:outlineLvl w:val="0"/>
              <w:rPr>
                <w:rFonts w:ascii="Times New Roman" w:eastAsia="Times New Roman" w:hAnsi="Times New Roman" w:cs="Times New Roman"/>
                <w:sz w:val="20"/>
                <w:szCs w:val="20"/>
                <w:lang w:eastAsia="ru-RU"/>
              </w:rPr>
            </w:pPr>
          </w:p>
        </w:tc>
      </w:tr>
      <w:tr w:rsidR="00C366F8" w:rsidRPr="002D7E46" w:rsidTr="00997ED9">
        <w:trPr>
          <w:trHeight w:val="707"/>
        </w:trPr>
        <w:tc>
          <w:tcPr>
            <w:tcW w:w="2990" w:type="dxa"/>
            <w:tcBorders>
              <w:top w:val="nil"/>
              <w:left w:val="single" w:sz="4" w:space="0" w:color="000000"/>
              <w:bottom w:val="single" w:sz="4" w:space="0" w:color="000000"/>
              <w:right w:val="single" w:sz="4" w:space="0" w:color="000000"/>
            </w:tcBorders>
            <w:shd w:val="clear" w:color="auto" w:fill="auto"/>
            <w:hideMark/>
          </w:tcPr>
          <w:p w:rsidR="00C366F8" w:rsidRPr="002D7E46" w:rsidRDefault="00C366F8" w:rsidP="002D7E46">
            <w:pPr>
              <w:spacing w:after="0" w:line="240" w:lineRule="auto"/>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ОБСЛУЖИВАНИЕ ГОСУДАРСТВЕННОГО (МУНИЦИПАЛЬНОГО) ДОЛГА</w:t>
            </w:r>
          </w:p>
        </w:tc>
        <w:tc>
          <w:tcPr>
            <w:tcW w:w="72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center"/>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1300</w:t>
            </w:r>
          </w:p>
        </w:tc>
        <w:tc>
          <w:tcPr>
            <w:tcW w:w="1830"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7 200 000,00</w:t>
            </w:r>
          </w:p>
        </w:tc>
        <w:tc>
          <w:tcPr>
            <w:tcW w:w="184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6 911 500,00</w:t>
            </w:r>
          </w:p>
        </w:tc>
        <w:tc>
          <w:tcPr>
            <w:tcW w:w="1701"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0,00</w:t>
            </w:r>
            <w:r w:rsidR="009F6DFD">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0,00</w:t>
            </w:r>
            <w:r w:rsidR="009F6DFD">
              <w:rPr>
                <w:rFonts w:ascii="Times New Roman" w:eastAsia="Times New Roman" w:hAnsi="Times New Roman" w:cs="Times New Roman"/>
                <w:sz w:val="20"/>
                <w:szCs w:val="20"/>
                <w:lang w:eastAsia="ru-RU"/>
              </w:rPr>
              <w:t>%</w:t>
            </w:r>
          </w:p>
        </w:tc>
        <w:tc>
          <w:tcPr>
            <w:tcW w:w="3828" w:type="dxa"/>
            <w:vMerge w:val="restart"/>
            <w:tcBorders>
              <w:top w:val="nil"/>
              <w:left w:val="nil"/>
              <w:right w:val="single" w:sz="4" w:space="0" w:color="000000"/>
            </w:tcBorders>
          </w:tcPr>
          <w:p w:rsidR="00C366F8" w:rsidRPr="00F67E64" w:rsidRDefault="00173AD7" w:rsidP="00173AD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Уменьшение планируемых процентов по кредитам</w:t>
            </w:r>
          </w:p>
        </w:tc>
      </w:tr>
      <w:tr w:rsidR="00C366F8" w:rsidRPr="002D7E46" w:rsidTr="00997ED9">
        <w:trPr>
          <w:trHeight w:val="630"/>
        </w:trPr>
        <w:tc>
          <w:tcPr>
            <w:tcW w:w="2990" w:type="dxa"/>
            <w:tcBorders>
              <w:top w:val="nil"/>
              <w:left w:val="single" w:sz="4" w:space="0" w:color="000000"/>
              <w:bottom w:val="single" w:sz="4" w:space="0" w:color="000000"/>
              <w:right w:val="single" w:sz="4" w:space="0" w:color="000000"/>
            </w:tcBorders>
            <w:shd w:val="clear" w:color="auto" w:fill="auto"/>
            <w:hideMark/>
          </w:tcPr>
          <w:p w:rsidR="00C366F8" w:rsidRPr="002D7E46" w:rsidRDefault="00C366F8" w:rsidP="002D7E46">
            <w:pPr>
              <w:spacing w:after="0" w:line="240" w:lineRule="auto"/>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xml:space="preserve">      Обслуживание государственного (муниципального) внутреннего </w:t>
            </w:r>
            <w:r w:rsidRPr="002D7E46">
              <w:rPr>
                <w:rFonts w:ascii="Times New Roman" w:eastAsia="Times New Roman" w:hAnsi="Times New Roman" w:cs="Times New Roman"/>
                <w:sz w:val="20"/>
                <w:szCs w:val="20"/>
                <w:lang w:eastAsia="ru-RU"/>
              </w:rPr>
              <w:lastRenderedPageBreak/>
              <w:t>долга</w:t>
            </w:r>
          </w:p>
        </w:tc>
        <w:tc>
          <w:tcPr>
            <w:tcW w:w="72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center"/>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lastRenderedPageBreak/>
              <w:t>1301</w:t>
            </w:r>
          </w:p>
        </w:tc>
        <w:tc>
          <w:tcPr>
            <w:tcW w:w="1830"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7 200 000,00</w:t>
            </w:r>
          </w:p>
        </w:tc>
        <w:tc>
          <w:tcPr>
            <w:tcW w:w="184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6 911 500,00</w:t>
            </w:r>
          </w:p>
        </w:tc>
        <w:tc>
          <w:tcPr>
            <w:tcW w:w="1701"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0,00</w:t>
            </w:r>
            <w:r w:rsidR="009F6DFD">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outlineLvl w:val="0"/>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0,00</w:t>
            </w:r>
            <w:r w:rsidR="009F6DFD">
              <w:rPr>
                <w:rFonts w:ascii="Times New Roman" w:eastAsia="Times New Roman" w:hAnsi="Times New Roman" w:cs="Times New Roman"/>
                <w:sz w:val="20"/>
                <w:szCs w:val="20"/>
                <w:lang w:eastAsia="ru-RU"/>
              </w:rPr>
              <w:t>%</w:t>
            </w:r>
          </w:p>
        </w:tc>
        <w:tc>
          <w:tcPr>
            <w:tcW w:w="3828" w:type="dxa"/>
            <w:vMerge/>
            <w:tcBorders>
              <w:left w:val="nil"/>
              <w:bottom w:val="single" w:sz="4" w:space="0" w:color="000000"/>
              <w:right w:val="single" w:sz="4" w:space="0" w:color="000000"/>
            </w:tcBorders>
          </w:tcPr>
          <w:p w:rsidR="00C366F8" w:rsidRPr="00F67E64" w:rsidRDefault="00C366F8" w:rsidP="002D7E46">
            <w:pPr>
              <w:spacing w:after="0" w:line="240" w:lineRule="auto"/>
              <w:jc w:val="right"/>
              <w:outlineLvl w:val="0"/>
              <w:rPr>
                <w:rFonts w:ascii="Times New Roman" w:eastAsia="Times New Roman" w:hAnsi="Times New Roman" w:cs="Times New Roman"/>
                <w:sz w:val="20"/>
                <w:szCs w:val="20"/>
                <w:lang w:eastAsia="ru-RU"/>
              </w:rPr>
            </w:pPr>
          </w:p>
        </w:tc>
      </w:tr>
      <w:tr w:rsidR="00C366F8" w:rsidRPr="002D7E46" w:rsidTr="00997ED9">
        <w:trPr>
          <w:trHeight w:val="359"/>
        </w:trPr>
        <w:tc>
          <w:tcPr>
            <w:tcW w:w="2990" w:type="dxa"/>
            <w:tcBorders>
              <w:top w:val="nil"/>
              <w:left w:val="single" w:sz="4" w:space="0" w:color="000000"/>
              <w:bottom w:val="single" w:sz="4" w:space="0" w:color="000000"/>
              <w:right w:val="nil"/>
            </w:tcBorders>
            <w:shd w:val="clear" w:color="auto" w:fill="auto"/>
            <w:noWrap/>
            <w:vAlign w:val="bottom"/>
            <w:hideMark/>
          </w:tcPr>
          <w:p w:rsidR="00C366F8" w:rsidRPr="002D7E46" w:rsidRDefault="00C366F8" w:rsidP="002D7E46">
            <w:pPr>
              <w:spacing w:after="0" w:line="240" w:lineRule="auto"/>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lastRenderedPageBreak/>
              <w:t>ВСЕГО РАСХОДОВ:</w:t>
            </w:r>
          </w:p>
        </w:tc>
        <w:tc>
          <w:tcPr>
            <w:tcW w:w="722" w:type="dxa"/>
            <w:tcBorders>
              <w:top w:val="nil"/>
              <w:left w:val="nil"/>
              <w:bottom w:val="single" w:sz="4" w:space="0" w:color="000000"/>
              <w:right w:val="nil"/>
            </w:tcBorders>
            <w:shd w:val="clear" w:color="auto" w:fill="auto"/>
            <w:noWrap/>
            <w:vAlign w:val="bottom"/>
            <w:hideMark/>
          </w:tcPr>
          <w:p w:rsidR="00C366F8" w:rsidRPr="002D7E46" w:rsidRDefault="00C366F8" w:rsidP="002D7E46">
            <w:pPr>
              <w:spacing w:after="0" w:line="240" w:lineRule="auto"/>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 </w:t>
            </w:r>
          </w:p>
        </w:tc>
        <w:tc>
          <w:tcPr>
            <w:tcW w:w="1830" w:type="dxa"/>
            <w:tcBorders>
              <w:top w:val="nil"/>
              <w:left w:val="single" w:sz="4" w:space="0" w:color="000000"/>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5 887 552 535,44</w:t>
            </w:r>
          </w:p>
        </w:tc>
        <w:tc>
          <w:tcPr>
            <w:tcW w:w="184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8 512 465 423,85</w:t>
            </w:r>
          </w:p>
        </w:tc>
        <w:tc>
          <w:tcPr>
            <w:tcW w:w="1701"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7 499 407 534,72</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127,38</w:t>
            </w:r>
            <w:r w:rsidR="009F6DFD">
              <w:rPr>
                <w:rFonts w:ascii="Times New Roman" w:eastAsia="Times New Roman" w:hAnsi="Times New Roman" w:cs="Times New Roman"/>
                <w:sz w:val="20"/>
                <w:szCs w:val="20"/>
                <w:lang w:eastAsia="ru-RU"/>
              </w:rPr>
              <w:t>%</w:t>
            </w:r>
          </w:p>
        </w:tc>
        <w:tc>
          <w:tcPr>
            <w:tcW w:w="992" w:type="dxa"/>
            <w:tcBorders>
              <w:top w:val="nil"/>
              <w:left w:val="nil"/>
              <w:bottom w:val="single" w:sz="4" w:space="0" w:color="000000"/>
              <w:right w:val="single" w:sz="4" w:space="0" w:color="000000"/>
            </w:tcBorders>
            <w:shd w:val="clear" w:color="auto" w:fill="auto"/>
            <w:noWrap/>
            <w:hideMark/>
          </w:tcPr>
          <w:p w:rsidR="00C366F8" w:rsidRPr="002D7E46" w:rsidRDefault="00C366F8" w:rsidP="002D7E46">
            <w:pPr>
              <w:spacing w:after="0" w:line="240" w:lineRule="auto"/>
              <w:jc w:val="right"/>
              <w:rPr>
                <w:rFonts w:ascii="Times New Roman" w:eastAsia="Times New Roman" w:hAnsi="Times New Roman" w:cs="Times New Roman"/>
                <w:sz w:val="20"/>
                <w:szCs w:val="20"/>
                <w:lang w:eastAsia="ru-RU"/>
              </w:rPr>
            </w:pPr>
            <w:r w:rsidRPr="002D7E46">
              <w:rPr>
                <w:rFonts w:ascii="Times New Roman" w:eastAsia="Times New Roman" w:hAnsi="Times New Roman" w:cs="Times New Roman"/>
                <w:sz w:val="20"/>
                <w:szCs w:val="20"/>
                <w:lang w:eastAsia="ru-RU"/>
              </w:rPr>
              <w:t>88,10</w:t>
            </w:r>
            <w:r w:rsidR="009F6DFD">
              <w:rPr>
                <w:rFonts w:ascii="Times New Roman" w:eastAsia="Times New Roman" w:hAnsi="Times New Roman" w:cs="Times New Roman"/>
                <w:sz w:val="20"/>
                <w:szCs w:val="20"/>
                <w:lang w:eastAsia="ru-RU"/>
              </w:rPr>
              <w:t>%</w:t>
            </w:r>
          </w:p>
        </w:tc>
        <w:tc>
          <w:tcPr>
            <w:tcW w:w="3828" w:type="dxa"/>
            <w:tcBorders>
              <w:top w:val="nil"/>
              <w:left w:val="nil"/>
              <w:bottom w:val="single" w:sz="4" w:space="0" w:color="000000"/>
              <w:right w:val="single" w:sz="4" w:space="0" w:color="000000"/>
            </w:tcBorders>
          </w:tcPr>
          <w:p w:rsidR="00C366F8" w:rsidRPr="00F67E64" w:rsidRDefault="00C366F8" w:rsidP="002D7E46">
            <w:pPr>
              <w:spacing w:after="0" w:line="240" w:lineRule="auto"/>
              <w:jc w:val="right"/>
              <w:rPr>
                <w:rFonts w:ascii="Times New Roman" w:eastAsia="Times New Roman" w:hAnsi="Times New Roman" w:cs="Times New Roman"/>
                <w:sz w:val="20"/>
                <w:szCs w:val="20"/>
                <w:lang w:eastAsia="ru-RU"/>
              </w:rPr>
            </w:pPr>
          </w:p>
        </w:tc>
      </w:tr>
    </w:tbl>
    <w:p w:rsidR="00F467FC" w:rsidRDefault="00F467FC"/>
    <w:p w:rsidR="00F467FC" w:rsidRPr="00F467FC" w:rsidRDefault="00F467FC" w:rsidP="00F467FC">
      <w:pPr>
        <w:jc w:val="center"/>
        <w:rPr>
          <w:sz w:val="32"/>
          <w:szCs w:val="32"/>
        </w:rPr>
      </w:pPr>
      <w:r w:rsidRPr="00F467FC">
        <w:rPr>
          <w:rFonts w:ascii="Times New Roman" w:hAnsi="Times New Roman" w:cs="Times New Roman"/>
          <w:b/>
          <w:sz w:val="32"/>
          <w:szCs w:val="32"/>
        </w:rPr>
        <w:t>Сведения о фактически произведенных расходах по разделам подразделам классификации расходов</w:t>
      </w:r>
      <w:r>
        <w:rPr>
          <w:rFonts w:ascii="Times New Roman" w:hAnsi="Times New Roman" w:cs="Times New Roman"/>
          <w:b/>
          <w:sz w:val="32"/>
          <w:szCs w:val="32"/>
        </w:rPr>
        <w:t>,</w:t>
      </w:r>
      <w:r w:rsidRPr="00F467FC">
        <w:rPr>
          <w:sz w:val="32"/>
          <w:szCs w:val="32"/>
        </w:rPr>
        <w:t xml:space="preserve"> </w:t>
      </w:r>
      <w:r w:rsidRPr="00F467FC">
        <w:rPr>
          <w:rFonts w:ascii="Times New Roman" w:hAnsi="Times New Roman" w:cs="Times New Roman"/>
          <w:b/>
          <w:sz w:val="32"/>
          <w:szCs w:val="32"/>
        </w:rPr>
        <w:t>а также пояснения различий/отклонений между первоначально утвержденными показателями расходов и их фактическими значениями</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Бюджет Уссурийского городского округа по расходам за 2021 год исполнен на 88,10 % к годовому плану (уточненный план 8 512 465 423,85 руб., исполнено 7 499 407 534,72 руб.). </w:t>
      </w:r>
    </w:p>
    <w:p w:rsidR="002D7E46" w:rsidRPr="007B4DDE" w:rsidRDefault="002D7E46" w:rsidP="002D7E46">
      <w:pPr>
        <w:spacing w:after="0" w:line="240" w:lineRule="auto"/>
        <w:ind w:firstLine="708"/>
        <w:jc w:val="both"/>
        <w:rPr>
          <w:rFonts w:ascii="Times New Roman" w:hAnsi="Times New Roman" w:cs="Times New Roman"/>
          <w:sz w:val="26"/>
          <w:szCs w:val="26"/>
        </w:rPr>
      </w:pPr>
      <w:proofErr w:type="gramStart"/>
      <w:r w:rsidRPr="007B4DDE">
        <w:rPr>
          <w:rFonts w:ascii="Times New Roman" w:hAnsi="Times New Roman" w:cs="Times New Roman"/>
          <w:sz w:val="26"/>
          <w:szCs w:val="26"/>
        </w:rPr>
        <w:t xml:space="preserve">По сравнению с прошлым годом расходы бюджета Уссурийского городского округа увеличились на 15,91 % (2020 год – 6 306 412 095,73 руб., за 2021 год – 7 499 407 534,72) за счет </w:t>
      </w:r>
      <w:r w:rsidR="00B35F28" w:rsidRPr="007B4DDE">
        <w:rPr>
          <w:rFonts w:ascii="Times New Roman" w:hAnsi="Times New Roman" w:cs="Times New Roman"/>
          <w:sz w:val="26"/>
          <w:szCs w:val="26"/>
        </w:rPr>
        <w:t>поступления межбюджетных трансфертов из вышестоящего бюджета, в том числе по разделам</w:t>
      </w:r>
      <w:r w:rsidRPr="007B4DDE">
        <w:rPr>
          <w:rFonts w:ascii="Times New Roman" w:hAnsi="Times New Roman" w:cs="Times New Roman"/>
          <w:sz w:val="26"/>
          <w:szCs w:val="26"/>
        </w:rPr>
        <w:t xml:space="preserve"> «Общегосударственные расходы», «Жилищно-коммунальная деятельность» - развитие системы газоснабжения, формирование современной городской среды и благоустройство Уссурийского городского округа, а также переселение граждан</w:t>
      </w:r>
      <w:proofErr w:type="gramEnd"/>
      <w:r w:rsidRPr="007B4DDE">
        <w:rPr>
          <w:rFonts w:ascii="Times New Roman" w:hAnsi="Times New Roman" w:cs="Times New Roman"/>
          <w:sz w:val="26"/>
          <w:szCs w:val="26"/>
        </w:rPr>
        <w:t xml:space="preserve"> </w:t>
      </w:r>
      <w:proofErr w:type="gramStart"/>
      <w:r w:rsidRPr="007B4DDE">
        <w:rPr>
          <w:rFonts w:ascii="Times New Roman" w:hAnsi="Times New Roman" w:cs="Times New Roman"/>
          <w:sz w:val="26"/>
          <w:szCs w:val="26"/>
        </w:rPr>
        <w:t xml:space="preserve">из аварийного жилья, «Образование» - увеличение расходов на ежемесячное денежное вознаграждение за классное руководство педагогическим работникам муниципальных общеобразовательных организаций, увеличение показателей «дорожной карты» педагогический работников, возмещение расходов частным дошкольным образовательным учреждениям, капитальный ремонт/оснащение пищеблоками общеобразовательных учреждений, «Социальная политика» - обеспечение бесплатным питанием детей в обще образовательных учреждениях, реализация полномочий в области опеки и попечительства, обеспечение жилыми помещениями детей-сирот. </w:t>
      </w:r>
      <w:proofErr w:type="gramEnd"/>
    </w:p>
    <w:p w:rsidR="002D7E46" w:rsidRPr="007154F1" w:rsidRDefault="002D7E46" w:rsidP="002D7E46">
      <w:pPr>
        <w:pStyle w:val="mm"/>
        <w:widowControl w:val="0"/>
        <w:ind w:firstLine="709"/>
        <w:jc w:val="both"/>
        <w:rPr>
          <w:rFonts w:ascii="Times New Roman" w:hAnsi="Times New Roman" w:cs="Times New Roman"/>
          <w:sz w:val="26"/>
          <w:szCs w:val="26"/>
        </w:rPr>
      </w:pPr>
      <w:r w:rsidRPr="007154F1">
        <w:rPr>
          <w:rFonts w:ascii="Times New Roman" w:hAnsi="Times New Roman" w:cs="Times New Roman"/>
          <w:sz w:val="26"/>
          <w:szCs w:val="26"/>
        </w:rPr>
        <w:t>На бюджетные инвестиции при плане 2 069 360 280,32руб. направлено 1 303 958 130,69 руб. или 63,01 %.</w:t>
      </w:r>
    </w:p>
    <w:p w:rsidR="002D7E46" w:rsidRPr="007154F1" w:rsidRDefault="002D7E46" w:rsidP="002D7E46">
      <w:pPr>
        <w:widowControl w:val="0"/>
        <w:spacing w:after="0" w:line="240" w:lineRule="auto"/>
        <w:ind w:firstLine="720"/>
        <w:jc w:val="both"/>
        <w:rPr>
          <w:rFonts w:ascii="Times New Roman" w:hAnsi="Times New Roman" w:cs="Times New Roman"/>
          <w:sz w:val="26"/>
          <w:szCs w:val="26"/>
        </w:rPr>
      </w:pPr>
      <w:r w:rsidRPr="007154F1">
        <w:rPr>
          <w:rFonts w:ascii="Times New Roman" w:hAnsi="Times New Roman" w:cs="Times New Roman"/>
          <w:sz w:val="26"/>
          <w:szCs w:val="26"/>
        </w:rPr>
        <w:t>Нормативы, установленные решением Думы Уссурийского городского округа о бюджете на 2021 год по муниципальным гарантиям, расходам на обслуживание муниципального долга, предельному объему муниципального долга и предельному размеру дефицита бюджета соблюдены.</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Предоставление муниципальных гарантий в 2021 году не планировалось.</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Расходы на обслуживание муниципального долга в 2021 году не производились, заемные средства в ходе исполнения бюджета не привлекались.</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Верхний предел муниципального долга на 01.01.2022 года установлен в размере 135 502 226,67руб., фактический размер муниципального долга составил 0,00 руб.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lastRenderedPageBreak/>
        <w:t xml:space="preserve">Бюджет Уссурийского городского округа исполнен с </w:t>
      </w:r>
      <w:proofErr w:type="spellStart"/>
      <w:r w:rsidRPr="007154F1">
        <w:rPr>
          <w:rFonts w:ascii="Times New Roman" w:hAnsi="Times New Roman" w:cs="Times New Roman"/>
          <w:sz w:val="26"/>
          <w:szCs w:val="26"/>
        </w:rPr>
        <w:t>профицитом</w:t>
      </w:r>
      <w:proofErr w:type="spellEnd"/>
      <w:r w:rsidRPr="007154F1">
        <w:rPr>
          <w:rFonts w:ascii="Times New Roman" w:hAnsi="Times New Roman" w:cs="Times New Roman"/>
          <w:sz w:val="26"/>
          <w:szCs w:val="26"/>
        </w:rPr>
        <w:t xml:space="preserve"> в размере 787 898 077,37 руб. при плановом дефиците в сумме 235 246 345,15 руб.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На содержание органов местного самоуправления при плане 390 763 603,71 руб., направлено 386 805 103,75 руб. (11,35 % от общего объема доходов бюджета городского округа). </w:t>
      </w:r>
      <w:proofErr w:type="gramStart"/>
      <w:r w:rsidRPr="007154F1">
        <w:rPr>
          <w:rFonts w:ascii="Times New Roman" w:hAnsi="Times New Roman" w:cs="Times New Roman"/>
          <w:sz w:val="26"/>
          <w:szCs w:val="26"/>
        </w:rPr>
        <w:t xml:space="preserve">Расходы на содержание органов местного самоуправления не превысили установленный постановлением Администрации Приморского края от 30 декабря 2020 года № 1097-пп «О нормативах формирования расходов на содержание органов местного самоуправления городских округов и муниципальных районов Приморского края на 2020 </w:t>
      </w:r>
      <w:proofErr w:type="spellStart"/>
      <w:r w:rsidRPr="007154F1">
        <w:rPr>
          <w:rFonts w:ascii="Times New Roman" w:hAnsi="Times New Roman" w:cs="Times New Roman"/>
          <w:sz w:val="26"/>
          <w:szCs w:val="26"/>
        </w:rPr>
        <w:t>гоО</w:t>
      </w:r>
      <w:proofErr w:type="spellEnd"/>
      <w:r w:rsidRPr="007154F1">
        <w:rPr>
          <w:rFonts w:ascii="Times New Roman" w:hAnsi="Times New Roman" w:cs="Times New Roman"/>
          <w:sz w:val="26"/>
          <w:szCs w:val="26"/>
        </w:rPr>
        <w:t xml:space="preserve"> нормативах формирования расходов на содержание органов местного самоуправления городских и сельских поселений, входящих в состав муниципальных районов Приморского края, на 2021 год</w:t>
      </w:r>
      <w:proofErr w:type="gramEnd"/>
      <w:r w:rsidRPr="007154F1">
        <w:rPr>
          <w:rFonts w:ascii="Times New Roman" w:hAnsi="Times New Roman" w:cs="Times New Roman"/>
          <w:sz w:val="26"/>
          <w:szCs w:val="26"/>
        </w:rPr>
        <w:t xml:space="preserve">» норматив – 14,90 % от общего объема доходов бюджета городского округа, состоящих из налоговых и неналоговых доходов, дотации на выравнивание бюджетной обеспеченности.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Расходы бюджета Уссурийского городского округа в рамках муниципальных программ Уссурийского городского округа составили 6 484 037 760,66 руб., при плане 7 419 551 559,04 руб., исполнение составило 92,78 %. Доля расходов в рамках муниципальных программ от общего объема расходов составила 87,39 %.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
    <w:p w:rsidR="002D7E46" w:rsidRPr="007154F1" w:rsidRDefault="002D7E46" w:rsidP="002D7E46">
      <w:pPr>
        <w:widowControl w:val="0"/>
        <w:spacing w:after="0" w:line="240" w:lineRule="auto"/>
        <w:ind w:firstLine="708"/>
        <w:rPr>
          <w:rFonts w:ascii="Times New Roman" w:hAnsi="Times New Roman" w:cs="Times New Roman"/>
          <w:i/>
          <w:sz w:val="26"/>
          <w:szCs w:val="26"/>
          <w:u w:val="single"/>
        </w:rPr>
      </w:pPr>
      <w:r w:rsidRPr="007154F1">
        <w:rPr>
          <w:rFonts w:ascii="Times New Roman" w:hAnsi="Times New Roman" w:cs="Times New Roman"/>
          <w:b/>
          <w:i/>
          <w:sz w:val="26"/>
          <w:szCs w:val="26"/>
          <w:u w:val="single"/>
        </w:rPr>
        <w:t>Раздел 0100  Общегосударственные вопросы»</w:t>
      </w:r>
      <w:r w:rsidRPr="007154F1">
        <w:rPr>
          <w:rFonts w:ascii="Times New Roman" w:hAnsi="Times New Roman" w:cs="Times New Roman"/>
          <w:i/>
          <w:sz w:val="26"/>
          <w:szCs w:val="26"/>
          <w:u w:val="single"/>
        </w:rPr>
        <w:t xml:space="preserve">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По данному разделу отражены расходы на обеспечение деятельности органов местного самоуправления, на содержание 2-х казенных учреждений (муниципальное казенное учреждение «Архив Уссурийского городского округа», муниципальное казенное учреждение «Административно-хозяйственное управление»), на исполнение вопросов местного значения, связанных с управлением муниципальным имуществом, на исполнение переданных государственных полномочий, расходы резервного фонда администрации городского округа.</w:t>
      </w:r>
    </w:p>
    <w:p w:rsidR="002D7E46" w:rsidRPr="007154F1" w:rsidRDefault="002D7E46" w:rsidP="002D7E46">
      <w:pPr>
        <w:widowControl w:val="0"/>
        <w:spacing w:after="0" w:line="240" w:lineRule="auto"/>
        <w:jc w:val="both"/>
        <w:rPr>
          <w:rFonts w:ascii="Times New Roman" w:hAnsi="Times New Roman" w:cs="Times New Roman"/>
          <w:sz w:val="26"/>
          <w:szCs w:val="26"/>
        </w:rPr>
      </w:pPr>
      <w:r w:rsidRPr="007154F1">
        <w:rPr>
          <w:rFonts w:ascii="Times New Roman" w:hAnsi="Times New Roman" w:cs="Times New Roman"/>
          <w:sz w:val="26"/>
          <w:szCs w:val="26"/>
        </w:rPr>
        <w:tab/>
        <w:t>При годовом плане расходов по данному разделу 606 156 415,94 руб. освоено 550 163 773,18 руб. или 90,76 %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подразделу 0102 «Функционирование высшего должностного лица субъекта Российской Федерации и муниципального образования» целевой статье </w:t>
      </w:r>
      <w:r w:rsidRPr="007154F1">
        <w:rPr>
          <w:rFonts w:ascii="Times New Roman" w:hAnsi="Times New Roman" w:cs="Times New Roman"/>
          <w:b/>
          <w:sz w:val="26"/>
          <w:szCs w:val="26"/>
        </w:rPr>
        <w:t>9909910010</w:t>
      </w:r>
      <w:r w:rsidRPr="007154F1">
        <w:rPr>
          <w:rFonts w:ascii="Times New Roman" w:hAnsi="Times New Roman" w:cs="Times New Roman"/>
          <w:sz w:val="26"/>
          <w:szCs w:val="26"/>
        </w:rPr>
        <w:t xml:space="preserve"> «Глава Уссурийского городского округа» при годовом плане 4 239 564,44 руб. освоено 3 645 044,05 руб. или 85,98 %.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при годовом плане 28 722 251,47 руб. освоено 27 788 264,30 руб. или 96,75 %, в том числе:</w:t>
      </w:r>
    </w:p>
    <w:p w:rsidR="002D7E46" w:rsidRPr="007154F1" w:rsidRDefault="002D7E46" w:rsidP="002D7E46">
      <w:pPr>
        <w:widowControl w:val="0"/>
        <w:spacing w:after="0" w:line="240" w:lineRule="auto"/>
        <w:jc w:val="both"/>
        <w:rPr>
          <w:rFonts w:ascii="Times New Roman" w:hAnsi="Times New Roman" w:cs="Times New Roman"/>
          <w:bCs/>
          <w:color w:val="000000"/>
          <w:sz w:val="26"/>
          <w:szCs w:val="26"/>
        </w:rPr>
      </w:pPr>
      <w:r w:rsidRPr="007154F1">
        <w:rPr>
          <w:rFonts w:ascii="Times New Roman" w:hAnsi="Times New Roman" w:cs="Times New Roman"/>
          <w:sz w:val="26"/>
          <w:szCs w:val="26"/>
        </w:rPr>
        <w:t xml:space="preserve">         - по целевой статье </w:t>
      </w:r>
      <w:r w:rsidRPr="007154F1">
        <w:rPr>
          <w:rFonts w:ascii="Times New Roman" w:hAnsi="Times New Roman" w:cs="Times New Roman"/>
          <w:b/>
          <w:sz w:val="26"/>
          <w:szCs w:val="26"/>
        </w:rPr>
        <w:t>9909910020</w:t>
      </w:r>
      <w:r w:rsidRPr="007154F1">
        <w:rPr>
          <w:rFonts w:ascii="Times New Roman" w:hAnsi="Times New Roman" w:cs="Times New Roman"/>
          <w:b/>
          <w:bCs/>
          <w:color w:val="000000"/>
          <w:sz w:val="26"/>
          <w:szCs w:val="26"/>
        </w:rPr>
        <w:t xml:space="preserve"> </w:t>
      </w:r>
      <w:r w:rsidRPr="007154F1">
        <w:rPr>
          <w:rFonts w:ascii="Times New Roman" w:hAnsi="Times New Roman" w:cs="Times New Roman"/>
          <w:bCs/>
          <w:color w:val="000000"/>
          <w:sz w:val="26"/>
          <w:szCs w:val="26"/>
        </w:rPr>
        <w:t>«Руководство и управление в сфере установленных функций органов местного самоуправления Уссурийского городского округа» при годовом плане 23 429 544,72 руб. освоено 22 750 285,67 руб. или 97,10 %, экономия фонда оплаты труда муниципальных служащих;</w:t>
      </w:r>
    </w:p>
    <w:p w:rsidR="002D7E46" w:rsidRPr="007154F1" w:rsidRDefault="002D7E46" w:rsidP="002D7E46">
      <w:pPr>
        <w:widowControl w:val="0"/>
        <w:spacing w:after="0" w:line="240" w:lineRule="auto"/>
        <w:jc w:val="both"/>
        <w:rPr>
          <w:rFonts w:ascii="Times New Roman" w:hAnsi="Times New Roman" w:cs="Times New Roman"/>
          <w:sz w:val="26"/>
          <w:szCs w:val="26"/>
        </w:rPr>
      </w:pPr>
      <w:r w:rsidRPr="007154F1">
        <w:rPr>
          <w:rFonts w:ascii="Times New Roman" w:hAnsi="Times New Roman" w:cs="Times New Roman"/>
          <w:bCs/>
          <w:color w:val="000000"/>
          <w:sz w:val="26"/>
          <w:szCs w:val="26"/>
        </w:rPr>
        <w:t xml:space="preserve">         - по целевой статье </w:t>
      </w:r>
      <w:r w:rsidRPr="007154F1">
        <w:rPr>
          <w:rFonts w:ascii="Times New Roman" w:hAnsi="Times New Roman" w:cs="Times New Roman"/>
          <w:b/>
          <w:bCs/>
          <w:color w:val="000000"/>
          <w:sz w:val="26"/>
          <w:szCs w:val="26"/>
        </w:rPr>
        <w:t xml:space="preserve">9909910030 </w:t>
      </w:r>
      <w:r w:rsidRPr="007154F1">
        <w:rPr>
          <w:rFonts w:ascii="Times New Roman" w:hAnsi="Times New Roman" w:cs="Times New Roman"/>
          <w:bCs/>
          <w:color w:val="000000"/>
          <w:sz w:val="26"/>
          <w:szCs w:val="26"/>
        </w:rPr>
        <w:t xml:space="preserve">«Депутаты Думы Уссурийского городского округа» при годовом плане 2 160 706,75 руб. </w:t>
      </w:r>
      <w:r w:rsidRPr="007154F1">
        <w:rPr>
          <w:rFonts w:ascii="Times New Roman" w:hAnsi="Times New Roman" w:cs="Times New Roman"/>
          <w:bCs/>
          <w:color w:val="000000"/>
          <w:sz w:val="26"/>
          <w:szCs w:val="26"/>
        </w:rPr>
        <w:lastRenderedPageBreak/>
        <w:t>освоено 1 911 484,50 руб. или 88,47 %, экономия фонда оплаты труда;</w:t>
      </w:r>
    </w:p>
    <w:p w:rsidR="002D7E46" w:rsidRPr="007154F1" w:rsidRDefault="002D7E46" w:rsidP="002D7E46">
      <w:pPr>
        <w:widowControl w:val="0"/>
        <w:spacing w:after="0" w:line="240" w:lineRule="auto"/>
        <w:jc w:val="both"/>
        <w:rPr>
          <w:rFonts w:ascii="Times New Roman" w:hAnsi="Times New Roman" w:cs="Times New Roman"/>
          <w:sz w:val="26"/>
          <w:szCs w:val="26"/>
        </w:rPr>
      </w:pPr>
      <w:r w:rsidRPr="007154F1">
        <w:rPr>
          <w:rFonts w:ascii="Times New Roman" w:hAnsi="Times New Roman" w:cs="Times New Roman"/>
          <w:bCs/>
          <w:color w:val="000000"/>
          <w:sz w:val="26"/>
          <w:szCs w:val="26"/>
        </w:rPr>
        <w:t xml:space="preserve">         - по целевой статье </w:t>
      </w:r>
      <w:r w:rsidRPr="007154F1">
        <w:rPr>
          <w:rFonts w:ascii="Times New Roman" w:hAnsi="Times New Roman" w:cs="Times New Roman"/>
          <w:b/>
          <w:bCs/>
          <w:color w:val="000000"/>
          <w:sz w:val="26"/>
          <w:szCs w:val="26"/>
        </w:rPr>
        <w:t xml:space="preserve">9909910050 </w:t>
      </w:r>
      <w:r w:rsidRPr="007154F1">
        <w:rPr>
          <w:rFonts w:ascii="Times New Roman" w:hAnsi="Times New Roman" w:cs="Times New Roman"/>
          <w:bCs/>
          <w:color w:val="000000"/>
          <w:sz w:val="26"/>
          <w:szCs w:val="26"/>
        </w:rPr>
        <w:t>«Председатель Думы Уссурийского городского округа» при годовом плане 3 132 000,00 руб. освоено 3 126 494,13 руб. или 99,82 %, экономия фонда оплаты труда;</w:t>
      </w:r>
    </w:p>
    <w:p w:rsidR="002D7E46" w:rsidRPr="007154F1" w:rsidRDefault="002D7E46" w:rsidP="002D7E46">
      <w:pPr>
        <w:widowControl w:val="0"/>
        <w:spacing w:after="0" w:line="240" w:lineRule="auto"/>
        <w:ind w:firstLine="709"/>
        <w:jc w:val="both"/>
        <w:outlineLvl w:val="0"/>
        <w:rPr>
          <w:rFonts w:ascii="Times New Roman" w:hAnsi="Times New Roman" w:cs="Times New Roman"/>
          <w:sz w:val="26"/>
          <w:szCs w:val="26"/>
        </w:rPr>
      </w:pPr>
      <w:proofErr w:type="gramStart"/>
      <w:r w:rsidRPr="007154F1">
        <w:rPr>
          <w:rFonts w:ascii="Times New Roman" w:hAnsi="Times New Roman" w:cs="Times New Roman"/>
          <w:sz w:val="26"/>
          <w:szCs w:val="26"/>
        </w:rPr>
        <w:t>По подразделу 0104 «</w:t>
      </w:r>
      <w:r w:rsidRPr="007154F1">
        <w:rPr>
          <w:rFonts w:ascii="Times New Roman" w:hAnsi="Times New Roman" w:cs="Times New Roman"/>
          <w:bCs/>
          <w:color w:val="000000"/>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7154F1">
        <w:rPr>
          <w:rFonts w:ascii="Times New Roman" w:hAnsi="Times New Roman" w:cs="Times New Roman"/>
          <w:sz w:val="26"/>
          <w:szCs w:val="26"/>
        </w:rPr>
        <w:t xml:space="preserve">целевой статье </w:t>
      </w:r>
      <w:r w:rsidRPr="007154F1">
        <w:rPr>
          <w:rFonts w:ascii="Times New Roman" w:hAnsi="Times New Roman" w:cs="Times New Roman"/>
          <w:b/>
          <w:sz w:val="26"/>
          <w:szCs w:val="26"/>
        </w:rPr>
        <w:t>9909910020</w:t>
      </w:r>
      <w:r w:rsidRPr="007154F1">
        <w:rPr>
          <w:rFonts w:ascii="Times New Roman" w:hAnsi="Times New Roman" w:cs="Times New Roman"/>
          <w:sz w:val="26"/>
          <w:szCs w:val="26"/>
        </w:rPr>
        <w:t xml:space="preserve"> «Руководство и управление в сфере установленных функций органов местного самоуправления Уссурийского городского округа» при годовом плане 111 939 603,72 руб. освоено 111 745 777,18 руб. или 99,83 %, </w:t>
      </w:r>
      <w:r w:rsidRPr="007154F1">
        <w:rPr>
          <w:rFonts w:ascii="Times New Roman" w:hAnsi="Times New Roman" w:cs="Times New Roman"/>
          <w:bCs/>
          <w:color w:val="000000"/>
          <w:sz w:val="26"/>
          <w:szCs w:val="26"/>
        </w:rPr>
        <w:t>экономия фонда оплаты труда муниципальных служащих</w:t>
      </w:r>
      <w:r w:rsidRPr="007154F1">
        <w:rPr>
          <w:rFonts w:ascii="Times New Roman" w:hAnsi="Times New Roman" w:cs="Times New Roman"/>
          <w:sz w:val="26"/>
          <w:szCs w:val="26"/>
        </w:rPr>
        <w:t>.</w:t>
      </w:r>
      <w:proofErr w:type="gramEnd"/>
    </w:p>
    <w:p w:rsidR="002D7E46" w:rsidRPr="007154F1" w:rsidRDefault="002D7E46" w:rsidP="002D7E46">
      <w:pPr>
        <w:widowControl w:val="0"/>
        <w:spacing w:after="0" w:line="240" w:lineRule="auto"/>
        <w:jc w:val="both"/>
        <w:outlineLvl w:val="1"/>
        <w:rPr>
          <w:rFonts w:ascii="Times New Roman" w:hAnsi="Times New Roman" w:cs="Times New Roman"/>
          <w:bCs/>
          <w:sz w:val="26"/>
          <w:szCs w:val="26"/>
        </w:rPr>
      </w:pPr>
      <w:r w:rsidRPr="007154F1">
        <w:rPr>
          <w:rFonts w:ascii="Times New Roman" w:hAnsi="Times New Roman" w:cs="Times New Roman"/>
          <w:sz w:val="26"/>
          <w:szCs w:val="26"/>
        </w:rPr>
        <w:t xml:space="preserve">          </w:t>
      </w:r>
      <w:proofErr w:type="gramStart"/>
      <w:r w:rsidRPr="007154F1">
        <w:rPr>
          <w:rFonts w:ascii="Times New Roman" w:hAnsi="Times New Roman" w:cs="Times New Roman"/>
          <w:sz w:val="26"/>
          <w:szCs w:val="26"/>
        </w:rPr>
        <w:t xml:space="preserve">По подразделу 0105 «Судебная система» целевой статье </w:t>
      </w:r>
      <w:r w:rsidRPr="007154F1">
        <w:rPr>
          <w:rFonts w:ascii="Times New Roman" w:hAnsi="Times New Roman" w:cs="Times New Roman"/>
          <w:b/>
          <w:sz w:val="26"/>
          <w:szCs w:val="26"/>
        </w:rPr>
        <w:t>9909951200</w:t>
      </w:r>
      <w:r w:rsidRPr="007154F1">
        <w:rPr>
          <w:rFonts w:ascii="Times New Roman" w:hAnsi="Times New Roman" w:cs="Times New Roman"/>
          <w:sz w:val="26"/>
          <w:szCs w:val="26"/>
        </w:rPr>
        <w:t xml:space="preserve"> </w:t>
      </w:r>
      <w:r w:rsidRPr="007154F1">
        <w:rPr>
          <w:rFonts w:ascii="Times New Roman" w:hAnsi="Times New Roman" w:cs="Times New Roman"/>
          <w:bCs/>
          <w:sz w:val="26"/>
          <w:szCs w:val="26"/>
        </w:rPr>
        <w:t>«Осуществление полномочий по составлению (изменению)  списков кандидатов       в присяжные заседатели Федеральных судов общей юрисдикции»</w:t>
      </w:r>
      <w:r w:rsidRPr="007154F1">
        <w:rPr>
          <w:rFonts w:ascii="Times New Roman" w:hAnsi="Times New Roman" w:cs="Times New Roman"/>
          <w:sz w:val="26"/>
          <w:szCs w:val="26"/>
        </w:rPr>
        <w:t xml:space="preserve"> за счет средств субвенций из федерального бюджета на выполнение мероприятий по внесению изменений в списки кандидатов в присяжные заседатели федеральных судов общей юрисдикции в РФ при годовом плане 306 714,56 руб. освоено</w:t>
      </w:r>
      <w:r w:rsidRPr="007154F1">
        <w:rPr>
          <w:rFonts w:ascii="Times New Roman" w:hAnsi="Times New Roman" w:cs="Times New Roman"/>
          <w:sz w:val="26"/>
          <w:szCs w:val="26"/>
        </w:rPr>
        <w:br/>
        <w:t xml:space="preserve"> 306 714,56 руб. или 100%. </w:t>
      </w:r>
      <w:r w:rsidRPr="007154F1">
        <w:rPr>
          <w:rFonts w:ascii="Times New Roman" w:hAnsi="Times New Roman" w:cs="Times New Roman"/>
          <w:bCs/>
          <w:sz w:val="26"/>
          <w:szCs w:val="26"/>
        </w:rPr>
        <w:t>Средства</w:t>
      </w:r>
      <w:proofErr w:type="gramEnd"/>
      <w:r w:rsidRPr="007154F1">
        <w:rPr>
          <w:rFonts w:ascii="Times New Roman" w:hAnsi="Times New Roman" w:cs="Times New Roman"/>
          <w:bCs/>
          <w:sz w:val="26"/>
          <w:szCs w:val="26"/>
        </w:rPr>
        <w:t xml:space="preserve"> </w:t>
      </w:r>
      <w:proofErr w:type="gramStart"/>
      <w:r w:rsidRPr="007154F1">
        <w:rPr>
          <w:rFonts w:ascii="Times New Roman" w:hAnsi="Times New Roman" w:cs="Times New Roman"/>
          <w:bCs/>
          <w:sz w:val="26"/>
          <w:szCs w:val="26"/>
        </w:rPr>
        <w:t>направлены на внесение изменений в списки присяжных заседателей Федеральных судов общей юрисдикции Российской Федерации, в том числе: на оплату услуг по рассылке уведомлений кандидатам в присяжные заседатели Уссурийского городского округа, на приобретение канцелярских товаров, на опубликование изменений в списки кандидатов в присяжные заседатели для Приморского краевого суда, Тихоокеанского флотского военного суда и Уссурийского гарнизонного военного суда, Уссурийского районного суда, в</w:t>
      </w:r>
      <w:proofErr w:type="gramEnd"/>
      <w:r w:rsidRPr="007154F1">
        <w:rPr>
          <w:rFonts w:ascii="Times New Roman" w:hAnsi="Times New Roman" w:cs="Times New Roman"/>
          <w:bCs/>
          <w:sz w:val="26"/>
          <w:szCs w:val="26"/>
        </w:rPr>
        <w:t xml:space="preserve">  газете «Коммунар» от 04 июня 2020 года № 22.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По подразделу 0106 «Обеспечение деятельности финансовых, налоговых и таможенных органов и органов финансового (финансово-бюджетного) надзора» при годовом плане 32 794 403,73 руб. освоено 32 769 320,32руб. или 99,92 %, в том числе:</w:t>
      </w:r>
    </w:p>
    <w:p w:rsidR="002D7E46" w:rsidRPr="007154F1" w:rsidRDefault="002D7E46" w:rsidP="002D7E46">
      <w:pPr>
        <w:widowControl w:val="0"/>
        <w:spacing w:after="0" w:line="240" w:lineRule="auto"/>
        <w:ind w:firstLine="708"/>
        <w:jc w:val="both"/>
        <w:rPr>
          <w:rFonts w:ascii="Times New Roman" w:hAnsi="Times New Roman" w:cs="Times New Roman"/>
          <w:bCs/>
          <w:color w:val="000000"/>
          <w:sz w:val="26"/>
          <w:szCs w:val="26"/>
        </w:rPr>
      </w:pPr>
      <w:r w:rsidRPr="007154F1">
        <w:rPr>
          <w:rFonts w:ascii="Times New Roman" w:hAnsi="Times New Roman" w:cs="Times New Roman"/>
          <w:sz w:val="26"/>
          <w:szCs w:val="26"/>
        </w:rPr>
        <w:t xml:space="preserve">- по целевой статье </w:t>
      </w:r>
      <w:r w:rsidRPr="007154F1">
        <w:rPr>
          <w:rFonts w:ascii="Times New Roman" w:hAnsi="Times New Roman" w:cs="Times New Roman"/>
          <w:b/>
          <w:sz w:val="26"/>
          <w:szCs w:val="26"/>
        </w:rPr>
        <w:t>3000110020</w:t>
      </w:r>
      <w:r w:rsidRPr="007154F1">
        <w:rPr>
          <w:rFonts w:ascii="Times New Roman" w:hAnsi="Times New Roman" w:cs="Times New Roman"/>
          <w:b/>
          <w:bCs/>
          <w:sz w:val="26"/>
          <w:szCs w:val="26"/>
        </w:rPr>
        <w:t xml:space="preserve"> </w:t>
      </w:r>
      <w:r w:rsidRPr="007154F1">
        <w:rPr>
          <w:rFonts w:ascii="Times New Roman" w:hAnsi="Times New Roman" w:cs="Times New Roman"/>
          <w:bCs/>
          <w:sz w:val="26"/>
          <w:szCs w:val="26"/>
        </w:rPr>
        <w:t>«Руководство и управление в сфере установленных</w:t>
      </w:r>
      <w:r w:rsidRPr="007154F1">
        <w:rPr>
          <w:rFonts w:ascii="Times New Roman" w:hAnsi="Times New Roman" w:cs="Times New Roman"/>
          <w:bCs/>
          <w:color w:val="000000"/>
          <w:sz w:val="26"/>
          <w:szCs w:val="26"/>
        </w:rPr>
        <w:t xml:space="preserve"> функций органов местного самоуправления Уссурийского городского округа» в рамках муниципальной программы «Управление муниципальными финансами Уссурийского городского округа» при годовом плане 23 860 726,44  руб. освоено 23 841 500,55 руб. или 99,92 %, экономия фонда оплаты труда;</w:t>
      </w:r>
    </w:p>
    <w:p w:rsidR="002D7E46" w:rsidRPr="007154F1" w:rsidRDefault="002D7E46" w:rsidP="002D7E46">
      <w:pPr>
        <w:widowControl w:val="0"/>
        <w:spacing w:after="0" w:line="240" w:lineRule="auto"/>
        <w:ind w:firstLine="708"/>
        <w:jc w:val="both"/>
        <w:rPr>
          <w:rFonts w:ascii="Times New Roman" w:hAnsi="Times New Roman" w:cs="Times New Roman"/>
          <w:bCs/>
          <w:sz w:val="26"/>
          <w:szCs w:val="26"/>
        </w:rPr>
      </w:pPr>
      <w:r w:rsidRPr="007154F1">
        <w:rPr>
          <w:rFonts w:ascii="Times New Roman" w:hAnsi="Times New Roman" w:cs="Times New Roman"/>
          <w:sz w:val="26"/>
          <w:szCs w:val="26"/>
        </w:rPr>
        <w:t xml:space="preserve">- по целевой статье </w:t>
      </w:r>
      <w:r w:rsidRPr="007154F1">
        <w:rPr>
          <w:rFonts w:ascii="Times New Roman" w:hAnsi="Times New Roman" w:cs="Times New Roman"/>
          <w:b/>
          <w:sz w:val="26"/>
          <w:szCs w:val="26"/>
        </w:rPr>
        <w:t>9909910020</w:t>
      </w:r>
      <w:r w:rsidRPr="007154F1">
        <w:rPr>
          <w:rFonts w:ascii="Times New Roman" w:hAnsi="Times New Roman" w:cs="Times New Roman"/>
          <w:b/>
          <w:bCs/>
          <w:sz w:val="26"/>
          <w:szCs w:val="26"/>
        </w:rPr>
        <w:t xml:space="preserve"> </w:t>
      </w:r>
      <w:r w:rsidRPr="007154F1">
        <w:rPr>
          <w:rFonts w:ascii="Times New Roman" w:hAnsi="Times New Roman" w:cs="Times New Roman"/>
          <w:bCs/>
          <w:sz w:val="26"/>
          <w:szCs w:val="26"/>
        </w:rPr>
        <w:t>«Руководство и управление в сфере установленных функций органов местного самоуправления Уссурийского городского округа» отражены расходы на обеспечение деятельности контрольно-счетной палаты Уссурийского городского округа при годовом плане 6 739 465,29 руб. освоено 6 733 724,35 руб. или 99,91 %;</w:t>
      </w:r>
    </w:p>
    <w:p w:rsidR="002D7E46" w:rsidRPr="007154F1" w:rsidRDefault="002D7E46" w:rsidP="002D7E46">
      <w:pPr>
        <w:widowControl w:val="0"/>
        <w:spacing w:after="0" w:line="240" w:lineRule="auto"/>
        <w:jc w:val="both"/>
        <w:rPr>
          <w:rFonts w:ascii="Times New Roman" w:hAnsi="Times New Roman" w:cs="Times New Roman"/>
          <w:bCs/>
          <w:color w:val="000000"/>
          <w:sz w:val="26"/>
          <w:szCs w:val="26"/>
        </w:rPr>
      </w:pPr>
      <w:r w:rsidRPr="007154F1">
        <w:rPr>
          <w:rFonts w:ascii="Times New Roman" w:hAnsi="Times New Roman" w:cs="Times New Roman"/>
          <w:bCs/>
          <w:color w:val="000000"/>
          <w:sz w:val="26"/>
          <w:szCs w:val="26"/>
        </w:rPr>
        <w:t xml:space="preserve">         - по целевой статье </w:t>
      </w:r>
      <w:r w:rsidRPr="007154F1">
        <w:rPr>
          <w:rFonts w:ascii="Times New Roman" w:hAnsi="Times New Roman" w:cs="Times New Roman"/>
          <w:b/>
          <w:bCs/>
          <w:color w:val="000000"/>
          <w:sz w:val="26"/>
          <w:szCs w:val="26"/>
        </w:rPr>
        <w:t>9909910040</w:t>
      </w:r>
      <w:r w:rsidRPr="007154F1">
        <w:rPr>
          <w:rFonts w:ascii="Times New Roman" w:hAnsi="Times New Roman" w:cs="Times New Roman"/>
          <w:bCs/>
          <w:color w:val="000000"/>
          <w:sz w:val="26"/>
          <w:szCs w:val="26"/>
        </w:rPr>
        <w:t xml:space="preserve"> «Руководитель Контрольно-счетной палаты Уссурийского городского округа» при годовом плане 2 194 212,00 руб. освоено 2 194 095,42 руб. или 99,99 %;</w:t>
      </w:r>
    </w:p>
    <w:p w:rsidR="002D7E46" w:rsidRPr="00A11945"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A11945">
        <w:rPr>
          <w:rFonts w:ascii="Times New Roman" w:hAnsi="Times New Roman" w:cs="Times New Roman"/>
          <w:sz w:val="26"/>
          <w:szCs w:val="26"/>
        </w:rPr>
        <w:t xml:space="preserve">Остаток неиспользованных средств резервного фонда по состоянию на 01.01.2022 года по разделу 0111 «Резервные фонды» целевой статье </w:t>
      </w:r>
      <w:r w:rsidRPr="00A11945">
        <w:rPr>
          <w:rFonts w:ascii="Times New Roman" w:hAnsi="Times New Roman" w:cs="Times New Roman"/>
          <w:b/>
          <w:sz w:val="26"/>
          <w:szCs w:val="26"/>
        </w:rPr>
        <w:t>9909912030</w:t>
      </w:r>
      <w:r w:rsidRPr="00A11945">
        <w:rPr>
          <w:rFonts w:ascii="Times New Roman" w:hAnsi="Times New Roman" w:cs="Times New Roman"/>
          <w:sz w:val="26"/>
          <w:szCs w:val="26"/>
        </w:rPr>
        <w:t xml:space="preserve"> «Резервный фонд администрации Уссурийского городского округа» - составил 24 594 089,19 руб. В соответствии с приказом Министерства финансов Российской Федерации № </w:t>
      </w:r>
      <w:r w:rsidRPr="00A11945">
        <w:rPr>
          <w:rFonts w:ascii="Times New Roman" w:eastAsia="Calibri" w:hAnsi="Times New Roman" w:cs="Times New Roman"/>
          <w:sz w:val="26"/>
          <w:szCs w:val="26"/>
        </w:rPr>
        <w:t xml:space="preserve">85н от 06 июня 2019 года </w:t>
      </w:r>
      <w:r w:rsidRPr="00A11945">
        <w:rPr>
          <w:rFonts w:ascii="Times New Roman" w:hAnsi="Times New Roman" w:cs="Times New Roman"/>
          <w:sz w:val="26"/>
          <w:szCs w:val="26"/>
        </w:rPr>
        <w:t>«О Порядке формирования и применения кодов бюджетной классификации Российской Федерации, их структуре и принципах назначения» расходы резервного</w:t>
      </w:r>
      <w:proofErr w:type="gramEnd"/>
      <w:r w:rsidRPr="00A11945">
        <w:rPr>
          <w:rFonts w:ascii="Times New Roman" w:hAnsi="Times New Roman" w:cs="Times New Roman"/>
          <w:sz w:val="26"/>
          <w:szCs w:val="26"/>
        </w:rPr>
        <w:t xml:space="preserve"> </w:t>
      </w:r>
      <w:r w:rsidRPr="00A11945">
        <w:rPr>
          <w:rFonts w:ascii="Times New Roman" w:hAnsi="Times New Roman" w:cs="Times New Roman"/>
          <w:sz w:val="26"/>
          <w:szCs w:val="26"/>
        </w:rPr>
        <w:lastRenderedPageBreak/>
        <w:t>фонда средства резервного фонда использовались по мере необходимости за 2021 год в сумме 79 205 910,81 руб. отражены в других подразделах (отчет прилагается).</w:t>
      </w:r>
    </w:p>
    <w:p w:rsidR="002D7E46" w:rsidRPr="007154F1" w:rsidRDefault="002D7E46" w:rsidP="002D7E46">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A11945">
        <w:rPr>
          <w:rFonts w:ascii="Times New Roman" w:hAnsi="Times New Roman" w:cs="Times New Roman"/>
          <w:sz w:val="26"/>
          <w:szCs w:val="26"/>
        </w:rPr>
        <w:t xml:space="preserve">Остаток неиспользованных средств резервного фонда на предупреждение и ликвидацию чрезвычайных ситуаций по состоянию на 01.01.2022 года по разделу 0111 «Резервные фонды» целевой статье </w:t>
      </w:r>
      <w:r w:rsidRPr="00A11945">
        <w:rPr>
          <w:rFonts w:ascii="Times New Roman" w:hAnsi="Times New Roman" w:cs="Times New Roman"/>
          <w:b/>
          <w:sz w:val="26"/>
          <w:szCs w:val="26"/>
        </w:rPr>
        <w:t>9909912130</w:t>
      </w:r>
      <w:r w:rsidRPr="00A11945">
        <w:rPr>
          <w:rFonts w:ascii="Times New Roman" w:hAnsi="Times New Roman" w:cs="Times New Roman"/>
          <w:sz w:val="26"/>
          <w:szCs w:val="26"/>
        </w:rPr>
        <w:t xml:space="preserve"> «Резервный фонд администрации Уссурийского городского округа на предупреждение и ликвидацию чрезвычайных ситуаций» - составил 9 297 244,00 руб., средства резервного фонда на предупреждение и ликвидацию чрезвычайных ситуаций использовались по мере необходимости.</w:t>
      </w:r>
      <w:proofErr w:type="gramEnd"/>
      <w:r w:rsidRPr="00A11945">
        <w:rPr>
          <w:rFonts w:ascii="Times New Roman" w:hAnsi="Times New Roman" w:cs="Times New Roman"/>
          <w:sz w:val="26"/>
          <w:szCs w:val="26"/>
        </w:rPr>
        <w:t xml:space="preserve"> В соответствии с приказом Министерства финансов Российской Федерации № </w:t>
      </w:r>
      <w:r w:rsidRPr="00A11945">
        <w:rPr>
          <w:rFonts w:ascii="Times New Roman" w:eastAsia="Calibri" w:hAnsi="Times New Roman" w:cs="Times New Roman"/>
          <w:sz w:val="26"/>
          <w:szCs w:val="26"/>
        </w:rPr>
        <w:t xml:space="preserve">85н от 06 июня 2019 года </w:t>
      </w:r>
      <w:r w:rsidRPr="00A11945">
        <w:rPr>
          <w:rFonts w:ascii="Times New Roman" w:hAnsi="Times New Roman" w:cs="Times New Roman"/>
          <w:sz w:val="26"/>
          <w:szCs w:val="26"/>
        </w:rPr>
        <w:t>«О Порядке формирования и применения кодов бюджетной классификации Российской Федерации, их структуре и принципах назначения» расходы резервного фонда за 2021 год в сумме 2 102 756,00</w:t>
      </w:r>
      <w:r w:rsidRPr="00A11945">
        <w:rPr>
          <w:rFonts w:ascii="Times New Roman" w:hAnsi="Times New Roman" w:cs="Times New Roman"/>
          <w:b/>
          <w:sz w:val="26"/>
          <w:szCs w:val="26"/>
        </w:rPr>
        <w:t xml:space="preserve"> </w:t>
      </w:r>
      <w:r w:rsidRPr="00A11945">
        <w:rPr>
          <w:rFonts w:ascii="Times New Roman" w:hAnsi="Times New Roman" w:cs="Times New Roman"/>
          <w:sz w:val="26"/>
          <w:szCs w:val="26"/>
        </w:rPr>
        <w:t>руб. отражены в других подразделах (отчет прилагается).</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По разделу 0113 «Другие общегосударственные вопросы» при плане 394 262 544,83 руб. освоено 373 908 652,77 руб. или 94,84 %, в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по  муниципальной  программе  «Управление  муниципальным имуществом, находящимся в собственности Уссурийского городского  округа» на 2018-2024 годы при плане 124 407 950,77 руб. освоено 118 948 555,88 руб. или 95,61 %, в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0400120010</w:t>
      </w:r>
      <w:r w:rsidRPr="007154F1">
        <w:rPr>
          <w:rFonts w:ascii="Times New Roman" w:hAnsi="Times New Roman" w:cs="Times New Roman"/>
          <w:sz w:val="26"/>
          <w:szCs w:val="26"/>
        </w:rPr>
        <w:t xml:space="preserve"> «</w:t>
      </w:r>
      <w:r w:rsidRPr="007154F1">
        <w:rPr>
          <w:rFonts w:ascii="Times New Roman" w:hAnsi="Times New Roman" w:cs="Times New Roman"/>
          <w:bCs/>
          <w:sz w:val="26"/>
          <w:szCs w:val="26"/>
        </w:rPr>
        <w:t>Мероприятия по проведению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r w:rsidRPr="007154F1">
        <w:rPr>
          <w:rFonts w:ascii="Times New Roman" w:hAnsi="Times New Roman" w:cs="Times New Roman"/>
          <w:sz w:val="26"/>
          <w:szCs w:val="26"/>
        </w:rPr>
        <w:t>» при годовом плане 1 000 000,00 руб. освоено 1 000 000,00 руб. или 100,00 %. Проведены кадастровые работы в отношении 286 объектов муниципальной казны и объектов, принимаемых в муниципальную собственность;</w:t>
      </w:r>
      <w:proofErr w:type="gramEnd"/>
      <w:r w:rsidRPr="007154F1">
        <w:rPr>
          <w:rFonts w:ascii="Times New Roman" w:hAnsi="Times New Roman" w:cs="Times New Roman"/>
          <w:sz w:val="26"/>
          <w:szCs w:val="26"/>
        </w:rPr>
        <w:t xml:space="preserve"> экономия за счет проведения конкурсных процедур, оплата производилась по фактически выполненным и принятым работам.</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0400120020</w:t>
      </w:r>
      <w:r w:rsidRPr="007154F1">
        <w:rPr>
          <w:rFonts w:ascii="Times New Roman" w:hAnsi="Times New Roman" w:cs="Times New Roman"/>
          <w:sz w:val="26"/>
          <w:szCs w:val="26"/>
        </w:rPr>
        <w:t xml:space="preserve"> «</w:t>
      </w:r>
      <w:r w:rsidRPr="007154F1">
        <w:rPr>
          <w:rFonts w:ascii="Times New Roman" w:hAnsi="Times New Roman" w:cs="Times New Roman"/>
          <w:bCs/>
          <w:sz w:val="26"/>
          <w:szCs w:val="26"/>
        </w:rPr>
        <w:t>Мероприятия по содержанию и сохранению объектов муниципальной казны</w:t>
      </w:r>
      <w:r w:rsidRPr="007154F1">
        <w:rPr>
          <w:rFonts w:ascii="Times New Roman" w:hAnsi="Times New Roman" w:cs="Times New Roman"/>
          <w:sz w:val="26"/>
          <w:szCs w:val="26"/>
        </w:rPr>
        <w:t>» при годовом плане 6 978 121,92  руб. освоено 6 696 474,96 руб. или 95,96 %. Под охраной находятся 86 объектов</w:t>
      </w:r>
      <w:bookmarkStart w:id="0" w:name="_GoBack"/>
      <w:bookmarkEnd w:id="0"/>
      <w:r w:rsidRPr="007154F1">
        <w:rPr>
          <w:rFonts w:ascii="Times New Roman" w:hAnsi="Times New Roman" w:cs="Times New Roman"/>
          <w:sz w:val="26"/>
          <w:szCs w:val="26"/>
        </w:rPr>
        <w:t xml:space="preserve"> муниципальной казны. Отопление на 12 нежилых объектах муниципальной казны, потребление электрической энергии на 6 нежилых объектах муниципальной казны. Оплата производилась по фактически выполненным и принятым работам;</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0400120030</w:t>
      </w:r>
      <w:r w:rsidRPr="007154F1">
        <w:rPr>
          <w:rFonts w:ascii="Times New Roman" w:hAnsi="Times New Roman" w:cs="Times New Roman"/>
          <w:sz w:val="26"/>
          <w:szCs w:val="26"/>
        </w:rPr>
        <w:t xml:space="preserve"> «</w:t>
      </w:r>
      <w:r w:rsidRPr="007154F1">
        <w:rPr>
          <w:rFonts w:ascii="Times New Roman" w:hAnsi="Times New Roman" w:cs="Times New Roman"/>
          <w:bCs/>
          <w:sz w:val="26"/>
          <w:szCs w:val="26"/>
        </w:rP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r w:rsidRPr="007154F1">
        <w:rPr>
          <w:rFonts w:ascii="Times New Roman" w:hAnsi="Times New Roman" w:cs="Times New Roman"/>
          <w:sz w:val="26"/>
          <w:szCs w:val="26"/>
        </w:rPr>
        <w:t>» при плане 550 000,00 руб. освоено 460 752,95 руб. или 83,77 %. Проведена оценка</w:t>
      </w:r>
      <w:proofErr w:type="gramEnd"/>
      <w:r w:rsidRPr="007154F1">
        <w:rPr>
          <w:rFonts w:ascii="Times New Roman" w:hAnsi="Times New Roman" w:cs="Times New Roman"/>
          <w:sz w:val="26"/>
          <w:szCs w:val="26"/>
        </w:rPr>
        <w:t xml:space="preserve"> рыночно обоснованной величины арендной платы муниципального имущества, объектов бесхозяйного имущества для принятия к бухгалтерскому учету в отношении 128 объектов, услуги оплачены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0400120280</w:t>
      </w:r>
      <w:r w:rsidRPr="007154F1">
        <w:rPr>
          <w:rFonts w:ascii="Times New Roman" w:hAnsi="Times New Roman" w:cs="Times New Roman"/>
          <w:sz w:val="26"/>
          <w:szCs w:val="26"/>
        </w:rPr>
        <w:t xml:space="preserve"> «У</w:t>
      </w:r>
      <w:r w:rsidRPr="007154F1">
        <w:rPr>
          <w:rFonts w:ascii="Times New Roman" w:hAnsi="Times New Roman" w:cs="Times New Roman"/>
          <w:bCs/>
          <w:sz w:val="26"/>
          <w:szCs w:val="26"/>
        </w:rPr>
        <w:t>правление и распоряжение объектами муниципальной казны</w:t>
      </w:r>
      <w:r w:rsidRPr="007154F1">
        <w:rPr>
          <w:rFonts w:ascii="Times New Roman" w:hAnsi="Times New Roman" w:cs="Times New Roman"/>
          <w:sz w:val="26"/>
          <w:szCs w:val="26"/>
        </w:rPr>
        <w:t xml:space="preserve">» при годовом плане </w:t>
      </w:r>
      <w:r w:rsidRPr="007154F1">
        <w:rPr>
          <w:rFonts w:ascii="Times New Roman" w:hAnsi="Times New Roman" w:cs="Times New Roman"/>
          <w:sz w:val="26"/>
          <w:szCs w:val="26"/>
        </w:rPr>
        <w:br/>
        <w:t xml:space="preserve">1 350 000,87 руб. освоено 1 345 595,87 руб. или 99,67 %, (оплата налога на добавленную стоимость от продажи муниципального </w:t>
      </w:r>
      <w:r w:rsidRPr="007154F1">
        <w:rPr>
          <w:rFonts w:ascii="Times New Roman" w:hAnsi="Times New Roman" w:cs="Times New Roman"/>
          <w:sz w:val="26"/>
          <w:szCs w:val="26"/>
        </w:rPr>
        <w:lastRenderedPageBreak/>
        <w:t xml:space="preserve">имущества физическим лицам (налоговым агентом является Управление имущественных отношений), за снос и демонтаж 3 объектов муниципального имущества);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0400120720</w:t>
      </w:r>
      <w:r w:rsidRPr="007154F1">
        <w:rPr>
          <w:rFonts w:ascii="Times New Roman" w:hAnsi="Times New Roman" w:cs="Times New Roman"/>
          <w:sz w:val="26"/>
          <w:szCs w:val="26"/>
        </w:rPr>
        <w:t xml:space="preserve"> «Опубликование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 при годовом плане 94 140,00 руб. Освоено </w:t>
      </w:r>
      <w:r w:rsidRPr="007154F1">
        <w:rPr>
          <w:rFonts w:ascii="Times New Roman" w:hAnsi="Times New Roman" w:cs="Times New Roman"/>
          <w:sz w:val="26"/>
          <w:szCs w:val="26"/>
        </w:rPr>
        <w:br/>
        <w:t xml:space="preserve">94 140,00 руб. или 100,00 %;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0400120370</w:t>
      </w:r>
      <w:r w:rsidRPr="007154F1">
        <w:rPr>
          <w:rFonts w:ascii="Times New Roman" w:hAnsi="Times New Roman" w:cs="Times New Roman"/>
          <w:sz w:val="26"/>
          <w:szCs w:val="26"/>
        </w:rPr>
        <w:t xml:space="preserve"> «Содержание и сохранение бесхозяйного недвижимого имущества на территории Уссурийского городского округа» при годовом плане 97 333,33 руб. освоено 97 333,33 руб. или 100,00 %. Управлением имущественных отношений приняты работы по обследованию технического состояния бесхозяйного имущества. Оплата произведена по                                фактически выполненным и принятым работам. Освоено 97333,33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0400121610</w:t>
      </w:r>
      <w:r w:rsidRPr="007154F1">
        <w:rPr>
          <w:rFonts w:ascii="Times New Roman" w:hAnsi="Times New Roman" w:cs="Times New Roman"/>
          <w:sz w:val="26"/>
          <w:szCs w:val="26"/>
        </w:rPr>
        <w:t xml:space="preserve"> «Приобретение специализированной техники, насосных установок, оборудования» при плане 93 906 619,55 руб. освоено 88 876 386,03 руб., или 94,64 %, приобретена в муниципальную собственность дорожная техника в количестве 18 единиц (Погрузчик, фронтальные погрузчики, полуприцеп тяжеловоза, автомобиль – тягач седельный, каток самоходный, автосамосвал, фреза дорожной техники, транспортные средства для коммунального хозяйства и содержания дорог) и специализированное оборудование (электростанции)  в</w:t>
      </w:r>
      <w:proofErr w:type="gramEnd"/>
      <w:r w:rsidRPr="007154F1">
        <w:rPr>
          <w:rFonts w:ascii="Times New Roman" w:hAnsi="Times New Roman" w:cs="Times New Roman"/>
          <w:sz w:val="26"/>
          <w:szCs w:val="26"/>
        </w:rPr>
        <w:t xml:space="preserve"> </w:t>
      </w:r>
      <w:proofErr w:type="gramStart"/>
      <w:r w:rsidRPr="007154F1">
        <w:rPr>
          <w:rFonts w:ascii="Times New Roman" w:hAnsi="Times New Roman" w:cs="Times New Roman"/>
          <w:sz w:val="26"/>
          <w:szCs w:val="26"/>
        </w:rPr>
        <w:t>количестве</w:t>
      </w:r>
      <w:proofErr w:type="gramEnd"/>
      <w:r w:rsidRPr="007154F1">
        <w:rPr>
          <w:rFonts w:ascii="Times New Roman" w:hAnsi="Times New Roman" w:cs="Times New Roman"/>
          <w:sz w:val="26"/>
          <w:szCs w:val="26"/>
        </w:rPr>
        <w:t xml:space="preserve"> 10 единиц;</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0400210020</w:t>
      </w:r>
      <w:r w:rsidRPr="007154F1">
        <w:rPr>
          <w:rFonts w:ascii="Times New Roman" w:hAnsi="Times New Roman" w:cs="Times New Roman"/>
          <w:sz w:val="26"/>
          <w:szCs w:val="26"/>
        </w:rPr>
        <w:t xml:space="preserve"> «</w:t>
      </w:r>
      <w:r w:rsidRPr="007154F1">
        <w:rPr>
          <w:rFonts w:ascii="Times New Roman" w:hAnsi="Times New Roman" w:cs="Times New Roman"/>
          <w:bCs/>
          <w:color w:val="000000"/>
          <w:sz w:val="26"/>
          <w:szCs w:val="26"/>
        </w:rPr>
        <w:t>Руководство и управление в сфере установленных функций органов местного самоуправления Уссурийского городского округа</w:t>
      </w:r>
      <w:r w:rsidRPr="007154F1">
        <w:rPr>
          <w:rFonts w:ascii="Times New Roman" w:hAnsi="Times New Roman" w:cs="Times New Roman"/>
          <w:sz w:val="26"/>
          <w:szCs w:val="26"/>
        </w:rPr>
        <w:t>» при годовом плане 20 431 735,10 руб. освоено 20 377 872,74 руб. или 99,74 %;</w:t>
      </w:r>
    </w:p>
    <w:p w:rsidR="002D7E46" w:rsidRPr="007154F1" w:rsidRDefault="002D7E46" w:rsidP="002D7E46">
      <w:pPr>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по муниципальной программе «Противодействие коррупции на территории Уссурийского  городского округа» на 2017-2021 годы при плане 240 000,00 руб. освоено 240 000,00 руб. (100,00 %), в том числе:</w:t>
      </w:r>
    </w:p>
    <w:p w:rsidR="002D7E46" w:rsidRPr="007154F1" w:rsidRDefault="002D7E46" w:rsidP="002D7E46">
      <w:pPr>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1000521210 </w:t>
      </w:r>
      <w:r w:rsidRPr="007154F1">
        <w:rPr>
          <w:rFonts w:ascii="Times New Roman" w:hAnsi="Times New Roman" w:cs="Times New Roman"/>
          <w:sz w:val="26"/>
          <w:szCs w:val="26"/>
        </w:rPr>
        <w:t>«Мероприятия по противодействию коррупции на территории Уссурийского городского округа» при годовом плане 150 000,00 руб. освоено 150 000,00 руб. или 100,00 %, проведен социологический опрос населения Уссурийского городского округа на тему «Состояние коррупции в Уссурийском городском округе»;</w:t>
      </w:r>
    </w:p>
    <w:p w:rsidR="002D7E46" w:rsidRPr="007154F1" w:rsidRDefault="002D7E46" w:rsidP="002D7E46">
      <w:pPr>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1000621210 </w:t>
      </w:r>
      <w:r w:rsidRPr="007154F1">
        <w:rPr>
          <w:rFonts w:ascii="Times New Roman" w:hAnsi="Times New Roman" w:cs="Times New Roman"/>
          <w:sz w:val="26"/>
          <w:szCs w:val="26"/>
        </w:rPr>
        <w:t>«Мероприятия по противодействию коррупции на территории Уссурийского городского округа» при годовом плане 90 000,00 руб. освоено 90 000,00 руб. или 100,00 %, обучение в сфере противодействия коррупции прошли 38 муниципальных служащих;</w:t>
      </w:r>
    </w:p>
    <w:p w:rsidR="002D7E46" w:rsidRPr="007154F1" w:rsidRDefault="002D7E46" w:rsidP="002D7E46">
      <w:pPr>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в рамках выполнения муниципальной программы «Развитие физической культуры, массового спорта и укрепление общественного здоровья в Уссурийском городском округе» на 2021-2025 годы» при годовом плане 335 000,00 руб. освоено 334 983,51 руб. или 99,99%, в том числе:</w:t>
      </w:r>
    </w:p>
    <w:p w:rsidR="002D7E46" w:rsidRPr="007154F1" w:rsidRDefault="002D7E46" w:rsidP="002D7E46">
      <w:pPr>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 по целевой статье </w:t>
      </w:r>
      <w:r w:rsidRPr="007154F1">
        <w:rPr>
          <w:rFonts w:ascii="Times New Roman" w:hAnsi="Times New Roman" w:cs="Times New Roman"/>
          <w:b/>
          <w:sz w:val="26"/>
          <w:szCs w:val="26"/>
        </w:rPr>
        <w:t>1400120050</w:t>
      </w:r>
      <w:r w:rsidRPr="007154F1">
        <w:rPr>
          <w:rFonts w:ascii="Times New Roman" w:hAnsi="Times New Roman" w:cs="Times New Roman"/>
          <w:sz w:val="26"/>
          <w:szCs w:val="26"/>
        </w:rPr>
        <w:t xml:space="preserve"> «Мероприятия по освещению деятельности органов местного самоуправления в средствах массовой информации» при годовом плане 335 000,00 руб. освоено 334 983,51 руб. или 99,99 %;</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 в рамках выполнения муниципальной программы «Комплексное развитие сельских территорий Уссурийского городского </w:t>
      </w:r>
      <w:r w:rsidRPr="007154F1">
        <w:rPr>
          <w:rFonts w:ascii="Times New Roman" w:hAnsi="Times New Roman" w:cs="Times New Roman"/>
          <w:sz w:val="26"/>
          <w:szCs w:val="26"/>
        </w:rPr>
        <w:lastRenderedPageBreak/>
        <w:t>округа» на 2020-2024 годы» при годовом плане 1 852 913,94 руб. освоено 1 852 913,94 руб. или 100,00 %, в том числе:</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    по целевой статье </w:t>
      </w:r>
      <w:r w:rsidRPr="007154F1">
        <w:rPr>
          <w:rFonts w:ascii="Times New Roman" w:hAnsi="Times New Roman" w:cs="Times New Roman"/>
          <w:b/>
          <w:sz w:val="26"/>
          <w:szCs w:val="26"/>
        </w:rPr>
        <w:t>1900221450</w:t>
      </w:r>
      <w:r w:rsidRPr="007154F1">
        <w:rPr>
          <w:rFonts w:ascii="Times New Roman" w:hAnsi="Times New Roman" w:cs="Times New Roman"/>
          <w:sz w:val="26"/>
          <w:szCs w:val="26"/>
        </w:rPr>
        <w:t xml:space="preserve"> «</w:t>
      </w:r>
      <w:r w:rsidRPr="007154F1">
        <w:rPr>
          <w:rFonts w:ascii="Times New Roman" w:hAnsi="Times New Roman" w:cs="Times New Roman"/>
          <w:bCs/>
          <w:color w:val="000000"/>
          <w:sz w:val="26"/>
          <w:szCs w:val="26"/>
        </w:rPr>
        <w:t xml:space="preserve">Разработка проектно-сметной документации для реализации проектов </w:t>
      </w:r>
      <w:proofErr w:type="gramStart"/>
      <w:r w:rsidRPr="007154F1">
        <w:rPr>
          <w:rFonts w:ascii="Times New Roman" w:hAnsi="Times New Roman" w:cs="Times New Roman"/>
          <w:bCs/>
          <w:color w:val="000000"/>
          <w:sz w:val="26"/>
          <w:szCs w:val="26"/>
        </w:rPr>
        <w:t>инициативного</w:t>
      </w:r>
      <w:proofErr w:type="gramEnd"/>
      <w:r w:rsidRPr="007154F1">
        <w:rPr>
          <w:rFonts w:ascii="Times New Roman" w:hAnsi="Times New Roman" w:cs="Times New Roman"/>
          <w:bCs/>
          <w:color w:val="000000"/>
          <w:sz w:val="26"/>
          <w:szCs w:val="26"/>
        </w:rPr>
        <w:t xml:space="preserve"> </w:t>
      </w:r>
      <w:proofErr w:type="spellStart"/>
      <w:r w:rsidRPr="007154F1">
        <w:rPr>
          <w:rFonts w:ascii="Times New Roman" w:hAnsi="Times New Roman" w:cs="Times New Roman"/>
          <w:bCs/>
          <w:color w:val="000000"/>
          <w:sz w:val="26"/>
          <w:szCs w:val="26"/>
        </w:rPr>
        <w:t>бюджетирования</w:t>
      </w:r>
      <w:proofErr w:type="spellEnd"/>
      <w:r w:rsidRPr="007154F1">
        <w:rPr>
          <w:rFonts w:ascii="Times New Roman" w:hAnsi="Times New Roman" w:cs="Times New Roman"/>
          <w:sz w:val="26"/>
          <w:szCs w:val="26"/>
        </w:rPr>
        <w:t>» при годовом плане 569 419,68 руб. освоено 569 419,68 руб. или 100,00 %,</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    по целевой статье </w:t>
      </w:r>
      <w:r w:rsidRPr="007154F1">
        <w:rPr>
          <w:rFonts w:ascii="Times New Roman" w:hAnsi="Times New Roman" w:cs="Times New Roman"/>
          <w:b/>
          <w:sz w:val="26"/>
          <w:szCs w:val="26"/>
        </w:rPr>
        <w:t>19002</w:t>
      </w:r>
      <w:r w:rsidRPr="007154F1">
        <w:rPr>
          <w:rFonts w:ascii="Times New Roman" w:hAnsi="Times New Roman" w:cs="Times New Roman"/>
          <w:b/>
          <w:sz w:val="26"/>
          <w:szCs w:val="26"/>
          <w:lang w:val="en-US"/>
        </w:rPr>
        <w:t>L</w:t>
      </w:r>
      <w:r w:rsidRPr="007154F1">
        <w:rPr>
          <w:rFonts w:ascii="Times New Roman" w:hAnsi="Times New Roman" w:cs="Times New Roman"/>
          <w:b/>
          <w:sz w:val="26"/>
          <w:szCs w:val="26"/>
        </w:rPr>
        <w:t>5760</w:t>
      </w:r>
      <w:r w:rsidRPr="007154F1">
        <w:rPr>
          <w:rFonts w:ascii="Times New Roman" w:hAnsi="Times New Roman" w:cs="Times New Roman"/>
          <w:sz w:val="26"/>
          <w:szCs w:val="26"/>
        </w:rPr>
        <w:t xml:space="preserve"> «</w:t>
      </w:r>
      <w:r w:rsidRPr="007154F1">
        <w:rPr>
          <w:rFonts w:ascii="Times New Roman" w:hAnsi="Times New Roman" w:cs="Times New Roman"/>
          <w:bCs/>
          <w:color w:val="000000"/>
          <w:sz w:val="26"/>
          <w:szCs w:val="26"/>
        </w:rPr>
        <w:t xml:space="preserve">Мероприятия по благоустройству сельских территорий, </w:t>
      </w:r>
      <w:proofErr w:type="spellStart"/>
      <w:r w:rsidRPr="007154F1">
        <w:rPr>
          <w:rFonts w:ascii="Times New Roman" w:hAnsi="Times New Roman" w:cs="Times New Roman"/>
          <w:bCs/>
          <w:color w:val="000000"/>
          <w:sz w:val="26"/>
          <w:szCs w:val="26"/>
        </w:rPr>
        <w:t>софинансируемые</w:t>
      </w:r>
      <w:proofErr w:type="spellEnd"/>
      <w:r w:rsidRPr="007154F1">
        <w:rPr>
          <w:rFonts w:ascii="Times New Roman" w:hAnsi="Times New Roman" w:cs="Times New Roman"/>
          <w:bCs/>
          <w:color w:val="000000"/>
          <w:sz w:val="26"/>
          <w:szCs w:val="26"/>
        </w:rPr>
        <w:t xml:space="preserve"> из федерального бюджета</w:t>
      </w:r>
      <w:r w:rsidRPr="007154F1">
        <w:rPr>
          <w:rFonts w:ascii="Times New Roman" w:hAnsi="Times New Roman" w:cs="Times New Roman"/>
          <w:sz w:val="26"/>
          <w:szCs w:val="26"/>
        </w:rPr>
        <w:t>» при годовом плане 1</w:t>
      </w:r>
      <w:r w:rsidRPr="007154F1">
        <w:rPr>
          <w:rFonts w:ascii="Times New Roman" w:hAnsi="Times New Roman" w:cs="Times New Roman"/>
          <w:sz w:val="26"/>
          <w:szCs w:val="26"/>
          <w:lang w:val="en-US"/>
        </w:rPr>
        <w:t> </w:t>
      </w:r>
      <w:r w:rsidRPr="007154F1">
        <w:rPr>
          <w:rFonts w:ascii="Times New Roman" w:hAnsi="Times New Roman" w:cs="Times New Roman"/>
          <w:sz w:val="26"/>
          <w:szCs w:val="26"/>
        </w:rPr>
        <w:t>283</w:t>
      </w:r>
      <w:r w:rsidRPr="007154F1">
        <w:rPr>
          <w:rFonts w:ascii="Times New Roman" w:hAnsi="Times New Roman" w:cs="Times New Roman"/>
          <w:sz w:val="26"/>
          <w:szCs w:val="26"/>
          <w:lang w:val="en-US"/>
        </w:rPr>
        <w:t> </w:t>
      </w:r>
      <w:r w:rsidRPr="007154F1">
        <w:rPr>
          <w:rFonts w:ascii="Times New Roman" w:hAnsi="Times New Roman" w:cs="Times New Roman"/>
          <w:sz w:val="26"/>
          <w:szCs w:val="26"/>
        </w:rPr>
        <w:t>494,26 руб. освоено 1</w:t>
      </w:r>
      <w:r w:rsidRPr="007154F1">
        <w:rPr>
          <w:rFonts w:ascii="Times New Roman" w:hAnsi="Times New Roman" w:cs="Times New Roman"/>
          <w:sz w:val="26"/>
          <w:szCs w:val="26"/>
          <w:lang w:val="en-US"/>
        </w:rPr>
        <w:t> </w:t>
      </w:r>
      <w:r w:rsidRPr="007154F1">
        <w:rPr>
          <w:rFonts w:ascii="Times New Roman" w:hAnsi="Times New Roman" w:cs="Times New Roman"/>
          <w:sz w:val="26"/>
          <w:szCs w:val="26"/>
        </w:rPr>
        <w:t>283</w:t>
      </w:r>
      <w:r w:rsidRPr="007154F1">
        <w:rPr>
          <w:rFonts w:ascii="Times New Roman" w:hAnsi="Times New Roman" w:cs="Times New Roman"/>
          <w:sz w:val="26"/>
          <w:szCs w:val="26"/>
          <w:lang w:val="en-US"/>
        </w:rPr>
        <w:t> </w:t>
      </w:r>
      <w:r w:rsidRPr="007154F1">
        <w:rPr>
          <w:rFonts w:ascii="Times New Roman" w:hAnsi="Times New Roman" w:cs="Times New Roman"/>
          <w:sz w:val="26"/>
          <w:szCs w:val="26"/>
        </w:rPr>
        <w:t>494,26 руб. или 100,00 %.</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в рамках выполнения муниципальной программы «Управление муниципальными финансами Уссурийского городского округа» на 2020-2023 годы» при годовом плане 2</w:t>
      </w:r>
      <w:r w:rsidRPr="007154F1">
        <w:rPr>
          <w:rFonts w:ascii="Times New Roman" w:hAnsi="Times New Roman" w:cs="Times New Roman"/>
          <w:sz w:val="26"/>
          <w:szCs w:val="26"/>
          <w:lang w:val="en-US"/>
        </w:rPr>
        <w:t> </w:t>
      </w:r>
      <w:r w:rsidRPr="007154F1">
        <w:rPr>
          <w:rFonts w:ascii="Times New Roman" w:hAnsi="Times New Roman" w:cs="Times New Roman"/>
          <w:sz w:val="26"/>
          <w:szCs w:val="26"/>
        </w:rPr>
        <w:t>530</w:t>
      </w:r>
      <w:r w:rsidRPr="007154F1">
        <w:rPr>
          <w:rFonts w:ascii="Times New Roman" w:hAnsi="Times New Roman" w:cs="Times New Roman"/>
          <w:sz w:val="26"/>
          <w:szCs w:val="26"/>
          <w:lang w:val="en-US"/>
        </w:rPr>
        <w:t> </w:t>
      </w:r>
      <w:r w:rsidRPr="007154F1">
        <w:rPr>
          <w:rFonts w:ascii="Times New Roman" w:hAnsi="Times New Roman" w:cs="Times New Roman"/>
          <w:sz w:val="26"/>
          <w:szCs w:val="26"/>
        </w:rPr>
        <w:t>750,00 руб. освоено 2</w:t>
      </w:r>
      <w:r w:rsidRPr="007154F1">
        <w:rPr>
          <w:rFonts w:ascii="Times New Roman" w:hAnsi="Times New Roman" w:cs="Times New Roman"/>
          <w:sz w:val="26"/>
          <w:szCs w:val="26"/>
          <w:lang w:val="en-US"/>
        </w:rPr>
        <w:t> </w:t>
      </w:r>
      <w:r w:rsidRPr="007154F1">
        <w:rPr>
          <w:rFonts w:ascii="Times New Roman" w:hAnsi="Times New Roman" w:cs="Times New Roman"/>
          <w:sz w:val="26"/>
          <w:szCs w:val="26"/>
        </w:rPr>
        <w:t>451</w:t>
      </w:r>
      <w:r w:rsidRPr="007154F1">
        <w:rPr>
          <w:rFonts w:ascii="Times New Roman" w:hAnsi="Times New Roman" w:cs="Times New Roman"/>
          <w:sz w:val="26"/>
          <w:szCs w:val="26"/>
          <w:lang w:val="en-US"/>
        </w:rPr>
        <w:t> </w:t>
      </w:r>
      <w:r w:rsidRPr="007154F1">
        <w:rPr>
          <w:rFonts w:ascii="Times New Roman" w:hAnsi="Times New Roman" w:cs="Times New Roman"/>
          <w:sz w:val="26"/>
          <w:szCs w:val="26"/>
        </w:rPr>
        <w:t xml:space="preserve">497,50 руб. или 96,87 %, </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    по целевой статье </w:t>
      </w:r>
      <w:r w:rsidRPr="007154F1">
        <w:rPr>
          <w:rFonts w:ascii="Times New Roman" w:hAnsi="Times New Roman" w:cs="Times New Roman"/>
          <w:b/>
          <w:sz w:val="26"/>
          <w:szCs w:val="26"/>
        </w:rPr>
        <w:t>3000110020</w:t>
      </w:r>
      <w:r w:rsidRPr="007154F1">
        <w:rPr>
          <w:rFonts w:ascii="Times New Roman" w:hAnsi="Times New Roman" w:cs="Times New Roman"/>
          <w:sz w:val="26"/>
          <w:szCs w:val="26"/>
        </w:rPr>
        <w:t xml:space="preserve"> «</w:t>
      </w:r>
      <w:r w:rsidRPr="007154F1">
        <w:rPr>
          <w:rFonts w:ascii="Times New Roman" w:hAnsi="Times New Roman" w:cs="Times New Roman"/>
          <w:bCs/>
          <w:color w:val="000000"/>
          <w:sz w:val="26"/>
          <w:szCs w:val="26"/>
        </w:rPr>
        <w:t>Руководство и управление в сфере установленных функций органов местного самоуправления Уссурийского городского округа</w:t>
      </w:r>
      <w:r w:rsidRPr="007154F1">
        <w:rPr>
          <w:rFonts w:ascii="Times New Roman" w:hAnsi="Times New Roman" w:cs="Times New Roman"/>
          <w:sz w:val="26"/>
          <w:szCs w:val="26"/>
        </w:rPr>
        <w:t>» при годовом плане 1 737 500,00 руб. освоено 1 658 247,50 руб. или 95,44 %, в рамках данного мероприятия проведено обновление программного обеспечения по вопросам управления муниципальными финансами;</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    по целевой статье </w:t>
      </w:r>
      <w:r w:rsidRPr="007154F1">
        <w:rPr>
          <w:rFonts w:ascii="Times New Roman" w:hAnsi="Times New Roman" w:cs="Times New Roman"/>
          <w:b/>
          <w:sz w:val="26"/>
          <w:szCs w:val="26"/>
        </w:rPr>
        <w:t>3000320200</w:t>
      </w:r>
      <w:r w:rsidRPr="007154F1">
        <w:rPr>
          <w:rFonts w:ascii="Times New Roman" w:hAnsi="Times New Roman" w:cs="Times New Roman"/>
          <w:sz w:val="26"/>
          <w:szCs w:val="26"/>
        </w:rPr>
        <w:t xml:space="preserve"> «</w:t>
      </w:r>
      <w:r w:rsidRPr="007154F1">
        <w:rPr>
          <w:rFonts w:ascii="Times New Roman" w:hAnsi="Times New Roman" w:cs="Times New Roman"/>
          <w:bCs/>
          <w:color w:val="000000"/>
          <w:sz w:val="26"/>
          <w:szCs w:val="26"/>
        </w:rPr>
        <w:t>Социальная реклама в период проведения информационных кампаний по уплате имущественных налогов физическими лицами, декларационных кампаний</w:t>
      </w:r>
      <w:r w:rsidRPr="007154F1">
        <w:rPr>
          <w:rFonts w:ascii="Times New Roman" w:hAnsi="Times New Roman" w:cs="Times New Roman"/>
          <w:sz w:val="26"/>
          <w:szCs w:val="26"/>
        </w:rPr>
        <w:t>» при годовом плане 699 250,00 руб. освоено 699 250,00 руб. или 100,00 %, размещены рекламные баннеры с информацией об уплате налогов, оплата произведена по факту выполненных работ;</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    </w:t>
      </w: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3000420150</w:t>
      </w:r>
      <w:r w:rsidRPr="007154F1">
        <w:rPr>
          <w:rFonts w:ascii="Times New Roman" w:hAnsi="Times New Roman" w:cs="Times New Roman"/>
          <w:sz w:val="26"/>
          <w:szCs w:val="26"/>
        </w:rPr>
        <w:t xml:space="preserve"> «Развитие инициативного </w:t>
      </w:r>
      <w:proofErr w:type="spellStart"/>
      <w:r w:rsidRPr="007154F1">
        <w:rPr>
          <w:rFonts w:ascii="Times New Roman" w:hAnsi="Times New Roman" w:cs="Times New Roman"/>
          <w:sz w:val="26"/>
          <w:szCs w:val="26"/>
        </w:rPr>
        <w:t>бюджетирования</w:t>
      </w:r>
      <w:proofErr w:type="spellEnd"/>
      <w:r w:rsidRPr="007154F1">
        <w:rPr>
          <w:rFonts w:ascii="Times New Roman" w:hAnsi="Times New Roman" w:cs="Times New Roman"/>
          <w:sz w:val="26"/>
          <w:szCs w:val="26"/>
        </w:rPr>
        <w:t xml:space="preserve"> в Уссурийском городском округе» при годовом плане 94 000,00 руб. освоено 94 000,00 руб. или 100,00%. Размещены рекламные баннеры об инициативном </w:t>
      </w:r>
      <w:proofErr w:type="spellStart"/>
      <w:r w:rsidRPr="007154F1">
        <w:rPr>
          <w:rFonts w:ascii="Times New Roman" w:hAnsi="Times New Roman" w:cs="Times New Roman"/>
          <w:sz w:val="26"/>
          <w:szCs w:val="26"/>
        </w:rPr>
        <w:t>бюджетировании</w:t>
      </w:r>
      <w:proofErr w:type="spellEnd"/>
      <w:r w:rsidRPr="007154F1">
        <w:rPr>
          <w:rFonts w:ascii="Times New Roman" w:hAnsi="Times New Roman" w:cs="Times New Roman"/>
          <w:sz w:val="26"/>
          <w:szCs w:val="26"/>
        </w:rPr>
        <w:t xml:space="preserve"> «Твой проект» в период подачи заявок и проведения голосования;</w:t>
      </w:r>
      <w:proofErr w:type="gramEnd"/>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 в рамках выполнения муниципальной программы «Развитие информационного общества в Уссурийском городском округе» на </w:t>
      </w:r>
      <w:r w:rsidRPr="007154F1">
        <w:rPr>
          <w:rFonts w:ascii="Times New Roman" w:hAnsi="Times New Roman" w:cs="Times New Roman"/>
          <w:sz w:val="26"/>
          <w:szCs w:val="26"/>
        </w:rPr>
        <w:br/>
        <w:t>2017-2020 годы при годовом плане 14 254 940,00 освоено 14 201 365,41 руб. или 99,62 %, в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3100120050</w:t>
      </w:r>
      <w:r w:rsidRPr="007154F1">
        <w:rPr>
          <w:rFonts w:ascii="Times New Roman" w:hAnsi="Times New Roman" w:cs="Times New Roman"/>
          <w:sz w:val="26"/>
          <w:szCs w:val="26"/>
        </w:rPr>
        <w:t xml:space="preserve"> «Мероприятия по освещению деятельности органов местного самоуправления в средствах массовой информации» при годовом плане 13 129 940,00 руб. освоено 13 127 198,80 руб. или 99,98 %;</w:t>
      </w:r>
    </w:p>
    <w:p w:rsidR="002D7E46" w:rsidRPr="007154F1" w:rsidRDefault="002D7E46" w:rsidP="002D7E46">
      <w:pPr>
        <w:widowControl w:val="0"/>
        <w:spacing w:after="0" w:line="240" w:lineRule="auto"/>
        <w:ind w:firstLine="708"/>
        <w:jc w:val="both"/>
        <w:rPr>
          <w:rFonts w:ascii="Times New Roman" w:hAnsi="Times New Roman" w:cs="Times New Roman"/>
          <w:color w:val="FF0000"/>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3100120740</w:t>
      </w:r>
      <w:r w:rsidRPr="007154F1">
        <w:rPr>
          <w:rFonts w:ascii="Times New Roman" w:hAnsi="Times New Roman" w:cs="Times New Roman"/>
          <w:sz w:val="26"/>
          <w:szCs w:val="26"/>
        </w:rPr>
        <w:t xml:space="preserve"> «Организация социологических исследований и опросов общественного мнения</w:t>
      </w:r>
      <w:r w:rsidRPr="007154F1">
        <w:rPr>
          <w:rFonts w:ascii="Times New Roman" w:hAnsi="Times New Roman" w:cs="Times New Roman"/>
          <w:bCs/>
          <w:color w:val="000000"/>
          <w:sz w:val="26"/>
          <w:szCs w:val="26"/>
        </w:rPr>
        <w:t xml:space="preserve">» </w:t>
      </w:r>
      <w:r w:rsidRPr="007154F1">
        <w:rPr>
          <w:rFonts w:ascii="Times New Roman" w:hAnsi="Times New Roman" w:cs="Times New Roman"/>
          <w:sz w:val="26"/>
          <w:szCs w:val="26"/>
        </w:rPr>
        <w:t xml:space="preserve">при годовом </w:t>
      </w:r>
      <w:r w:rsidRPr="007154F1">
        <w:rPr>
          <w:rFonts w:ascii="Times New Roman" w:hAnsi="Times New Roman" w:cs="Times New Roman"/>
          <w:sz w:val="26"/>
          <w:szCs w:val="26"/>
        </w:rPr>
        <w:br/>
        <w:t>плане 400 000,00 руб. освоено 400 000,00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3100120780</w:t>
      </w:r>
      <w:r w:rsidRPr="007154F1">
        <w:rPr>
          <w:rFonts w:ascii="Times New Roman" w:hAnsi="Times New Roman" w:cs="Times New Roman"/>
          <w:sz w:val="26"/>
          <w:szCs w:val="26"/>
        </w:rPr>
        <w:t xml:space="preserve"> «Производство и приобретение полиграфической, сувенирной и рекламной продукции о жизнедеятельности Уссурийского городского округа</w:t>
      </w:r>
      <w:r w:rsidRPr="007154F1">
        <w:rPr>
          <w:rFonts w:ascii="Times New Roman" w:hAnsi="Times New Roman" w:cs="Times New Roman"/>
          <w:bCs/>
          <w:color w:val="000000"/>
          <w:sz w:val="26"/>
          <w:szCs w:val="26"/>
        </w:rPr>
        <w:t xml:space="preserve">» </w:t>
      </w:r>
      <w:r w:rsidRPr="007154F1">
        <w:rPr>
          <w:rFonts w:ascii="Times New Roman" w:hAnsi="Times New Roman" w:cs="Times New Roman"/>
          <w:sz w:val="26"/>
          <w:szCs w:val="26"/>
        </w:rPr>
        <w:t>при годовом плане 300 000,00 руб. освоено 285 182,61 руб. или 95,06 %, средства направлены на приобретение полиграфической, сувенирной и рекламной продукции о жизнедеятельности Уссурийского городского округа;</w:t>
      </w:r>
    </w:p>
    <w:p w:rsidR="002D7E46" w:rsidRPr="007154F1" w:rsidRDefault="002D7E46" w:rsidP="002D7E46">
      <w:pPr>
        <w:widowControl w:val="0"/>
        <w:tabs>
          <w:tab w:val="left" w:pos="1134"/>
        </w:tabs>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3100220060</w:t>
      </w:r>
      <w:r w:rsidRPr="007154F1">
        <w:rPr>
          <w:rFonts w:ascii="Times New Roman" w:hAnsi="Times New Roman" w:cs="Times New Roman"/>
          <w:sz w:val="26"/>
          <w:szCs w:val="26"/>
        </w:rPr>
        <w:t xml:space="preserve"> «</w:t>
      </w:r>
      <w:r w:rsidRPr="007154F1">
        <w:rPr>
          <w:rFonts w:ascii="Times New Roman" w:hAnsi="Times New Roman" w:cs="Times New Roman"/>
          <w:bCs/>
          <w:color w:val="000000"/>
          <w:sz w:val="26"/>
          <w:szCs w:val="26"/>
        </w:rPr>
        <w:t xml:space="preserve">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 Уссурийского городского </w:t>
      </w:r>
      <w:r w:rsidRPr="007154F1">
        <w:rPr>
          <w:rFonts w:ascii="Times New Roman" w:hAnsi="Times New Roman" w:cs="Times New Roman"/>
          <w:bCs/>
          <w:color w:val="000000"/>
          <w:sz w:val="26"/>
          <w:szCs w:val="26"/>
        </w:rPr>
        <w:lastRenderedPageBreak/>
        <w:t>округа</w:t>
      </w:r>
      <w:r w:rsidRPr="007154F1">
        <w:rPr>
          <w:rFonts w:ascii="Times New Roman" w:hAnsi="Times New Roman" w:cs="Times New Roman"/>
          <w:sz w:val="26"/>
          <w:szCs w:val="26"/>
        </w:rPr>
        <w:t>» при годовом плане 244 000,00 руб. освоено 243 984,00 руб. или 99,99 %</w:t>
      </w:r>
      <w:proofErr w:type="gramStart"/>
      <w:r w:rsidRPr="007154F1">
        <w:rPr>
          <w:rFonts w:ascii="Times New Roman" w:hAnsi="Times New Roman" w:cs="Times New Roman"/>
          <w:sz w:val="26"/>
          <w:szCs w:val="26"/>
        </w:rPr>
        <w:t xml:space="preserve"> ;</w:t>
      </w:r>
      <w:proofErr w:type="gramEnd"/>
    </w:p>
    <w:p w:rsidR="002D7E46" w:rsidRPr="007154F1" w:rsidRDefault="002D7E46" w:rsidP="002D7E46">
      <w:pPr>
        <w:widowControl w:val="0"/>
        <w:tabs>
          <w:tab w:val="left" w:pos="1134"/>
        </w:tabs>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3100320060</w:t>
      </w:r>
      <w:r w:rsidRPr="007154F1">
        <w:rPr>
          <w:rFonts w:ascii="Times New Roman" w:hAnsi="Times New Roman" w:cs="Times New Roman"/>
          <w:sz w:val="26"/>
          <w:szCs w:val="26"/>
        </w:rPr>
        <w:t xml:space="preserve"> «</w:t>
      </w:r>
      <w:r w:rsidRPr="007154F1">
        <w:rPr>
          <w:rFonts w:ascii="Times New Roman" w:hAnsi="Times New Roman" w:cs="Times New Roman"/>
          <w:bCs/>
          <w:color w:val="000000"/>
          <w:sz w:val="26"/>
          <w:szCs w:val="26"/>
        </w:rP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r w:rsidRPr="007154F1">
        <w:rPr>
          <w:rFonts w:ascii="Times New Roman" w:hAnsi="Times New Roman" w:cs="Times New Roman"/>
          <w:sz w:val="26"/>
          <w:szCs w:val="26"/>
        </w:rPr>
        <w:t xml:space="preserve">» при годовом плане 71 000,00 руб. освоено 35 000,00 руб. или 49,30 %, в 2021 году планировалось проведение двух </w:t>
      </w:r>
      <w:proofErr w:type="spellStart"/>
      <w:r w:rsidRPr="007154F1">
        <w:rPr>
          <w:rFonts w:ascii="Times New Roman" w:hAnsi="Times New Roman" w:cs="Times New Roman"/>
          <w:sz w:val="26"/>
          <w:szCs w:val="26"/>
        </w:rPr>
        <w:t>вебинаров</w:t>
      </w:r>
      <w:proofErr w:type="spellEnd"/>
      <w:r w:rsidRPr="007154F1">
        <w:rPr>
          <w:rFonts w:ascii="Times New Roman" w:hAnsi="Times New Roman" w:cs="Times New Roman"/>
          <w:sz w:val="26"/>
          <w:szCs w:val="26"/>
        </w:rPr>
        <w:t xml:space="preserve"> с </w:t>
      </w:r>
      <w:r w:rsidRPr="007154F1">
        <w:rPr>
          <w:rFonts w:ascii="Times New Roman" w:hAnsi="Times New Roman" w:cs="Times New Roman"/>
          <w:bCs/>
          <w:color w:val="000000"/>
          <w:sz w:val="26"/>
          <w:szCs w:val="26"/>
        </w:rPr>
        <w:t xml:space="preserve">общественными объединениями, органами территориального общественного самоуправления и товариществами собственников жилья «Школа </w:t>
      </w:r>
      <w:proofErr w:type="spellStart"/>
      <w:r w:rsidRPr="007154F1">
        <w:rPr>
          <w:rFonts w:ascii="Times New Roman" w:hAnsi="Times New Roman" w:cs="Times New Roman"/>
          <w:bCs/>
          <w:color w:val="000000"/>
          <w:sz w:val="26"/>
          <w:szCs w:val="26"/>
        </w:rPr>
        <w:t>УправДома</w:t>
      </w:r>
      <w:proofErr w:type="spellEnd"/>
      <w:r w:rsidRPr="007154F1">
        <w:rPr>
          <w:rFonts w:ascii="Times New Roman" w:hAnsi="Times New Roman" w:cs="Times New Roman"/>
          <w:bCs/>
          <w:color w:val="000000"/>
          <w:sz w:val="26"/>
          <w:szCs w:val="26"/>
        </w:rPr>
        <w:t xml:space="preserve">», </w:t>
      </w:r>
      <w:proofErr w:type="spellStart"/>
      <w:r w:rsidRPr="007154F1">
        <w:rPr>
          <w:rFonts w:ascii="Times New Roman" w:hAnsi="Times New Roman" w:cs="Times New Roman"/>
          <w:bCs/>
          <w:color w:val="000000"/>
          <w:sz w:val="26"/>
          <w:szCs w:val="26"/>
        </w:rPr>
        <w:t>всвязи</w:t>
      </w:r>
      <w:proofErr w:type="spellEnd"/>
      <w:r w:rsidRPr="007154F1">
        <w:rPr>
          <w:rFonts w:ascii="Times New Roman" w:hAnsi="Times New Roman" w:cs="Times New Roman"/>
          <w:bCs/>
          <w:color w:val="000000"/>
          <w:sz w:val="26"/>
          <w:szCs w:val="26"/>
        </w:rPr>
        <w:t xml:space="preserve"> с распространением </w:t>
      </w:r>
      <w:proofErr w:type="spellStart"/>
      <w:r w:rsidRPr="007154F1">
        <w:rPr>
          <w:rFonts w:ascii="Times New Roman" w:hAnsi="Times New Roman" w:cs="Times New Roman"/>
          <w:bCs/>
          <w:color w:val="000000"/>
          <w:sz w:val="26"/>
          <w:szCs w:val="26"/>
        </w:rPr>
        <w:t>коронавирусной</w:t>
      </w:r>
      <w:proofErr w:type="spellEnd"/>
      <w:r w:rsidRPr="007154F1">
        <w:rPr>
          <w:rFonts w:ascii="Times New Roman" w:hAnsi="Times New Roman" w:cs="Times New Roman"/>
          <w:bCs/>
          <w:color w:val="000000"/>
          <w:sz w:val="26"/>
          <w:szCs w:val="26"/>
        </w:rPr>
        <w:t xml:space="preserve"> инфекции был проведен только один</w:t>
      </w:r>
      <w:proofErr w:type="gramEnd"/>
      <w:r w:rsidRPr="007154F1">
        <w:rPr>
          <w:rFonts w:ascii="Times New Roman" w:hAnsi="Times New Roman" w:cs="Times New Roman"/>
          <w:bCs/>
          <w:color w:val="000000"/>
          <w:sz w:val="26"/>
          <w:szCs w:val="26"/>
        </w:rPr>
        <w:t xml:space="preserve"> </w:t>
      </w:r>
      <w:proofErr w:type="spellStart"/>
      <w:r w:rsidRPr="007154F1">
        <w:rPr>
          <w:rFonts w:ascii="Times New Roman" w:hAnsi="Times New Roman" w:cs="Times New Roman"/>
          <w:bCs/>
          <w:color w:val="000000"/>
          <w:sz w:val="26"/>
          <w:szCs w:val="26"/>
        </w:rPr>
        <w:t>вебинар</w:t>
      </w:r>
      <w:proofErr w:type="spellEnd"/>
      <w:r w:rsidRPr="007154F1">
        <w:rPr>
          <w:rFonts w:ascii="Times New Roman" w:hAnsi="Times New Roman" w:cs="Times New Roman"/>
          <w:sz w:val="26"/>
          <w:szCs w:val="26"/>
        </w:rPr>
        <w:t>;</w:t>
      </w:r>
    </w:p>
    <w:p w:rsidR="002D7E46" w:rsidRPr="007154F1" w:rsidRDefault="002D7E46" w:rsidP="002D7E46">
      <w:pPr>
        <w:widowControl w:val="0"/>
        <w:tabs>
          <w:tab w:val="left" w:pos="1134"/>
        </w:tabs>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3100380010 </w:t>
      </w:r>
      <w:r w:rsidRPr="007154F1">
        <w:rPr>
          <w:rFonts w:ascii="Times New Roman" w:hAnsi="Times New Roman" w:cs="Times New Roman"/>
          <w:sz w:val="26"/>
          <w:szCs w:val="26"/>
        </w:rPr>
        <w:t>«</w:t>
      </w:r>
      <w:r w:rsidRPr="007154F1">
        <w:rPr>
          <w:rFonts w:ascii="Times New Roman" w:hAnsi="Times New Roman" w:cs="Times New Roman"/>
          <w:bCs/>
          <w:color w:val="000000"/>
          <w:sz w:val="26"/>
          <w:szCs w:val="26"/>
        </w:rPr>
        <w:t>Поощрение активистов и органов территориального общественного самоуправления Уссурийского городского округа</w:t>
      </w:r>
      <w:r w:rsidRPr="007154F1">
        <w:rPr>
          <w:rFonts w:ascii="Times New Roman" w:hAnsi="Times New Roman" w:cs="Times New Roman"/>
          <w:sz w:val="26"/>
          <w:szCs w:val="26"/>
        </w:rPr>
        <w:t>» при годовом плане 110 000 руб. освоено 110 000,00 руб. или 100,00 %</w:t>
      </w:r>
      <w:proofErr w:type="gramStart"/>
      <w:r w:rsidRPr="007154F1">
        <w:rPr>
          <w:rFonts w:ascii="Times New Roman" w:hAnsi="Times New Roman" w:cs="Times New Roman"/>
          <w:sz w:val="26"/>
          <w:szCs w:val="26"/>
        </w:rPr>
        <w:t xml:space="preserve"> ;</w:t>
      </w:r>
      <w:proofErr w:type="gramEnd"/>
    </w:p>
    <w:p w:rsidR="002D7E46" w:rsidRPr="007154F1" w:rsidRDefault="002D7E46" w:rsidP="002D7E46">
      <w:pPr>
        <w:pStyle w:val="ConsPlusNormal"/>
        <w:ind w:firstLine="709"/>
        <w:jc w:val="both"/>
        <w:rPr>
          <w:rFonts w:ascii="Times New Roman" w:hAnsi="Times New Roman" w:cs="Times New Roman"/>
          <w:sz w:val="26"/>
          <w:szCs w:val="26"/>
        </w:rPr>
      </w:pPr>
      <w:r w:rsidRPr="007154F1">
        <w:rPr>
          <w:rFonts w:ascii="Times New Roman" w:hAnsi="Times New Roman" w:cs="Times New Roman"/>
          <w:sz w:val="26"/>
          <w:szCs w:val="26"/>
        </w:rPr>
        <w:t>- в рамках выполнения муниципальной программы «Развитие информационных коммуникационных технологий администрации Уссурийского городского округа»  на 2018 – 2023 годы при годовом плане 13 676 550,00 руб. освоено 13 668 463,92 руб. или 99,94 %, в том числе:</w:t>
      </w:r>
    </w:p>
    <w:p w:rsidR="002D7E46" w:rsidRPr="007154F1" w:rsidRDefault="002D7E46" w:rsidP="002D7E46">
      <w:pPr>
        <w:widowControl w:val="0"/>
        <w:spacing w:after="0" w:line="240" w:lineRule="auto"/>
        <w:jc w:val="both"/>
        <w:rPr>
          <w:rFonts w:ascii="Times New Roman" w:hAnsi="Times New Roman" w:cs="Times New Roman"/>
          <w:sz w:val="26"/>
          <w:szCs w:val="26"/>
        </w:rPr>
      </w:pPr>
      <w:r w:rsidRPr="007154F1">
        <w:rPr>
          <w:rFonts w:ascii="Times New Roman" w:hAnsi="Times New Roman" w:cs="Times New Roman"/>
          <w:color w:val="000000"/>
          <w:sz w:val="26"/>
          <w:szCs w:val="26"/>
        </w:rPr>
        <w:t xml:space="preserve">        </w:t>
      </w:r>
      <w:r w:rsidRPr="007154F1">
        <w:rPr>
          <w:rFonts w:ascii="Times New Roman" w:hAnsi="Times New Roman" w:cs="Times New Roman"/>
          <w:sz w:val="26"/>
          <w:szCs w:val="26"/>
        </w:rPr>
        <w:t xml:space="preserve">  по целевой статье </w:t>
      </w:r>
      <w:r w:rsidRPr="007154F1">
        <w:rPr>
          <w:rFonts w:ascii="Times New Roman" w:hAnsi="Times New Roman" w:cs="Times New Roman"/>
          <w:b/>
          <w:sz w:val="26"/>
          <w:szCs w:val="26"/>
        </w:rPr>
        <w:t>3300110020</w:t>
      </w:r>
      <w:r w:rsidRPr="007154F1">
        <w:rPr>
          <w:rFonts w:ascii="Times New Roman" w:hAnsi="Times New Roman" w:cs="Times New Roman"/>
          <w:sz w:val="26"/>
          <w:szCs w:val="26"/>
        </w:rPr>
        <w:t xml:space="preserve"> «</w:t>
      </w:r>
      <w:r w:rsidRPr="007154F1">
        <w:rPr>
          <w:rFonts w:ascii="Times New Roman" w:hAnsi="Times New Roman" w:cs="Times New Roman"/>
          <w:bCs/>
          <w:color w:val="000000"/>
          <w:sz w:val="26"/>
          <w:szCs w:val="26"/>
        </w:rPr>
        <w:t xml:space="preserve">Руководство и управление в сфере установленных функций органов местного самоуправления Уссурийского городского округа </w:t>
      </w:r>
      <w:r w:rsidRPr="007154F1">
        <w:rPr>
          <w:rFonts w:ascii="Times New Roman" w:hAnsi="Times New Roman" w:cs="Times New Roman"/>
          <w:sz w:val="26"/>
          <w:szCs w:val="26"/>
        </w:rPr>
        <w:t>при годовом плане 242 520,00  руб. освоено 238 652,52 руб. или 98,41 %. Средства направлены на предоставление выделенного доступа в сети Интернет администрации Уссурийского городского округа и на обучение сотрудника;</w:t>
      </w:r>
    </w:p>
    <w:p w:rsidR="002D7E46" w:rsidRPr="007154F1" w:rsidRDefault="002D7E46" w:rsidP="002D7E46">
      <w:pPr>
        <w:widowControl w:val="0"/>
        <w:spacing w:after="0" w:line="240" w:lineRule="auto"/>
        <w:jc w:val="both"/>
        <w:rPr>
          <w:rFonts w:ascii="Times New Roman" w:hAnsi="Times New Roman" w:cs="Times New Roman"/>
          <w:sz w:val="26"/>
          <w:szCs w:val="26"/>
        </w:rPr>
      </w:pPr>
      <w:r w:rsidRPr="007154F1">
        <w:rPr>
          <w:rFonts w:ascii="Times New Roman" w:hAnsi="Times New Roman" w:cs="Times New Roman"/>
          <w:sz w:val="26"/>
          <w:szCs w:val="26"/>
        </w:rPr>
        <w:t xml:space="preserve">          по целевой статье </w:t>
      </w:r>
      <w:r w:rsidRPr="007154F1">
        <w:rPr>
          <w:rFonts w:ascii="Times New Roman" w:hAnsi="Times New Roman" w:cs="Times New Roman"/>
          <w:b/>
          <w:sz w:val="26"/>
          <w:szCs w:val="26"/>
        </w:rPr>
        <w:t xml:space="preserve">3300171010 </w:t>
      </w:r>
      <w:r w:rsidRPr="007154F1">
        <w:rPr>
          <w:rFonts w:ascii="Times New Roman" w:hAnsi="Times New Roman" w:cs="Times New Roman"/>
          <w:sz w:val="26"/>
          <w:szCs w:val="26"/>
        </w:rPr>
        <w:t>«Обеспечение деятельности муниципального казенного учреждения «Административно-хозяйственное управление» при годовом плане 7 797 563,00 руб. освоено 7 795 868,25 руб. или 99,98 %, средства направлены на приобретение вычислительной и организационной техники, серверного оборудования, программного обеспечения, развитие и обеспечение эксплуатации информационных систем;</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3300171510 </w:t>
      </w:r>
      <w:r w:rsidRPr="007154F1">
        <w:rPr>
          <w:rFonts w:ascii="Times New Roman" w:hAnsi="Times New Roman" w:cs="Times New Roman"/>
          <w:sz w:val="26"/>
          <w:szCs w:val="26"/>
        </w:rPr>
        <w:t>«Приобретение основных средств муниципального казенного учреждения «Административно-хозяйственное управление» при годовом плане 3 436 467,00 руб. освоено 3 436 466,09 руб. или 99,99 %. Средства направлены на приобретение техники;</w:t>
      </w:r>
    </w:p>
    <w:p w:rsidR="002D7E46" w:rsidRPr="007154F1" w:rsidRDefault="002D7E46" w:rsidP="002D7E46">
      <w:pPr>
        <w:widowControl w:val="0"/>
        <w:spacing w:after="0" w:line="240" w:lineRule="auto"/>
        <w:jc w:val="both"/>
        <w:rPr>
          <w:rFonts w:ascii="Times New Roman" w:hAnsi="Times New Roman" w:cs="Times New Roman"/>
          <w:sz w:val="26"/>
          <w:szCs w:val="26"/>
        </w:rPr>
      </w:pPr>
      <w:r w:rsidRPr="007154F1">
        <w:rPr>
          <w:rFonts w:ascii="Times New Roman" w:hAnsi="Times New Roman" w:cs="Times New Roman"/>
          <w:color w:val="000000"/>
          <w:sz w:val="26"/>
          <w:szCs w:val="26"/>
        </w:rPr>
        <w:t xml:space="preserve"> </w:t>
      </w:r>
      <w:r w:rsidRPr="007154F1">
        <w:rPr>
          <w:rFonts w:ascii="Times New Roman" w:hAnsi="Times New Roman" w:cs="Times New Roman"/>
          <w:color w:val="000000"/>
          <w:sz w:val="26"/>
          <w:szCs w:val="26"/>
        </w:rPr>
        <w:tab/>
      </w: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3300210020</w:t>
      </w:r>
      <w:r w:rsidRPr="007154F1">
        <w:rPr>
          <w:rFonts w:ascii="Times New Roman" w:hAnsi="Times New Roman" w:cs="Times New Roman"/>
          <w:sz w:val="26"/>
          <w:szCs w:val="26"/>
        </w:rPr>
        <w:t xml:space="preserve"> «</w:t>
      </w:r>
      <w:r w:rsidRPr="007154F1">
        <w:rPr>
          <w:rFonts w:ascii="Times New Roman" w:hAnsi="Times New Roman" w:cs="Times New Roman"/>
          <w:bCs/>
          <w:color w:val="000000"/>
          <w:sz w:val="26"/>
          <w:szCs w:val="26"/>
        </w:rPr>
        <w:t xml:space="preserve">Руководство и управление в сфере установленных функций органов местного самоуправления Уссурийского городского округа </w:t>
      </w:r>
      <w:r w:rsidRPr="007154F1">
        <w:rPr>
          <w:rFonts w:ascii="Times New Roman" w:hAnsi="Times New Roman" w:cs="Times New Roman"/>
          <w:sz w:val="26"/>
          <w:szCs w:val="26"/>
        </w:rPr>
        <w:t>при годовом плане 750 000,00 руб. освоено 749 986,10 руб. или 99,99%, приобретение аппаратных, аппаратно-программных, программных средств защиты информации;</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3300271010 </w:t>
      </w:r>
      <w:r w:rsidRPr="007154F1">
        <w:rPr>
          <w:rFonts w:ascii="Times New Roman" w:hAnsi="Times New Roman" w:cs="Times New Roman"/>
          <w:sz w:val="26"/>
          <w:szCs w:val="26"/>
        </w:rPr>
        <w:t xml:space="preserve">«Обеспечение деятельности муниципального казенного учреждения «Административно-хозяйственное управление» при годовом плане 1 068 360,00 руб. освоено 1 066 611,34 руб. или 99,84 %, средства направлены на приобретение неисключительных лицензионных </w:t>
      </w:r>
      <w:proofErr w:type="gramStart"/>
      <w:r w:rsidRPr="007154F1">
        <w:rPr>
          <w:rFonts w:ascii="Times New Roman" w:hAnsi="Times New Roman" w:cs="Times New Roman"/>
          <w:sz w:val="26"/>
          <w:szCs w:val="26"/>
        </w:rPr>
        <w:t>прав</w:t>
      </w:r>
      <w:proofErr w:type="gramEnd"/>
      <w:r w:rsidRPr="007154F1">
        <w:rPr>
          <w:rFonts w:ascii="Times New Roman" w:hAnsi="Times New Roman" w:cs="Times New Roman"/>
          <w:sz w:val="26"/>
          <w:szCs w:val="26"/>
        </w:rPr>
        <w:t xml:space="preserve"> на продление программного обеспечения;</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3300271510 </w:t>
      </w:r>
      <w:r w:rsidRPr="007154F1">
        <w:rPr>
          <w:rFonts w:ascii="Times New Roman" w:hAnsi="Times New Roman" w:cs="Times New Roman"/>
          <w:sz w:val="26"/>
          <w:szCs w:val="26"/>
        </w:rPr>
        <w:t>«Приобретение основных средств муниципального казенного учреждения «Административно-хозяйственное управление» при годовом плане 381 640,00 руб. освоено 380 879,62 руб. или 99,80 %. Средства направлены на приобретение организационной техники;</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lastRenderedPageBreak/>
        <w:t xml:space="preserve">по муниципальной программе «Развитие муниципальной службы в администрации Уссурийского городского округа» на 2017-2024 годы при годовом плане 2 430 000,00 руб. освоено 2 427 224,61 руб. или 99,89%, в том числе: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3400210020</w:t>
      </w:r>
      <w:r w:rsidRPr="007154F1">
        <w:rPr>
          <w:rFonts w:ascii="Times New Roman" w:hAnsi="Times New Roman" w:cs="Times New Roman"/>
          <w:sz w:val="26"/>
          <w:szCs w:val="26"/>
        </w:rPr>
        <w:t xml:space="preserve"> «</w:t>
      </w:r>
      <w:r w:rsidRPr="007154F1">
        <w:rPr>
          <w:rFonts w:ascii="Times New Roman" w:hAnsi="Times New Roman" w:cs="Times New Roman"/>
          <w:bCs/>
          <w:color w:val="000000"/>
          <w:sz w:val="26"/>
          <w:szCs w:val="26"/>
        </w:rPr>
        <w:t>Руководство и управление в сфере установленных функций органов местного самоуправления Уссурийского городского округа</w:t>
      </w:r>
      <w:r w:rsidRPr="007154F1">
        <w:rPr>
          <w:rFonts w:ascii="Times New Roman" w:hAnsi="Times New Roman" w:cs="Times New Roman"/>
          <w:sz w:val="26"/>
          <w:szCs w:val="26"/>
        </w:rPr>
        <w:t>» при годовом плане 657 648,85 освоено 654 873,46 или 99,58%. Средства направлены на повышение квалификации муниципальных служащих;</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3400310020</w:t>
      </w:r>
      <w:r w:rsidRPr="007154F1">
        <w:rPr>
          <w:rFonts w:ascii="Times New Roman" w:hAnsi="Times New Roman" w:cs="Times New Roman"/>
          <w:sz w:val="26"/>
          <w:szCs w:val="26"/>
        </w:rPr>
        <w:t xml:space="preserve"> «</w:t>
      </w:r>
      <w:r w:rsidRPr="007154F1">
        <w:rPr>
          <w:rFonts w:ascii="Times New Roman" w:hAnsi="Times New Roman" w:cs="Times New Roman"/>
          <w:bCs/>
          <w:color w:val="000000"/>
          <w:sz w:val="26"/>
          <w:szCs w:val="26"/>
        </w:rPr>
        <w:t>Руководство и управление в сфере установленных функций органов местного самоуправления Уссурийского городского округа</w:t>
      </w:r>
      <w:r w:rsidRPr="007154F1">
        <w:rPr>
          <w:rFonts w:ascii="Times New Roman" w:hAnsi="Times New Roman" w:cs="Times New Roman"/>
          <w:sz w:val="26"/>
          <w:szCs w:val="26"/>
        </w:rPr>
        <w:t>» при годовом плане 1 772 351,15 освоено 1 772 351,15 или 100,00 %. Средства направлены на проведение диспансеризации муниципальных служащих.</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по муниципальной программе «Доступная среда на территории Уссурийского городского округа» на 2021-2023 годы при годовом плане 400 000,00 руб. освоено 400 000,00 руб. или 100,00 % по целевой статье 4700221480 «Титрование выпусков новостей на местном телеканале, выходящих в прямом эфире».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w:t>
      </w:r>
      <w:proofErr w:type="spellStart"/>
      <w:r w:rsidRPr="007154F1">
        <w:rPr>
          <w:rFonts w:ascii="Times New Roman" w:hAnsi="Times New Roman" w:cs="Times New Roman"/>
          <w:sz w:val="26"/>
          <w:szCs w:val="26"/>
        </w:rPr>
        <w:t>непрограммным</w:t>
      </w:r>
      <w:proofErr w:type="spellEnd"/>
      <w:r w:rsidRPr="007154F1">
        <w:rPr>
          <w:rFonts w:ascii="Times New Roman" w:hAnsi="Times New Roman" w:cs="Times New Roman"/>
          <w:sz w:val="26"/>
          <w:szCs w:val="26"/>
        </w:rPr>
        <w:t xml:space="preserve"> мероприятиям при годовом плане 234 134 440,12 руб. исполнение сложилось в сумме 219 383 648,00 руб. или 93,70 %, в том числе:</w:t>
      </w:r>
    </w:p>
    <w:p w:rsidR="002D7E46" w:rsidRPr="007154F1" w:rsidRDefault="002D7E46" w:rsidP="002D7E46">
      <w:pPr>
        <w:widowControl w:val="0"/>
        <w:spacing w:after="0" w:line="240" w:lineRule="auto"/>
        <w:ind w:firstLine="708"/>
        <w:jc w:val="both"/>
        <w:rPr>
          <w:rFonts w:ascii="Times New Roman" w:hAnsi="Times New Roman" w:cs="Times New Roman"/>
          <w:bCs/>
          <w:color w:val="000000"/>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9909910020</w:t>
      </w:r>
      <w:r w:rsidRPr="007154F1">
        <w:rPr>
          <w:rFonts w:ascii="Times New Roman" w:hAnsi="Times New Roman" w:cs="Times New Roman"/>
          <w:sz w:val="26"/>
          <w:szCs w:val="26"/>
        </w:rPr>
        <w:t xml:space="preserve"> «</w:t>
      </w:r>
      <w:r w:rsidRPr="007154F1">
        <w:rPr>
          <w:rFonts w:ascii="Times New Roman" w:hAnsi="Times New Roman" w:cs="Times New Roman"/>
          <w:bCs/>
          <w:color w:val="000000"/>
          <w:sz w:val="26"/>
          <w:szCs w:val="26"/>
        </w:rPr>
        <w:t xml:space="preserve">Руководство и управление в сфере установленных функций органов местного самоуправления Уссурийского городского округа» расходы на обеспечение деятельности органов местного самоуправления по </w:t>
      </w:r>
      <w:proofErr w:type="spellStart"/>
      <w:r w:rsidRPr="007154F1">
        <w:rPr>
          <w:rFonts w:ascii="Times New Roman" w:hAnsi="Times New Roman" w:cs="Times New Roman"/>
          <w:bCs/>
          <w:color w:val="000000"/>
          <w:sz w:val="26"/>
          <w:szCs w:val="26"/>
        </w:rPr>
        <w:t>непрограммным</w:t>
      </w:r>
      <w:proofErr w:type="spellEnd"/>
      <w:r w:rsidRPr="007154F1">
        <w:rPr>
          <w:rFonts w:ascii="Times New Roman" w:hAnsi="Times New Roman" w:cs="Times New Roman"/>
          <w:bCs/>
          <w:color w:val="000000"/>
          <w:sz w:val="26"/>
          <w:szCs w:val="26"/>
        </w:rPr>
        <w:t xml:space="preserve"> направлениям при плане 77 350 826,87 руб. составили 76 055 940,02 руб. или 98,33 %;</w:t>
      </w:r>
    </w:p>
    <w:p w:rsidR="002D7E46" w:rsidRPr="007154F1" w:rsidRDefault="002D7E46" w:rsidP="002D7E46">
      <w:pPr>
        <w:widowControl w:val="0"/>
        <w:spacing w:after="0" w:line="240" w:lineRule="auto"/>
        <w:ind w:firstLine="708"/>
        <w:jc w:val="both"/>
        <w:rPr>
          <w:rFonts w:ascii="Times New Roman" w:hAnsi="Times New Roman" w:cs="Times New Roman"/>
          <w:bCs/>
          <w:color w:val="000000"/>
          <w:sz w:val="26"/>
          <w:szCs w:val="26"/>
        </w:rPr>
      </w:pPr>
      <w:r w:rsidRPr="007154F1">
        <w:rPr>
          <w:rFonts w:ascii="Times New Roman" w:hAnsi="Times New Roman" w:cs="Times New Roman"/>
          <w:bCs/>
          <w:color w:val="000000"/>
          <w:sz w:val="26"/>
          <w:szCs w:val="26"/>
        </w:rPr>
        <w:t xml:space="preserve">по целевой статье </w:t>
      </w:r>
      <w:r w:rsidRPr="007154F1">
        <w:rPr>
          <w:rFonts w:ascii="Times New Roman" w:hAnsi="Times New Roman" w:cs="Times New Roman"/>
          <w:b/>
          <w:bCs/>
          <w:color w:val="000000"/>
          <w:sz w:val="26"/>
          <w:szCs w:val="26"/>
        </w:rPr>
        <w:t>9909912030</w:t>
      </w:r>
      <w:r w:rsidRPr="007154F1">
        <w:rPr>
          <w:rFonts w:ascii="Times New Roman" w:hAnsi="Times New Roman" w:cs="Times New Roman"/>
          <w:bCs/>
          <w:color w:val="000000"/>
          <w:sz w:val="26"/>
          <w:szCs w:val="26"/>
        </w:rPr>
        <w:t xml:space="preserve"> «Резервный фонд администрации Уссурийского городского округа» при годовом плане 575 860,00 руб. освоено 575 860,00 руб. или 100,00 %, </w:t>
      </w:r>
      <w:r w:rsidRPr="007154F1">
        <w:rPr>
          <w:rFonts w:ascii="Times New Roman" w:hAnsi="Times New Roman" w:cs="Times New Roman"/>
          <w:sz w:val="26"/>
          <w:szCs w:val="26"/>
        </w:rPr>
        <w:t>средства направлены на выплаты жителям Уссурийского городского округа за заслуги перед Уссурийским городским округом;</w:t>
      </w:r>
    </w:p>
    <w:p w:rsidR="002D7E46" w:rsidRPr="007154F1" w:rsidRDefault="002D7E46" w:rsidP="002D7E46">
      <w:pPr>
        <w:widowControl w:val="0"/>
        <w:spacing w:after="0" w:line="240" w:lineRule="auto"/>
        <w:ind w:firstLine="708"/>
        <w:jc w:val="both"/>
        <w:rPr>
          <w:rFonts w:ascii="Times New Roman" w:hAnsi="Times New Roman" w:cs="Times New Roman"/>
          <w:bCs/>
          <w:color w:val="000000"/>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9909912040</w:t>
      </w:r>
      <w:r w:rsidRPr="007154F1">
        <w:rPr>
          <w:rFonts w:ascii="Times New Roman" w:hAnsi="Times New Roman" w:cs="Times New Roman"/>
          <w:b/>
          <w:bCs/>
          <w:color w:val="000000"/>
          <w:sz w:val="26"/>
          <w:szCs w:val="26"/>
        </w:rPr>
        <w:t xml:space="preserve"> </w:t>
      </w:r>
      <w:r w:rsidRPr="007154F1">
        <w:rPr>
          <w:rFonts w:ascii="Times New Roman" w:hAnsi="Times New Roman" w:cs="Times New Roman"/>
          <w:bCs/>
          <w:color w:val="000000"/>
          <w:sz w:val="26"/>
          <w:szCs w:val="26"/>
        </w:rPr>
        <w:t>«Расходы, связанные с исполнением решений, принятых судебными органами» при годовом плане 1 545 913,90 руб. освоено 1 545 913,90 руб. или 100,00 %; средства направлены на и</w:t>
      </w:r>
      <w:r w:rsidRPr="007154F1">
        <w:rPr>
          <w:rFonts w:ascii="Times New Roman" w:hAnsi="Times New Roman" w:cs="Times New Roman"/>
          <w:sz w:val="26"/>
          <w:szCs w:val="26"/>
        </w:rPr>
        <w:t>сполнение фактически поступивших судебных актов судебных органов;</w:t>
      </w:r>
    </w:p>
    <w:p w:rsidR="002D7E46" w:rsidRPr="007154F1" w:rsidRDefault="002D7E46" w:rsidP="002D7E46">
      <w:pPr>
        <w:widowControl w:val="0"/>
        <w:spacing w:after="0" w:line="240" w:lineRule="auto"/>
        <w:jc w:val="both"/>
        <w:rPr>
          <w:rFonts w:ascii="Times New Roman" w:hAnsi="Times New Roman" w:cs="Times New Roman"/>
          <w:bCs/>
          <w:color w:val="000000"/>
          <w:sz w:val="26"/>
          <w:szCs w:val="26"/>
        </w:rPr>
      </w:pPr>
      <w:r w:rsidRPr="007154F1">
        <w:rPr>
          <w:rFonts w:ascii="Times New Roman" w:hAnsi="Times New Roman" w:cs="Times New Roman"/>
          <w:bCs/>
          <w:color w:val="000000"/>
          <w:sz w:val="26"/>
          <w:szCs w:val="26"/>
        </w:rPr>
        <w:t xml:space="preserve"> </w:t>
      </w:r>
      <w:r w:rsidRPr="007154F1">
        <w:rPr>
          <w:rFonts w:ascii="Times New Roman" w:hAnsi="Times New Roman" w:cs="Times New Roman"/>
          <w:bCs/>
          <w:color w:val="000000"/>
          <w:sz w:val="26"/>
          <w:szCs w:val="26"/>
        </w:rPr>
        <w:tab/>
        <w:t xml:space="preserve">по целевой статье </w:t>
      </w:r>
      <w:r w:rsidRPr="007154F1">
        <w:rPr>
          <w:rFonts w:ascii="Times New Roman" w:hAnsi="Times New Roman" w:cs="Times New Roman"/>
          <w:b/>
          <w:bCs/>
          <w:color w:val="000000"/>
          <w:sz w:val="26"/>
          <w:szCs w:val="26"/>
        </w:rPr>
        <w:t xml:space="preserve">9909912060 </w:t>
      </w:r>
      <w:r w:rsidRPr="007154F1">
        <w:rPr>
          <w:rFonts w:ascii="Times New Roman" w:hAnsi="Times New Roman" w:cs="Times New Roman"/>
          <w:bCs/>
          <w:color w:val="000000"/>
          <w:sz w:val="26"/>
          <w:szCs w:val="26"/>
        </w:rPr>
        <w:t>«Мероприятия, проводимые администрацией Уссурийского городского округа» при годовом плане 1 900 000,00 руб. освоено 1 508 812,12 руб</w:t>
      </w:r>
      <w:r w:rsidRPr="007154F1">
        <w:rPr>
          <w:rFonts w:ascii="Times New Roman" w:hAnsi="Times New Roman" w:cs="Times New Roman"/>
          <w:bCs/>
          <w:sz w:val="26"/>
          <w:szCs w:val="26"/>
        </w:rPr>
        <w:t>. или 79,41 % (расходы производились по фактически проведенным мероприятиям</w:t>
      </w:r>
      <w:r w:rsidRPr="007154F1">
        <w:rPr>
          <w:rFonts w:ascii="Times New Roman" w:hAnsi="Times New Roman" w:cs="Times New Roman"/>
          <w:bCs/>
          <w:color w:val="000000"/>
          <w:sz w:val="26"/>
          <w:szCs w:val="26"/>
        </w:rPr>
        <w:t>);</w:t>
      </w:r>
    </w:p>
    <w:p w:rsidR="002D7E46" w:rsidRPr="007154F1" w:rsidRDefault="002D7E46" w:rsidP="002D7E46">
      <w:pPr>
        <w:widowControl w:val="0"/>
        <w:spacing w:after="0" w:line="240" w:lineRule="auto"/>
        <w:ind w:firstLine="708"/>
        <w:jc w:val="both"/>
        <w:rPr>
          <w:rFonts w:ascii="Times New Roman" w:hAnsi="Times New Roman" w:cs="Times New Roman"/>
          <w:bCs/>
          <w:color w:val="000000"/>
          <w:sz w:val="26"/>
          <w:szCs w:val="26"/>
        </w:rPr>
      </w:pPr>
      <w:r w:rsidRPr="007154F1">
        <w:rPr>
          <w:rFonts w:ascii="Times New Roman" w:hAnsi="Times New Roman" w:cs="Times New Roman"/>
          <w:bCs/>
          <w:color w:val="000000"/>
          <w:sz w:val="26"/>
          <w:szCs w:val="26"/>
        </w:rPr>
        <w:t xml:space="preserve">по целевой статье </w:t>
      </w:r>
      <w:r w:rsidRPr="007154F1">
        <w:rPr>
          <w:rFonts w:ascii="Times New Roman" w:hAnsi="Times New Roman" w:cs="Times New Roman"/>
          <w:b/>
          <w:bCs/>
          <w:color w:val="000000"/>
          <w:sz w:val="26"/>
          <w:szCs w:val="26"/>
        </w:rPr>
        <w:t xml:space="preserve">9909912070 </w:t>
      </w:r>
      <w:r w:rsidRPr="007154F1">
        <w:rPr>
          <w:rFonts w:ascii="Times New Roman" w:hAnsi="Times New Roman" w:cs="Times New Roman"/>
          <w:bCs/>
          <w:color w:val="000000"/>
          <w:sz w:val="26"/>
          <w:szCs w:val="26"/>
        </w:rPr>
        <w:t xml:space="preserve">«Мероприятия, проводимые Думой Уссурийского городского округа» при годовом плане 637 961,00 руб. освоено 584 954,25 руб. </w:t>
      </w:r>
      <w:r w:rsidRPr="007154F1">
        <w:rPr>
          <w:rFonts w:ascii="Times New Roman" w:hAnsi="Times New Roman" w:cs="Times New Roman"/>
          <w:bCs/>
          <w:sz w:val="26"/>
          <w:szCs w:val="26"/>
        </w:rPr>
        <w:t>или 91,69 % (расходы</w:t>
      </w:r>
      <w:r w:rsidRPr="007154F1">
        <w:rPr>
          <w:rFonts w:ascii="Times New Roman" w:hAnsi="Times New Roman" w:cs="Times New Roman"/>
          <w:bCs/>
          <w:color w:val="000000"/>
          <w:sz w:val="26"/>
          <w:szCs w:val="26"/>
        </w:rPr>
        <w:t xml:space="preserve"> производились по фактически проведенным мероприятиям);</w:t>
      </w:r>
    </w:p>
    <w:p w:rsidR="002D7E46" w:rsidRPr="007154F1" w:rsidRDefault="002D7E46" w:rsidP="002D7E46">
      <w:pPr>
        <w:widowControl w:val="0"/>
        <w:spacing w:after="0" w:line="240" w:lineRule="auto"/>
        <w:ind w:firstLine="708"/>
        <w:jc w:val="both"/>
        <w:rPr>
          <w:rFonts w:ascii="Times New Roman" w:hAnsi="Times New Roman" w:cs="Times New Roman"/>
          <w:bCs/>
          <w:sz w:val="26"/>
          <w:szCs w:val="26"/>
        </w:rPr>
      </w:pPr>
      <w:r w:rsidRPr="007154F1">
        <w:rPr>
          <w:rFonts w:ascii="Times New Roman" w:hAnsi="Times New Roman" w:cs="Times New Roman"/>
          <w:bCs/>
          <w:color w:val="000000"/>
          <w:sz w:val="26"/>
          <w:szCs w:val="26"/>
        </w:rPr>
        <w:t xml:space="preserve">по целевой статье </w:t>
      </w:r>
      <w:r w:rsidRPr="007154F1">
        <w:rPr>
          <w:rFonts w:ascii="Times New Roman" w:hAnsi="Times New Roman" w:cs="Times New Roman"/>
          <w:b/>
          <w:bCs/>
          <w:color w:val="000000"/>
          <w:sz w:val="26"/>
          <w:szCs w:val="26"/>
        </w:rPr>
        <w:t xml:space="preserve">9909912110 </w:t>
      </w:r>
      <w:r w:rsidRPr="007154F1">
        <w:rPr>
          <w:rFonts w:ascii="Times New Roman" w:hAnsi="Times New Roman" w:cs="Times New Roman"/>
          <w:bCs/>
          <w:color w:val="000000"/>
          <w:sz w:val="26"/>
          <w:szCs w:val="26"/>
        </w:rPr>
        <w:t xml:space="preserve">«Осуществление государственных полномочий по регистрации актов гражданского состояния за счет средств местного бюджета» при годовом плане 1 255 735,23 руб. освоено 1 177 306,13 руб. </w:t>
      </w:r>
      <w:r w:rsidRPr="007154F1">
        <w:rPr>
          <w:rFonts w:ascii="Times New Roman" w:hAnsi="Times New Roman" w:cs="Times New Roman"/>
          <w:bCs/>
          <w:sz w:val="26"/>
          <w:szCs w:val="26"/>
        </w:rPr>
        <w:t>или 93,75 %. Средства направлены на выплату заработной платы и начислений, в связи с недостаточностью средств субвенции. Экономия за счет больничных листов;</w:t>
      </w:r>
    </w:p>
    <w:p w:rsidR="002D7E46" w:rsidRPr="007154F1" w:rsidRDefault="002D7E46" w:rsidP="002D7E46">
      <w:pPr>
        <w:widowControl w:val="0"/>
        <w:spacing w:after="0" w:line="240" w:lineRule="auto"/>
        <w:ind w:firstLine="708"/>
        <w:jc w:val="both"/>
        <w:rPr>
          <w:rFonts w:ascii="Times New Roman" w:hAnsi="Times New Roman" w:cs="Times New Roman"/>
          <w:bCs/>
          <w:sz w:val="26"/>
          <w:szCs w:val="26"/>
        </w:rPr>
      </w:pPr>
      <w:r w:rsidRPr="007154F1">
        <w:rPr>
          <w:rFonts w:ascii="Times New Roman" w:hAnsi="Times New Roman" w:cs="Times New Roman"/>
          <w:bCs/>
          <w:color w:val="000000"/>
          <w:sz w:val="26"/>
          <w:szCs w:val="26"/>
        </w:rPr>
        <w:t xml:space="preserve">по целевой статье </w:t>
      </w:r>
      <w:r w:rsidRPr="007154F1">
        <w:rPr>
          <w:rFonts w:ascii="Times New Roman" w:hAnsi="Times New Roman" w:cs="Times New Roman"/>
          <w:b/>
          <w:bCs/>
          <w:color w:val="000000"/>
          <w:sz w:val="26"/>
          <w:szCs w:val="26"/>
        </w:rPr>
        <w:t xml:space="preserve">9909912160 </w:t>
      </w:r>
      <w:r w:rsidRPr="007154F1">
        <w:rPr>
          <w:rFonts w:ascii="Times New Roman" w:hAnsi="Times New Roman" w:cs="Times New Roman"/>
          <w:bCs/>
          <w:color w:val="000000"/>
          <w:sz w:val="26"/>
          <w:szCs w:val="26"/>
        </w:rPr>
        <w:t xml:space="preserve">«Выполнение органами местного самоуправления отдельных государственных полномочий по </w:t>
      </w:r>
      <w:r w:rsidRPr="007154F1">
        <w:rPr>
          <w:rFonts w:ascii="Times New Roman" w:hAnsi="Times New Roman" w:cs="Times New Roman"/>
          <w:bCs/>
          <w:color w:val="000000"/>
          <w:sz w:val="26"/>
          <w:szCs w:val="26"/>
        </w:rPr>
        <w:lastRenderedPageBreak/>
        <w:t>созданию административных комиссий за счет средств местного бюджета» при годовом плане 446 312,20 руб. 443 799,95 руб. или 99,44 %</w:t>
      </w:r>
      <w:r w:rsidRPr="007154F1">
        <w:rPr>
          <w:rFonts w:ascii="Times New Roman" w:hAnsi="Times New Roman" w:cs="Times New Roman"/>
          <w:bCs/>
          <w:sz w:val="26"/>
          <w:szCs w:val="26"/>
        </w:rPr>
        <w:t>. Средства направлены на выплату заработной платы и начислений, в связи с недостаточностью средств субвенций;</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bCs/>
          <w:color w:val="000000"/>
          <w:sz w:val="26"/>
          <w:szCs w:val="26"/>
        </w:rPr>
        <w:t xml:space="preserve">по целевой статье </w:t>
      </w:r>
      <w:r w:rsidRPr="007154F1">
        <w:rPr>
          <w:rFonts w:ascii="Times New Roman" w:hAnsi="Times New Roman" w:cs="Times New Roman"/>
          <w:b/>
          <w:bCs/>
          <w:color w:val="000000"/>
          <w:sz w:val="26"/>
          <w:szCs w:val="26"/>
        </w:rPr>
        <w:t xml:space="preserve">9909912190 </w:t>
      </w:r>
      <w:r w:rsidRPr="007154F1">
        <w:rPr>
          <w:rFonts w:ascii="Times New Roman" w:hAnsi="Times New Roman" w:cs="Times New Roman"/>
          <w:bCs/>
          <w:color w:val="000000"/>
          <w:sz w:val="26"/>
          <w:szCs w:val="26"/>
        </w:rPr>
        <w:t xml:space="preserve">«Финансовый резерв на оплату труда муниципальных учреждений и органов местного самоуправления, </w:t>
      </w:r>
      <w:proofErr w:type="spellStart"/>
      <w:r w:rsidRPr="007154F1">
        <w:rPr>
          <w:rFonts w:ascii="Times New Roman" w:hAnsi="Times New Roman" w:cs="Times New Roman"/>
          <w:bCs/>
          <w:color w:val="000000"/>
          <w:sz w:val="26"/>
          <w:szCs w:val="26"/>
        </w:rPr>
        <w:t>софинансирование</w:t>
      </w:r>
      <w:proofErr w:type="spellEnd"/>
      <w:r w:rsidRPr="007154F1">
        <w:rPr>
          <w:rFonts w:ascii="Times New Roman" w:hAnsi="Times New Roman" w:cs="Times New Roman"/>
          <w:bCs/>
          <w:color w:val="000000"/>
          <w:sz w:val="26"/>
          <w:szCs w:val="26"/>
        </w:rPr>
        <w:t xml:space="preserve"> проектов инициативного </w:t>
      </w:r>
      <w:proofErr w:type="spellStart"/>
      <w:r w:rsidRPr="007154F1">
        <w:rPr>
          <w:rFonts w:ascii="Times New Roman" w:hAnsi="Times New Roman" w:cs="Times New Roman"/>
          <w:bCs/>
          <w:color w:val="000000"/>
          <w:sz w:val="26"/>
          <w:szCs w:val="26"/>
        </w:rPr>
        <w:t>бюджетирования</w:t>
      </w:r>
      <w:proofErr w:type="spellEnd"/>
      <w:r w:rsidRPr="007154F1">
        <w:rPr>
          <w:rFonts w:ascii="Times New Roman" w:hAnsi="Times New Roman" w:cs="Times New Roman"/>
          <w:bCs/>
          <w:color w:val="000000"/>
          <w:sz w:val="26"/>
          <w:szCs w:val="26"/>
        </w:rPr>
        <w:t>» при годовом плане 7 805 790,73 руб.</w:t>
      </w:r>
      <w:r w:rsidRPr="007154F1">
        <w:rPr>
          <w:rFonts w:ascii="Times New Roman" w:hAnsi="Times New Roman" w:cs="Times New Roman"/>
          <w:sz w:val="26"/>
          <w:szCs w:val="26"/>
        </w:rPr>
        <w:t xml:space="preserve"> средства расходовались по другим </w:t>
      </w:r>
      <w:proofErr w:type="spellStart"/>
      <w:r w:rsidRPr="007154F1">
        <w:rPr>
          <w:rFonts w:ascii="Times New Roman" w:hAnsi="Times New Roman" w:cs="Times New Roman"/>
          <w:sz w:val="26"/>
          <w:szCs w:val="26"/>
        </w:rPr>
        <w:t>подразделам</w:t>
      </w:r>
      <w:proofErr w:type="gramStart"/>
      <w:r w:rsidRPr="007154F1">
        <w:rPr>
          <w:rFonts w:ascii="Times New Roman" w:hAnsi="Times New Roman" w:cs="Times New Roman"/>
          <w:sz w:val="26"/>
          <w:szCs w:val="26"/>
        </w:rPr>
        <w:t>,в</w:t>
      </w:r>
      <w:proofErr w:type="spellEnd"/>
      <w:proofErr w:type="gramEnd"/>
      <w:r w:rsidRPr="007154F1">
        <w:rPr>
          <w:rFonts w:ascii="Times New Roman" w:hAnsi="Times New Roman" w:cs="Times New Roman"/>
          <w:sz w:val="26"/>
          <w:szCs w:val="26"/>
        </w:rPr>
        <w:t xml:space="preserve"> том числе на индексацию окладов работников бюджетной сферы, а также на заработную плату исходя из фактической потребности. В 2021 году в Уссурийском городском округе реализовались 4 проекта инициативного </w:t>
      </w:r>
      <w:proofErr w:type="spellStart"/>
      <w:r w:rsidRPr="007154F1">
        <w:rPr>
          <w:rFonts w:ascii="Times New Roman" w:hAnsi="Times New Roman" w:cs="Times New Roman"/>
          <w:sz w:val="26"/>
          <w:szCs w:val="26"/>
        </w:rPr>
        <w:t>бюджетирования</w:t>
      </w:r>
      <w:proofErr w:type="spellEnd"/>
      <w:r w:rsidRPr="007154F1">
        <w:rPr>
          <w:rFonts w:ascii="Times New Roman" w:hAnsi="Times New Roman" w:cs="Times New Roman"/>
          <w:sz w:val="26"/>
          <w:szCs w:val="26"/>
        </w:rPr>
        <w:t xml:space="preserve"> по направлению «Твой проект», средства на </w:t>
      </w:r>
      <w:proofErr w:type="spellStart"/>
      <w:r w:rsidRPr="007154F1">
        <w:rPr>
          <w:rFonts w:ascii="Times New Roman" w:hAnsi="Times New Roman" w:cs="Times New Roman"/>
          <w:sz w:val="26"/>
          <w:szCs w:val="26"/>
        </w:rPr>
        <w:t>софинансирование</w:t>
      </w:r>
      <w:proofErr w:type="spellEnd"/>
      <w:r w:rsidRPr="007154F1">
        <w:rPr>
          <w:rFonts w:ascii="Times New Roman" w:hAnsi="Times New Roman" w:cs="Times New Roman"/>
          <w:sz w:val="26"/>
          <w:szCs w:val="26"/>
        </w:rPr>
        <w:t xml:space="preserve"> краевого бюджета также выделялись из финансового резерва.</w:t>
      </w:r>
    </w:p>
    <w:p w:rsidR="002D7E46" w:rsidRPr="007154F1" w:rsidRDefault="002D7E46" w:rsidP="002D7E46">
      <w:pPr>
        <w:widowControl w:val="0"/>
        <w:spacing w:after="0" w:line="240" w:lineRule="auto"/>
        <w:ind w:firstLine="708"/>
        <w:jc w:val="both"/>
        <w:rPr>
          <w:rFonts w:ascii="Times New Roman" w:hAnsi="Times New Roman" w:cs="Times New Roman"/>
          <w:bCs/>
          <w:sz w:val="26"/>
          <w:szCs w:val="26"/>
        </w:rPr>
      </w:pPr>
      <w:r w:rsidRPr="007154F1">
        <w:rPr>
          <w:rFonts w:ascii="Times New Roman" w:hAnsi="Times New Roman" w:cs="Times New Roman"/>
          <w:bCs/>
          <w:sz w:val="26"/>
          <w:szCs w:val="26"/>
        </w:rPr>
        <w:t xml:space="preserve">по целевой статье </w:t>
      </w:r>
      <w:r w:rsidRPr="007154F1">
        <w:rPr>
          <w:rFonts w:ascii="Times New Roman" w:hAnsi="Times New Roman" w:cs="Times New Roman"/>
          <w:b/>
          <w:bCs/>
          <w:sz w:val="26"/>
          <w:szCs w:val="26"/>
        </w:rPr>
        <w:t xml:space="preserve">9909921320 </w:t>
      </w:r>
      <w:r w:rsidRPr="007154F1">
        <w:rPr>
          <w:rFonts w:ascii="Times New Roman" w:hAnsi="Times New Roman" w:cs="Times New Roman"/>
          <w:bCs/>
          <w:sz w:val="26"/>
          <w:szCs w:val="26"/>
        </w:rPr>
        <w:t xml:space="preserve">«Взносы в добровольные организации межмуниципального сотрудничества» при годовом плане </w:t>
      </w:r>
      <w:r w:rsidRPr="007154F1">
        <w:rPr>
          <w:rFonts w:ascii="Times New Roman" w:hAnsi="Times New Roman" w:cs="Times New Roman"/>
          <w:sz w:val="26"/>
          <w:szCs w:val="26"/>
        </w:rPr>
        <w:t xml:space="preserve">776 028,00 </w:t>
      </w:r>
      <w:r w:rsidRPr="007154F1">
        <w:rPr>
          <w:rFonts w:ascii="Times New Roman" w:hAnsi="Times New Roman" w:cs="Times New Roman"/>
          <w:bCs/>
          <w:sz w:val="26"/>
          <w:szCs w:val="26"/>
        </w:rPr>
        <w:t>руб. освоено 776 028,00 руб. или 100,00 %, оплата произведена по фактическим расчетам, установленными соглашениями о взаимодействии, исходя из численности населения Уссурийского городского округа, и предоставленными счетами;</w:t>
      </w:r>
    </w:p>
    <w:p w:rsidR="002D7E46" w:rsidRPr="007154F1" w:rsidRDefault="002D7E46" w:rsidP="002D7E46">
      <w:pPr>
        <w:widowControl w:val="0"/>
        <w:spacing w:after="0" w:line="240" w:lineRule="auto"/>
        <w:ind w:firstLine="708"/>
        <w:jc w:val="both"/>
        <w:rPr>
          <w:rFonts w:ascii="Times New Roman" w:hAnsi="Times New Roman" w:cs="Times New Roman"/>
          <w:bCs/>
          <w:sz w:val="26"/>
          <w:szCs w:val="26"/>
        </w:rPr>
      </w:pPr>
      <w:r w:rsidRPr="007154F1">
        <w:rPr>
          <w:rFonts w:ascii="Times New Roman" w:hAnsi="Times New Roman" w:cs="Times New Roman"/>
          <w:bCs/>
          <w:sz w:val="26"/>
          <w:szCs w:val="26"/>
        </w:rPr>
        <w:t xml:space="preserve">по целевой статье </w:t>
      </w:r>
      <w:r w:rsidRPr="007154F1">
        <w:rPr>
          <w:rFonts w:ascii="Times New Roman" w:hAnsi="Times New Roman" w:cs="Times New Roman"/>
          <w:b/>
          <w:bCs/>
          <w:sz w:val="26"/>
          <w:szCs w:val="26"/>
        </w:rPr>
        <w:t>9909921650</w:t>
      </w:r>
      <w:r w:rsidRPr="007154F1">
        <w:rPr>
          <w:rFonts w:ascii="Times New Roman" w:hAnsi="Times New Roman" w:cs="Times New Roman"/>
          <w:bCs/>
          <w:sz w:val="26"/>
          <w:szCs w:val="26"/>
        </w:rPr>
        <w:t xml:space="preserve"> «</w:t>
      </w:r>
      <w:proofErr w:type="spellStart"/>
      <w:r w:rsidRPr="007154F1">
        <w:rPr>
          <w:rFonts w:ascii="Times New Roman" w:hAnsi="Times New Roman" w:cs="Times New Roman"/>
          <w:bCs/>
          <w:sz w:val="26"/>
          <w:szCs w:val="26"/>
        </w:rPr>
        <w:t>Брендирование</w:t>
      </w:r>
      <w:proofErr w:type="spellEnd"/>
      <w:r w:rsidRPr="007154F1">
        <w:rPr>
          <w:rFonts w:ascii="Times New Roman" w:hAnsi="Times New Roman" w:cs="Times New Roman"/>
          <w:bCs/>
          <w:sz w:val="26"/>
          <w:szCs w:val="26"/>
        </w:rPr>
        <w:t xml:space="preserve"> Уссурийского городского округа» при годовом плане 1 500 000,00 руб. освоено 320 523,33 или 21,37 % (экономия сложилась по результатам проведения конкурсных процедур);</w:t>
      </w:r>
    </w:p>
    <w:p w:rsidR="002D7E46" w:rsidRPr="007154F1" w:rsidRDefault="002D7E46" w:rsidP="002D7E46">
      <w:pPr>
        <w:widowControl w:val="0"/>
        <w:spacing w:after="0" w:line="240" w:lineRule="auto"/>
        <w:ind w:firstLine="708"/>
        <w:jc w:val="both"/>
        <w:rPr>
          <w:rFonts w:ascii="Times New Roman" w:hAnsi="Times New Roman" w:cs="Times New Roman"/>
          <w:bCs/>
          <w:sz w:val="26"/>
          <w:szCs w:val="26"/>
        </w:rPr>
      </w:pPr>
      <w:r w:rsidRPr="007154F1">
        <w:rPr>
          <w:rFonts w:ascii="Times New Roman" w:hAnsi="Times New Roman" w:cs="Times New Roman"/>
          <w:bCs/>
          <w:sz w:val="26"/>
          <w:szCs w:val="26"/>
        </w:rPr>
        <w:t xml:space="preserve">по целевой статье </w:t>
      </w:r>
      <w:r w:rsidRPr="007154F1">
        <w:rPr>
          <w:rFonts w:ascii="Times New Roman" w:hAnsi="Times New Roman" w:cs="Times New Roman"/>
          <w:b/>
          <w:bCs/>
          <w:sz w:val="26"/>
          <w:szCs w:val="26"/>
        </w:rPr>
        <w:t>9909954690</w:t>
      </w:r>
      <w:r w:rsidRPr="007154F1">
        <w:rPr>
          <w:rFonts w:ascii="Times New Roman" w:hAnsi="Times New Roman" w:cs="Times New Roman"/>
          <w:bCs/>
          <w:sz w:val="26"/>
          <w:szCs w:val="26"/>
        </w:rPr>
        <w:t xml:space="preserve"> «Субвенции на проведение Всероссийской переписи населения 2020 года» при годовом плане 2 815 562,00 руб. освоено 893 210,27 руб. или 31,72 % расходы осуществлялись исходя из фактической потребности;</w:t>
      </w:r>
    </w:p>
    <w:p w:rsidR="002D7E46" w:rsidRPr="007154F1" w:rsidRDefault="002D7E46" w:rsidP="002D7E46">
      <w:pPr>
        <w:widowControl w:val="0"/>
        <w:spacing w:after="0" w:line="240" w:lineRule="auto"/>
        <w:jc w:val="both"/>
        <w:rPr>
          <w:rFonts w:ascii="Times New Roman" w:hAnsi="Times New Roman" w:cs="Times New Roman"/>
          <w:bCs/>
          <w:sz w:val="26"/>
          <w:szCs w:val="26"/>
        </w:rPr>
      </w:pPr>
      <w:r w:rsidRPr="007154F1">
        <w:rPr>
          <w:rFonts w:ascii="Times New Roman" w:hAnsi="Times New Roman" w:cs="Times New Roman"/>
          <w:bCs/>
          <w:color w:val="000000"/>
          <w:sz w:val="26"/>
          <w:szCs w:val="26"/>
        </w:rPr>
        <w:tab/>
        <w:t xml:space="preserve">по целевой статье </w:t>
      </w:r>
      <w:r w:rsidRPr="007154F1">
        <w:rPr>
          <w:rFonts w:ascii="Times New Roman" w:hAnsi="Times New Roman" w:cs="Times New Roman"/>
          <w:b/>
          <w:bCs/>
          <w:color w:val="000000"/>
          <w:sz w:val="26"/>
          <w:szCs w:val="26"/>
        </w:rPr>
        <w:t xml:space="preserve">9909959300 </w:t>
      </w:r>
      <w:r w:rsidRPr="007154F1">
        <w:rPr>
          <w:rFonts w:ascii="Times New Roman" w:hAnsi="Times New Roman" w:cs="Times New Roman"/>
          <w:bCs/>
          <w:color w:val="000000"/>
          <w:sz w:val="26"/>
          <w:szCs w:val="26"/>
        </w:rPr>
        <w:t>«Государственная регистрация актов гражданского состояния» расходы за счет средств субвенций из федерального бюджета при годовом плане 8 514 072,00 руб. составили 8 514 072,00 руб. или 100,00%</w:t>
      </w:r>
      <w:r w:rsidRPr="007154F1">
        <w:rPr>
          <w:rFonts w:ascii="Times New Roman" w:hAnsi="Times New Roman" w:cs="Times New Roman"/>
          <w:bCs/>
          <w:sz w:val="26"/>
          <w:szCs w:val="26"/>
        </w:rPr>
        <w:t>. Средства направлены на</w:t>
      </w:r>
      <w:r w:rsidRPr="007154F1">
        <w:rPr>
          <w:rFonts w:ascii="Times New Roman" w:hAnsi="Times New Roman" w:cs="Times New Roman"/>
          <w:bCs/>
          <w:color w:val="000000"/>
          <w:sz w:val="26"/>
          <w:szCs w:val="26"/>
        </w:rPr>
        <w:t xml:space="preserve"> выполнение государственных полномочий по регистрации актов гражданского состояния</w:t>
      </w:r>
      <w:r w:rsidRPr="007154F1">
        <w:rPr>
          <w:rFonts w:ascii="Times New Roman" w:hAnsi="Times New Roman" w:cs="Times New Roman"/>
          <w:bCs/>
          <w:sz w:val="26"/>
          <w:szCs w:val="26"/>
        </w:rPr>
        <w:t>;</w:t>
      </w:r>
    </w:p>
    <w:p w:rsidR="002D7E46" w:rsidRPr="007154F1" w:rsidRDefault="002D7E46" w:rsidP="002D7E46">
      <w:pPr>
        <w:widowControl w:val="0"/>
        <w:spacing w:after="0" w:line="240" w:lineRule="auto"/>
        <w:jc w:val="both"/>
        <w:rPr>
          <w:rFonts w:ascii="Times New Roman" w:hAnsi="Times New Roman" w:cs="Times New Roman"/>
          <w:bCs/>
          <w:sz w:val="26"/>
          <w:szCs w:val="26"/>
        </w:rPr>
      </w:pPr>
      <w:r w:rsidRPr="007154F1">
        <w:rPr>
          <w:rFonts w:ascii="Times New Roman" w:hAnsi="Times New Roman" w:cs="Times New Roman"/>
          <w:bCs/>
          <w:color w:val="000000"/>
          <w:sz w:val="26"/>
          <w:szCs w:val="26"/>
        </w:rPr>
        <w:t xml:space="preserve">           </w:t>
      </w:r>
      <w:r w:rsidRPr="007154F1">
        <w:rPr>
          <w:rFonts w:ascii="Times New Roman" w:hAnsi="Times New Roman" w:cs="Times New Roman"/>
          <w:bCs/>
          <w:sz w:val="26"/>
          <w:szCs w:val="26"/>
        </w:rPr>
        <w:t xml:space="preserve">по целевой статье </w:t>
      </w:r>
      <w:r w:rsidRPr="007154F1">
        <w:rPr>
          <w:rFonts w:ascii="Times New Roman" w:hAnsi="Times New Roman" w:cs="Times New Roman"/>
          <w:b/>
          <w:bCs/>
          <w:sz w:val="26"/>
          <w:szCs w:val="26"/>
        </w:rPr>
        <w:t xml:space="preserve">9909971010 </w:t>
      </w:r>
      <w:r w:rsidRPr="007154F1">
        <w:rPr>
          <w:rFonts w:ascii="Times New Roman" w:hAnsi="Times New Roman" w:cs="Times New Roman"/>
          <w:bCs/>
          <w:sz w:val="26"/>
          <w:szCs w:val="26"/>
        </w:rPr>
        <w:t>«Обеспечение деятельности муниципального казенного учреждения «Административно хозяйственного управления» при годовом плане 107 179 244,26 руб. освоено 105 326 436,21 руб. или 98,27 %</w:t>
      </w:r>
      <w:r w:rsidRPr="007154F1">
        <w:rPr>
          <w:rFonts w:ascii="Times New Roman" w:hAnsi="Times New Roman" w:cs="Times New Roman"/>
          <w:bCs/>
          <w:color w:val="000000"/>
          <w:sz w:val="26"/>
          <w:szCs w:val="26"/>
        </w:rPr>
        <w:t>;</w:t>
      </w:r>
    </w:p>
    <w:p w:rsidR="002D7E46" w:rsidRPr="007154F1" w:rsidRDefault="002D7E46" w:rsidP="002D7E46">
      <w:pPr>
        <w:widowControl w:val="0"/>
        <w:spacing w:after="0" w:line="240" w:lineRule="auto"/>
        <w:ind w:firstLine="708"/>
        <w:jc w:val="both"/>
        <w:rPr>
          <w:rFonts w:ascii="Times New Roman" w:hAnsi="Times New Roman" w:cs="Times New Roman"/>
          <w:bCs/>
          <w:color w:val="000000"/>
          <w:sz w:val="26"/>
          <w:szCs w:val="26"/>
        </w:rPr>
      </w:pPr>
      <w:r w:rsidRPr="007154F1">
        <w:rPr>
          <w:rFonts w:ascii="Times New Roman" w:hAnsi="Times New Roman" w:cs="Times New Roman"/>
          <w:bCs/>
          <w:color w:val="000000"/>
          <w:sz w:val="26"/>
          <w:szCs w:val="26"/>
        </w:rPr>
        <w:t xml:space="preserve">по целевой статье </w:t>
      </w:r>
      <w:r w:rsidRPr="007154F1">
        <w:rPr>
          <w:rFonts w:ascii="Times New Roman" w:hAnsi="Times New Roman" w:cs="Times New Roman"/>
          <w:b/>
          <w:bCs/>
          <w:color w:val="000000"/>
          <w:sz w:val="26"/>
          <w:szCs w:val="26"/>
        </w:rPr>
        <w:t xml:space="preserve">9909971020 </w:t>
      </w:r>
      <w:r w:rsidRPr="007154F1">
        <w:rPr>
          <w:rFonts w:ascii="Times New Roman" w:hAnsi="Times New Roman" w:cs="Times New Roman"/>
          <w:bCs/>
          <w:color w:val="000000"/>
          <w:sz w:val="26"/>
          <w:szCs w:val="26"/>
        </w:rPr>
        <w:t xml:space="preserve">«Обеспечение деятельности муниципального казенного учреждения «Архив Уссурийского городского округа» при годовом плане 9 576 457,00 руб. освоено 9 507 259,46 руб. или 99,28 </w:t>
      </w:r>
      <w:r w:rsidRPr="007154F1">
        <w:rPr>
          <w:rFonts w:ascii="Times New Roman" w:hAnsi="Times New Roman" w:cs="Times New Roman"/>
          <w:bCs/>
          <w:sz w:val="26"/>
          <w:szCs w:val="26"/>
        </w:rPr>
        <w:t>%</w:t>
      </w:r>
      <w:r w:rsidRPr="007154F1">
        <w:rPr>
          <w:rFonts w:ascii="Times New Roman" w:hAnsi="Times New Roman" w:cs="Times New Roman"/>
          <w:bCs/>
          <w:color w:val="000000"/>
          <w:sz w:val="26"/>
          <w:szCs w:val="26"/>
        </w:rPr>
        <w:t>;</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bCs/>
          <w:color w:val="000000"/>
          <w:sz w:val="26"/>
          <w:szCs w:val="26"/>
        </w:rPr>
        <w:t xml:space="preserve">по целевой статье </w:t>
      </w:r>
      <w:r w:rsidRPr="007154F1">
        <w:rPr>
          <w:rFonts w:ascii="Times New Roman" w:hAnsi="Times New Roman" w:cs="Times New Roman"/>
          <w:b/>
          <w:bCs/>
          <w:color w:val="000000"/>
          <w:sz w:val="26"/>
          <w:szCs w:val="26"/>
        </w:rPr>
        <w:t>9909971410</w:t>
      </w:r>
      <w:r w:rsidRPr="007154F1">
        <w:rPr>
          <w:rFonts w:ascii="Times New Roman" w:hAnsi="Times New Roman" w:cs="Times New Roman"/>
          <w:bCs/>
          <w:color w:val="000000"/>
          <w:sz w:val="26"/>
          <w:szCs w:val="26"/>
        </w:rPr>
        <w:t xml:space="preserve"> «Капитальный ремонт недвижимого имущества муниципального казенного учреждения «Административно хозяйственного управления» при годовом плане 1 983 099,73 руб. освоено 1 983 099,73 руб. или 100,00 %</w:t>
      </w:r>
      <w:r w:rsidRPr="007154F1">
        <w:rPr>
          <w:rFonts w:ascii="Times New Roman" w:hAnsi="Times New Roman" w:cs="Times New Roman"/>
          <w:sz w:val="26"/>
          <w:szCs w:val="26"/>
        </w:rPr>
        <w:t>;</w:t>
      </w:r>
      <w:r w:rsidRPr="007154F1">
        <w:rPr>
          <w:rFonts w:ascii="Times New Roman" w:hAnsi="Times New Roman" w:cs="Times New Roman"/>
          <w:bCs/>
          <w:color w:val="000000"/>
          <w:sz w:val="26"/>
          <w:szCs w:val="26"/>
        </w:rPr>
        <w:t xml:space="preserve"> </w:t>
      </w:r>
    </w:p>
    <w:p w:rsidR="002D7E46" w:rsidRPr="007154F1" w:rsidRDefault="002D7E46" w:rsidP="002D7E46">
      <w:pPr>
        <w:widowControl w:val="0"/>
        <w:spacing w:after="0" w:line="240" w:lineRule="auto"/>
        <w:ind w:firstLine="708"/>
        <w:jc w:val="both"/>
        <w:rPr>
          <w:rFonts w:ascii="Times New Roman" w:hAnsi="Times New Roman" w:cs="Times New Roman"/>
          <w:bCs/>
          <w:sz w:val="26"/>
          <w:szCs w:val="26"/>
        </w:rPr>
      </w:pPr>
      <w:r w:rsidRPr="007154F1">
        <w:rPr>
          <w:rFonts w:ascii="Times New Roman" w:hAnsi="Times New Roman" w:cs="Times New Roman"/>
          <w:bCs/>
          <w:color w:val="000000"/>
          <w:sz w:val="26"/>
          <w:szCs w:val="26"/>
        </w:rPr>
        <w:t xml:space="preserve">по целевой статье </w:t>
      </w:r>
      <w:r w:rsidRPr="007154F1">
        <w:rPr>
          <w:rFonts w:ascii="Times New Roman" w:hAnsi="Times New Roman" w:cs="Times New Roman"/>
          <w:b/>
          <w:bCs/>
          <w:color w:val="000000"/>
          <w:sz w:val="26"/>
          <w:szCs w:val="26"/>
        </w:rPr>
        <w:t xml:space="preserve">9909971510 </w:t>
      </w:r>
      <w:r w:rsidRPr="007154F1">
        <w:rPr>
          <w:rFonts w:ascii="Times New Roman" w:hAnsi="Times New Roman" w:cs="Times New Roman"/>
          <w:bCs/>
          <w:color w:val="000000"/>
          <w:sz w:val="26"/>
          <w:szCs w:val="26"/>
        </w:rPr>
        <w:t xml:space="preserve">«Приобретение основных средств муниципального казенного учреждения «Административно хозяйственного управления» при годовом плане 2 218 993,20 руб. освоено 2 117 848,63 руб. или </w:t>
      </w:r>
      <w:r w:rsidRPr="007154F1">
        <w:rPr>
          <w:rFonts w:ascii="Times New Roman" w:hAnsi="Times New Roman" w:cs="Times New Roman"/>
          <w:bCs/>
          <w:sz w:val="26"/>
          <w:szCs w:val="26"/>
        </w:rPr>
        <w:t>95,44 %, экономия по закупочным процедурам;</w:t>
      </w:r>
    </w:p>
    <w:p w:rsidR="002D7E46" w:rsidRPr="007154F1" w:rsidRDefault="002D7E46" w:rsidP="002D7E46">
      <w:pPr>
        <w:widowControl w:val="0"/>
        <w:spacing w:after="0" w:line="240" w:lineRule="auto"/>
        <w:ind w:firstLine="708"/>
        <w:jc w:val="both"/>
        <w:rPr>
          <w:rFonts w:ascii="Times New Roman" w:hAnsi="Times New Roman" w:cs="Times New Roman"/>
          <w:bCs/>
          <w:sz w:val="26"/>
          <w:szCs w:val="26"/>
        </w:rPr>
      </w:pPr>
      <w:r w:rsidRPr="007154F1">
        <w:rPr>
          <w:rFonts w:ascii="Times New Roman" w:hAnsi="Times New Roman" w:cs="Times New Roman"/>
          <w:bCs/>
          <w:color w:val="000000"/>
          <w:sz w:val="26"/>
          <w:szCs w:val="26"/>
        </w:rPr>
        <w:t xml:space="preserve">по целевой статье </w:t>
      </w:r>
      <w:r w:rsidRPr="007154F1">
        <w:rPr>
          <w:rFonts w:ascii="Times New Roman" w:hAnsi="Times New Roman" w:cs="Times New Roman"/>
          <w:b/>
          <w:bCs/>
          <w:color w:val="000000"/>
          <w:sz w:val="26"/>
          <w:szCs w:val="26"/>
        </w:rPr>
        <w:t xml:space="preserve">9909971520 </w:t>
      </w:r>
      <w:r w:rsidRPr="007154F1">
        <w:rPr>
          <w:rFonts w:ascii="Times New Roman" w:hAnsi="Times New Roman" w:cs="Times New Roman"/>
          <w:bCs/>
          <w:color w:val="000000"/>
          <w:sz w:val="26"/>
          <w:szCs w:val="26"/>
        </w:rPr>
        <w:t>«Приобретение основных средств муниципального казенного учреждения «Архив Уссурийского городского округа» при годовом плане 262 804,00 руб. освоено 262 804,00</w:t>
      </w:r>
      <w:r w:rsidRPr="007154F1">
        <w:rPr>
          <w:rFonts w:ascii="Times New Roman" w:hAnsi="Times New Roman" w:cs="Times New Roman"/>
          <w:bCs/>
          <w:sz w:val="26"/>
          <w:szCs w:val="26"/>
        </w:rPr>
        <w:t xml:space="preserve"> руб. или 100,00 %;</w:t>
      </w:r>
    </w:p>
    <w:p w:rsidR="002D7E46" w:rsidRPr="007154F1" w:rsidRDefault="002D7E46" w:rsidP="002D7E46">
      <w:pPr>
        <w:widowControl w:val="0"/>
        <w:spacing w:after="0" w:line="240" w:lineRule="auto"/>
        <w:ind w:firstLine="708"/>
        <w:jc w:val="both"/>
        <w:rPr>
          <w:rFonts w:ascii="Times New Roman" w:hAnsi="Times New Roman" w:cs="Times New Roman"/>
          <w:bCs/>
          <w:color w:val="000000"/>
          <w:sz w:val="26"/>
          <w:szCs w:val="26"/>
        </w:rPr>
      </w:pPr>
      <w:r w:rsidRPr="007154F1">
        <w:rPr>
          <w:rFonts w:ascii="Times New Roman" w:hAnsi="Times New Roman" w:cs="Times New Roman"/>
          <w:bCs/>
          <w:color w:val="000000"/>
          <w:sz w:val="26"/>
          <w:szCs w:val="26"/>
        </w:rPr>
        <w:t xml:space="preserve">по целевой статье </w:t>
      </w:r>
      <w:r w:rsidRPr="007154F1">
        <w:rPr>
          <w:rFonts w:ascii="Times New Roman" w:hAnsi="Times New Roman" w:cs="Times New Roman"/>
          <w:b/>
          <w:bCs/>
          <w:color w:val="000000"/>
          <w:sz w:val="26"/>
          <w:szCs w:val="26"/>
        </w:rPr>
        <w:t>9909993010</w:t>
      </w:r>
      <w:r w:rsidRPr="007154F1">
        <w:rPr>
          <w:rFonts w:ascii="Times New Roman" w:hAnsi="Times New Roman" w:cs="Times New Roman"/>
          <w:bCs/>
          <w:color w:val="000000"/>
          <w:sz w:val="26"/>
          <w:szCs w:val="26"/>
        </w:rPr>
        <w:t xml:space="preserve"> «Создание и обеспечение деятельности комиссий по делам несовершеннолетних и защите их прав» расходы за счет средств субвенций из краевого бюджета при годовом плане 2 601 222,00 руб. составили 2 601 222,00 руб. или </w:t>
      </w:r>
      <w:r w:rsidRPr="007154F1">
        <w:rPr>
          <w:rFonts w:ascii="Times New Roman" w:hAnsi="Times New Roman" w:cs="Times New Roman"/>
          <w:bCs/>
          <w:color w:val="000000"/>
          <w:sz w:val="26"/>
          <w:szCs w:val="26"/>
        </w:rPr>
        <w:lastRenderedPageBreak/>
        <w:t>100,00 %;</w:t>
      </w:r>
    </w:p>
    <w:p w:rsidR="002D7E46" w:rsidRPr="007154F1" w:rsidRDefault="002D7E46" w:rsidP="002D7E46">
      <w:pPr>
        <w:widowControl w:val="0"/>
        <w:spacing w:after="0" w:line="240" w:lineRule="auto"/>
        <w:ind w:firstLine="708"/>
        <w:jc w:val="both"/>
        <w:rPr>
          <w:rFonts w:ascii="Times New Roman" w:hAnsi="Times New Roman" w:cs="Times New Roman"/>
          <w:bCs/>
          <w:color w:val="000000"/>
          <w:sz w:val="26"/>
          <w:szCs w:val="26"/>
        </w:rPr>
      </w:pPr>
      <w:r w:rsidRPr="007154F1">
        <w:rPr>
          <w:rFonts w:ascii="Times New Roman" w:hAnsi="Times New Roman" w:cs="Times New Roman"/>
          <w:bCs/>
          <w:color w:val="000000"/>
          <w:sz w:val="26"/>
          <w:szCs w:val="26"/>
        </w:rPr>
        <w:t xml:space="preserve">по целевой статье </w:t>
      </w:r>
      <w:r w:rsidRPr="007154F1">
        <w:rPr>
          <w:rFonts w:ascii="Times New Roman" w:hAnsi="Times New Roman" w:cs="Times New Roman"/>
          <w:b/>
          <w:bCs/>
          <w:color w:val="000000"/>
          <w:sz w:val="26"/>
          <w:szCs w:val="26"/>
        </w:rPr>
        <w:t>9909993030</w:t>
      </w:r>
      <w:r w:rsidRPr="007154F1">
        <w:rPr>
          <w:rFonts w:ascii="Times New Roman" w:hAnsi="Times New Roman" w:cs="Times New Roman"/>
          <w:bCs/>
          <w:color w:val="000000"/>
          <w:sz w:val="26"/>
          <w:szCs w:val="26"/>
        </w:rPr>
        <w:t xml:space="preserve"> «Реализация отдельных государственных полномочий по созданию административных комиссий» расходы за счет средств субвенций из краевого бюджета при годовом плане 921 321,00 руб. составили      921 321,00 руб. или 100,00%;</w:t>
      </w:r>
    </w:p>
    <w:p w:rsidR="002D7E46" w:rsidRPr="007154F1" w:rsidRDefault="002D7E46" w:rsidP="002D7E46">
      <w:pPr>
        <w:widowControl w:val="0"/>
        <w:spacing w:after="0" w:line="240" w:lineRule="auto"/>
        <w:ind w:firstLine="708"/>
        <w:jc w:val="both"/>
        <w:rPr>
          <w:rFonts w:ascii="Times New Roman" w:hAnsi="Times New Roman" w:cs="Times New Roman"/>
          <w:bCs/>
          <w:color w:val="000000"/>
          <w:sz w:val="26"/>
          <w:szCs w:val="26"/>
        </w:rPr>
      </w:pPr>
      <w:r w:rsidRPr="007154F1">
        <w:rPr>
          <w:rFonts w:ascii="Times New Roman" w:hAnsi="Times New Roman" w:cs="Times New Roman"/>
          <w:bCs/>
          <w:color w:val="000000"/>
          <w:sz w:val="26"/>
          <w:szCs w:val="26"/>
        </w:rPr>
        <w:t xml:space="preserve">по целевой статье </w:t>
      </w:r>
      <w:r w:rsidRPr="007154F1">
        <w:rPr>
          <w:rFonts w:ascii="Times New Roman" w:hAnsi="Times New Roman" w:cs="Times New Roman"/>
          <w:b/>
          <w:bCs/>
          <w:color w:val="000000"/>
          <w:sz w:val="26"/>
          <w:szCs w:val="26"/>
        </w:rPr>
        <w:t xml:space="preserve">9909993100 </w:t>
      </w:r>
      <w:r w:rsidRPr="007154F1">
        <w:rPr>
          <w:rFonts w:ascii="Times New Roman" w:hAnsi="Times New Roman" w:cs="Times New Roman"/>
          <w:bCs/>
          <w:color w:val="000000"/>
          <w:sz w:val="26"/>
          <w:szCs w:val="26"/>
        </w:rPr>
        <w:t>«Выполнение органами местного самоуправления отдельных государственных полномочий по государственному управлению охраной труда» расходы за счет средств субвенций из краевого бюджета при годовом плане 1 755 891,00 руб. составили 1 755 891,00 руб. или 100,00 %;</w:t>
      </w:r>
    </w:p>
    <w:p w:rsidR="002D7E46" w:rsidRDefault="002D7E46" w:rsidP="002D7E46">
      <w:pPr>
        <w:widowControl w:val="0"/>
        <w:spacing w:after="0" w:line="240" w:lineRule="auto"/>
        <w:ind w:firstLine="708"/>
        <w:jc w:val="both"/>
        <w:rPr>
          <w:rFonts w:ascii="Times New Roman" w:hAnsi="Times New Roman" w:cs="Times New Roman"/>
          <w:bCs/>
          <w:sz w:val="26"/>
          <w:szCs w:val="26"/>
        </w:rPr>
      </w:pPr>
      <w:r w:rsidRPr="007154F1">
        <w:rPr>
          <w:rFonts w:ascii="Times New Roman" w:hAnsi="Times New Roman" w:cs="Times New Roman"/>
          <w:bCs/>
          <w:color w:val="000000"/>
          <w:sz w:val="26"/>
          <w:szCs w:val="26"/>
        </w:rPr>
        <w:t xml:space="preserve">по целевой статье </w:t>
      </w:r>
      <w:r w:rsidRPr="007154F1">
        <w:rPr>
          <w:rFonts w:ascii="Times New Roman" w:hAnsi="Times New Roman" w:cs="Times New Roman"/>
          <w:b/>
          <w:bCs/>
          <w:color w:val="000000"/>
          <w:sz w:val="26"/>
          <w:szCs w:val="26"/>
        </w:rPr>
        <w:t xml:space="preserve">9909993180 </w:t>
      </w:r>
      <w:r w:rsidRPr="007154F1">
        <w:rPr>
          <w:rFonts w:ascii="Times New Roman" w:hAnsi="Times New Roman" w:cs="Times New Roman"/>
          <w:bCs/>
          <w:color w:val="000000"/>
          <w:sz w:val="26"/>
          <w:szCs w:val="26"/>
        </w:rPr>
        <w:t>«Осуществление полномочий Российской Федерации на государственную регистрацию актов гражданского состояния за счет сре</w:t>
      </w:r>
      <w:proofErr w:type="gramStart"/>
      <w:r w:rsidRPr="007154F1">
        <w:rPr>
          <w:rFonts w:ascii="Times New Roman" w:hAnsi="Times New Roman" w:cs="Times New Roman"/>
          <w:bCs/>
          <w:color w:val="000000"/>
          <w:sz w:val="26"/>
          <w:szCs w:val="26"/>
        </w:rPr>
        <w:t>дств кр</w:t>
      </w:r>
      <w:proofErr w:type="gramEnd"/>
      <w:r w:rsidRPr="007154F1">
        <w:rPr>
          <w:rFonts w:ascii="Times New Roman" w:hAnsi="Times New Roman" w:cs="Times New Roman"/>
          <w:bCs/>
          <w:color w:val="000000"/>
          <w:sz w:val="26"/>
          <w:szCs w:val="26"/>
        </w:rPr>
        <w:t>аевого» расходы за счет средств субвенций из краевого бюджета при годовом плане 2 511 346,00 руб. составили 2 511 346,00 руб. или 100,00%</w:t>
      </w:r>
      <w:r w:rsidRPr="007154F1">
        <w:rPr>
          <w:rFonts w:ascii="Times New Roman" w:hAnsi="Times New Roman" w:cs="Times New Roman"/>
          <w:bCs/>
          <w:sz w:val="26"/>
          <w:szCs w:val="26"/>
        </w:rPr>
        <w:t>.</w:t>
      </w:r>
    </w:p>
    <w:p w:rsidR="0037552C" w:rsidRPr="007154F1" w:rsidRDefault="0037552C" w:rsidP="002D7E46">
      <w:pPr>
        <w:widowControl w:val="0"/>
        <w:spacing w:after="0" w:line="240" w:lineRule="auto"/>
        <w:ind w:firstLine="708"/>
        <w:jc w:val="both"/>
        <w:rPr>
          <w:rFonts w:ascii="Times New Roman" w:hAnsi="Times New Roman" w:cs="Times New Roman"/>
          <w:bCs/>
          <w:color w:val="000000"/>
          <w:sz w:val="26"/>
          <w:szCs w:val="26"/>
        </w:rPr>
      </w:pPr>
    </w:p>
    <w:p w:rsidR="002D7E46" w:rsidRDefault="002D7E46" w:rsidP="002D7E46">
      <w:pPr>
        <w:widowControl w:val="0"/>
        <w:spacing w:after="0" w:line="240" w:lineRule="auto"/>
        <w:ind w:firstLine="708"/>
        <w:rPr>
          <w:rFonts w:ascii="Times New Roman" w:hAnsi="Times New Roman" w:cs="Times New Roman"/>
          <w:b/>
          <w:i/>
          <w:sz w:val="26"/>
          <w:szCs w:val="26"/>
        </w:rPr>
      </w:pPr>
      <w:r w:rsidRPr="007154F1">
        <w:rPr>
          <w:rFonts w:ascii="Times New Roman" w:hAnsi="Times New Roman" w:cs="Times New Roman"/>
          <w:b/>
          <w:i/>
          <w:sz w:val="26"/>
          <w:szCs w:val="26"/>
          <w:u w:val="single"/>
        </w:rPr>
        <w:t>Раздел  0200 «Национальная оборона</w:t>
      </w:r>
      <w:r w:rsidRPr="007154F1">
        <w:rPr>
          <w:rFonts w:ascii="Times New Roman" w:hAnsi="Times New Roman" w:cs="Times New Roman"/>
          <w:b/>
          <w:i/>
          <w:sz w:val="26"/>
          <w:szCs w:val="26"/>
        </w:rPr>
        <w:t>»</w:t>
      </w:r>
    </w:p>
    <w:p w:rsidR="007430A8" w:rsidRPr="007154F1" w:rsidRDefault="007430A8" w:rsidP="007430A8">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Исполнение расходов к годовому  плану 2021 года составило </w:t>
      </w:r>
      <w:r>
        <w:rPr>
          <w:rFonts w:ascii="Times New Roman" w:hAnsi="Times New Roman" w:cs="Times New Roman"/>
          <w:sz w:val="26"/>
          <w:szCs w:val="26"/>
        </w:rPr>
        <w:t>100,00</w:t>
      </w:r>
      <w:r w:rsidRPr="007154F1">
        <w:rPr>
          <w:rFonts w:ascii="Times New Roman" w:hAnsi="Times New Roman" w:cs="Times New Roman"/>
          <w:sz w:val="26"/>
          <w:szCs w:val="26"/>
        </w:rPr>
        <w:t xml:space="preserve"> % при плане 240 900,00руб., исполнение составило 240 900,00</w:t>
      </w:r>
      <w:r>
        <w:rPr>
          <w:rFonts w:ascii="Times New Roman" w:hAnsi="Times New Roman" w:cs="Times New Roman"/>
          <w:sz w:val="26"/>
          <w:szCs w:val="26"/>
        </w:rPr>
        <w:t xml:space="preserve"> </w:t>
      </w:r>
      <w:r w:rsidRPr="007154F1">
        <w:rPr>
          <w:rFonts w:ascii="Times New Roman" w:hAnsi="Times New Roman" w:cs="Times New Roman"/>
          <w:sz w:val="26"/>
          <w:szCs w:val="26"/>
        </w:rPr>
        <w:t>руб., в том числе:</w:t>
      </w:r>
    </w:p>
    <w:p w:rsidR="002D7E46" w:rsidRPr="007154F1" w:rsidRDefault="002D7E46" w:rsidP="002D7E46">
      <w:pPr>
        <w:widowControl w:val="0"/>
        <w:spacing w:after="0" w:line="240" w:lineRule="auto"/>
        <w:ind w:firstLine="708"/>
        <w:jc w:val="both"/>
        <w:outlineLvl w:val="0"/>
        <w:rPr>
          <w:rFonts w:ascii="Times New Roman" w:hAnsi="Times New Roman" w:cs="Times New Roman"/>
          <w:sz w:val="26"/>
          <w:szCs w:val="26"/>
        </w:rPr>
      </w:pPr>
      <w:r w:rsidRPr="007154F1">
        <w:rPr>
          <w:rFonts w:ascii="Times New Roman" w:hAnsi="Times New Roman" w:cs="Times New Roman"/>
          <w:sz w:val="26"/>
          <w:szCs w:val="26"/>
        </w:rPr>
        <w:t>По подразделу 0204</w:t>
      </w:r>
      <w:r w:rsidRPr="007154F1">
        <w:rPr>
          <w:rFonts w:ascii="Times New Roman" w:hAnsi="Times New Roman" w:cs="Times New Roman"/>
          <w:b/>
          <w:bCs/>
          <w:color w:val="000000"/>
          <w:sz w:val="26"/>
          <w:szCs w:val="26"/>
        </w:rPr>
        <w:t xml:space="preserve"> «Мобилизационная подготовка экономики»</w:t>
      </w:r>
      <w:r w:rsidRPr="007154F1">
        <w:rPr>
          <w:rFonts w:ascii="Times New Roman" w:hAnsi="Times New Roman" w:cs="Times New Roman"/>
          <w:sz w:val="26"/>
          <w:szCs w:val="26"/>
        </w:rPr>
        <w:t xml:space="preserve"> целевой статье </w:t>
      </w:r>
      <w:r w:rsidRPr="007154F1">
        <w:rPr>
          <w:rFonts w:ascii="Times New Roman" w:hAnsi="Times New Roman" w:cs="Times New Roman"/>
          <w:b/>
          <w:sz w:val="26"/>
          <w:szCs w:val="26"/>
        </w:rPr>
        <w:t>9909912100</w:t>
      </w:r>
      <w:r w:rsidRPr="007154F1">
        <w:rPr>
          <w:rFonts w:ascii="Times New Roman" w:hAnsi="Times New Roman" w:cs="Times New Roman"/>
          <w:sz w:val="26"/>
          <w:szCs w:val="26"/>
        </w:rPr>
        <w:t xml:space="preserve"> «Мероприятия по обеспечению мобилизационной готовности экономики» исполнение расходов за 2021 год при плане 240 900,00 руб. составило 240 900,00 руб. или 100,00 %. Средства направлялись на оплату коммунальных услуг запасного пункта управления </w:t>
      </w:r>
      <w:proofErr w:type="gramStart"/>
      <w:r w:rsidRPr="007154F1">
        <w:rPr>
          <w:rFonts w:ascii="Times New Roman" w:hAnsi="Times New Roman" w:cs="Times New Roman"/>
          <w:sz w:val="26"/>
          <w:szCs w:val="26"/>
        </w:rPr>
        <w:t>г</w:t>
      </w:r>
      <w:proofErr w:type="gramEnd"/>
      <w:r w:rsidRPr="007154F1">
        <w:rPr>
          <w:rFonts w:ascii="Times New Roman" w:hAnsi="Times New Roman" w:cs="Times New Roman"/>
          <w:sz w:val="26"/>
          <w:szCs w:val="26"/>
        </w:rPr>
        <w:t>. Уссурийска по ул.  Некрасова, 22.</w:t>
      </w:r>
    </w:p>
    <w:p w:rsidR="002D7E46" w:rsidRPr="007154F1" w:rsidRDefault="002D7E46" w:rsidP="002D7E46">
      <w:pPr>
        <w:widowControl w:val="0"/>
        <w:spacing w:after="0" w:line="240" w:lineRule="auto"/>
        <w:ind w:firstLine="708"/>
        <w:jc w:val="both"/>
        <w:rPr>
          <w:rFonts w:ascii="Times New Roman" w:hAnsi="Times New Roman" w:cs="Times New Roman"/>
          <w:sz w:val="26"/>
          <w:szCs w:val="26"/>
          <w:u w:val="single"/>
        </w:rPr>
      </w:pPr>
    </w:p>
    <w:p w:rsidR="002D7E46" w:rsidRPr="007154F1" w:rsidRDefault="002D7E46" w:rsidP="002D7E46">
      <w:pPr>
        <w:widowControl w:val="0"/>
        <w:spacing w:after="0" w:line="240" w:lineRule="auto"/>
        <w:ind w:firstLine="708"/>
        <w:rPr>
          <w:rFonts w:ascii="Times New Roman" w:hAnsi="Times New Roman" w:cs="Times New Roman"/>
          <w:b/>
          <w:i/>
          <w:sz w:val="26"/>
          <w:szCs w:val="26"/>
        </w:rPr>
      </w:pPr>
      <w:r w:rsidRPr="007154F1">
        <w:rPr>
          <w:rFonts w:ascii="Times New Roman" w:hAnsi="Times New Roman" w:cs="Times New Roman"/>
          <w:b/>
          <w:i/>
          <w:sz w:val="26"/>
          <w:szCs w:val="26"/>
          <w:u w:val="single"/>
        </w:rPr>
        <w:t>Раздел  0300 «Национальная безопасность и правоохранительная деятельность</w:t>
      </w:r>
      <w:r w:rsidRPr="007154F1">
        <w:rPr>
          <w:rFonts w:ascii="Times New Roman" w:hAnsi="Times New Roman" w:cs="Times New Roman"/>
          <w:b/>
          <w:i/>
          <w:sz w:val="26"/>
          <w:szCs w:val="26"/>
        </w:rPr>
        <w:t>»</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Исполнение расходов к годовому  плану  2021 года составило 99,79 % при плане 33 670 655,03 руб., исполнение составило 33 600 600,07 руб., в том числе:</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Расходы по подразделу 0309 «Гражданская оборона» за 2021 год при плане 31 788 755,45 руб. составили 31 738 732,09 руб. (99,84 %), в том числе:</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9909912080</w:t>
      </w:r>
      <w:r w:rsidRPr="007154F1">
        <w:rPr>
          <w:rFonts w:ascii="Times New Roman" w:hAnsi="Times New Roman" w:cs="Times New Roman"/>
          <w:sz w:val="26"/>
          <w:szCs w:val="26"/>
        </w:rPr>
        <w:t xml:space="preserve"> «Расходы на создание целевого резерва материальных ресурсов для предупреждения чрезвычайных ситуаций» при плане 45 840,00 руб. освоено 45 840,00 руб. или 100,00 %, приобретены в целях гражданской обороны в соответствии с утвержденной номенклатурой резервов материальных ресурсов для ликвидации чрезвычайных ситуаций природного и техногенного характера на территории Уссурийского городского округа мягкий инвентарь, батареи аккумуляторные, спасательные круги;</w:t>
      </w:r>
      <w:proofErr w:type="gramEnd"/>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9909912090</w:t>
      </w:r>
      <w:r w:rsidRPr="007154F1">
        <w:rPr>
          <w:rFonts w:ascii="Times New Roman" w:hAnsi="Times New Roman" w:cs="Times New Roman"/>
          <w:sz w:val="26"/>
          <w:szCs w:val="26"/>
        </w:rPr>
        <w:t xml:space="preserve"> «Расходы на создание и содержание запасов  материально-технических, продовольственных, медицинских и иных сре</w:t>
      </w:r>
      <w:proofErr w:type="gramStart"/>
      <w:r w:rsidRPr="007154F1">
        <w:rPr>
          <w:rFonts w:ascii="Times New Roman" w:hAnsi="Times New Roman" w:cs="Times New Roman"/>
          <w:sz w:val="26"/>
          <w:szCs w:val="26"/>
        </w:rPr>
        <w:t>дств в ц</w:t>
      </w:r>
      <w:proofErr w:type="gramEnd"/>
      <w:r w:rsidRPr="007154F1">
        <w:rPr>
          <w:rFonts w:ascii="Times New Roman" w:hAnsi="Times New Roman" w:cs="Times New Roman"/>
          <w:sz w:val="26"/>
          <w:szCs w:val="26"/>
        </w:rPr>
        <w:t xml:space="preserve">елях гражданской обороны» при плане 1 717 000,00  руб. освоено </w:t>
      </w:r>
      <w:r w:rsidRPr="007154F1">
        <w:rPr>
          <w:rFonts w:ascii="Times New Roman" w:hAnsi="Times New Roman" w:cs="Times New Roman"/>
          <w:sz w:val="26"/>
          <w:szCs w:val="26"/>
        </w:rPr>
        <w:br/>
      </w:r>
      <w:r w:rsidRPr="007154F1">
        <w:rPr>
          <w:rFonts w:ascii="Times New Roman" w:hAnsi="Times New Roman" w:cs="Times New Roman"/>
          <w:sz w:val="26"/>
          <w:szCs w:val="26"/>
        </w:rPr>
        <w:lastRenderedPageBreak/>
        <w:t xml:space="preserve">1 716 945,17 руб. или 99,99%, проведена утилизация противогазов; </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9909912130 </w:t>
      </w:r>
      <w:r w:rsidRPr="007154F1">
        <w:rPr>
          <w:rFonts w:ascii="Times New Roman" w:hAnsi="Times New Roman" w:cs="Times New Roman"/>
          <w:sz w:val="26"/>
          <w:szCs w:val="26"/>
        </w:rPr>
        <w:t>«Резервный фонд администрации Уссурийского городского округа на предупреждение и ликвидацию чрезвычайных ситуаций» при плане 339 916,00 руб. освоено 296 116,00 руб. или 87,11 %, средства направлены на ликвидацию и предотвращение ЧС на территории Уссурийского городского округа за счет средств резервного фонда. Оплата произведена по факту выполненных работ. Отчет о расходовании резервного фонда прилагается;</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по разделу 0309 также отражены расходы на содержание муниципального казенного учреждения  «Управления по делам гражданской обороны и чрезвычайным ситуациям» с численностью 38 штатных единиц; </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9909971030</w:t>
      </w:r>
      <w:r w:rsidRPr="007154F1">
        <w:rPr>
          <w:rFonts w:ascii="Times New Roman" w:hAnsi="Times New Roman" w:cs="Times New Roman"/>
          <w:sz w:val="26"/>
          <w:szCs w:val="26"/>
        </w:rPr>
        <w:t xml:space="preserve"> «Обеспечение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 при плане 29 685 999,45 руб., освоено 29 679 830,92 руб. или 99,98%;</w:t>
      </w:r>
    </w:p>
    <w:p w:rsidR="002D7E46" w:rsidRPr="007154F1" w:rsidRDefault="002D7E46" w:rsidP="002D7E46">
      <w:pPr>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подразделу 0310 «Защита населения и территории от чрезвычайных ситуаций природного и техногенного характера, пожарная безопасность» в рамках выполнения муниципальной программы «Обеспечение первичных мер пожарной безопасности в границах  сельских населенных пунктов Уссурийского городского округа» на 2016-2024 годы освоено 1 071 759,58 руб., что составляет 100,00 % годового плана 1 071 759,58 руб., </w:t>
      </w:r>
      <w:proofErr w:type="gramEnd"/>
    </w:p>
    <w:p w:rsidR="002D7E46" w:rsidRPr="007154F1" w:rsidRDefault="002D7E46" w:rsidP="002D7E46">
      <w:pPr>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 по целевой статье </w:t>
      </w:r>
      <w:r w:rsidRPr="007154F1">
        <w:rPr>
          <w:rFonts w:ascii="Times New Roman" w:hAnsi="Times New Roman" w:cs="Times New Roman"/>
          <w:b/>
          <w:sz w:val="26"/>
          <w:szCs w:val="26"/>
        </w:rPr>
        <w:t xml:space="preserve">2800120070 </w:t>
      </w:r>
      <w:r w:rsidRPr="007154F1">
        <w:rPr>
          <w:rFonts w:ascii="Times New Roman" w:hAnsi="Times New Roman" w:cs="Times New Roman"/>
          <w:sz w:val="26"/>
          <w:szCs w:val="26"/>
        </w:rPr>
        <w:t>«Выполнение работ по доставке, монтажу и поддерживанию эксплуатационных свойств резервуаров для хранения воды в сельских населенных пунктах» освоено 497 160,50 руб. при плане 497 160,50 руб. или 100,00 %, выполнены работы по поддерживанию эксплуатационных свойств резервуаров для хранения воды в сельских населенных пунктах;</w:t>
      </w:r>
    </w:p>
    <w:p w:rsidR="002D7E46" w:rsidRPr="007154F1" w:rsidRDefault="002D7E46" w:rsidP="002D7E46">
      <w:pPr>
        <w:autoSpaceDE w:val="0"/>
        <w:autoSpaceDN w:val="0"/>
        <w:adjustRightInd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2800120080 </w:t>
      </w:r>
      <w:r w:rsidRPr="007154F1">
        <w:rPr>
          <w:rFonts w:ascii="Times New Roman" w:hAnsi="Times New Roman" w:cs="Times New Roman"/>
          <w:sz w:val="26"/>
          <w:szCs w:val="26"/>
        </w:rPr>
        <w:t>«Проведение работ по устройству, обновлению противопожарных минерализованных полос в сельских населенных пунктах» при плане 290 029,56 руб. освоено 290 029,56 руб. или 100,00%;</w:t>
      </w:r>
    </w:p>
    <w:p w:rsidR="002D7E46" w:rsidRPr="007154F1" w:rsidRDefault="002D7E46" w:rsidP="002D7E46">
      <w:pPr>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2800120090 </w:t>
      </w:r>
      <w:r w:rsidRPr="007154F1">
        <w:rPr>
          <w:rFonts w:ascii="Times New Roman" w:hAnsi="Times New Roman" w:cs="Times New Roman"/>
          <w:sz w:val="26"/>
          <w:szCs w:val="26"/>
        </w:rPr>
        <w:t>«Приобретение и обеспечение работоспособности первичных средств пожаротушения» при плане 184 769,52 руб. освоено 184 769,52 руб. или 100,00 %;</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2800220170 </w:t>
      </w:r>
      <w:r w:rsidRPr="007154F1">
        <w:rPr>
          <w:rFonts w:ascii="Times New Roman" w:hAnsi="Times New Roman" w:cs="Times New Roman"/>
          <w:sz w:val="26"/>
          <w:szCs w:val="26"/>
        </w:rPr>
        <w:t xml:space="preserve">«Информирование населения сельских территорий Уссурийского городского округа по вопросам пожарной безопасности» при плане 99 800,00 руб. освоено 99 800,00 руб. или 100,00%. </w:t>
      </w:r>
    </w:p>
    <w:p w:rsidR="002D7E46" w:rsidRPr="007154F1" w:rsidRDefault="002D7E46" w:rsidP="002D7E46">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подразделу 0314 «Другие вопросы в области национальной безопасности и правоохранительной деятельности» целевым статьям </w:t>
      </w:r>
      <w:r w:rsidRPr="007154F1">
        <w:rPr>
          <w:rFonts w:ascii="Times New Roman" w:hAnsi="Times New Roman" w:cs="Times New Roman"/>
          <w:b/>
          <w:sz w:val="26"/>
          <w:szCs w:val="26"/>
        </w:rPr>
        <w:t>2900120730, 2900220730, 2900320730</w:t>
      </w:r>
      <w:r w:rsidRPr="007154F1">
        <w:rPr>
          <w:rFonts w:ascii="Times New Roman" w:hAnsi="Times New Roman" w:cs="Times New Roman"/>
          <w:sz w:val="26"/>
          <w:szCs w:val="26"/>
        </w:rPr>
        <w:t xml:space="preserve"> «Мероприятия по профилактике терроризма и экстремизма» в рамках выполнения</w:t>
      </w:r>
      <w:r w:rsidRPr="007154F1">
        <w:rPr>
          <w:rFonts w:ascii="Times New Roman" w:hAnsi="Times New Roman" w:cs="Times New Roman"/>
          <w:b/>
          <w:sz w:val="26"/>
          <w:szCs w:val="26"/>
        </w:rPr>
        <w:t xml:space="preserve"> </w:t>
      </w:r>
      <w:r w:rsidRPr="007154F1">
        <w:rPr>
          <w:rFonts w:ascii="Times New Roman" w:hAnsi="Times New Roman" w:cs="Times New Roman"/>
          <w:sz w:val="26"/>
          <w:szCs w:val="26"/>
        </w:rPr>
        <w:t>муниципальной программы «Комплексные меры по профилактике правонарушений на территории Уссурийского городского округа» на 2018-2024 годы на исполнение мероприятий направлено 790 108,40 руб. при плане 810 140,00 руб. или 97,53%. Средства направлены на разработку и</w:t>
      </w:r>
      <w:proofErr w:type="gramEnd"/>
      <w:r w:rsidRPr="007154F1">
        <w:rPr>
          <w:rFonts w:ascii="Times New Roman" w:hAnsi="Times New Roman" w:cs="Times New Roman"/>
          <w:sz w:val="26"/>
          <w:szCs w:val="26"/>
        </w:rPr>
        <w:t xml:space="preserve"> изготовление наглядно-агитационной продукции антитеррористического направления, на создание условий для деятельности народных дружин и общественных объединений правоохранительной направленности, на повышение правосознания и уровня правовой культуры граждан, профилактику правонарушений среди несовершеннолетних и молодежи Уссурийского городского округа.</w:t>
      </w:r>
    </w:p>
    <w:p w:rsidR="002D7E46" w:rsidRPr="007154F1" w:rsidRDefault="002D7E46" w:rsidP="002D7E46">
      <w:pPr>
        <w:autoSpaceDE w:val="0"/>
        <w:autoSpaceDN w:val="0"/>
        <w:adjustRightInd w:val="0"/>
        <w:spacing w:after="0" w:line="240" w:lineRule="auto"/>
        <w:ind w:firstLine="708"/>
        <w:jc w:val="both"/>
        <w:rPr>
          <w:rFonts w:ascii="Times New Roman" w:hAnsi="Times New Roman" w:cs="Times New Roman"/>
          <w:b/>
          <w:i/>
          <w:sz w:val="26"/>
          <w:szCs w:val="26"/>
          <w:u w:val="single"/>
        </w:rPr>
      </w:pPr>
    </w:p>
    <w:p w:rsidR="002D7E46" w:rsidRPr="007154F1" w:rsidRDefault="002D7E46" w:rsidP="002D7E46">
      <w:pPr>
        <w:widowControl w:val="0"/>
        <w:spacing w:after="0" w:line="240" w:lineRule="auto"/>
        <w:jc w:val="both"/>
        <w:rPr>
          <w:rFonts w:ascii="Times New Roman" w:hAnsi="Times New Roman" w:cs="Times New Roman"/>
          <w:b/>
          <w:i/>
          <w:sz w:val="26"/>
          <w:szCs w:val="26"/>
          <w:u w:val="single"/>
        </w:rPr>
      </w:pPr>
      <w:r w:rsidRPr="007154F1">
        <w:rPr>
          <w:rFonts w:ascii="Times New Roman" w:hAnsi="Times New Roman" w:cs="Times New Roman"/>
          <w:sz w:val="26"/>
          <w:szCs w:val="26"/>
        </w:rPr>
        <w:tab/>
      </w:r>
      <w:r w:rsidRPr="007154F1">
        <w:rPr>
          <w:rFonts w:ascii="Times New Roman" w:hAnsi="Times New Roman" w:cs="Times New Roman"/>
          <w:b/>
          <w:i/>
          <w:sz w:val="26"/>
          <w:szCs w:val="26"/>
          <w:u w:val="single"/>
        </w:rPr>
        <w:t>Раздел 0400 «Национальная экономика</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Исполнение расходов к годовому плану 2021 года составило 91,05 % (при годовом плане 952 116 263,90 руб., освоено 866 855 130,46 руб.), в том числе по подразделам:</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подразделу 0405 «Сельское хозяйство и рыболовство» по целевой статье </w:t>
      </w:r>
      <w:r w:rsidRPr="007154F1">
        <w:rPr>
          <w:rFonts w:ascii="Times New Roman" w:hAnsi="Times New Roman" w:cs="Times New Roman"/>
          <w:b/>
          <w:sz w:val="26"/>
          <w:szCs w:val="26"/>
        </w:rPr>
        <w:t>9909993040</w:t>
      </w:r>
      <w:r w:rsidRPr="007154F1">
        <w:rPr>
          <w:rFonts w:ascii="Times New Roman" w:hAnsi="Times New Roman" w:cs="Times New Roman"/>
          <w:sz w:val="26"/>
          <w:szCs w:val="26"/>
        </w:rPr>
        <w:t xml:space="preserve"> «Мероприятия при осуществлении деятельности по обращению с животными без владельцев» расходы за счет средств субвенций из краевого бюджета при плане 2 911 928,06 руб., освоено 2 271 327,84 руб.  или 78,00 %, оплата производится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по подразделу 0406 «Водное хозяйство» исполнение годового плана составило 91,07 % (при плане 167 863 753,58  руб., освоено 152 879 086,31 руб.) расходы производились на мероприятия по муниципальной программе «Охрана окружающей среды Уссурийского городского округа» на 2016-2024 годы в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2000320140 «</w:t>
      </w:r>
      <w:r w:rsidRPr="007154F1">
        <w:rPr>
          <w:rFonts w:ascii="Times New Roman" w:hAnsi="Times New Roman" w:cs="Times New Roman"/>
          <w:sz w:val="26"/>
          <w:szCs w:val="26"/>
        </w:rPr>
        <w:t>Мероприятия по текущему содержанию гидротехнических сооружений» при плане 2 163 695,54 руб. исполнение составило 1 989 919,28 руб. или 91,97 %, оплата производилась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2000321240 «</w:t>
      </w:r>
      <w:r w:rsidRPr="007154F1">
        <w:rPr>
          <w:rFonts w:ascii="Times New Roman" w:hAnsi="Times New Roman" w:cs="Times New Roman"/>
          <w:sz w:val="26"/>
          <w:szCs w:val="26"/>
        </w:rPr>
        <w:t>Подготовка деклараций безопасности гидротехнических сооружений и страхование гражданской ответственности владельца опасного объекта» при плане 510 400,00 руб. исполнение составило 487 751,00 руб. или 95,56 %;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2000420960 «</w:t>
      </w:r>
      <w:r w:rsidRPr="007154F1">
        <w:rPr>
          <w:rFonts w:ascii="Times New Roman" w:hAnsi="Times New Roman" w:cs="Times New Roman"/>
          <w:sz w:val="26"/>
          <w:szCs w:val="26"/>
        </w:rPr>
        <w:t>Мероприятия по ремонту гидротехнических сооружений» при плане 3 972 192,33 руб. исполнение составило 3 972 192,33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2000441170 «</w:t>
      </w:r>
      <w:r w:rsidRPr="007154F1">
        <w:rPr>
          <w:rFonts w:ascii="Times New Roman" w:hAnsi="Times New Roman" w:cs="Times New Roman"/>
          <w:sz w:val="26"/>
          <w:szCs w:val="26"/>
        </w:rPr>
        <w:t xml:space="preserve">Разработка проектно-сметной документации на реконструкцию объекта «Сооружение </w:t>
      </w:r>
      <w:proofErr w:type="spellStart"/>
      <w:r w:rsidRPr="007154F1">
        <w:rPr>
          <w:rFonts w:ascii="Times New Roman" w:hAnsi="Times New Roman" w:cs="Times New Roman"/>
          <w:sz w:val="26"/>
          <w:szCs w:val="26"/>
        </w:rPr>
        <w:t>Кугуковское</w:t>
      </w:r>
      <w:proofErr w:type="spellEnd"/>
      <w:r w:rsidRPr="007154F1">
        <w:rPr>
          <w:rFonts w:ascii="Times New Roman" w:hAnsi="Times New Roman" w:cs="Times New Roman"/>
          <w:sz w:val="26"/>
          <w:szCs w:val="26"/>
        </w:rPr>
        <w:t xml:space="preserve"> водохранилище на </w:t>
      </w:r>
      <w:proofErr w:type="spellStart"/>
      <w:r w:rsidRPr="007154F1">
        <w:rPr>
          <w:rFonts w:ascii="Times New Roman" w:hAnsi="Times New Roman" w:cs="Times New Roman"/>
          <w:sz w:val="26"/>
          <w:szCs w:val="26"/>
        </w:rPr>
        <w:t>р</w:t>
      </w:r>
      <w:proofErr w:type="gramStart"/>
      <w:r w:rsidRPr="007154F1">
        <w:rPr>
          <w:rFonts w:ascii="Times New Roman" w:hAnsi="Times New Roman" w:cs="Times New Roman"/>
          <w:sz w:val="26"/>
          <w:szCs w:val="26"/>
        </w:rPr>
        <w:t>.К</w:t>
      </w:r>
      <w:proofErr w:type="gramEnd"/>
      <w:r w:rsidRPr="007154F1">
        <w:rPr>
          <w:rFonts w:ascii="Times New Roman" w:hAnsi="Times New Roman" w:cs="Times New Roman"/>
          <w:sz w:val="26"/>
          <w:szCs w:val="26"/>
        </w:rPr>
        <w:t>угуковка</w:t>
      </w:r>
      <w:proofErr w:type="spellEnd"/>
      <w:r w:rsidRPr="007154F1">
        <w:rPr>
          <w:rFonts w:ascii="Times New Roman" w:hAnsi="Times New Roman" w:cs="Times New Roman"/>
          <w:sz w:val="26"/>
          <w:szCs w:val="26"/>
        </w:rPr>
        <w:t>» при плане 1 980 000,00 руб. исполнение составило 1 980 000,00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2000441180 «</w:t>
      </w:r>
      <w:r w:rsidRPr="007154F1">
        <w:rPr>
          <w:rFonts w:ascii="Times New Roman" w:hAnsi="Times New Roman" w:cs="Times New Roman"/>
          <w:sz w:val="26"/>
          <w:szCs w:val="26"/>
        </w:rPr>
        <w:t xml:space="preserve">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w:t>
      </w:r>
      <w:proofErr w:type="spellStart"/>
      <w:r w:rsidRPr="007154F1">
        <w:rPr>
          <w:rFonts w:ascii="Times New Roman" w:hAnsi="Times New Roman" w:cs="Times New Roman"/>
          <w:sz w:val="26"/>
          <w:szCs w:val="26"/>
        </w:rPr>
        <w:t>ливнесбросное</w:t>
      </w:r>
      <w:proofErr w:type="spellEnd"/>
      <w:r w:rsidRPr="007154F1">
        <w:rPr>
          <w:rFonts w:ascii="Times New Roman" w:hAnsi="Times New Roman" w:cs="Times New Roman"/>
          <w:sz w:val="26"/>
          <w:szCs w:val="26"/>
        </w:rPr>
        <w:t xml:space="preserve"> общей площадью 1 758,6 кв. м.; 3. Сооружение донный выпуск общей площадью 162,8 кв. м.; 4. Сооружение - водоприемная камера, галерея, распределительная камера общей площадью 607,6 кв. м.» при плане 8 656 062,25 руб. работы не оплачены, нет положительного заключения от КГАУ «</w:t>
      </w:r>
      <w:proofErr w:type="spellStart"/>
      <w:r w:rsidRPr="007154F1">
        <w:rPr>
          <w:rFonts w:ascii="Times New Roman" w:hAnsi="Times New Roman" w:cs="Times New Roman"/>
          <w:sz w:val="26"/>
          <w:szCs w:val="26"/>
        </w:rPr>
        <w:t>Примгосэкспертиза</w:t>
      </w:r>
      <w:proofErr w:type="spellEnd"/>
      <w:r w:rsidRPr="007154F1">
        <w:rPr>
          <w:rFonts w:ascii="Times New Roman" w:hAnsi="Times New Roman" w:cs="Times New Roman"/>
          <w:sz w:val="26"/>
          <w:szCs w:val="26"/>
        </w:rPr>
        <w:t>»;</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2000441960 «</w:t>
      </w:r>
      <w:r w:rsidRPr="007154F1">
        <w:rPr>
          <w:rFonts w:ascii="Times New Roman" w:hAnsi="Times New Roman" w:cs="Times New Roman"/>
          <w:sz w:val="26"/>
          <w:szCs w:val="26"/>
        </w:rPr>
        <w:t xml:space="preserve">Разработка проектно-сметной документации на строительство объекта </w:t>
      </w:r>
      <w:proofErr w:type="gramStart"/>
      <w:r w:rsidRPr="007154F1">
        <w:rPr>
          <w:rFonts w:ascii="Times New Roman" w:hAnsi="Times New Roman" w:cs="Times New Roman"/>
          <w:sz w:val="26"/>
          <w:szCs w:val="26"/>
        </w:rPr>
        <w:t>-г</w:t>
      </w:r>
      <w:proofErr w:type="gramEnd"/>
      <w:r w:rsidRPr="007154F1">
        <w:rPr>
          <w:rFonts w:ascii="Times New Roman" w:hAnsi="Times New Roman" w:cs="Times New Roman"/>
          <w:sz w:val="26"/>
          <w:szCs w:val="26"/>
        </w:rPr>
        <w:t xml:space="preserve">идротехническое сооружение «Инженерная защита от затопления города Уссурийска паводковыми водами рек </w:t>
      </w:r>
      <w:proofErr w:type="spellStart"/>
      <w:r w:rsidRPr="007154F1">
        <w:rPr>
          <w:rFonts w:ascii="Times New Roman" w:hAnsi="Times New Roman" w:cs="Times New Roman"/>
          <w:sz w:val="26"/>
          <w:szCs w:val="26"/>
        </w:rPr>
        <w:t>Раковка</w:t>
      </w:r>
      <w:proofErr w:type="spellEnd"/>
      <w:r w:rsidRPr="007154F1">
        <w:rPr>
          <w:rFonts w:ascii="Times New Roman" w:hAnsi="Times New Roman" w:cs="Times New Roman"/>
          <w:sz w:val="26"/>
          <w:szCs w:val="26"/>
        </w:rPr>
        <w:t xml:space="preserve"> и Комаровка» при плане 905 810,00 руб. исполнение составило 871 096,00 руб. или 96,17 %;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2000445170 </w:t>
      </w:r>
      <w:r w:rsidRPr="007154F1">
        <w:rPr>
          <w:rFonts w:ascii="Times New Roman" w:hAnsi="Times New Roman" w:cs="Times New Roman"/>
          <w:sz w:val="26"/>
          <w:szCs w:val="26"/>
        </w:rPr>
        <w:t xml:space="preserve">«Выполнение </w:t>
      </w:r>
      <w:proofErr w:type="spellStart"/>
      <w:r w:rsidRPr="007154F1">
        <w:rPr>
          <w:rFonts w:ascii="Times New Roman" w:hAnsi="Times New Roman" w:cs="Times New Roman"/>
          <w:sz w:val="26"/>
          <w:szCs w:val="26"/>
        </w:rPr>
        <w:t>строительно</w:t>
      </w:r>
      <w:proofErr w:type="spellEnd"/>
      <w:r w:rsidRPr="007154F1">
        <w:rPr>
          <w:rFonts w:ascii="Times New Roman" w:hAnsi="Times New Roman" w:cs="Times New Roman"/>
          <w:sz w:val="26"/>
          <w:szCs w:val="26"/>
        </w:rPr>
        <w:t xml:space="preserve">- монтажных работ по реконструкции объекта «Сооружение </w:t>
      </w:r>
      <w:proofErr w:type="spellStart"/>
      <w:r w:rsidRPr="007154F1">
        <w:rPr>
          <w:rFonts w:ascii="Times New Roman" w:hAnsi="Times New Roman" w:cs="Times New Roman"/>
          <w:sz w:val="26"/>
          <w:szCs w:val="26"/>
        </w:rPr>
        <w:t>Кугуковское</w:t>
      </w:r>
      <w:proofErr w:type="spellEnd"/>
      <w:r w:rsidRPr="007154F1">
        <w:rPr>
          <w:rFonts w:ascii="Times New Roman" w:hAnsi="Times New Roman" w:cs="Times New Roman"/>
          <w:sz w:val="26"/>
          <w:szCs w:val="26"/>
        </w:rPr>
        <w:t xml:space="preserve"> водохранилище на </w:t>
      </w:r>
      <w:proofErr w:type="spellStart"/>
      <w:r w:rsidRPr="007154F1">
        <w:rPr>
          <w:rFonts w:ascii="Times New Roman" w:hAnsi="Times New Roman" w:cs="Times New Roman"/>
          <w:sz w:val="26"/>
          <w:szCs w:val="26"/>
        </w:rPr>
        <w:t>р</w:t>
      </w:r>
      <w:proofErr w:type="gramStart"/>
      <w:r w:rsidRPr="007154F1">
        <w:rPr>
          <w:rFonts w:ascii="Times New Roman" w:hAnsi="Times New Roman" w:cs="Times New Roman"/>
          <w:sz w:val="26"/>
          <w:szCs w:val="26"/>
        </w:rPr>
        <w:t>.К</w:t>
      </w:r>
      <w:proofErr w:type="gramEnd"/>
      <w:r w:rsidRPr="007154F1">
        <w:rPr>
          <w:rFonts w:ascii="Times New Roman" w:hAnsi="Times New Roman" w:cs="Times New Roman"/>
          <w:sz w:val="26"/>
          <w:szCs w:val="26"/>
        </w:rPr>
        <w:t>угуковка</w:t>
      </w:r>
      <w:proofErr w:type="spellEnd"/>
      <w:r w:rsidRPr="007154F1">
        <w:rPr>
          <w:rFonts w:ascii="Times New Roman" w:hAnsi="Times New Roman" w:cs="Times New Roman"/>
          <w:sz w:val="26"/>
          <w:szCs w:val="26"/>
        </w:rPr>
        <w:t>» при плане 9 737 175,61 руб. исполнение составило 3 746 485,45 руб. или 38,48 %, оплата производилась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2000492124 </w:t>
      </w:r>
      <w:r w:rsidRPr="007154F1">
        <w:rPr>
          <w:rFonts w:ascii="Times New Roman" w:hAnsi="Times New Roman" w:cs="Times New Roman"/>
          <w:sz w:val="26"/>
          <w:szCs w:val="26"/>
        </w:rPr>
        <w:t>«Строительство, реконструкцию гидротехнических сооружений (в том числе проектно-</w:t>
      </w:r>
      <w:r w:rsidRPr="007154F1">
        <w:rPr>
          <w:rFonts w:ascii="Times New Roman" w:hAnsi="Times New Roman" w:cs="Times New Roman"/>
          <w:sz w:val="26"/>
          <w:szCs w:val="26"/>
        </w:rPr>
        <w:lastRenderedPageBreak/>
        <w:t xml:space="preserve">изыскательские работы), находящихся в муниципальной собственности, предназначенных для защиты от наводнений в результате прохождения паводков, за счет средств краевого бюджета, разработка проектно-сметной документации по объекту «Гидротехническое сооружение «Инженерной зашиты от затопления г. Уссурийска паводковыми водами р. </w:t>
      </w:r>
      <w:proofErr w:type="spellStart"/>
      <w:r w:rsidRPr="007154F1">
        <w:rPr>
          <w:rFonts w:ascii="Times New Roman" w:hAnsi="Times New Roman" w:cs="Times New Roman"/>
          <w:sz w:val="26"/>
          <w:szCs w:val="26"/>
        </w:rPr>
        <w:t>Раковка</w:t>
      </w:r>
      <w:proofErr w:type="spellEnd"/>
      <w:r w:rsidRPr="007154F1">
        <w:rPr>
          <w:rFonts w:ascii="Times New Roman" w:hAnsi="Times New Roman" w:cs="Times New Roman"/>
          <w:sz w:val="26"/>
          <w:szCs w:val="26"/>
        </w:rPr>
        <w:t xml:space="preserve"> и Комаровка» при плане 10 079 616,77 руб. исполнение составило 10 079</w:t>
      </w:r>
      <w:proofErr w:type="gramEnd"/>
      <w:r w:rsidRPr="007154F1">
        <w:rPr>
          <w:rFonts w:ascii="Times New Roman" w:hAnsi="Times New Roman" w:cs="Times New Roman"/>
          <w:sz w:val="26"/>
          <w:szCs w:val="26"/>
        </w:rPr>
        <w:t> 616,77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20004L0160 </w:t>
      </w:r>
      <w:r w:rsidRPr="007154F1">
        <w:rPr>
          <w:rFonts w:ascii="Times New Roman" w:hAnsi="Times New Roman" w:cs="Times New Roman"/>
          <w:sz w:val="26"/>
          <w:szCs w:val="26"/>
        </w:rPr>
        <w:t xml:space="preserve">«Строительство,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w:t>
      </w:r>
      <w:proofErr w:type="spellStart"/>
      <w:r w:rsidRPr="007154F1">
        <w:rPr>
          <w:rFonts w:ascii="Times New Roman" w:hAnsi="Times New Roman" w:cs="Times New Roman"/>
          <w:sz w:val="26"/>
          <w:szCs w:val="26"/>
        </w:rPr>
        <w:t>софинансируемых</w:t>
      </w:r>
      <w:proofErr w:type="spellEnd"/>
      <w:r w:rsidRPr="007154F1">
        <w:rPr>
          <w:rFonts w:ascii="Times New Roman" w:hAnsi="Times New Roman" w:cs="Times New Roman"/>
          <w:sz w:val="26"/>
          <w:szCs w:val="26"/>
        </w:rPr>
        <w:t xml:space="preserve"> из федерального бюджета, выполнение </w:t>
      </w:r>
      <w:proofErr w:type="spellStart"/>
      <w:proofErr w:type="gramStart"/>
      <w:r w:rsidRPr="007154F1">
        <w:rPr>
          <w:rFonts w:ascii="Times New Roman" w:hAnsi="Times New Roman" w:cs="Times New Roman"/>
          <w:sz w:val="26"/>
          <w:szCs w:val="26"/>
        </w:rPr>
        <w:t>строительно</w:t>
      </w:r>
      <w:proofErr w:type="spellEnd"/>
      <w:r w:rsidRPr="007154F1">
        <w:rPr>
          <w:rFonts w:ascii="Times New Roman" w:hAnsi="Times New Roman" w:cs="Times New Roman"/>
          <w:sz w:val="26"/>
          <w:szCs w:val="26"/>
        </w:rPr>
        <w:t xml:space="preserve"> - монтажных</w:t>
      </w:r>
      <w:proofErr w:type="gramEnd"/>
      <w:r w:rsidRPr="007154F1">
        <w:rPr>
          <w:rFonts w:ascii="Times New Roman" w:hAnsi="Times New Roman" w:cs="Times New Roman"/>
          <w:sz w:val="26"/>
          <w:szCs w:val="26"/>
        </w:rPr>
        <w:t xml:space="preserve"> работ по объекту «Сооружение </w:t>
      </w:r>
      <w:proofErr w:type="spellStart"/>
      <w:r w:rsidRPr="007154F1">
        <w:rPr>
          <w:rFonts w:ascii="Times New Roman" w:hAnsi="Times New Roman" w:cs="Times New Roman"/>
          <w:sz w:val="26"/>
          <w:szCs w:val="26"/>
        </w:rPr>
        <w:t>Кугуковское</w:t>
      </w:r>
      <w:proofErr w:type="spellEnd"/>
      <w:r w:rsidRPr="007154F1">
        <w:rPr>
          <w:rFonts w:ascii="Times New Roman" w:hAnsi="Times New Roman" w:cs="Times New Roman"/>
          <w:sz w:val="26"/>
          <w:szCs w:val="26"/>
        </w:rPr>
        <w:t xml:space="preserve"> водохранилище на р. </w:t>
      </w:r>
      <w:proofErr w:type="spellStart"/>
      <w:r w:rsidRPr="007154F1">
        <w:rPr>
          <w:rFonts w:ascii="Times New Roman" w:hAnsi="Times New Roman" w:cs="Times New Roman"/>
          <w:sz w:val="26"/>
          <w:szCs w:val="26"/>
        </w:rPr>
        <w:t>Кугуковка</w:t>
      </w:r>
      <w:proofErr w:type="spellEnd"/>
      <w:r w:rsidRPr="007154F1">
        <w:rPr>
          <w:rFonts w:ascii="Times New Roman" w:hAnsi="Times New Roman" w:cs="Times New Roman"/>
          <w:sz w:val="26"/>
          <w:szCs w:val="26"/>
        </w:rPr>
        <w:t>» при плане 129 777 511,08 руб. исполнение составило 129 670 738,25 руб. или 99,92 %;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20004</w:t>
      </w:r>
      <w:r w:rsidRPr="007154F1">
        <w:rPr>
          <w:rFonts w:ascii="Times New Roman" w:hAnsi="Times New Roman" w:cs="Times New Roman"/>
          <w:b/>
          <w:sz w:val="26"/>
          <w:szCs w:val="26"/>
          <w:lang w:val="en-US"/>
        </w:rPr>
        <w:t>S</w:t>
      </w:r>
      <w:r w:rsidRPr="007154F1">
        <w:rPr>
          <w:rFonts w:ascii="Times New Roman" w:hAnsi="Times New Roman" w:cs="Times New Roman"/>
          <w:b/>
          <w:sz w:val="26"/>
          <w:szCs w:val="26"/>
        </w:rPr>
        <w:t xml:space="preserve">2124 </w:t>
      </w:r>
      <w:r w:rsidRPr="007154F1">
        <w:rPr>
          <w:rFonts w:ascii="Times New Roman" w:hAnsi="Times New Roman" w:cs="Times New Roman"/>
          <w:sz w:val="26"/>
          <w:szCs w:val="26"/>
        </w:rPr>
        <w:t xml:space="preserve">«Строительство,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проектно-сметной документации по объекту «Гидротехническое сооружение «Инженерной зашиты от затопления г. Уссурийска паводковыми водами р. </w:t>
      </w:r>
      <w:proofErr w:type="spellStart"/>
      <w:r w:rsidRPr="007154F1">
        <w:rPr>
          <w:rFonts w:ascii="Times New Roman" w:hAnsi="Times New Roman" w:cs="Times New Roman"/>
          <w:sz w:val="26"/>
          <w:szCs w:val="26"/>
        </w:rPr>
        <w:t>Раковка</w:t>
      </w:r>
      <w:proofErr w:type="spellEnd"/>
      <w:r w:rsidRPr="007154F1">
        <w:rPr>
          <w:rFonts w:ascii="Times New Roman" w:hAnsi="Times New Roman" w:cs="Times New Roman"/>
          <w:sz w:val="26"/>
          <w:szCs w:val="26"/>
        </w:rPr>
        <w:t xml:space="preserve"> и Комаровка», за счет средств местного бюджета при плане 81 290,00 руб. исполнение составило 81 287,23 руб</w:t>
      </w:r>
      <w:proofErr w:type="gramEnd"/>
      <w:r w:rsidRPr="007154F1">
        <w:rPr>
          <w:rFonts w:ascii="Times New Roman" w:hAnsi="Times New Roman" w:cs="Times New Roman"/>
          <w:sz w:val="26"/>
          <w:szCs w:val="26"/>
        </w:rPr>
        <w:t>.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подразделу 0408 «Транспорт» по целевой статье </w:t>
      </w:r>
      <w:r w:rsidRPr="007154F1">
        <w:rPr>
          <w:rFonts w:ascii="Times New Roman" w:hAnsi="Times New Roman" w:cs="Times New Roman"/>
          <w:b/>
          <w:sz w:val="26"/>
          <w:szCs w:val="26"/>
        </w:rPr>
        <w:t>9909993130</w:t>
      </w:r>
      <w:r w:rsidRPr="007154F1">
        <w:rPr>
          <w:rFonts w:ascii="Times New Roman" w:hAnsi="Times New Roman" w:cs="Times New Roman"/>
          <w:sz w:val="26"/>
          <w:szCs w:val="26"/>
        </w:rPr>
        <w:t xml:space="preserve"> «Установление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расходы за счет средств субвенций из краевого бюджета при плане 3 387,08 руб. расходы не производились;</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по подразделу 0409 «Дорожное хозяйство» исполнение годового плана составило 92,56 % (при плане 757 616 126,04 руб., освоено 701 274 837,39 руб.) в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на мероприятия по муниципальной программе «Стимулирование развития жилищного строительства на территории Уссурийского городского округа» на 2014 - 2024 годы» по целевой статье  </w:t>
      </w:r>
      <w:r w:rsidRPr="007154F1">
        <w:rPr>
          <w:rFonts w:ascii="Times New Roman" w:hAnsi="Times New Roman" w:cs="Times New Roman"/>
          <w:b/>
          <w:sz w:val="26"/>
          <w:szCs w:val="26"/>
        </w:rPr>
        <w:t xml:space="preserve">1100221630 </w:t>
      </w:r>
      <w:r w:rsidRPr="007154F1">
        <w:rPr>
          <w:rFonts w:ascii="Times New Roman" w:hAnsi="Times New Roman" w:cs="Times New Roman"/>
          <w:sz w:val="26"/>
          <w:szCs w:val="26"/>
        </w:rPr>
        <w:t xml:space="preserve">«Работы по отсыпке подъездов к земельным участкам в границах улиц Степана Разина, улица Декабристов, улица Северная, улица Ползунова, переулок Пестеля, переулок Тельмана (21 земельный </w:t>
      </w:r>
      <w:proofErr w:type="spellStart"/>
      <w:r w:rsidRPr="007154F1">
        <w:rPr>
          <w:rFonts w:ascii="Times New Roman" w:hAnsi="Times New Roman" w:cs="Times New Roman"/>
          <w:sz w:val="26"/>
          <w:szCs w:val="26"/>
        </w:rPr>
        <w:t>уч</w:t>
      </w:r>
      <w:proofErr w:type="spellEnd"/>
      <w:r w:rsidRPr="007154F1">
        <w:rPr>
          <w:rFonts w:ascii="Times New Roman" w:hAnsi="Times New Roman" w:cs="Times New Roman"/>
          <w:sz w:val="26"/>
          <w:szCs w:val="26"/>
        </w:rPr>
        <w:t xml:space="preserve">.) и границах улиц: Общественная, ул. </w:t>
      </w:r>
      <w:proofErr w:type="spellStart"/>
      <w:r w:rsidRPr="007154F1">
        <w:rPr>
          <w:rFonts w:ascii="Times New Roman" w:hAnsi="Times New Roman" w:cs="Times New Roman"/>
          <w:sz w:val="26"/>
          <w:szCs w:val="26"/>
        </w:rPr>
        <w:t>Барабашевская</w:t>
      </w:r>
      <w:proofErr w:type="spellEnd"/>
      <w:r w:rsidRPr="007154F1">
        <w:rPr>
          <w:rFonts w:ascii="Times New Roman" w:hAnsi="Times New Roman" w:cs="Times New Roman"/>
          <w:sz w:val="26"/>
          <w:szCs w:val="26"/>
        </w:rPr>
        <w:t xml:space="preserve">, ул. Черепанова, ул. Саперная, ул. Заводская, территория войсковой части, территория садового общества «Образование-4» (96 земельных </w:t>
      </w:r>
      <w:proofErr w:type="spellStart"/>
      <w:r w:rsidRPr="007154F1">
        <w:rPr>
          <w:rFonts w:ascii="Times New Roman" w:hAnsi="Times New Roman" w:cs="Times New Roman"/>
          <w:sz w:val="26"/>
          <w:szCs w:val="26"/>
        </w:rPr>
        <w:t>уч</w:t>
      </w:r>
      <w:proofErr w:type="spellEnd"/>
      <w:r w:rsidRPr="007154F1">
        <w:rPr>
          <w:rFonts w:ascii="Times New Roman" w:hAnsi="Times New Roman" w:cs="Times New Roman"/>
          <w:sz w:val="26"/>
          <w:szCs w:val="26"/>
        </w:rPr>
        <w:t>.)», при плане 8 028 559,34 руб. расходы составили 8 028 559,34 руб. или 100,00%;</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на мероприятия по муниципальной программе «Уссурийские дороги на 2016-2023 годы» при плане 749 587 566,70 руб. (в том числе за счет средств дорожного фонда Приморского края 283 052 813,97 руб.) освоено 693 246 278,05 руб. (в том числе за счет средств дорожного фонда Приморского края 283 035 412,19 руб.) или 92,48%, из них:</w:t>
      </w:r>
      <w:proofErr w:type="gramEnd"/>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2300112040 «</w:t>
      </w:r>
      <w:r w:rsidRPr="007154F1">
        <w:rPr>
          <w:rFonts w:ascii="Times New Roman" w:hAnsi="Times New Roman" w:cs="Times New Roman"/>
          <w:sz w:val="26"/>
          <w:szCs w:val="26"/>
        </w:rPr>
        <w:t xml:space="preserve">Расходы, связанные с исполнением решений принятых судебными органами» при плане 30 822 423,33 руб. средства  освоены в сумме 30 822 423,33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lastRenderedPageBreak/>
        <w:t xml:space="preserve">по целевой статье </w:t>
      </w:r>
      <w:r w:rsidRPr="007154F1">
        <w:rPr>
          <w:rFonts w:ascii="Times New Roman" w:hAnsi="Times New Roman" w:cs="Times New Roman"/>
          <w:b/>
          <w:sz w:val="26"/>
          <w:szCs w:val="26"/>
        </w:rPr>
        <w:t xml:space="preserve">2300120210 </w:t>
      </w:r>
      <w:r w:rsidRPr="007154F1">
        <w:rPr>
          <w:rFonts w:ascii="Times New Roman" w:hAnsi="Times New Roman" w:cs="Times New Roman"/>
          <w:sz w:val="26"/>
          <w:szCs w:val="26"/>
        </w:rPr>
        <w:t xml:space="preserve">«Содержание автомобильных дорог общего пользования местного значения и искусственных сооружений на них» при плане 312 895 623,46 руб., расходы составили 286 496 764,98 руб. или 91,56 %, оплата производилась по факту выполненных работ;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2300120250 </w:t>
      </w:r>
      <w:r w:rsidRPr="007154F1">
        <w:rPr>
          <w:rFonts w:ascii="Times New Roman" w:hAnsi="Times New Roman" w:cs="Times New Roman"/>
          <w:sz w:val="26"/>
          <w:szCs w:val="26"/>
        </w:rPr>
        <w:t>«Ремонт автомобильных дорог общего пользования местного значения и искусственных сооружений на них, включая съезды» при плане 25 156 343,25 руб., расходы составили 18 989 738,96 руб. или 75,49 %, выполнены работы на проведение лабораторных испытаний с составлением протоколов испытаний: образцов кернов (вырубок) асфальтобетонного покрытия из конструктивного слоя дорожной одежды и не оплачены, акт   предъявлен в 2022 году;</w:t>
      </w:r>
      <w:proofErr w:type="gramEnd"/>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2300121130 </w:t>
      </w:r>
      <w:r w:rsidRPr="007154F1">
        <w:rPr>
          <w:rFonts w:ascii="Times New Roman" w:hAnsi="Times New Roman" w:cs="Times New Roman"/>
          <w:sz w:val="26"/>
          <w:szCs w:val="26"/>
        </w:rPr>
        <w:t xml:space="preserve">«Оценка технического состояния, классификация по категориям, паспортизация автомобильных дорог» при плане 1 000 000,00 руб., расходы составили 971 920,68 руб. или 97,19 % оплата производилась по факту выполненных работ;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2300121150 </w:t>
      </w:r>
      <w:r w:rsidRPr="007154F1">
        <w:rPr>
          <w:rFonts w:ascii="Times New Roman" w:hAnsi="Times New Roman" w:cs="Times New Roman"/>
          <w:sz w:val="26"/>
          <w:szCs w:val="26"/>
        </w:rPr>
        <w:t>«Ремонт внутриквартальных и межквартальных проездов» при плане 7 758 587,39 руб., расходы составили 7 758 587,39 руб. или 100,00 %;</w:t>
      </w:r>
    </w:p>
    <w:p w:rsidR="002D7E46" w:rsidRPr="007154F1" w:rsidRDefault="002D7E46" w:rsidP="002D7E46">
      <w:pPr>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2300121160 </w:t>
      </w:r>
      <w:r w:rsidRPr="007154F1">
        <w:rPr>
          <w:rFonts w:ascii="Times New Roman" w:hAnsi="Times New Roman" w:cs="Times New Roman"/>
          <w:sz w:val="26"/>
          <w:szCs w:val="26"/>
        </w:rPr>
        <w:t>«Проведение инженерных изысканий и разработка проектной документации автомобильных дорог и их элементов» при плане 560 800,00 руб., освоение составило 356 487,18 руб. или 63,57%, заключен контракт на разработку проектно изыскательских работ с ООО «РОСИНСТАЛПРОЕК» работы не выполнены и не оплачены, в связи с нарушением сроков по контракту, работы перенесены на 2022 год;</w:t>
      </w:r>
      <w:proofErr w:type="gramEnd"/>
    </w:p>
    <w:p w:rsidR="002D7E46" w:rsidRPr="007154F1" w:rsidRDefault="002D7E46" w:rsidP="002D7E46">
      <w:pPr>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2300121180 </w:t>
      </w:r>
      <w:r w:rsidRPr="007154F1">
        <w:rPr>
          <w:rFonts w:ascii="Times New Roman" w:hAnsi="Times New Roman" w:cs="Times New Roman"/>
          <w:sz w:val="26"/>
          <w:szCs w:val="26"/>
        </w:rPr>
        <w:t xml:space="preserve">«Обеспечение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 при плане 518 200,00 руб. расходы не производились, заключен контракт на разработку проектно сметной документации на ремонт подземного перехода в районе </w:t>
      </w:r>
      <w:proofErr w:type="spellStart"/>
      <w:r w:rsidRPr="007154F1">
        <w:rPr>
          <w:rFonts w:ascii="Times New Roman" w:hAnsi="Times New Roman" w:cs="Times New Roman"/>
          <w:sz w:val="26"/>
          <w:szCs w:val="26"/>
        </w:rPr>
        <w:t>Сахпоселка</w:t>
      </w:r>
      <w:proofErr w:type="spellEnd"/>
      <w:r w:rsidRPr="007154F1">
        <w:rPr>
          <w:rFonts w:ascii="Times New Roman" w:hAnsi="Times New Roman" w:cs="Times New Roman"/>
          <w:sz w:val="26"/>
          <w:szCs w:val="26"/>
        </w:rPr>
        <w:t>, работы не выполнены и не оплачены, в связи с нарушением сроков по контракту, работы</w:t>
      </w:r>
      <w:proofErr w:type="gramEnd"/>
      <w:r w:rsidRPr="007154F1">
        <w:rPr>
          <w:rFonts w:ascii="Times New Roman" w:hAnsi="Times New Roman" w:cs="Times New Roman"/>
          <w:sz w:val="26"/>
          <w:szCs w:val="26"/>
        </w:rPr>
        <w:t xml:space="preserve">  </w:t>
      </w:r>
      <w:proofErr w:type="gramStart"/>
      <w:r w:rsidRPr="007154F1">
        <w:rPr>
          <w:rFonts w:ascii="Times New Roman" w:hAnsi="Times New Roman" w:cs="Times New Roman"/>
          <w:sz w:val="26"/>
          <w:szCs w:val="26"/>
        </w:rPr>
        <w:t>перенесены</w:t>
      </w:r>
      <w:proofErr w:type="gramEnd"/>
      <w:r w:rsidRPr="007154F1">
        <w:rPr>
          <w:rFonts w:ascii="Times New Roman" w:hAnsi="Times New Roman" w:cs="Times New Roman"/>
          <w:sz w:val="26"/>
          <w:szCs w:val="26"/>
        </w:rPr>
        <w:t xml:space="preserve"> на 2022 год; </w:t>
      </w:r>
    </w:p>
    <w:p w:rsidR="002D7E46" w:rsidRPr="007154F1" w:rsidRDefault="002D7E46" w:rsidP="002D7E46">
      <w:pPr>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2300141640 </w:t>
      </w:r>
      <w:r w:rsidRPr="007154F1">
        <w:rPr>
          <w:rFonts w:ascii="Times New Roman" w:hAnsi="Times New Roman" w:cs="Times New Roman"/>
          <w:sz w:val="26"/>
          <w:szCs w:val="26"/>
        </w:rPr>
        <w:t>«Реконструкция автомобильной дороги по ул</w:t>
      </w:r>
      <w:proofErr w:type="gramStart"/>
      <w:r w:rsidRPr="007154F1">
        <w:rPr>
          <w:rFonts w:ascii="Times New Roman" w:hAnsi="Times New Roman" w:cs="Times New Roman"/>
          <w:sz w:val="26"/>
          <w:szCs w:val="26"/>
        </w:rPr>
        <w:t>.Н</w:t>
      </w:r>
      <w:proofErr w:type="gramEnd"/>
      <w:r w:rsidRPr="007154F1">
        <w:rPr>
          <w:rFonts w:ascii="Times New Roman" w:hAnsi="Times New Roman" w:cs="Times New Roman"/>
          <w:sz w:val="26"/>
          <w:szCs w:val="26"/>
        </w:rPr>
        <w:t>овоселова (с учетом проектирования, государственной экспертизы проектной документации )» при плане 635 000,00 руб. освоение составило 35 000,00 руб. или 5,51 %, заключен договор с ООО «Абрис» на выполнение работ по внесению изменений в проектно- сметную и рабочую документацию с прохождением государственной экспертизы на объект, получено отрицательное заключение КГАУ «</w:t>
      </w:r>
      <w:proofErr w:type="spellStart"/>
      <w:r w:rsidRPr="007154F1">
        <w:rPr>
          <w:rFonts w:ascii="Times New Roman" w:hAnsi="Times New Roman" w:cs="Times New Roman"/>
          <w:sz w:val="26"/>
          <w:szCs w:val="26"/>
        </w:rPr>
        <w:t>Примгосэкспертиза</w:t>
      </w:r>
      <w:proofErr w:type="spellEnd"/>
      <w:r w:rsidRPr="007154F1">
        <w:rPr>
          <w:rFonts w:ascii="Times New Roman" w:hAnsi="Times New Roman" w:cs="Times New Roman"/>
          <w:sz w:val="26"/>
          <w:szCs w:val="26"/>
        </w:rPr>
        <w:t xml:space="preserve">», работы перенесены на 2022 год;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2300141710  </w:t>
      </w:r>
      <w:r w:rsidRPr="007154F1">
        <w:rPr>
          <w:rFonts w:ascii="Times New Roman" w:hAnsi="Times New Roman" w:cs="Times New Roman"/>
          <w:sz w:val="26"/>
          <w:szCs w:val="26"/>
        </w:rPr>
        <w:t xml:space="preserve">«Разработка проектно сметной документации по реконструкции автомобильной дороги ул. Чичерина </w:t>
      </w:r>
      <w:r w:rsidRPr="007154F1">
        <w:rPr>
          <w:rFonts w:ascii="Times New Roman" w:hAnsi="Times New Roman" w:cs="Times New Roman"/>
          <w:sz w:val="26"/>
          <w:szCs w:val="26"/>
        </w:rPr>
        <w:br/>
        <w:t>в г. Уссурийске на участке км 1+800 - км 2+380 (в том числе искусственных сооружений на них)» при плане 15 990 000,00 руб., освоение составило 15 990 000,00 руб</w:t>
      </w:r>
      <w:proofErr w:type="gramStart"/>
      <w:r w:rsidRPr="007154F1">
        <w:rPr>
          <w:rFonts w:ascii="Times New Roman" w:hAnsi="Times New Roman" w:cs="Times New Roman"/>
          <w:sz w:val="26"/>
          <w:szCs w:val="26"/>
        </w:rPr>
        <w:t>.и</w:t>
      </w:r>
      <w:proofErr w:type="gramEnd"/>
      <w:r w:rsidRPr="007154F1">
        <w:rPr>
          <w:rFonts w:ascii="Times New Roman" w:hAnsi="Times New Roman" w:cs="Times New Roman"/>
          <w:sz w:val="26"/>
          <w:szCs w:val="26"/>
        </w:rPr>
        <w:t>ли 100,00%;</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2300141720 </w:t>
      </w:r>
      <w:r w:rsidRPr="007154F1">
        <w:rPr>
          <w:rFonts w:ascii="Times New Roman" w:hAnsi="Times New Roman" w:cs="Times New Roman"/>
          <w:sz w:val="26"/>
          <w:szCs w:val="26"/>
        </w:rPr>
        <w:t xml:space="preserve">«Разработка проектно сметной документации по реконструкции автомобильной дороги ул. </w:t>
      </w:r>
      <w:r w:rsidRPr="007154F1">
        <w:rPr>
          <w:rFonts w:ascii="Times New Roman" w:hAnsi="Times New Roman" w:cs="Times New Roman"/>
          <w:sz w:val="26"/>
          <w:szCs w:val="26"/>
        </w:rPr>
        <w:lastRenderedPageBreak/>
        <w:t>Пушкина в г. Уссурийске на участке км 2+300 - км 3+100 (в том числе искусственных сооружений на них)» при плане 16 380 000,00 руб., расходы составили 16 380 000,00 руб</w:t>
      </w:r>
      <w:proofErr w:type="gramStart"/>
      <w:r w:rsidRPr="007154F1">
        <w:rPr>
          <w:rFonts w:ascii="Times New Roman" w:hAnsi="Times New Roman" w:cs="Times New Roman"/>
          <w:sz w:val="26"/>
          <w:szCs w:val="26"/>
        </w:rPr>
        <w:t>.и</w:t>
      </w:r>
      <w:proofErr w:type="gramEnd"/>
      <w:r w:rsidRPr="007154F1">
        <w:rPr>
          <w:rFonts w:ascii="Times New Roman" w:hAnsi="Times New Roman" w:cs="Times New Roman"/>
          <w:sz w:val="26"/>
          <w:szCs w:val="26"/>
        </w:rPr>
        <w:t>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2300141730 </w:t>
      </w:r>
      <w:r w:rsidRPr="007154F1">
        <w:rPr>
          <w:rFonts w:ascii="Times New Roman" w:hAnsi="Times New Roman" w:cs="Times New Roman"/>
          <w:sz w:val="26"/>
          <w:szCs w:val="26"/>
        </w:rPr>
        <w:t>«Разработка проектно сметной документации по реконструкции автомобильной дороги ул. Михайловское шоссе (СХТ) в с. Воздвиженка на участке км 0+180 - км 0+500 (в том числе искусственных сооружений на них)» при плане 6 100 000,00 руб. работы не выполнены и не оплачены, получено отрицательное заключение от КГАУ «</w:t>
      </w:r>
      <w:proofErr w:type="spellStart"/>
      <w:r w:rsidRPr="007154F1">
        <w:rPr>
          <w:rFonts w:ascii="Times New Roman" w:hAnsi="Times New Roman" w:cs="Times New Roman"/>
          <w:sz w:val="26"/>
          <w:szCs w:val="26"/>
        </w:rPr>
        <w:t>Примгосэкспертиза</w:t>
      </w:r>
      <w:proofErr w:type="spellEnd"/>
      <w:r w:rsidRPr="007154F1">
        <w:rPr>
          <w:rFonts w:ascii="Times New Roman" w:hAnsi="Times New Roman" w:cs="Times New Roman"/>
          <w:sz w:val="26"/>
          <w:szCs w:val="26"/>
        </w:rPr>
        <w:t>»;</w:t>
      </w:r>
      <w:proofErr w:type="gramEnd"/>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2300141750 </w:t>
      </w:r>
      <w:r w:rsidRPr="007154F1">
        <w:rPr>
          <w:rFonts w:ascii="Times New Roman" w:hAnsi="Times New Roman" w:cs="Times New Roman"/>
          <w:sz w:val="26"/>
          <w:szCs w:val="26"/>
        </w:rPr>
        <w:t xml:space="preserve">«Разработка проектно сметной документации по реконструкции автомобильной дороги ул. Весенняя в с. </w:t>
      </w:r>
      <w:proofErr w:type="spellStart"/>
      <w:r w:rsidRPr="007154F1">
        <w:rPr>
          <w:rFonts w:ascii="Times New Roman" w:hAnsi="Times New Roman" w:cs="Times New Roman"/>
          <w:sz w:val="26"/>
          <w:szCs w:val="26"/>
        </w:rPr>
        <w:t>Монакино</w:t>
      </w:r>
      <w:proofErr w:type="spellEnd"/>
      <w:r w:rsidRPr="007154F1">
        <w:rPr>
          <w:rFonts w:ascii="Times New Roman" w:hAnsi="Times New Roman" w:cs="Times New Roman"/>
          <w:sz w:val="26"/>
          <w:szCs w:val="26"/>
        </w:rPr>
        <w:t xml:space="preserve"> на участке км 0+000 - км 0+250 (в том числе искусственных сооружений на них)» при плане 4 600 000,00 руб. расходы составили 920 000,00 руб. или 20,00%, работы не выполнены и не оплачены, получено отрицательное заключение от КГАУ «</w:t>
      </w:r>
      <w:proofErr w:type="spellStart"/>
      <w:r w:rsidRPr="007154F1">
        <w:rPr>
          <w:rFonts w:ascii="Times New Roman" w:hAnsi="Times New Roman" w:cs="Times New Roman"/>
          <w:sz w:val="26"/>
          <w:szCs w:val="26"/>
        </w:rPr>
        <w:t>Примгосэкспертиза</w:t>
      </w:r>
      <w:proofErr w:type="spellEnd"/>
      <w:r w:rsidRPr="007154F1">
        <w:rPr>
          <w:rFonts w:ascii="Times New Roman" w:hAnsi="Times New Roman" w:cs="Times New Roman"/>
          <w:sz w:val="26"/>
          <w:szCs w:val="26"/>
        </w:rPr>
        <w:t>»;</w:t>
      </w:r>
      <w:proofErr w:type="gramEnd"/>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2300145580 </w:t>
      </w:r>
      <w:r w:rsidRPr="007154F1">
        <w:rPr>
          <w:rFonts w:ascii="Times New Roman" w:hAnsi="Times New Roman" w:cs="Times New Roman"/>
          <w:sz w:val="26"/>
          <w:szCs w:val="26"/>
        </w:rPr>
        <w:t>«Строительство асфальтобетонного завода» при плане 3 817 889,34 руб., расходы составили 3 817 889,34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2300145780 </w:t>
      </w:r>
      <w:r w:rsidRPr="007154F1">
        <w:rPr>
          <w:rFonts w:ascii="Times New Roman" w:hAnsi="Times New Roman" w:cs="Times New Roman"/>
          <w:sz w:val="26"/>
          <w:szCs w:val="26"/>
        </w:rPr>
        <w:t xml:space="preserve">«Реконструкция автомобильной дороги по адресу: </w:t>
      </w:r>
      <w:proofErr w:type="gramStart"/>
      <w:r w:rsidRPr="007154F1">
        <w:rPr>
          <w:rFonts w:ascii="Times New Roman" w:hAnsi="Times New Roman" w:cs="Times New Roman"/>
          <w:sz w:val="26"/>
          <w:szCs w:val="26"/>
        </w:rPr>
        <w:t>Приморский край, г. Уссурийск, ул. Новоселова, от пересечения ул. Новоселова и Новоникольского шоссе до жилого дома № 6 по ул. Резервной» при плане 15 774 138,28 руб., расходы составили 4 730 407,47 руб. или 29,99 %, для завершения работ по реконструкции автомобильной дороги необходимо внести корректировку в проектную документацию, проектировщик получил отрицательное заключение от КГАУ «</w:t>
      </w:r>
      <w:proofErr w:type="spellStart"/>
      <w:r w:rsidRPr="007154F1">
        <w:rPr>
          <w:rFonts w:ascii="Times New Roman" w:hAnsi="Times New Roman" w:cs="Times New Roman"/>
          <w:sz w:val="26"/>
          <w:szCs w:val="26"/>
        </w:rPr>
        <w:t>Примгосэкспертиза</w:t>
      </w:r>
      <w:proofErr w:type="spellEnd"/>
      <w:r w:rsidRPr="007154F1">
        <w:rPr>
          <w:rFonts w:ascii="Times New Roman" w:hAnsi="Times New Roman" w:cs="Times New Roman"/>
          <w:sz w:val="26"/>
          <w:szCs w:val="26"/>
        </w:rPr>
        <w:t>», работы перенесены на 2022 год;</w:t>
      </w:r>
      <w:proofErr w:type="gramEnd"/>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2300192390 </w:t>
      </w:r>
      <w:r w:rsidRPr="007154F1">
        <w:rPr>
          <w:rFonts w:ascii="Times New Roman" w:hAnsi="Times New Roman" w:cs="Times New Roman"/>
          <w:sz w:val="26"/>
          <w:szCs w:val="26"/>
        </w:rPr>
        <w:t>«Капитальный ремонт и ремонт автомобильных дорог общего пользования населенных пунктов за счет средств дорожного фонда Приморского края» за счет субсидий из дорожного фонда Приморского края при плане 283 052 813,97 руб. освоение составило 283 035 412,19 руб. или 99,99 %. Средства краевого бюджета выделялись в рамках государственной программы Приморского края «Развитие транспортного комплекса Приморского края» на 2020-2027</w:t>
      </w:r>
      <w:proofErr w:type="gramEnd"/>
      <w:r w:rsidRPr="007154F1">
        <w:rPr>
          <w:rFonts w:ascii="Times New Roman" w:hAnsi="Times New Roman" w:cs="Times New Roman"/>
          <w:sz w:val="26"/>
          <w:szCs w:val="26"/>
        </w:rPr>
        <w:t xml:space="preserve"> годы» при условии </w:t>
      </w:r>
      <w:proofErr w:type="spellStart"/>
      <w:r w:rsidRPr="007154F1">
        <w:rPr>
          <w:rFonts w:ascii="Times New Roman" w:hAnsi="Times New Roman" w:cs="Times New Roman"/>
          <w:sz w:val="26"/>
          <w:szCs w:val="26"/>
        </w:rPr>
        <w:t>софинансирования</w:t>
      </w:r>
      <w:proofErr w:type="spellEnd"/>
      <w:r w:rsidRPr="007154F1">
        <w:rPr>
          <w:rFonts w:ascii="Times New Roman" w:hAnsi="Times New Roman" w:cs="Times New Roman"/>
          <w:sz w:val="26"/>
          <w:szCs w:val="26"/>
        </w:rPr>
        <w:t xml:space="preserve"> средств местного бюджета не менее 3%;</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23001</w:t>
      </w:r>
      <w:r w:rsidRPr="007154F1">
        <w:rPr>
          <w:rFonts w:ascii="Times New Roman" w:hAnsi="Times New Roman" w:cs="Times New Roman"/>
          <w:b/>
          <w:sz w:val="26"/>
          <w:szCs w:val="26"/>
          <w:lang w:val="en-US"/>
        </w:rPr>
        <w:t>S</w:t>
      </w:r>
      <w:r w:rsidRPr="007154F1">
        <w:rPr>
          <w:rFonts w:ascii="Times New Roman" w:hAnsi="Times New Roman" w:cs="Times New Roman"/>
          <w:b/>
          <w:sz w:val="26"/>
          <w:szCs w:val="26"/>
        </w:rPr>
        <w:t xml:space="preserve">2390 </w:t>
      </w:r>
      <w:r w:rsidRPr="007154F1">
        <w:rPr>
          <w:rFonts w:ascii="Times New Roman" w:hAnsi="Times New Roman" w:cs="Times New Roman"/>
          <w:sz w:val="26"/>
          <w:szCs w:val="26"/>
        </w:rPr>
        <w:t>«Капитальный ремонт и ремонт автомобильных дорог общего пользования населенных пунктов» при плане 9 278 350,52 руб. расходы составили 8 753 672,55 руб. или 94,35%, оплата производилась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2300221500 </w:t>
      </w:r>
      <w:r w:rsidRPr="007154F1">
        <w:rPr>
          <w:rFonts w:ascii="Times New Roman" w:hAnsi="Times New Roman" w:cs="Times New Roman"/>
          <w:sz w:val="26"/>
          <w:szCs w:val="26"/>
        </w:rPr>
        <w:t xml:space="preserve">«Устройство и ремонт автобусных остановочных пунктов» при плане 2 145 346,80 руб. расходы составили 2 134 620,06 руб. или 99,50%.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2300221570 </w:t>
      </w:r>
      <w:r w:rsidRPr="007154F1">
        <w:rPr>
          <w:rFonts w:ascii="Times New Roman" w:hAnsi="Times New Roman" w:cs="Times New Roman"/>
          <w:sz w:val="26"/>
          <w:szCs w:val="26"/>
        </w:rPr>
        <w:t>«Организация движения общественного пассажирского транспорта» при плане 50 000,00 руб. расходы не производились;</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2300321170 </w:t>
      </w:r>
      <w:r w:rsidRPr="007154F1">
        <w:rPr>
          <w:rFonts w:ascii="Times New Roman" w:hAnsi="Times New Roman" w:cs="Times New Roman"/>
          <w:sz w:val="26"/>
          <w:szCs w:val="26"/>
        </w:rPr>
        <w:t>«Устройство технических средств регулирования на автомобильных дорогах» при плане 7 552 050,36 руб. расходы составили 7 506 431,41 руб. или 99,40 %;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2300321530 </w:t>
      </w:r>
      <w:r w:rsidRPr="007154F1">
        <w:rPr>
          <w:rFonts w:ascii="Times New Roman" w:hAnsi="Times New Roman" w:cs="Times New Roman"/>
          <w:sz w:val="26"/>
          <w:szCs w:val="26"/>
        </w:rPr>
        <w:t xml:space="preserve">«Организация временного ограничения движения транспортных средств на автомобильных </w:t>
      </w:r>
      <w:r w:rsidRPr="007154F1">
        <w:rPr>
          <w:rFonts w:ascii="Times New Roman" w:hAnsi="Times New Roman" w:cs="Times New Roman"/>
          <w:sz w:val="26"/>
          <w:szCs w:val="26"/>
        </w:rPr>
        <w:lastRenderedPageBreak/>
        <w:t>дорогах» при плане 1 650 000,00 руб. расходы составили 1 519 552,20 руб. или 92,09 %, оплата производилась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2300520230 </w:t>
      </w:r>
      <w:r w:rsidRPr="007154F1">
        <w:rPr>
          <w:rFonts w:ascii="Times New Roman" w:hAnsi="Times New Roman" w:cs="Times New Roman"/>
          <w:sz w:val="26"/>
          <w:szCs w:val="26"/>
        </w:rPr>
        <w:t>«Содержание системы ливневой канализации» при плане 2 000 000,00 руб. расходы составили 1 989 852,37 руб. или 99,49 %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2300521270 </w:t>
      </w:r>
      <w:r w:rsidRPr="007154F1">
        <w:rPr>
          <w:rFonts w:ascii="Times New Roman" w:hAnsi="Times New Roman" w:cs="Times New Roman"/>
          <w:sz w:val="26"/>
          <w:szCs w:val="26"/>
        </w:rPr>
        <w:t>«Ремонт системы ливневой канализации» при плане 1 850 000,00 руб. расходы составили 1 037 517,94 руб. или 56,08 %, оплата произведена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В рамках муниципальной программы «Уссурийские дороги на 2016-2023 годы» выполнены работы по разработке проектно- сметной документации на  реконструкцию автомобильных дорог: ул. Чичерина в </w:t>
      </w:r>
      <w:proofErr w:type="gramStart"/>
      <w:r w:rsidRPr="007154F1">
        <w:rPr>
          <w:rFonts w:ascii="Times New Roman" w:hAnsi="Times New Roman" w:cs="Times New Roman"/>
          <w:sz w:val="26"/>
          <w:szCs w:val="26"/>
        </w:rPr>
        <w:t>г</w:t>
      </w:r>
      <w:proofErr w:type="gramEnd"/>
      <w:r w:rsidRPr="007154F1">
        <w:rPr>
          <w:rFonts w:ascii="Times New Roman" w:hAnsi="Times New Roman" w:cs="Times New Roman"/>
          <w:sz w:val="26"/>
          <w:szCs w:val="26"/>
        </w:rPr>
        <w:t>. Уссурийске, ул. Пушкина в г. Уссурийске, по ремонту  16 автомобильных дорог общего пользования,  по обустройству парковки, по ремонту 5 тротуаров, по ремонту 6 автобусных остановок.</w:t>
      </w:r>
    </w:p>
    <w:p w:rsidR="002D7E46" w:rsidRPr="007154F1" w:rsidRDefault="002D7E46" w:rsidP="002D7E46">
      <w:pPr>
        <w:widowControl w:val="0"/>
        <w:spacing w:after="0" w:line="240" w:lineRule="auto"/>
        <w:ind w:firstLine="708"/>
        <w:jc w:val="both"/>
        <w:rPr>
          <w:rFonts w:ascii="Times New Roman" w:hAnsi="Times New Roman" w:cs="Times New Roman"/>
          <w:color w:val="FF0000"/>
          <w:sz w:val="26"/>
          <w:szCs w:val="26"/>
        </w:rPr>
      </w:pPr>
      <w:r w:rsidRPr="007154F1">
        <w:rPr>
          <w:rFonts w:ascii="Times New Roman" w:hAnsi="Times New Roman" w:cs="Times New Roman"/>
          <w:sz w:val="26"/>
          <w:szCs w:val="26"/>
        </w:rPr>
        <w:t>По подразделу 0412 «Другие вопросы в области национальной экономики» при годовом плане расходов 23 721 069,14 руб., освоено 10 429 878,92 руб. или 43,97 %, в том числе:</w:t>
      </w:r>
    </w:p>
    <w:p w:rsidR="002D7E46" w:rsidRPr="007154F1" w:rsidRDefault="002D7E46" w:rsidP="002D7E46">
      <w:pPr>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в рамках муниципальной программы «Развитие градостроительной деятельности и деятельности в области земельных отношений в Уссурийском  городском округе» на 2016-2024 годы освоено 7 602 959,78 руб. при плане     20 894 150,00 руб. или 36,39 %, в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0100120790 </w:t>
      </w:r>
      <w:r w:rsidRPr="007154F1">
        <w:rPr>
          <w:rFonts w:ascii="Times New Roman" w:hAnsi="Times New Roman" w:cs="Times New Roman"/>
          <w:sz w:val="26"/>
          <w:szCs w:val="26"/>
        </w:rPr>
        <w:t>«Разработка документации по планировке территории» при плане 4 902 100,00 руб. освоено 4 900 424,77 руб. или 99,97 %,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0100121050 </w:t>
      </w:r>
      <w:r w:rsidRPr="007154F1">
        <w:rPr>
          <w:rFonts w:ascii="Times New Roman" w:hAnsi="Times New Roman" w:cs="Times New Roman"/>
          <w:sz w:val="26"/>
          <w:szCs w:val="26"/>
        </w:rPr>
        <w:t xml:space="preserve">«Комплексный проект развития Уссурийского городского округа» при плане 7 680 000,00 руб. расходы не производились,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 по целевой статье </w:t>
      </w:r>
      <w:r w:rsidRPr="007154F1">
        <w:rPr>
          <w:rFonts w:ascii="Times New Roman" w:hAnsi="Times New Roman" w:cs="Times New Roman"/>
          <w:b/>
          <w:sz w:val="26"/>
          <w:szCs w:val="26"/>
        </w:rPr>
        <w:t xml:space="preserve">0100320800 </w:t>
      </w:r>
      <w:r w:rsidRPr="007154F1">
        <w:rPr>
          <w:rFonts w:ascii="Times New Roman" w:hAnsi="Times New Roman" w:cs="Times New Roman"/>
          <w:sz w:val="26"/>
          <w:szCs w:val="26"/>
        </w:rPr>
        <w:t xml:space="preserve">«Мероприятия в области распоряжения и использования земель на территории Уссурийского городского округа» при плане 1 710 430,00 руб. освоено 1 606 424,41  руб. или 93,92%,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0100320820 </w:t>
      </w:r>
      <w:r w:rsidRPr="007154F1">
        <w:rPr>
          <w:rFonts w:ascii="Times New Roman" w:hAnsi="Times New Roman" w:cs="Times New Roman"/>
          <w:sz w:val="26"/>
          <w:szCs w:val="26"/>
        </w:rPr>
        <w:t xml:space="preserve">«Мероприятия по обеспечению поступлений в бюджет Уссурийского городского округа платежей, пеней и штрафов» при плане 156 660,00 руб. освоено 139 759,01  руб. или 89,21%,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0100321360 </w:t>
      </w:r>
      <w:r w:rsidRPr="007154F1">
        <w:rPr>
          <w:rFonts w:ascii="Times New Roman" w:hAnsi="Times New Roman" w:cs="Times New Roman"/>
          <w:sz w:val="26"/>
          <w:szCs w:val="26"/>
        </w:rPr>
        <w:t xml:space="preserve">«Оценка рыночной стоимости земельных участков, рыночно обоснованной стоимости величины арендной платы земельных участков» при плане 188 880,00 руб. освоено 188 874,00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0100321380 </w:t>
      </w:r>
      <w:r w:rsidRPr="007154F1">
        <w:rPr>
          <w:rFonts w:ascii="Times New Roman" w:hAnsi="Times New Roman" w:cs="Times New Roman"/>
          <w:sz w:val="26"/>
          <w:szCs w:val="26"/>
        </w:rPr>
        <w:t>«Мероприятия по освобождению самовольно занятых земельных участков, демонтаж, хранение и уничтожение рекламных конструкций» при плане 6 256 080,00 руб. освоено 767 477,59 руб. или 12,27 %.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В рамках муниципальной программы «Содействие развитию малого и среднего предпринимательства на территории Уссурийского городского округа» на 2018-2024 годы на реализацию мероприятий программы выделено по плану 2 144 218,28 руб., освоено 2 144 218,28 руб. или 100,00 %, в том числе:</w:t>
      </w:r>
    </w:p>
    <w:p w:rsidR="002D7E46" w:rsidRPr="007154F1" w:rsidRDefault="002D7E46" w:rsidP="002D7E46">
      <w:pPr>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lastRenderedPageBreak/>
        <w:t xml:space="preserve">по целевой статье </w:t>
      </w:r>
      <w:r w:rsidRPr="007154F1">
        <w:rPr>
          <w:rFonts w:ascii="Times New Roman" w:hAnsi="Times New Roman" w:cs="Times New Roman"/>
          <w:b/>
          <w:sz w:val="26"/>
          <w:szCs w:val="26"/>
        </w:rPr>
        <w:t xml:space="preserve">0300120910 </w:t>
      </w:r>
      <w:r w:rsidRPr="007154F1">
        <w:rPr>
          <w:rFonts w:ascii="Times New Roman" w:hAnsi="Times New Roman" w:cs="Times New Roman"/>
          <w:sz w:val="26"/>
          <w:szCs w:val="26"/>
        </w:rPr>
        <w:t xml:space="preserve">«Организация и проведение круглых столов, встреч, форумов, конференций, конкурсов для субъектов малого и среднего предпринимательства», при плане 25 440,00 руб. освоено 25 440,00 руб. или 100,00%, </w:t>
      </w:r>
    </w:p>
    <w:p w:rsidR="002D7E46" w:rsidRPr="007154F1" w:rsidRDefault="002D7E46" w:rsidP="002D7E46">
      <w:pPr>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0300260110 </w:t>
      </w:r>
      <w:r w:rsidRPr="007154F1">
        <w:rPr>
          <w:rFonts w:ascii="Times New Roman" w:hAnsi="Times New Roman" w:cs="Times New Roman"/>
          <w:sz w:val="26"/>
          <w:szCs w:val="26"/>
        </w:rPr>
        <w:t xml:space="preserve">«Субсидии на возмещение части затрат, связанных с уплатой процентов по кредитным договорам, полученным в российских кредитных организациях субъектам малого и среднего предпринимательства», при плане 500 000,00 руб. освоено 500 000,00 руб. или  100,00%, </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0300260200 </w:t>
      </w:r>
      <w:r w:rsidRPr="007154F1">
        <w:rPr>
          <w:rFonts w:ascii="Times New Roman" w:hAnsi="Times New Roman" w:cs="Times New Roman"/>
          <w:sz w:val="26"/>
          <w:szCs w:val="26"/>
        </w:rPr>
        <w:t xml:space="preserve">«Субсидии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 при плане 763 852,60 руб. освоено 763 852,60 руб. или 100,00%, </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0300260290 </w:t>
      </w:r>
      <w:r w:rsidRPr="007154F1">
        <w:rPr>
          <w:rFonts w:ascii="Times New Roman" w:hAnsi="Times New Roman" w:cs="Times New Roman"/>
          <w:sz w:val="26"/>
          <w:szCs w:val="26"/>
        </w:rP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при плане 714 305,68 руб. освоено 714 305,68 руб. или 100,00 %,</w:t>
      </w:r>
    </w:p>
    <w:p w:rsidR="002D7E46" w:rsidRPr="007154F1" w:rsidRDefault="002D7E46" w:rsidP="002D7E46">
      <w:pPr>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0300260360 </w:t>
      </w:r>
      <w:r w:rsidRPr="007154F1">
        <w:rPr>
          <w:rFonts w:ascii="Times New Roman" w:hAnsi="Times New Roman" w:cs="Times New Roman"/>
          <w:sz w:val="26"/>
          <w:szCs w:val="26"/>
        </w:rPr>
        <w:t xml:space="preserve">«Предоставление субсидий на возмещение части затрат, связанных с оказанием услуг по уходу и присмотру за детьми», при плане 140 620,00 руб. освоено 140 620,00 руб. или 100,00 %, </w:t>
      </w:r>
    </w:p>
    <w:p w:rsidR="002D7E46" w:rsidRPr="007154F1" w:rsidRDefault="002D7E46" w:rsidP="002D7E46">
      <w:pPr>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в рамках муниципальной программы «Управление муниципальным имуществом, находящимся в собственности Уссурийского городского  округа» на 2018-2022 годы на мероприятия по целевой статье </w:t>
      </w:r>
      <w:r w:rsidRPr="007154F1">
        <w:rPr>
          <w:rFonts w:ascii="Times New Roman" w:hAnsi="Times New Roman" w:cs="Times New Roman"/>
          <w:b/>
          <w:sz w:val="26"/>
          <w:szCs w:val="26"/>
        </w:rPr>
        <w:t>0400120040</w:t>
      </w:r>
      <w:r w:rsidRPr="007154F1">
        <w:rPr>
          <w:rFonts w:ascii="Times New Roman" w:hAnsi="Times New Roman" w:cs="Times New Roman"/>
          <w:sz w:val="26"/>
          <w:szCs w:val="26"/>
        </w:rPr>
        <w:t xml:space="preserve"> «Проведение инвентаризации земельных участков под объектами муниципальной казны (инженерно-геодезические работы)» выделено по плану 618 500,00 руб., освоено 618 500,00 руб. или 100,00 %. </w:t>
      </w:r>
    </w:p>
    <w:p w:rsidR="002D7E46"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На иные не программные расходы по подразделу 0412, по целевой статье </w:t>
      </w:r>
      <w:r w:rsidRPr="007154F1">
        <w:rPr>
          <w:rFonts w:ascii="Times New Roman" w:hAnsi="Times New Roman" w:cs="Times New Roman"/>
          <w:b/>
          <w:sz w:val="26"/>
          <w:szCs w:val="26"/>
        </w:rPr>
        <w:t xml:space="preserve">9909912040 </w:t>
      </w:r>
      <w:r w:rsidRPr="007154F1">
        <w:rPr>
          <w:rFonts w:ascii="Times New Roman" w:hAnsi="Times New Roman" w:cs="Times New Roman"/>
          <w:sz w:val="26"/>
          <w:szCs w:val="26"/>
        </w:rPr>
        <w:t>«Расходы, связанные с исполнением решений, принятых судебными органами» при плане 64 200,86 руб. освоено 64 200,86 руб. или 100,00%, исполнены судебные акты по предъявленным исполнительным листам.</w:t>
      </w:r>
    </w:p>
    <w:p w:rsidR="00F16FA3" w:rsidRPr="007154F1" w:rsidRDefault="00F16FA3" w:rsidP="002D7E46">
      <w:pPr>
        <w:widowControl w:val="0"/>
        <w:spacing w:after="0" w:line="240" w:lineRule="auto"/>
        <w:ind w:firstLine="708"/>
        <w:jc w:val="both"/>
        <w:rPr>
          <w:rFonts w:ascii="Times New Roman" w:hAnsi="Times New Roman" w:cs="Times New Roman"/>
          <w:b/>
          <w:i/>
          <w:sz w:val="26"/>
          <w:szCs w:val="26"/>
          <w:u w:val="single"/>
        </w:rPr>
      </w:pPr>
    </w:p>
    <w:p w:rsidR="002D7E46" w:rsidRPr="007154F1" w:rsidRDefault="002D7E46" w:rsidP="002D7E46">
      <w:pPr>
        <w:widowControl w:val="0"/>
        <w:spacing w:after="0" w:line="240" w:lineRule="auto"/>
        <w:ind w:firstLine="708"/>
        <w:rPr>
          <w:rFonts w:ascii="Times New Roman" w:hAnsi="Times New Roman" w:cs="Times New Roman"/>
          <w:b/>
          <w:i/>
          <w:sz w:val="26"/>
          <w:szCs w:val="26"/>
          <w:u w:val="single"/>
        </w:rPr>
      </w:pPr>
      <w:r w:rsidRPr="007154F1">
        <w:rPr>
          <w:rFonts w:ascii="Times New Roman" w:hAnsi="Times New Roman" w:cs="Times New Roman"/>
          <w:b/>
          <w:i/>
          <w:sz w:val="26"/>
          <w:szCs w:val="26"/>
          <w:u w:val="single"/>
        </w:rPr>
        <w:t>Раздел 05 «Жилищно-коммунальное хозяйство»</w:t>
      </w:r>
    </w:p>
    <w:p w:rsidR="002D7E46" w:rsidRPr="007154F1" w:rsidRDefault="002D7E46" w:rsidP="002D7E46">
      <w:pPr>
        <w:widowControl w:val="0"/>
        <w:spacing w:after="0" w:line="240" w:lineRule="auto"/>
        <w:ind w:firstLine="708"/>
        <w:jc w:val="both"/>
        <w:outlineLvl w:val="0"/>
        <w:rPr>
          <w:rFonts w:ascii="Times New Roman" w:hAnsi="Times New Roman" w:cs="Times New Roman"/>
          <w:b/>
          <w:sz w:val="26"/>
          <w:szCs w:val="26"/>
        </w:rPr>
      </w:pPr>
      <w:r w:rsidRPr="007154F1">
        <w:rPr>
          <w:rFonts w:ascii="Times New Roman" w:hAnsi="Times New Roman" w:cs="Times New Roman"/>
          <w:sz w:val="26"/>
          <w:szCs w:val="26"/>
        </w:rPr>
        <w:t>Исполнение расходов по данному разделу к плану 2021 года составило 73,69 % (при годовом плане 2 736 255 015,32 руб., освоено 2 016 302 903,95 руб.), в том числе по подразделам:</w:t>
      </w:r>
    </w:p>
    <w:p w:rsidR="002D7E46" w:rsidRPr="007154F1" w:rsidRDefault="002D7E46" w:rsidP="002D7E46">
      <w:pPr>
        <w:widowControl w:val="0"/>
        <w:spacing w:after="0" w:line="240" w:lineRule="auto"/>
        <w:jc w:val="both"/>
        <w:outlineLvl w:val="0"/>
        <w:rPr>
          <w:rFonts w:ascii="Times New Roman" w:hAnsi="Times New Roman" w:cs="Times New Roman"/>
          <w:sz w:val="26"/>
          <w:szCs w:val="26"/>
        </w:rPr>
      </w:pPr>
      <w:r w:rsidRPr="007154F1">
        <w:rPr>
          <w:rFonts w:ascii="Times New Roman" w:hAnsi="Times New Roman" w:cs="Times New Roman"/>
          <w:b/>
          <w:sz w:val="26"/>
          <w:szCs w:val="26"/>
        </w:rPr>
        <w:tab/>
      </w:r>
      <w:r w:rsidRPr="007154F1">
        <w:rPr>
          <w:rFonts w:ascii="Times New Roman" w:hAnsi="Times New Roman" w:cs="Times New Roman"/>
          <w:sz w:val="26"/>
          <w:szCs w:val="26"/>
        </w:rPr>
        <w:t>На поддержку жилищного хозяйства, подраздел 0501, при годовом плане 1 450 665 470,77 руб., освоено  749 012 482,87 руб. или 51,63 %, из них:</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в рамках муниципальной программы «Переселение граждан из аварийного жилищного фонда в Уссурийском городском округе» на 2019-2025 годы» освоено 721 076 443,48 руб. при плане 1 420 992 551,36 руб. или 50,74 %, в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0900120340 </w:t>
      </w:r>
      <w:r w:rsidRPr="007154F1">
        <w:rPr>
          <w:rFonts w:ascii="Times New Roman" w:hAnsi="Times New Roman" w:cs="Times New Roman"/>
          <w:sz w:val="26"/>
          <w:szCs w:val="26"/>
        </w:rP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 при плане 100 000,00 руб. освоено 100 000,00 руб. или 100,00%;</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lastRenderedPageBreak/>
        <w:t xml:space="preserve">по целевой статье </w:t>
      </w:r>
      <w:r w:rsidRPr="007154F1">
        <w:rPr>
          <w:rFonts w:ascii="Times New Roman" w:hAnsi="Times New Roman" w:cs="Times New Roman"/>
          <w:b/>
          <w:sz w:val="26"/>
          <w:szCs w:val="26"/>
        </w:rPr>
        <w:t xml:space="preserve">0900240101 </w:t>
      </w:r>
      <w:r w:rsidRPr="007154F1">
        <w:rPr>
          <w:rFonts w:ascii="Times New Roman" w:hAnsi="Times New Roman" w:cs="Times New Roman"/>
          <w:sz w:val="26"/>
          <w:szCs w:val="26"/>
        </w:rP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 при плане 57 256 645,86 руб. освоено 29</w:t>
      </w:r>
      <w:proofErr w:type="gramEnd"/>
      <w:r w:rsidRPr="007154F1">
        <w:rPr>
          <w:rFonts w:ascii="Times New Roman" w:hAnsi="Times New Roman" w:cs="Times New Roman"/>
          <w:sz w:val="26"/>
          <w:szCs w:val="26"/>
        </w:rPr>
        <w:t> 192 379,82 руб. или 50,99%, оплата производилась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0900320360 </w:t>
      </w:r>
      <w:r w:rsidRPr="007154F1">
        <w:rPr>
          <w:rFonts w:ascii="Times New Roman" w:hAnsi="Times New Roman" w:cs="Times New Roman"/>
          <w:sz w:val="26"/>
          <w:szCs w:val="26"/>
        </w:rPr>
        <w:t>«Снос расселенных многоквартирных домов, признанных аварийными и подлежащими сносу в связи с физическим износом в процессе эксплуатации» при плане 500 000 руб. освоено 157 485,42 руб. или 31,50 %, оплата производилась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0900321020 </w:t>
      </w:r>
      <w:r w:rsidRPr="007154F1">
        <w:rPr>
          <w:rFonts w:ascii="Times New Roman" w:hAnsi="Times New Roman" w:cs="Times New Roman"/>
          <w:sz w:val="26"/>
          <w:szCs w:val="26"/>
        </w:rP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 при плане 80 900,00 руб. освоено 44 900,00 руб. или 55,50 %, оплата производилась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090F367483 </w:t>
      </w:r>
      <w:r w:rsidRPr="007154F1">
        <w:rPr>
          <w:rFonts w:ascii="Times New Roman" w:hAnsi="Times New Roman" w:cs="Times New Roman"/>
          <w:sz w:val="26"/>
          <w:szCs w:val="26"/>
        </w:rPr>
        <w:t xml:space="preserve">«Приобретение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w:t>
      </w:r>
      <w:proofErr w:type="spellStart"/>
      <w:r w:rsidRPr="007154F1">
        <w:rPr>
          <w:rFonts w:ascii="Times New Roman" w:hAnsi="Times New Roman" w:cs="Times New Roman"/>
          <w:sz w:val="26"/>
          <w:szCs w:val="26"/>
        </w:rPr>
        <w:t>жилищн</w:t>
      </w:r>
      <w:proofErr w:type="gramStart"/>
      <w:r w:rsidRPr="007154F1">
        <w:rPr>
          <w:rFonts w:ascii="Times New Roman" w:hAnsi="Times New Roman" w:cs="Times New Roman"/>
          <w:sz w:val="26"/>
          <w:szCs w:val="26"/>
        </w:rPr>
        <w:t>о</w:t>
      </w:r>
      <w:proofErr w:type="spellEnd"/>
      <w:r w:rsidRPr="007154F1">
        <w:rPr>
          <w:rFonts w:ascii="Times New Roman" w:hAnsi="Times New Roman" w:cs="Times New Roman"/>
          <w:sz w:val="26"/>
          <w:szCs w:val="26"/>
        </w:rPr>
        <w:t>-</w:t>
      </w:r>
      <w:proofErr w:type="gramEnd"/>
      <w:r w:rsidRPr="007154F1">
        <w:rPr>
          <w:rFonts w:ascii="Times New Roman" w:hAnsi="Times New Roman" w:cs="Times New Roman"/>
          <w:sz w:val="26"/>
          <w:szCs w:val="26"/>
        </w:rPr>
        <w:t xml:space="preserve"> коммунального хозяйства» при плане 1 039 254 454,31 руб. освоено 506 766 425,73 руб. или 48,76%, оплата производилась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090F367484 </w:t>
      </w:r>
      <w:r w:rsidRPr="007154F1">
        <w:rPr>
          <w:rFonts w:ascii="Times New Roman" w:hAnsi="Times New Roman" w:cs="Times New Roman"/>
          <w:sz w:val="26"/>
          <w:szCs w:val="26"/>
        </w:rP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при плане 323 289 331,19 руб. освоено 184 322 953,66 руб. или 57,01%, оплата</w:t>
      </w:r>
      <w:proofErr w:type="gramEnd"/>
      <w:r w:rsidRPr="007154F1">
        <w:rPr>
          <w:rFonts w:ascii="Times New Roman" w:hAnsi="Times New Roman" w:cs="Times New Roman"/>
          <w:sz w:val="26"/>
          <w:szCs w:val="26"/>
        </w:rPr>
        <w:t xml:space="preserve"> производилась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090F36748</w:t>
      </w:r>
      <w:r w:rsidRPr="007154F1">
        <w:rPr>
          <w:rFonts w:ascii="Times New Roman" w:hAnsi="Times New Roman" w:cs="Times New Roman"/>
          <w:b/>
          <w:sz w:val="26"/>
          <w:szCs w:val="26"/>
          <w:lang w:val="en-US"/>
        </w:rPr>
        <w:t>S</w:t>
      </w:r>
      <w:r w:rsidRPr="007154F1">
        <w:rPr>
          <w:rFonts w:ascii="Times New Roman" w:hAnsi="Times New Roman" w:cs="Times New Roman"/>
          <w:b/>
          <w:sz w:val="26"/>
          <w:szCs w:val="26"/>
        </w:rPr>
        <w:t xml:space="preserve"> </w:t>
      </w:r>
      <w:r w:rsidRPr="007154F1">
        <w:rPr>
          <w:rFonts w:ascii="Times New Roman" w:hAnsi="Times New Roman" w:cs="Times New Roman"/>
          <w:sz w:val="26"/>
          <w:szCs w:val="26"/>
        </w:rP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 при плане 511 220,00 руб. освоено 492 298,85</w:t>
      </w:r>
      <w:proofErr w:type="gramEnd"/>
      <w:r w:rsidRPr="007154F1">
        <w:rPr>
          <w:rFonts w:ascii="Times New Roman" w:hAnsi="Times New Roman" w:cs="Times New Roman"/>
          <w:sz w:val="26"/>
          <w:szCs w:val="26"/>
        </w:rPr>
        <w:t xml:space="preserve"> руб. или 96,30 %;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В рамках муниципальной программы «Переселение граждан из аварийного жилищного фонда в Уссурийском городском округе» на 2019-2025 годы» мероприятия каждого этапа программы реализуются в два календарных года. В 2021 году были приобретены 168 жилых помещений и заключены контракты на проектирование и строительство 6 многоквартирных домов (672 </w:t>
      </w:r>
      <w:r w:rsidRPr="007154F1">
        <w:rPr>
          <w:rFonts w:ascii="Times New Roman" w:hAnsi="Times New Roman" w:cs="Times New Roman"/>
          <w:sz w:val="26"/>
          <w:szCs w:val="26"/>
        </w:rPr>
        <w:lastRenderedPageBreak/>
        <w:t>жилых помещения) на 5 земельных участках.</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В рамках муниципальной программы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2018-2024 годы» освоено 25 997 367,69 руб. при плане 27 600 000,00 руб. или 94,19 %, в том числе:</w:t>
      </w:r>
      <w:proofErr w:type="gramEnd"/>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1200120290 </w:t>
      </w:r>
      <w:r w:rsidRPr="007154F1">
        <w:rPr>
          <w:rFonts w:ascii="Times New Roman" w:hAnsi="Times New Roman" w:cs="Times New Roman"/>
          <w:sz w:val="26"/>
          <w:szCs w:val="26"/>
        </w:rPr>
        <w:t>«Капитальный ремонт общего имущества многоквартирных домов, по которым имеется решение суда» при плане 7 282 830,00 руб. освоено 7 282 829,40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1200220300 </w:t>
      </w:r>
      <w:r w:rsidRPr="007154F1">
        <w:rPr>
          <w:rFonts w:ascii="Times New Roman" w:hAnsi="Times New Roman" w:cs="Times New Roman"/>
          <w:sz w:val="26"/>
          <w:szCs w:val="26"/>
        </w:rPr>
        <w:t>«Перечисление обязательных взносов на капитальный ремонт общего имущества многоквартирных домов, исходя из площади муниципального жилищного фонда» при плане 13 437 170,00 руб. освоено 12 711 168,79 руб. или 94,60 %, не освоение сложилось из-за отсутствия заявок на перечисление взносов от управляющих организаций за 4 квартал 2021 года;</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1200320320</w:t>
      </w:r>
      <w:r w:rsidRPr="007154F1">
        <w:rPr>
          <w:rFonts w:ascii="Times New Roman" w:hAnsi="Times New Roman" w:cs="Times New Roman"/>
          <w:sz w:val="26"/>
          <w:szCs w:val="26"/>
        </w:rPr>
        <w:t xml:space="preserve"> «Ремонт муниципальных жилых помещений, свободных от регистрации и проживания, проведение санитарно-эпидемиологической экспертизы условий проживания» при плане 4 000 000,00 руб. освоено 3 960 056,04 руб. или 99,00 %;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1200420820</w:t>
      </w:r>
      <w:r w:rsidRPr="007154F1">
        <w:rPr>
          <w:rFonts w:ascii="Times New Roman" w:hAnsi="Times New Roman" w:cs="Times New Roman"/>
          <w:sz w:val="26"/>
          <w:szCs w:val="26"/>
        </w:rPr>
        <w:t xml:space="preserve"> «Работы, направленные на своевременное поступление в бюджет Уссурийского округа платы за наем муниципальных жилых помещений» при плане 295 460,22 руб. освоено 280 800,22 руб. или 95,04 %;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1200521030</w:t>
      </w:r>
      <w:r w:rsidRPr="007154F1">
        <w:rPr>
          <w:rFonts w:ascii="Times New Roman" w:hAnsi="Times New Roman" w:cs="Times New Roman"/>
          <w:sz w:val="26"/>
          <w:szCs w:val="26"/>
        </w:rPr>
        <w:t xml:space="preserve"> «Мероприятия на проведение работ по ограничению доступа третьих лиц в свободные муниципальные жилые помещения» при плане 40 000,00 руб. освоено 15 999,96 руб. или 40,00 %, оплата производилась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1200521040</w:t>
      </w:r>
      <w:r w:rsidRPr="007154F1">
        <w:rPr>
          <w:rFonts w:ascii="Times New Roman" w:hAnsi="Times New Roman" w:cs="Times New Roman"/>
          <w:sz w:val="26"/>
          <w:szCs w:val="26"/>
        </w:rPr>
        <w:t xml:space="preserve"> «Оплата за поставленные коммунальные услуги, в том числе по оплате ОДН </w:t>
      </w:r>
      <w:proofErr w:type="spellStart"/>
      <w:r w:rsidRPr="007154F1">
        <w:rPr>
          <w:rFonts w:ascii="Times New Roman" w:hAnsi="Times New Roman" w:cs="Times New Roman"/>
          <w:sz w:val="26"/>
          <w:szCs w:val="26"/>
        </w:rPr>
        <w:t>ресурсоснабжающим</w:t>
      </w:r>
      <w:proofErr w:type="spellEnd"/>
      <w:r w:rsidRPr="007154F1">
        <w:rPr>
          <w:rFonts w:ascii="Times New Roman" w:hAnsi="Times New Roman" w:cs="Times New Roman"/>
          <w:sz w:val="26"/>
          <w:szCs w:val="26"/>
        </w:rPr>
        <w:t xml:space="preserve"> организациям за свободные муниципальные жилые помещения» при плане 2 544 539,78 руб. освоено 1 746 513,28 руб. или 68,64 %, оплата производилась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9909912040 </w:t>
      </w:r>
      <w:r w:rsidRPr="007154F1">
        <w:rPr>
          <w:rFonts w:ascii="Times New Roman" w:hAnsi="Times New Roman" w:cs="Times New Roman"/>
          <w:sz w:val="26"/>
          <w:szCs w:val="26"/>
        </w:rPr>
        <w:t>«Расходы, связанные с исполнением решений, принятых судебными органами» при плане 2 072 919,41 руб. освоено 1 938 671,70 руб. или 93,52 %, оплата произведена по предъявленным исполнительным листам;</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На поддержку коммунального хозяйства, подраздел 0502, при годовом плане 825 894 945,89 руб., освоено 825 111 400,37 руб. или 99,91 %, из них:</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в рамках муниципальной программы «Стимулирование развития  жилищного строительства на территории Уссурийского городского округа на 2014  - 2024 годы» освоено 1 821 762,66 руб. при плане 2 225 718,85 руб. или 81,85 %, в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1100692620 </w:t>
      </w:r>
      <w:r w:rsidRPr="007154F1">
        <w:rPr>
          <w:rFonts w:ascii="Times New Roman" w:hAnsi="Times New Roman" w:cs="Times New Roman"/>
          <w:sz w:val="26"/>
          <w:szCs w:val="26"/>
        </w:rPr>
        <w:t>«Обеспечение граждан твердым топливом (дровами)» при плане 2 158 947,28 руб. освоение составило 1 767 109,57 руб. или 81,85 %, оплата произведена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 по целевой статье </w:t>
      </w:r>
      <w:r w:rsidRPr="007154F1">
        <w:rPr>
          <w:rFonts w:ascii="Times New Roman" w:hAnsi="Times New Roman" w:cs="Times New Roman"/>
          <w:b/>
          <w:sz w:val="26"/>
          <w:szCs w:val="26"/>
        </w:rPr>
        <w:t xml:space="preserve">11006S2620 </w:t>
      </w:r>
      <w:r w:rsidRPr="007154F1">
        <w:rPr>
          <w:rFonts w:ascii="Times New Roman" w:hAnsi="Times New Roman" w:cs="Times New Roman"/>
          <w:sz w:val="26"/>
          <w:szCs w:val="26"/>
        </w:rPr>
        <w:t xml:space="preserve">«Обеспечение населения Уссурийского городского округа твердым топливом (дровами) за счет </w:t>
      </w:r>
      <w:r w:rsidRPr="007154F1">
        <w:rPr>
          <w:rFonts w:ascii="Times New Roman" w:hAnsi="Times New Roman" w:cs="Times New Roman"/>
          <w:sz w:val="26"/>
          <w:szCs w:val="26"/>
        </w:rPr>
        <w:lastRenderedPageBreak/>
        <w:t>средств местного бюджета» при плане 66 771,57 руб. освоение составило 54 653,09 руб. или 81,85 %, оплата произведена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В рамках муниципальной программы «Развитие системы газоснабжения Уссурийского городского округа  на 2018 – 2023 годы» освоено 749 651 799,32 руб. при плане 749 651 799,32 руб. или 100,00 % в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2601792280</w:t>
      </w:r>
      <w:r w:rsidRPr="007154F1">
        <w:rPr>
          <w:rFonts w:ascii="Times New Roman" w:hAnsi="Times New Roman" w:cs="Times New Roman"/>
          <w:sz w:val="26"/>
          <w:szCs w:val="26"/>
        </w:rPr>
        <w:t xml:space="preserve"> «Строительство сетей газораспределения. 2 этап. 14 пусковой комплекс, за счет сре</w:t>
      </w:r>
      <w:proofErr w:type="gramStart"/>
      <w:r w:rsidRPr="007154F1">
        <w:rPr>
          <w:rFonts w:ascii="Times New Roman" w:hAnsi="Times New Roman" w:cs="Times New Roman"/>
          <w:sz w:val="26"/>
          <w:szCs w:val="26"/>
        </w:rPr>
        <w:t>дств кр</w:t>
      </w:r>
      <w:proofErr w:type="gramEnd"/>
      <w:r w:rsidRPr="007154F1">
        <w:rPr>
          <w:rFonts w:ascii="Times New Roman" w:hAnsi="Times New Roman" w:cs="Times New Roman"/>
          <w:sz w:val="26"/>
          <w:szCs w:val="26"/>
        </w:rPr>
        <w:t>аевого бюджета» при плане 204 408 218,02 руб. освоено 204 408 218,02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26017</w:t>
      </w:r>
      <w:r w:rsidRPr="007154F1">
        <w:rPr>
          <w:rFonts w:ascii="Times New Roman" w:hAnsi="Times New Roman" w:cs="Times New Roman"/>
          <w:b/>
          <w:sz w:val="26"/>
          <w:szCs w:val="26"/>
          <w:lang w:val="en-US"/>
        </w:rPr>
        <w:t>S</w:t>
      </w:r>
      <w:r w:rsidRPr="007154F1">
        <w:rPr>
          <w:rFonts w:ascii="Times New Roman" w:hAnsi="Times New Roman" w:cs="Times New Roman"/>
          <w:b/>
          <w:sz w:val="26"/>
          <w:szCs w:val="26"/>
        </w:rPr>
        <w:t>2280</w:t>
      </w:r>
      <w:r w:rsidRPr="007154F1">
        <w:rPr>
          <w:rFonts w:ascii="Times New Roman" w:hAnsi="Times New Roman" w:cs="Times New Roman"/>
          <w:sz w:val="26"/>
          <w:szCs w:val="26"/>
        </w:rPr>
        <w:t xml:space="preserve"> «Строительству сетей газораспределения, 2 этап, 14 пусковой комплекс за счет средств местного бюджета» при плане 1 648 453,37 руб. освоено 1 648 453,37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 по целевой статье </w:t>
      </w:r>
      <w:r w:rsidRPr="007154F1">
        <w:rPr>
          <w:rFonts w:ascii="Times New Roman" w:hAnsi="Times New Roman" w:cs="Times New Roman"/>
          <w:b/>
          <w:sz w:val="26"/>
          <w:szCs w:val="26"/>
        </w:rPr>
        <w:t xml:space="preserve">2602392280 </w:t>
      </w:r>
      <w:r w:rsidRPr="007154F1">
        <w:rPr>
          <w:rFonts w:ascii="Times New Roman" w:hAnsi="Times New Roman" w:cs="Times New Roman"/>
          <w:sz w:val="26"/>
          <w:szCs w:val="26"/>
        </w:rPr>
        <w:t>«Реконструкция (перевод на природный газ) котельной № 24 (3 и 4 этап) за счет сре</w:t>
      </w:r>
      <w:proofErr w:type="gramStart"/>
      <w:r w:rsidRPr="007154F1">
        <w:rPr>
          <w:rFonts w:ascii="Times New Roman" w:hAnsi="Times New Roman" w:cs="Times New Roman"/>
          <w:sz w:val="26"/>
          <w:szCs w:val="26"/>
        </w:rPr>
        <w:t>дств кр</w:t>
      </w:r>
      <w:proofErr w:type="gramEnd"/>
      <w:r w:rsidRPr="007154F1">
        <w:rPr>
          <w:rFonts w:ascii="Times New Roman" w:hAnsi="Times New Roman" w:cs="Times New Roman"/>
          <w:sz w:val="26"/>
          <w:szCs w:val="26"/>
        </w:rPr>
        <w:t xml:space="preserve">аевого бюджета» при плане 213 989 144,41 руб. освоение составило 213 989 144,41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26023S2280 </w:t>
      </w:r>
      <w:r w:rsidRPr="007154F1">
        <w:rPr>
          <w:rFonts w:ascii="Times New Roman" w:hAnsi="Times New Roman" w:cs="Times New Roman"/>
          <w:sz w:val="26"/>
          <w:szCs w:val="26"/>
        </w:rPr>
        <w:t>«Реконструкция (перевод на природный газ) котельной № 24 (3 и 4 этап)» при плане 1 725 718,91 руб. освоение составило 1 725 718,91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2602492280 </w:t>
      </w:r>
      <w:r w:rsidRPr="007154F1">
        <w:rPr>
          <w:rFonts w:ascii="Times New Roman" w:hAnsi="Times New Roman" w:cs="Times New Roman"/>
          <w:sz w:val="26"/>
          <w:szCs w:val="26"/>
        </w:rPr>
        <w:t>«Реконструкция объекта «Котельная №5 по ул</w:t>
      </w:r>
      <w:proofErr w:type="gramStart"/>
      <w:r w:rsidRPr="007154F1">
        <w:rPr>
          <w:rFonts w:ascii="Times New Roman" w:hAnsi="Times New Roman" w:cs="Times New Roman"/>
          <w:sz w:val="26"/>
          <w:szCs w:val="26"/>
        </w:rPr>
        <w:t>.К</w:t>
      </w:r>
      <w:proofErr w:type="gramEnd"/>
      <w:r w:rsidRPr="007154F1">
        <w:rPr>
          <w:rFonts w:ascii="Times New Roman" w:hAnsi="Times New Roman" w:cs="Times New Roman"/>
          <w:sz w:val="26"/>
          <w:szCs w:val="26"/>
        </w:rPr>
        <w:t xml:space="preserve">оммунальная 8б/1 в г.Уссурийске счет средств краевого бюджета» при плане 9 252 439,54 руб. освоение составило 9 252 439,54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26024S2280 </w:t>
      </w:r>
      <w:r w:rsidRPr="007154F1">
        <w:rPr>
          <w:rFonts w:ascii="Times New Roman" w:hAnsi="Times New Roman" w:cs="Times New Roman"/>
          <w:sz w:val="26"/>
          <w:szCs w:val="26"/>
        </w:rPr>
        <w:t>«Реконструкция объекта «Котельная №5 по ул</w:t>
      </w:r>
      <w:proofErr w:type="gramStart"/>
      <w:r w:rsidRPr="007154F1">
        <w:rPr>
          <w:rFonts w:ascii="Times New Roman" w:hAnsi="Times New Roman" w:cs="Times New Roman"/>
          <w:sz w:val="26"/>
          <w:szCs w:val="26"/>
        </w:rPr>
        <w:t>.К</w:t>
      </w:r>
      <w:proofErr w:type="gramEnd"/>
      <w:r w:rsidRPr="007154F1">
        <w:rPr>
          <w:rFonts w:ascii="Times New Roman" w:hAnsi="Times New Roman" w:cs="Times New Roman"/>
          <w:sz w:val="26"/>
          <w:szCs w:val="26"/>
        </w:rPr>
        <w:t>оммунальная 8б/1 в г.Уссурийске за счет средств местного бюджета» при плане 74 616,45 руб. освоение составило 74 616,45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2602692280 </w:t>
      </w:r>
      <w:r w:rsidRPr="007154F1">
        <w:rPr>
          <w:rFonts w:ascii="Times New Roman" w:hAnsi="Times New Roman" w:cs="Times New Roman"/>
          <w:sz w:val="26"/>
          <w:szCs w:val="26"/>
        </w:rPr>
        <w:t>«Строительство газовой котельной по ул</w:t>
      </w:r>
      <w:proofErr w:type="gramStart"/>
      <w:r w:rsidRPr="007154F1">
        <w:rPr>
          <w:rFonts w:ascii="Times New Roman" w:hAnsi="Times New Roman" w:cs="Times New Roman"/>
          <w:sz w:val="26"/>
          <w:szCs w:val="26"/>
        </w:rPr>
        <w:t>.Р</w:t>
      </w:r>
      <w:proofErr w:type="gramEnd"/>
      <w:r w:rsidRPr="007154F1">
        <w:rPr>
          <w:rFonts w:ascii="Times New Roman" w:hAnsi="Times New Roman" w:cs="Times New Roman"/>
          <w:sz w:val="26"/>
          <w:szCs w:val="26"/>
        </w:rPr>
        <w:t xml:space="preserve">аковской за счет средств краевого бюджета» при плане 26 974 626,83 руб. освоение составило 26 974 626,83 руб. или 100,00 %;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26026S2280 </w:t>
      </w:r>
      <w:r w:rsidRPr="007154F1">
        <w:rPr>
          <w:rFonts w:ascii="Times New Roman" w:hAnsi="Times New Roman" w:cs="Times New Roman"/>
          <w:sz w:val="26"/>
          <w:szCs w:val="26"/>
        </w:rPr>
        <w:t>«Строительство газовой котельной по ул</w:t>
      </w:r>
      <w:proofErr w:type="gramStart"/>
      <w:r w:rsidRPr="007154F1">
        <w:rPr>
          <w:rFonts w:ascii="Times New Roman" w:hAnsi="Times New Roman" w:cs="Times New Roman"/>
          <w:sz w:val="26"/>
          <w:szCs w:val="26"/>
        </w:rPr>
        <w:t>.Р</w:t>
      </w:r>
      <w:proofErr w:type="gramEnd"/>
      <w:r w:rsidRPr="007154F1">
        <w:rPr>
          <w:rFonts w:ascii="Times New Roman" w:hAnsi="Times New Roman" w:cs="Times New Roman"/>
          <w:sz w:val="26"/>
          <w:szCs w:val="26"/>
        </w:rPr>
        <w:t>аковской» при плане 217 537,31 руб. освоение составило 217 537,31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2602892280 </w:t>
      </w:r>
      <w:r w:rsidRPr="007154F1">
        <w:rPr>
          <w:rFonts w:ascii="Times New Roman" w:hAnsi="Times New Roman" w:cs="Times New Roman"/>
          <w:sz w:val="26"/>
          <w:szCs w:val="26"/>
        </w:rPr>
        <w:t xml:space="preserve">«Реконструкция (перевод на природный газ) котельной № 27 с подключением нагрузок котельной № 8 ДТВ 20 </w:t>
      </w:r>
      <w:proofErr w:type="spellStart"/>
      <w:r w:rsidRPr="007154F1">
        <w:rPr>
          <w:rFonts w:ascii="Times New Roman" w:hAnsi="Times New Roman" w:cs="Times New Roman"/>
          <w:sz w:val="26"/>
          <w:szCs w:val="26"/>
        </w:rPr>
        <w:t>гКал</w:t>
      </w:r>
      <w:proofErr w:type="spellEnd"/>
      <w:r w:rsidRPr="007154F1">
        <w:rPr>
          <w:rFonts w:ascii="Times New Roman" w:hAnsi="Times New Roman" w:cs="Times New Roman"/>
          <w:sz w:val="26"/>
          <w:szCs w:val="26"/>
        </w:rPr>
        <w:t>/ч (2 этап) за счет сре</w:t>
      </w:r>
      <w:proofErr w:type="gramStart"/>
      <w:r w:rsidRPr="007154F1">
        <w:rPr>
          <w:rFonts w:ascii="Times New Roman" w:hAnsi="Times New Roman" w:cs="Times New Roman"/>
          <w:sz w:val="26"/>
          <w:szCs w:val="26"/>
        </w:rPr>
        <w:t>дств кр</w:t>
      </w:r>
      <w:proofErr w:type="gramEnd"/>
      <w:r w:rsidRPr="007154F1">
        <w:rPr>
          <w:rFonts w:ascii="Times New Roman" w:hAnsi="Times New Roman" w:cs="Times New Roman"/>
          <w:sz w:val="26"/>
          <w:szCs w:val="26"/>
        </w:rPr>
        <w:t>аевого бюджета» при плане 230 605 204,23 руб. освоено 230 605 204,23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26028S2280 </w:t>
      </w:r>
      <w:r w:rsidRPr="007154F1">
        <w:rPr>
          <w:rFonts w:ascii="Times New Roman" w:hAnsi="Times New Roman" w:cs="Times New Roman"/>
          <w:sz w:val="26"/>
          <w:szCs w:val="26"/>
        </w:rPr>
        <w:t xml:space="preserve">«Реконструкция (перевод на природный газ) котельной № 27 с подключением нагрузок котельной № 8 ДТВ 20 </w:t>
      </w:r>
      <w:proofErr w:type="spellStart"/>
      <w:r w:rsidRPr="007154F1">
        <w:rPr>
          <w:rFonts w:ascii="Times New Roman" w:hAnsi="Times New Roman" w:cs="Times New Roman"/>
          <w:sz w:val="26"/>
          <w:szCs w:val="26"/>
        </w:rPr>
        <w:t>гКал</w:t>
      </w:r>
      <w:proofErr w:type="spellEnd"/>
      <w:r w:rsidRPr="007154F1">
        <w:rPr>
          <w:rFonts w:ascii="Times New Roman" w:hAnsi="Times New Roman" w:cs="Times New Roman"/>
          <w:sz w:val="26"/>
          <w:szCs w:val="26"/>
        </w:rPr>
        <w:t>/ч (2 этап)» за счет средств местного бюджета» при плане 1 859 719,39 руб. освоено 1 859 719,39 руб. или 100,00%;</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2603292280 </w:t>
      </w:r>
      <w:r w:rsidRPr="007154F1">
        <w:rPr>
          <w:rFonts w:ascii="Times New Roman" w:hAnsi="Times New Roman" w:cs="Times New Roman"/>
          <w:sz w:val="26"/>
          <w:szCs w:val="26"/>
        </w:rPr>
        <w:t>«Строительство объекта: «Тепловая сеть по ул. Раковская» за счет сре</w:t>
      </w:r>
      <w:proofErr w:type="gramStart"/>
      <w:r w:rsidRPr="007154F1">
        <w:rPr>
          <w:rFonts w:ascii="Times New Roman" w:hAnsi="Times New Roman" w:cs="Times New Roman"/>
          <w:sz w:val="26"/>
          <w:szCs w:val="26"/>
        </w:rPr>
        <w:t>дств кр</w:t>
      </w:r>
      <w:proofErr w:type="gramEnd"/>
      <w:r w:rsidRPr="007154F1">
        <w:rPr>
          <w:rFonts w:ascii="Times New Roman" w:hAnsi="Times New Roman" w:cs="Times New Roman"/>
          <w:sz w:val="26"/>
          <w:szCs w:val="26"/>
        </w:rPr>
        <w:t>аевого бюджета» при плане 58 424 951,89 руб. освоено 58 424 951,89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26032S2280 </w:t>
      </w:r>
      <w:r w:rsidRPr="007154F1">
        <w:rPr>
          <w:rFonts w:ascii="Times New Roman" w:hAnsi="Times New Roman" w:cs="Times New Roman"/>
          <w:sz w:val="26"/>
          <w:szCs w:val="26"/>
        </w:rPr>
        <w:t xml:space="preserve">«Строительство объекта: «Тепловая сеть по ул. Раковская» за счет средств местного бюджета» при плане 471 168,97 руб. освоено 471 168,97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В рамках реализации программы «Развитие системы газоснабжения Уссурийского городского округа  на 2018 – 2023 годы» в </w:t>
      </w:r>
      <w:r w:rsidRPr="007154F1">
        <w:rPr>
          <w:rFonts w:ascii="Times New Roman" w:hAnsi="Times New Roman" w:cs="Times New Roman"/>
          <w:sz w:val="26"/>
          <w:szCs w:val="26"/>
        </w:rPr>
        <w:lastRenderedPageBreak/>
        <w:t>2021 году построено 5,16 км сетей  газораспределения, котельная №24 (3 и 4 этап) переведена на природный газ, построено 1,26 км тепловой сети по ул. Раковская.</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В рамках муниципальной программы «Чистая вода» в Уссурийском городском округе» на 2018  - 2024 годы» освоено 72 827 838,39 руб. при плане     72 907 427,72 руб. или 99,89 % в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2700541400</w:t>
      </w:r>
      <w:r w:rsidRPr="007154F1">
        <w:rPr>
          <w:rFonts w:ascii="Times New Roman" w:hAnsi="Times New Roman" w:cs="Times New Roman"/>
          <w:sz w:val="26"/>
          <w:szCs w:val="26"/>
        </w:rPr>
        <w:t xml:space="preserve"> «Проектные работы по строительству напорного канализационного коллектора от ул. Андрея Кушнира, 9б (КНС № 13) по ул. Андрея Кушнира, Лодыгина, Заречная до Владивостокского шоссе, 24» при плане 749 430,00 руб. освоено 749 430,00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2700641480</w:t>
      </w:r>
      <w:r w:rsidRPr="007154F1">
        <w:rPr>
          <w:rFonts w:ascii="Times New Roman" w:hAnsi="Times New Roman" w:cs="Times New Roman"/>
          <w:sz w:val="26"/>
          <w:szCs w:val="26"/>
        </w:rPr>
        <w:t xml:space="preserve"> «Проектно-сметная документация сетей водоснабжения для обеспечения с</w:t>
      </w:r>
      <w:proofErr w:type="gramStart"/>
      <w:r w:rsidRPr="007154F1">
        <w:rPr>
          <w:rFonts w:ascii="Times New Roman" w:hAnsi="Times New Roman" w:cs="Times New Roman"/>
          <w:sz w:val="26"/>
          <w:szCs w:val="26"/>
        </w:rPr>
        <w:t>.В</w:t>
      </w:r>
      <w:proofErr w:type="gramEnd"/>
      <w:r w:rsidRPr="007154F1">
        <w:rPr>
          <w:rFonts w:ascii="Times New Roman" w:hAnsi="Times New Roman" w:cs="Times New Roman"/>
          <w:sz w:val="26"/>
          <w:szCs w:val="26"/>
        </w:rPr>
        <w:t>оздвиженка» при плане 7 914 105,49 руб. освоено 7 914 105,49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2700692320</w:t>
      </w:r>
      <w:r w:rsidRPr="007154F1">
        <w:rPr>
          <w:rFonts w:ascii="Times New Roman" w:hAnsi="Times New Roman" w:cs="Times New Roman"/>
          <w:sz w:val="26"/>
          <w:szCs w:val="26"/>
        </w:rPr>
        <w:t xml:space="preserve"> «Проектирование, строительство сетей водоснабжения с</w:t>
      </w:r>
      <w:proofErr w:type="gramStart"/>
      <w:r w:rsidRPr="007154F1">
        <w:rPr>
          <w:rFonts w:ascii="Times New Roman" w:hAnsi="Times New Roman" w:cs="Times New Roman"/>
          <w:sz w:val="26"/>
          <w:szCs w:val="26"/>
        </w:rPr>
        <w:t>.В</w:t>
      </w:r>
      <w:proofErr w:type="gramEnd"/>
      <w:r w:rsidRPr="007154F1">
        <w:rPr>
          <w:rFonts w:ascii="Times New Roman" w:hAnsi="Times New Roman" w:cs="Times New Roman"/>
          <w:sz w:val="26"/>
          <w:szCs w:val="26"/>
        </w:rPr>
        <w:t>оздвиженка, за счет средств краевого бюджета» при плане 24 971 571,88 руб. освоено 24 971 571,88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2700741510</w:t>
      </w:r>
      <w:r w:rsidRPr="007154F1">
        <w:rPr>
          <w:rFonts w:ascii="Times New Roman" w:hAnsi="Times New Roman" w:cs="Times New Roman"/>
          <w:sz w:val="26"/>
          <w:szCs w:val="26"/>
        </w:rPr>
        <w:t xml:space="preserve"> «Проектно-сметная документация сетей водоотведения для обеспечения с</w:t>
      </w:r>
      <w:proofErr w:type="gramStart"/>
      <w:r w:rsidRPr="007154F1">
        <w:rPr>
          <w:rFonts w:ascii="Times New Roman" w:hAnsi="Times New Roman" w:cs="Times New Roman"/>
          <w:sz w:val="26"/>
          <w:szCs w:val="26"/>
        </w:rPr>
        <w:t>.В</w:t>
      </w:r>
      <w:proofErr w:type="gramEnd"/>
      <w:r w:rsidRPr="007154F1">
        <w:rPr>
          <w:rFonts w:ascii="Times New Roman" w:hAnsi="Times New Roman" w:cs="Times New Roman"/>
          <w:sz w:val="26"/>
          <w:szCs w:val="26"/>
        </w:rPr>
        <w:t>оздвиженка» при плане 393 131,18 руб. освоено 313 541,85 руб. или 79,76 %,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2700792320</w:t>
      </w:r>
      <w:r w:rsidRPr="007154F1">
        <w:rPr>
          <w:rFonts w:ascii="Times New Roman" w:hAnsi="Times New Roman" w:cs="Times New Roman"/>
          <w:sz w:val="26"/>
          <w:szCs w:val="26"/>
        </w:rPr>
        <w:t xml:space="preserve"> «Проектирование, строительство сетей водоотведения с</w:t>
      </w:r>
      <w:proofErr w:type="gramStart"/>
      <w:r w:rsidRPr="007154F1">
        <w:rPr>
          <w:rFonts w:ascii="Times New Roman" w:hAnsi="Times New Roman" w:cs="Times New Roman"/>
          <w:sz w:val="26"/>
          <w:szCs w:val="26"/>
        </w:rPr>
        <w:t>.В</w:t>
      </w:r>
      <w:proofErr w:type="gramEnd"/>
      <w:r w:rsidRPr="007154F1">
        <w:rPr>
          <w:rFonts w:ascii="Times New Roman" w:hAnsi="Times New Roman" w:cs="Times New Roman"/>
          <w:sz w:val="26"/>
          <w:szCs w:val="26"/>
        </w:rPr>
        <w:t>оздвиженка, за счет средств краевого бюджета» при плане 38 879 189,17 руб. освоено 38 879 189,17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В рамках муниципальной программы «Чистая вода» в Уссурийском городском округе» на 2018  - 2024 годы» заключены контракты на подготовку проектно- сметной документации, выполнение инженерных изысканий и строительство объекта: «Водопроводные сети с</w:t>
      </w:r>
      <w:proofErr w:type="gramStart"/>
      <w:r w:rsidRPr="007154F1">
        <w:rPr>
          <w:rFonts w:ascii="Times New Roman" w:hAnsi="Times New Roman" w:cs="Times New Roman"/>
          <w:sz w:val="26"/>
          <w:szCs w:val="26"/>
        </w:rPr>
        <w:t>.В</w:t>
      </w:r>
      <w:proofErr w:type="gramEnd"/>
      <w:r w:rsidRPr="007154F1">
        <w:rPr>
          <w:rFonts w:ascii="Times New Roman" w:hAnsi="Times New Roman" w:cs="Times New Roman"/>
          <w:sz w:val="26"/>
          <w:szCs w:val="26"/>
        </w:rPr>
        <w:t>оздвиженка», «Канализационные сети водоотведения с.Воздвиженка» срок выполнения работ 2022 год.</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В рамках муниципальной программы «Энергосбережение и повышение энергетической эффективности  Уссурийского городского округа» на 2015-2024 годы освоено 810 000,00 руб. при плане 1 110 000,00 руб. или 72,97 % в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3600120750 </w:t>
      </w:r>
      <w:r w:rsidRPr="007154F1">
        <w:rPr>
          <w:rFonts w:ascii="Times New Roman" w:hAnsi="Times New Roman" w:cs="Times New Roman"/>
          <w:sz w:val="26"/>
          <w:szCs w:val="26"/>
        </w:rPr>
        <w:t>«Актуализация схемы водоснабжения Уссурийского городского округа» при плане 300 000,00 руб. расходы не производились,</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3600120760 </w:t>
      </w:r>
      <w:r w:rsidRPr="007154F1">
        <w:rPr>
          <w:rFonts w:ascii="Times New Roman" w:hAnsi="Times New Roman" w:cs="Times New Roman"/>
          <w:sz w:val="26"/>
          <w:szCs w:val="26"/>
        </w:rPr>
        <w:t xml:space="preserve">«Актуализация схемы теплоснабжения Уссурийского городского округа» при плане 730 000,00 руб. освоено 730 000,00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3600141520 </w:t>
      </w:r>
      <w:r w:rsidRPr="007154F1">
        <w:rPr>
          <w:rFonts w:ascii="Times New Roman" w:hAnsi="Times New Roman" w:cs="Times New Roman"/>
          <w:sz w:val="26"/>
          <w:szCs w:val="26"/>
        </w:rPr>
        <w:t xml:space="preserve">«Проектно-изыскательские работы по объекту «Реконструкция котельной по адресу: Приморский край, г. Уссурийск, </w:t>
      </w:r>
      <w:proofErr w:type="gramStart"/>
      <w:r w:rsidRPr="007154F1">
        <w:rPr>
          <w:rFonts w:ascii="Times New Roman" w:hAnsi="Times New Roman" w:cs="Times New Roman"/>
          <w:sz w:val="26"/>
          <w:szCs w:val="26"/>
        </w:rPr>
        <w:t>с</w:t>
      </w:r>
      <w:proofErr w:type="gramEnd"/>
      <w:r w:rsidRPr="007154F1">
        <w:rPr>
          <w:rFonts w:ascii="Times New Roman" w:hAnsi="Times New Roman" w:cs="Times New Roman"/>
          <w:sz w:val="26"/>
          <w:szCs w:val="26"/>
        </w:rPr>
        <w:t xml:space="preserve">. </w:t>
      </w:r>
      <w:proofErr w:type="gramStart"/>
      <w:r w:rsidRPr="007154F1">
        <w:rPr>
          <w:rFonts w:ascii="Times New Roman" w:hAnsi="Times New Roman" w:cs="Times New Roman"/>
          <w:sz w:val="26"/>
          <w:szCs w:val="26"/>
        </w:rPr>
        <w:t>Воздвиженка</w:t>
      </w:r>
      <w:proofErr w:type="gramEnd"/>
      <w:r w:rsidRPr="007154F1">
        <w:rPr>
          <w:rFonts w:ascii="Times New Roman" w:hAnsi="Times New Roman" w:cs="Times New Roman"/>
          <w:sz w:val="26"/>
          <w:szCs w:val="26"/>
        </w:rPr>
        <w:t xml:space="preserve">» при плане 20 000,00 руб. освоено 20 000,00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3600145520 </w:t>
      </w:r>
      <w:r w:rsidRPr="007154F1">
        <w:rPr>
          <w:rFonts w:ascii="Times New Roman" w:hAnsi="Times New Roman" w:cs="Times New Roman"/>
          <w:sz w:val="26"/>
          <w:szCs w:val="26"/>
        </w:rPr>
        <w:t>«Реконструкция объекта «Котельная по адресу: Приморский край</w:t>
      </w:r>
      <w:proofErr w:type="gramStart"/>
      <w:r w:rsidRPr="007154F1">
        <w:rPr>
          <w:rFonts w:ascii="Times New Roman" w:hAnsi="Times New Roman" w:cs="Times New Roman"/>
          <w:sz w:val="26"/>
          <w:szCs w:val="26"/>
        </w:rPr>
        <w:t>.</w:t>
      </w:r>
      <w:proofErr w:type="gramEnd"/>
      <w:r w:rsidRPr="007154F1">
        <w:rPr>
          <w:rFonts w:ascii="Times New Roman" w:hAnsi="Times New Roman" w:cs="Times New Roman"/>
          <w:sz w:val="26"/>
          <w:szCs w:val="26"/>
        </w:rPr>
        <w:t xml:space="preserve"> </w:t>
      </w:r>
      <w:proofErr w:type="gramStart"/>
      <w:r w:rsidRPr="007154F1">
        <w:rPr>
          <w:rFonts w:ascii="Times New Roman" w:hAnsi="Times New Roman" w:cs="Times New Roman"/>
          <w:sz w:val="26"/>
          <w:szCs w:val="26"/>
        </w:rPr>
        <w:t>г</w:t>
      </w:r>
      <w:proofErr w:type="gramEnd"/>
      <w:r w:rsidRPr="007154F1">
        <w:rPr>
          <w:rFonts w:ascii="Times New Roman" w:hAnsi="Times New Roman" w:cs="Times New Roman"/>
          <w:sz w:val="26"/>
          <w:szCs w:val="26"/>
        </w:rPr>
        <w:t xml:space="preserve">. Уссурийск, с. Воздвиженка» при плане 60 000,00 руб. освоено 60 000,00 руб. или 100,00%; </w:t>
      </w:r>
    </w:p>
    <w:p w:rsidR="002D7E46" w:rsidRPr="007154F1" w:rsidRDefault="002D7E46" w:rsidP="002D7E46">
      <w:pPr>
        <w:widowControl w:val="0"/>
        <w:spacing w:after="0" w:line="240" w:lineRule="auto"/>
        <w:ind w:firstLine="708"/>
        <w:jc w:val="both"/>
        <w:outlineLvl w:val="0"/>
        <w:rPr>
          <w:rFonts w:ascii="Times New Roman" w:hAnsi="Times New Roman" w:cs="Times New Roman"/>
          <w:sz w:val="26"/>
          <w:szCs w:val="26"/>
        </w:rPr>
      </w:pPr>
      <w:r w:rsidRPr="007154F1">
        <w:rPr>
          <w:rFonts w:ascii="Times New Roman" w:hAnsi="Times New Roman" w:cs="Times New Roman"/>
          <w:sz w:val="26"/>
          <w:szCs w:val="26"/>
        </w:rPr>
        <w:t>На поддержку благоустройства, подраздел 0503, при годовом плане 310 413 716,65 руб., освоено 295 739 950,96 руб. или 95,27 %, из них:</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в рамках муниципальной программы «Благоустройство территории Уссурийского городского округа» на  2017 - 2024 годы </w:t>
      </w:r>
      <w:r w:rsidRPr="007154F1">
        <w:rPr>
          <w:rFonts w:ascii="Times New Roman" w:hAnsi="Times New Roman" w:cs="Times New Roman"/>
          <w:sz w:val="26"/>
          <w:szCs w:val="26"/>
        </w:rPr>
        <w:lastRenderedPageBreak/>
        <w:t>освоено 74 564 290,61 руб. при плане 77 139 652,98 руб. или 96,66 % в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2200120430</w:t>
      </w:r>
      <w:r w:rsidRPr="007154F1">
        <w:rPr>
          <w:rFonts w:ascii="Times New Roman" w:hAnsi="Times New Roman" w:cs="Times New Roman"/>
          <w:sz w:val="26"/>
          <w:szCs w:val="26"/>
        </w:rPr>
        <w:t xml:space="preserve"> «Выполнение работ по изготовлению, установке и оформлению металлической конструкции (сооружения) для проведения мероприятий» при плане 145 000,00 руб. освоено 142 500,00 руб. или 98,28%;</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2200120440</w:t>
      </w:r>
      <w:r w:rsidRPr="007154F1">
        <w:rPr>
          <w:rFonts w:ascii="Times New Roman" w:hAnsi="Times New Roman" w:cs="Times New Roman"/>
          <w:sz w:val="26"/>
          <w:szCs w:val="26"/>
        </w:rPr>
        <w:t xml:space="preserve"> «Приобретение и установка новых, ремонт существующих малых архитектурных форм» при плане 900 000,00 руб. освоено 900 000,00 руб. или 100,00%;</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2200120450</w:t>
      </w:r>
      <w:r w:rsidRPr="007154F1">
        <w:rPr>
          <w:rFonts w:ascii="Times New Roman" w:hAnsi="Times New Roman" w:cs="Times New Roman"/>
          <w:sz w:val="26"/>
          <w:szCs w:val="26"/>
        </w:rPr>
        <w:t xml:space="preserve"> «Содержание объектов благоустройства и озеленения» при плане 42 198 695,35 руб. освоено 40 411 887,06 руб. или 95,77%,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2200120460</w:t>
      </w:r>
      <w:r w:rsidRPr="007154F1">
        <w:rPr>
          <w:rFonts w:ascii="Times New Roman" w:hAnsi="Times New Roman" w:cs="Times New Roman"/>
          <w:sz w:val="26"/>
          <w:szCs w:val="26"/>
        </w:rPr>
        <w:t xml:space="preserve"> «Ремонт и обустройство объектов (элементов) благоустройства и озеленения» при плане 2 099 999,95 руб. освоено 2 099 999,95 руб. или 100,00%;</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2200120470</w:t>
      </w:r>
      <w:r w:rsidRPr="007154F1">
        <w:rPr>
          <w:rFonts w:ascii="Times New Roman" w:hAnsi="Times New Roman" w:cs="Times New Roman"/>
          <w:sz w:val="26"/>
          <w:szCs w:val="26"/>
        </w:rPr>
        <w:t xml:space="preserve"> «Содержание и ремонт фонтанов» при плане 2 356 050,60 руб. освоено 2 244 118,37 руб. или 95,25 %, оплата производилась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2200120480</w:t>
      </w:r>
      <w:r w:rsidRPr="007154F1">
        <w:rPr>
          <w:rFonts w:ascii="Times New Roman" w:hAnsi="Times New Roman" w:cs="Times New Roman"/>
          <w:sz w:val="26"/>
          <w:szCs w:val="26"/>
        </w:rPr>
        <w:t xml:space="preserve"> «Организация общественных мероприятий по благоустройству и озеленению» при плане 369 650,00 руб. освоено 250 192,00 руб. или 67,68 %, оплата производилась по факту выполненных работ;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2200120500</w:t>
      </w:r>
      <w:r w:rsidRPr="007154F1">
        <w:rPr>
          <w:rFonts w:ascii="Times New Roman" w:hAnsi="Times New Roman" w:cs="Times New Roman"/>
          <w:sz w:val="26"/>
          <w:szCs w:val="26"/>
        </w:rPr>
        <w:t xml:space="preserve"> «Содержание зеленых насаждений» при плане 8 202 390,00 руб. освоено 8 202 381,77 руб. или 100,00 %;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2200120520</w:t>
      </w:r>
      <w:r w:rsidRPr="007154F1">
        <w:rPr>
          <w:rFonts w:ascii="Times New Roman" w:hAnsi="Times New Roman" w:cs="Times New Roman"/>
          <w:sz w:val="26"/>
          <w:szCs w:val="26"/>
        </w:rPr>
        <w:t xml:space="preserve"> «Содержание территории общего пользования, не переданных в аренду или собственность» при плане 19 391 087,04 руб. освоено 18 959 311,69 руб. или 97,77%, оплата производилась по факту выполненных работ,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2200120930</w:t>
      </w:r>
      <w:r w:rsidRPr="007154F1">
        <w:rPr>
          <w:rFonts w:ascii="Times New Roman" w:hAnsi="Times New Roman" w:cs="Times New Roman"/>
          <w:sz w:val="26"/>
          <w:szCs w:val="26"/>
        </w:rPr>
        <w:t xml:space="preserve"> «Мероприятия по установке некапитальных нестационарных сооружений санитарн</w:t>
      </w:r>
      <w:proofErr w:type="gramStart"/>
      <w:r w:rsidRPr="007154F1">
        <w:rPr>
          <w:rFonts w:ascii="Times New Roman" w:hAnsi="Times New Roman" w:cs="Times New Roman"/>
          <w:sz w:val="26"/>
          <w:szCs w:val="26"/>
        </w:rPr>
        <w:t>о-</w:t>
      </w:r>
      <w:proofErr w:type="gramEnd"/>
      <w:r w:rsidRPr="007154F1">
        <w:rPr>
          <w:rFonts w:ascii="Times New Roman" w:hAnsi="Times New Roman" w:cs="Times New Roman"/>
          <w:sz w:val="26"/>
          <w:szCs w:val="26"/>
        </w:rPr>
        <w:t xml:space="preserve"> бытового назначения» при плане 300 000,00 руб. освоено 299 996,00 руб. или 100,00 %;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2200220160</w:t>
      </w:r>
      <w:r w:rsidRPr="007154F1">
        <w:rPr>
          <w:rFonts w:ascii="Times New Roman" w:hAnsi="Times New Roman" w:cs="Times New Roman"/>
          <w:sz w:val="26"/>
          <w:szCs w:val="26"/>
        </w:rPr>
        <w:t xml:space="preserve"> «Проведение работ по очистке и обеззараживанию шахтных колодцев, ликвидации аварийных шахтных колодцев» при плане 176 780,04 руб. освоено 176 780,04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2200220220</w:t>
      </w:r>
      <w:r w:rsidRPr="007154F1">
        <w:rPr>
          <w:rFonts w:ascii="Times New Roman" w:hAnsi="Times New Roman" w:cs="Times New Roman"/>
          <w:sz w:val="26"/>
          <w:szCs w:val="26"/>
        </w:rPr>
        <w:t xml:space="preserve"> «Подготовительные работы и эксплуатация временных площадок для складирования снега и льда» при плане 900 000,00 руб. освоено 777 123,73 руб. или 86,35 %, оплата производилась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2200320410</w:t>
      </w:r>
      <w:r w:rsidRPr="007154F1">
        <w:rPr>
          <w:rFonts w:ascii="Times New Roman" w:hAnsi="Times New Roman" w:cs="Times New Roman"/>
          <w:sz w:val="26"/>
          <w:szCs w:val="26"/>
        </w:rPr>
        <w:t xml:space="preserve"> «Организация и проведение конкурсов экологической направленности» при плане 100 000,00 руб. освоено 100 000,00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В рамках муниципальной программы «Благоустройство территории Уссурийского городского округа» на  2017 - 2024 годы выполнялись работы по содержанию объектов благоустройства и озеленения (скверы, бульвары, зеленые зоны) 21,32 га, содержание территории центральной площади г</w:t>
      </w:r>
      <w:proofErr w:type="gramStart"/>
      <w:r w:rsidRPr="007154F1">
        <w:rPr>
          <w:rFonts w:ascii="Times New Roman" w:hAnsi="Times New Roman" w:cs="Times New Roman"/>
          <w:sz w:val="26"/>
          <w:szCs w:val="26"/>
        </w:rPr>
        <w:t>.У</w:t>
      </w:r>
      <w:proofErr w:type="gramEnd"/>
      <w:r w:rsidRPr="007154F1">
        <w:rPr>
          <w:rFonts w:ascii="Times New Roman" w:hAnsi="Times New Roman" w:cs="Times New Roman"/>
          <w:sz w:val="26"/>
          <w:szCs w:val="26"/>
        </w:rPr>
        <w:t xml:space="preserve">ссурийска во время проведения общественных мероприятий, выполнены работы по содержанию зеленых насаждений: снос аварийных деревьев- 927 ед., санитарная обрезка деревьев -1 327 ед., омолаживающая обрезка деревьев, кустарников -413 ед., формовочная обрезка -4369 ед., проводились работы по посадке и уходу за цветниками (высажено 117921 шт. цветочной рассады и 18086 шт.луковичных), выполнены работы по художественно- ландшафтному </w:t>
      </w:r>
      <w:r w:rsidRPr="007154F1">
        <w:rPr>
          <w:rFonts w:ascii="Times New Roman" w:hAnsi="Times New Roman" w:cs="Times New Roman"/>
          <w:sz w:val="26"/>
          <w:szCs w:val="26"/>
        </w:rPr>
        <w:lastRenderedPageBreak/>
        <w:t>оформлению транспортной развязки:  ул</w:t>
      </w:r>
      <w:proofErr w:type="gramStart"/>
      <w:r w:rsidRPr="007154F1">
        <w:rPr>
          <w:rFonts w:ascii="Times New Roman" w:hAnsi="Times New Roman" w:cs="Times New Roman"/>
          <w:sz w:val="26"/>
          <w:szCs w:val="26"/>
        </w:rPr>
        <w:t>.К</w:t>
      </w:r>
      <w:proofErr w:type="gramEnd"/>
      <w:r w:rsidRPr="007154F1">
        <w:rPr>
          <w:rFonts w:ascii="Times New Roman" w:hAnsi="Times New Roman" w:cs="Times New Roman"/>
          <w:sz w:val="26"/>
          <w:szCs w:val="26"/>
        </w:rPr>
        <w:t xml:space="preserve">раснознаменная - Комсомольская, ул. Пушкина- ул. </w:t>
      </w:r>
      <w:proofErr w:type="spellStart"/>
      <w:r w:rsidRPr="007154F1">
        <w:rPr>
          <w:rFonts w:ascii="Times New Roman" w:hAnsi="Times New Roman" w:cs="Times New Roman"/>
          <w:sz w:val="26"/>
          <w:szCs w:val="26"/>
        </w:rPr>
        <w:t>Комсоломольская</w:t>
      </w:r>
      <w:proofErr w:type="spellEnd"/>
      <w:r w:rsidRPr="007154F1">
        <w:rPr>
          <w:rFonts w:ascii="Times New Roman" w:hAnsi="Times New Roman" w:cs="Times New Roman"/>
          <w:sz w:val="26"/>
          <w:szCs w:val="26"/>
        </w:rPr>
        <w:t>, ул.Краснознаменная, ул.Некрасова (высажено 3775 ед.цветочной рассады, 720 ед. многолетних растений, 979 ед. кустарников, 1524 ед. зеленых насаждений).</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В рамках муниципальной программы «Развитие сферы ритуальных услуг и похоронного дела на  территории Уссурийского городского округа» на 2016-2024 годы» годы освоено 14 889 150,97 руб. при плане 14 892 000,00 руб. или 99,98% в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2500120370</w:t>
      </w:r>
      <w:r w:rsidRPr="007154F1">
        <w:rPr>
          <w:rFonts w:ascii="Times New Roman" w:hAnsi="Times New Roman" w:cs="Times New Roman"/>
          <w:sz w:val="26"/>
          <w:szCs w:val="26"/>
        </w:rPr>
        <w:t xml:space="preserve"> «Содержание  и благоустройство общественных кладбищ» при плане 14 722 358,22 руб. освоено 14 719 509,19  руб. или 99,98%. Выполнялись работы по содержанию 30 общественных кладбищ, оплата производилась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2500120420</w:t>
      </w:r>
      <w:r w:rsidRPr="007154F1">
        <w:rPr>
          <w:rFonts w:ascii="Times New Roman" w:hAnsi="Times New Roman" w:cs="Times New Roman"/>
          <w:sz w:val="26"/>
          <w:szCs w:val="26"/>
        </w:rPr>
        <w:t xml:space="preserve"> «Противоклещевая обработка общественных </w:t>
      </w:r>
      <w:proofErr w:type="gramStart"/>
      <w:r w:rsidRPr="007154F1">
        <w:rPr>
          <w:rFonts w:ascii="Times New Roman" w:hAnsi="Times New Roman" w:cs="Times New Roman"/>
          <w:sz w:val="26"/>
          <w:szCs w:val="26"/>
        </w:rPr>
        <w:t>кладбищах</w:t>
      </w:r>
      <w:proofErr w:type="gramEnd"/>
      <w:r w:rsidRPr="007154F1">
        <w:rPr>
          <w:rFonts w:ascii="Times New Roman" w:hAnsi="Times New Roman" w:cs="Times New Roman"/>
          <w:sz w:val="26"/>
          <w:szCs w:val="26"/>
        </w:rPr>
        <w:t>» при плане 169 641,78 руб. освоено 169 641,78 руб. или 100,00%.</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В рамках муниципальной программы «Развитие сетей уличного освещения в Уссурийском городском округе» на 2018-2024 освоено 55 218 491,83 руб. при плане 59 573 544,64 руб. или 92,69 % в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4800520240 </w:t>
      </w:r>
      <w:r w:rsidRPr="007154F1">
        <w:rPr>
          <w:rFonts w:ascii="Times New Roman" w:hAnsi="Times New Roman" w:cs="Times New Roman"/>
          <w:sz w:val="26"/>
          <w:szCs w:val="26"/>
        </w:rPr>
        <w:t>«Оплата за потребляемую электроэнергию объектов уличного освещения» при плане 33 030 880,00 руб. освоено 30</w:t>
      </w:r>
      <w:r w:rsidRPr="007154F1">
        <w:rPr>
          <w:rFonts w:ascii="Times New Roman" w:hAnsi="Times New Roman" w:cs="Times New Roman"/>
          <w:sz w:val="26"/>
          <w:szCs w:val="26"/>
          <w:lang w:val="en-US"/>
        </w:rPr>
        <w:t> </w:t>
      </w:r>
      <w:r w:rsidRPr="007154F1">
        <w:rPr>
          <w:rFonts w:ascii="Times New Roman" w:hAnsi="Times New Roman" w:cs="Times New Roman"/>
          <w:sz w:val="26"/>
          <w:szCs w:val="26"/>
        </w:rPr>
        <w:t>612</w:t>
      </w:r>
      <w:r w:rsidRPr="007154F1">
        <w:rPr>
          <w:rFonts w:ascii="Times New Roman" w:hAnsi="Times New Roman" w:cs="Times New Roman"/>
          <w:sz w:val="26"/>
          <w:szCs w:val="26"/>
          <w:lang w:val="en-US"/>
        </w:rPr>
        <w:t> </w:t>
      </w:r>
      <w:r w:rsidRPr="007154F1">
        <w:rPr>
          <w:rFonts w:ascii="Times New Roman" w:hAnsi="Times New Roman" w:cs="Times New Roman"/>
          <w:sz w:val="26"/>
          <w:szCs w:val="26"/>
        </w:rPr>
        <w:t>386.62 руб. или 92,68 %, оплата производилась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4800660350 </w:t>
      </w:r>
      <w:r w:rsidRPr="007154F1">
        <w:rPr>
          <w:rFonts w:ascii="Times New Roman" w:hAnsi="Times New Roman" w:cs="Times New Roman"/>
          <w:sz w:val="26"/>
          <w:szCs w:val="26"/>
        </w:rPr>
        <w:t>«Субсидии на возмещение затрат, связанных техническим обслуживанием и ремонтом объектов уличного освещения» при плане 26</w:t>
      </w:r>
      <w:r w:rsidRPr="007154F1">
        <w:rPr>
          <w:rFonts w:ascii="Times New Roman" w:hAnsi="Times New Roman" w:cs="Times New Roman"/>
          <w:sz w:val="26"/>
          <w:szCs w:val="26"/>
          <w:lang w:val="en-US"/>
        </w:rPr>
        <w:t> </w:t>
      </w:r>
      <w:r w:rsidRPr="007154F1">
        <w:rPr>
          <w:rFonts w:ascii="Times New Roman" w:hAnsi="Times New Roman" w:cs="Times New Roman"/>
          <w:sz w:val="26"/>
          <w:szCs w:val="26"/>
        </w:rPr>
        <w:t>542</w:t>
      </w:r>
      <w:r w:rsidRPr="007154F1">
        <w:rPr>
          <w:rFonts w:ascii="Times New Roman" w:hAnsi="Times New Roman" w:cs="Times New Roman"/>
          <w:sz w:val="26"/>
          <w:szCs w:val="26"/>
          <w:lang w:val="en-US"/>
        </w:rPr>
        <w:t> </w:t>
      </w:r>
      <w:r w:rsidRPr="007154F1">
        <w:rPr>
          <w:rFonts w:ascii="Times New Roman" w:hAnsi="Times New Roman" w:cs="Times New Roman"/>
          <w:sz w:val="26"/>
          <w:szCs w:val="26"/>
        </w:rPr>
        <w:t>664,64 руб. освоено 24 606 105,21 руб. или 92,70%, выделение субсидии производилось на основании предоставленного отчета (о фактических, связанных с техническим обслуживанием и ремонтом объектов уличного освещения).</w:t>
      </w:r>
      <w:proofErr w:type="gramEnd"/>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В рамках муниципальной программы «Формирование современной городской среды на территории Уссурийского городского округа» на 2018-2027 годы освоено 132 136 589,43 руб. при плане 139 388 951,45 руб. или 94,80 % в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4900220810 </w:t>
      </w:r>
      <w:r w:rsidRPr="007154F1">
        <w:rPr>
          <w:rFonts w:ascii="Times New Roman" w:hAnsi="Times New Roman" w:cs="Times New Roman"/>
          <w:sz w:val="26"/>
          <w:szCs w:val="26"/>
        </w:rPr>
        <w:t xml:space="preserve">«Благоустройство и оснащение парков и скверов» при плане 12 762 646,67 руб. освоено 5 510 284,67 руб. или 43,18%, заключен договор с ООО «36 </w:t>
      </w:r>
      <w:proofErr w:type="spellStart"/>
      <w:r w:rsidRPr="007154F1">
        <w:rPr>
          <w:rFonts w:ascii="Times New Roman" w:hAnsi="Times New Roman" w:cs="Times New Roman"/>
          <w:sz w:val="26"/>
          <w:szCs w:val="26"/>
        </w:rPr>
        <w:t>Эдвертайзинг</w:t>
      </w:r>
      <w:proofErr w:type="spellEnd"/>
      <w:r w:rsidRPr="007154F1">
        <w:rPr>
          <w:rFonts w:ascii="Times New Roman" w:hAnsi="Times New Roman" w:cs="Times New Roman"/>
          <w:sz w:val="26"/>
          <w:szCs w:val="26"/>
        </w:rPr>
        <w:t>» на выполнение работ и оказанию услуг по праздничному оформлению г</w:t>
      </w:r>
      <w:proofErr w:type="gramStart"/>
      <w:r w:rsidRPr="007154F1">
        <w:rPr>
          <w:rFonts w:ascii="Times New Roman" w:hAnsi="Times New Roman" w:cs="Times New Roman"/>
          <w:sz w:val="26"/>
          <w:szCs w:val="26"/>
        </w:rPr>
        <w:t>.У</w:t>
      </w:r>
      <w:proofErr w:type="gramEnd"/>
      <w:r w:rsidRPr="007154F1">
        <w:rPr>
          <w:rFonts w:ascii="Times New Roman" w:hAnsi="Times New Roman" w:cs="Times New Roman"/>
          <w:sz w:val="26"/>
          <w:szCs w:val="26"/>
        </w:rPr>
        <w:t>ссурийска (ледового городка), выявлены несоответствия выполненных работ техническому заданию, работы не оплачены;</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490</w:t>
      </w:r>
      <w:r w:rsidRPr="007154F1">
        <w:rPr>
          <w:rFonts w:ascii="Times New Roman" w:hAnsi="Times New Roman" w:cs="Times New Roman"/>
          <w:b/>
          <w:sz w:val="26"/>
          <w:szCs w:val="26"/>
          <w:lang w:val="en-US"/>
        </w:rPr>
        <w:t>F</w:t>
      </w:r>
      <w:r w:rsidRPr="007154F1">
        <w:rPr>
          <w:rFonts w:ascii="Times New Roman" w:hAnsi="Times New Roman" w:cs="Times New Roman"/>
          <w:b/>
          <w:sz w:val="26"/>
          <w:szCs w:val="26"/>
        </w:rPr>
        <w:t xml:space="preserve">255550 </w:t>
      </w:r>
      <w:r w:rsidRPr="007154F1">
        <w:rPr>
          <w:rFonts w:ascii="Times New Roman" w:hAnsi="Times New Roman" w:cs="Times New Roman"/>
          <w:sz w:val="26"/>
          <w:szCs w:val="26"/>
        </w:rPr>
        <w:t>«Благоустройство дворовых территорий многоквартирных домов, общественных территорий расположенных на территории Уссурийского городского округа» при плане 64 002 262,08 руб. освоено 64 002 262,08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4910192610 </w:t>
      </w:r>
      <w:r w:rsidRPr="007154F1">
        <w:rPr>
          <w:rFonts w:ascii="Times New Roman" w:hAnsi="Times New Roman" w:cs="Times New Roman"/>
          <w:sz w:val="26"/>
          <w:szCs w:val="26"/>
        </w:rPr>
        <w:t>«Мероприятия на благоустройство дворовых территорий» при плане 60 745 321,42 руб. освоено 60 745 321,42 руб. или 100,00%;</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49101</w:t>
      </w:r>
      <w:r w:rsidRPr="007154F1">
        <w:rPr>
          <w:rFonts w:ascii="Times New Roman" w:hAnsi="Times New Roman" w:cs="Times New Roman"/>
          <w:b/>
          <w:sz w:val="26"/>
          <w:szCs w:val="26"/>
          <w:lang w:val="en-US"/>
        </w:rPr>
        <w:t>S</w:t>
      </w:r>
      <w:r w:rsidRPr="007154F1">
        <w:rPr>
          <w:rFonts w:ascii="Times New Roman" w:hAnsi="Times New Roman" w:cs="Times New Roman"/>
          <w:b/>
          <w:sz w:val="26"/>
          <w:szCs w:val="26"/>
        </w:rPr>
        <w:t xml:space="preserve">2610 </w:t>
      </w:r>
      <w:r w:rsidRPr="007154F1">
        <w:rPr>
          <w:rFonts w:ascii="Times New Roman" w:hAnsi="Times New Roman" w:cs="Times New Roman"/>
          <w:sz w:val="26"/>
          <w:szCs w:val="26"/>
        </w:rPr>
        <w:t>«Благоустройство дворовых территорий, тротуаров, лестниц, установка детских и спортивных площадок Уссурийского городского округа» при плане 1 878 721,28 руб. освоено 1 878 721,26 руб. или 100,00%.</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lastRenderedPageBreak/>
        <w:t>В рамках реализации программы «Формирование современной городской среды на территории Уссурийского городского округа» на 2018-2024 благоустроено 2 общественных территории и 36 дворовых территории.</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По иным не программным расходам при плане 19 419 567,58 руб. расходы составили 18 931 428,12 руб. или 97,49% в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 по подразделу 0503, по целевой статье </w:t>
      </w:r>
      <w:r w:rsidRPr="007154F1">
        <w:rPr>
          <w:rFonts w:ascii="Times New Roman" w:hAnsi="Times New Roman" w:cs="Times New Roman"/>
          <w:b/>
          <w:sz w:val="26"/>
          <w:szCs w:val="26"/>
        </w:rPr>
        <w:t xml:space="preserve">9909912040 </w:t>
      </w:r>
      <w:r w:rsidRPr="007154F1">
        <w:rPr>
          <w:rFonts w:ascii="Times New Roman" w:hAnsi="Times New Roman" w:cs="Times New Roman"/>
          <w:sz w:val="26"/>
          <w:szCs w:val="26"/>
        </w:rPr>
        <w:t>«Расходы, связанные с исполнением решений, принятых судебными органами» при плане 15 000,00 руб. освоено 15 000,00 руб. или 100,00%, исполнены судебные акты по предъявленным исполнительным листам.</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По подразделу 0503 отражены расходы на содержание муниципального казенного учреждения Уссурийского городского округа «Управление благоустройства», с численностью 20 штатных единиц,</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9909971060</w:t>
      </w:r>
      <w:r w:rsidRPr="007154F1">
        <w:rPr>
          <w:rFonts w:ascii="Times New Roman" w:hAnsi="Times New Roman" w:cs="Times New Roman"/>
          <w:sz w:val="26"/>
          <w:szCs w:val="26"/>
        </w:rPr>
        <w:t xml:space="preserve"> «Обеспечение деятельности муниципального казенного учреждения  Уссурийского городского округа «Управление благоустройства» при плане 19 154 147,58 руб. освоено 18 800 778,42 руб. или 98,16%;</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9909993190</w:t>
      </w:r>
      <w:r w:rsidRPr="007154F1">
        <w:rPr>
          <w:rFonts w:ascii="Times New Roman" w:hAnsi="Times New Roman" w:cs="Times New Roman"/>
          <w:sz w:val="26"/>
          <w:szCs w:val="26"/>
        </w:rPr>
        <w:t xml:space="preserve">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w:t>
      </w:r>
      <w:proofErr w:type="gramEnd"/>
      <w:r w:rsidRPr="007154F1">
        <w:rPr>
          <w:rFonts w:ascii="Times New Roman" w:hAnsi="Times New Roman" w:cs="Times New Roman"/>
          <w:sz w:val="26"/>
          <w:szCs w:val="26"/>
        </w:rPr>
        <w:t xml:space="preserve"> погребению» при плане 250 420,00 руб. освоено 115 649,70 руб. или 46,18 %, средства были доведены округу в 3м квартале 2021 года, в связи с необходимостью разработки и утверждения порядка расходования средств, средства осваивались только в 4м квартале 2021 года.</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По подразделу 0505 «Другие вопросы в области жилищно-коммунального  хозяйства»  при годовом плане 149 280 882,01 руб., освоено 146 439 069,75 руб. или 98,10 %  в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по разделу 0505 отражены расходы на содержание муниципального казенного учреждения  «Служба единого заказчика - застройщика»  с численностью 40 штатных единиц. Учреждение создано для организации капитального строительства, реконструкции и капитального ремонта объектов муниципальной собственности на территории Уссурийского городского округа.</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9909971050</w:t>
      </w:r>
      <w:r w:rsidRPr="007154F1">
        <w:rPr>
          <w:rFonts w:ascii="Times New Roman" w:hAnsi="Times New Roman" w:cs="Times New Roman"/>
          <w:sz w:val="26"/>
          <w:szCs w:val="26"/>
        </w:rPr>
        <w:t xml:space="preserve"> «Обеспечение деятельности муниципального казенного учреждения  Уссурийского городского округа «Служба единого заказчика-застройщика» при плане 63 529 999,76 руб. освоено 60 877 354,91 руб. или 95,82%;</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9909971550</w:t>
      </w:r>
      <w:r w:rsidRPr="007154F1">
        <w:rPr>
          <w:rFonts w:ascii="Times New Roman" w:hAnsi="Times New Roman" w:cs="Times New Roman"/>
          <w:sz w:val="26"/>
          <w:szCs w:val="26"/>
        </w:rPr>
        <w:t xml:space="preserve"> «Приобретение основных средств муниципального казенного учреждения «Службы единого заказчика застройщика» при плане 240 565,00 руб. освоено 240 558,00 руб. или 100,00%;</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На иные не программные расходы по подразделу 0505:</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9909910020</w:t>
      </w:r>
      <w:r w:rsidRPr="007154F1">
        <w:rPr>
          <w:rFonts w:ascii="Times New Roman" w:hAnsi="Times New Roman" w:cs="Times New Roman"/>
          <w:sz w:val="26"/>
          <w:szCs w:val="26"/>
        </w:rPr>
        <w:t xml:space="preserve"> «Руководство и управление в сфере установленных функций органов местного самоуправления Уссурийского городского округа» при плане 82 424 291,46 руб. освоено 82 235 131,05 руб. или 99,77%;</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9909912040 </w:t>
      </w:r>
      <w:r w:rsidRPr="007154F1">
        <w:rPr>
          <w:rFonts w:ascii="Times New Roman" w:hAnsi="Times New Roman" w:cs="Times New Roman"/>
          <w:sz w:val="26"/>
          <w:szCs w:val="26"/>
        </w:rPr>
        <w:t xml:space="preserve">«Расходы, связанные с исполнением решений, принятых судебными органами» при плане </w:t>
      </w:r>
      <w:r w:rsidRPr="007154F1">
        <w:rPr>
          <w:rFonts w:ascii="Times New Roman" w:hAnsi="Times New Roman" w:cs="Times New Roman"/>
          <w:sz w:val="26"/>
          <w:szCs w:val="26"/>
        </w:rPr>
        <w:lastRenderedPageBreak/>
        <w:t>3 085 334,50  руб. освоено 3 085 334,50 руб. или 100,00%, исполнены судебные акты по предъявленным исполнительным листам;</w:t>
      </w:r>
    </w:p>
    <w:p w:rsidR="002D7E46"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9909993120 «</w:t>
      </w:r>
      <w:r w:rsidRPr="007154F1">
        <w:rPr>
          <w:rFonts w:ascii="Times New Roman" w:hAnsi="Times New Roman" w:cs="Times New Roman"/>
          <w:sz w:val="26"/>
          <w:szCs w:val="26"/>
        </w:rP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 за счет средств субвенций из краевого бюджета при плане 691,29 руб. освоено 691,29 руб. или 100,00%.</w:t>
      </w:r>
    </w:p>
    <w:p w:rsidR="00CB5396" w:rsidRDefault="00CB5396" w:rsidP="002D7E46">
      <w:pPr>
        <w:widowControl w:val="0"/>
        <w:spacing w:after="0" w:line="240" w:lineRule="auto"/>
        <w:ind w:firstLine="708"/>
        <w:jc w:val="both"/>
        <w:rPr>
          <w:rFonts w:ascii="Times New Roman" w:hAnsi="Times New Roman" w:cs="Times New Roman"/>
          <w:sz w:val="26"/>
          <w:szCs w:val="26"/>
        </w:rPr>
      </w:pPr>
    </w:p>
    <w:p w:rsidR="007B4DDE" w:rsidRPr="007154F1" w:rsidRDefault="007B4DDE" w:rsidP="002D7E46">
      <w:pPr>
        <w:widowControl w:val="0"/>
        <w:spacing w:after="0" w:line="240" w:lineRule="auto"/>
        <w:ind w:firstLine="708"/>
        <w:jc w:val="both"/>
        <w:rPr>
          <w:rFonts w:ascii="Times New Roman" w:hAnsi="Times New Roman" w:cs="Times New Roman"/>
          <w:sz w:val="26"/>
          <w:szCs w:val="26"/>
        </w:rPr>
      </w:pPr>
    </w:p>
    <w:p w:rsidR="002D7E46" w:rsidRPr="007154F1" w:rsidRDefault="002D7E46" w:rsidP="002D7E46">
      <w:pPr>
        <w:widowControl w:val="0"/>
        <w:spacing w:after="0" w:line="240" w:lineRule="auto"/>
        <w:ind w:firstLine="708"/>
        <w:outlineLvl w:val="0"/>
        <w:rPr>
          <w:rFonts w:ascii="Times New Roman" w:hAnsi="Times New Roman" w:cs="Times New Roman"/>
          <w:b/>
          <w:i/>
          <w:sz w:val="26"/>
          <w:szCs w:val="26"/>
          <w:u w:val="single"/>
        </w:rPr>
      </w:pPr>
      <w:r w:rsidRPr="007154F1">
        <w:rPr>
          <w:rFonts w:ascii="Times New Roman" w:hAnsi="Times New Roman" w:cs="Times New Roman"/>
          <w:b/>
          <w:i/>
          <w:sz w:val="26"/>
          <w:szCs w:val="26"/>
          <w:u w:val="single"/>
        </w:rPr>
        <w:t>Раздел 0600 «Охрана окружающей среды»</w:t>
      </w:r>
    </w:p>
    <w:p w:rsidR="002D7E46" w:rsidRPr="007154F1" w:rsidRDefault="002D7E46" w:rsidP="002D7E46">
      <w:pPr>
        <w:widowControl w:val="0"/>
        <w:spacing w:after="0" w:line="240" w:lineRule="auto"/>
        <w:ind w:firstLine="708"/>
        <w:jc w:val="both"/>
        <w:rPr>
          <w:rFonts w:ascii="Times New Roman" w:hAnsi="Times New Roman" w:cs="Times New Roman"/>
          <w:bCs/>
          <w:color w:val="000000"/>
          <w:sz w:val="26"/>
          <w:szCs w:val="26"/>
        </w:rPr>
      </w:pPr>
      <w:r w:rsidRPr="007154F1">
        <w:rPr>
          <w:rFonts w:ascii="Times New Roman" w:hAnsi="Times New Roman" w:cs="Times New Roman"/>
          <w:sz w:val="26"/>
          <w:szCs w:val="26"/>
        </w:rPr>
        <w:t>По разделу «Охрана окружающей среды» при плане 4 470 583,27 руб. освоено 1 523 275,33 руб. или 34,07%, расходы осуществлялись в рамках муниципальной программы «Охрана окружающей среды Уссурийского городского округа» на 2016-2024 годы</w:t>
      </w:r>
      <w:r w:rsidRPr="007154F1">
        <w:rPr>
          <w:rFonts w:ascii="Times New Roman" w:hAnsi="Times New Roman" w:cs="Times New Roman"/>
          <w:bCs/>
          <w:color w:val="000000"/>
          <w:sz w:val="26"/>
          <w:szCs w:val="26"/>
        </w:rPr>
        <w:t>:</w:t>
      </w:r>
    </w:p>
    <w:p w:rsidR="002D7E46" w:rsidRPr="007154F1" w:rsidRDefault="002D7E46" w:rsidP="002D7E46">
      <w:pPr>
        <w:widowControl w:val="0"/>
        <w:spacing w:after="0" w:line="240" w:lineRule="auto"/>
        <w:ind w:firstLine="708"/>
        <w:jc w:val="both"/>
        <w:rPr>
          <w:rFonts w:ascii="Times New Roman" w:hAnsi="Times New Roman" w:cs="Times New Roman"/>
          <w:bCs/>
          <w:color w:val="000000"/>
          <w:sz w:val="26"/>
          <w:szCs w:val="26"/>
        </w:rPr>
      </w:pPr>
      <w:r w:rsidRPr="007154F1">
        <w:rPr>
          <w:rFonts w:ascii="Times New Roman" w:hAnsi="Times New Roman" w:cs="Times New Roman"/>
          <w:bCs/>
          <w:color w:val="000000"/>
          <w:sz w:val="26"/>
          <w:szCs w:val="26"/>
        </w:rPr>
        <w:t xml:space="preserve"> по целевой статье </w:t>
      </w:r>
      <w:r w:rsidRPr="007154F1">
        <w:rPr>
          <w:rFonts w:ascii="Times New Roman" w:hAnsi="Times New Roman" w:cs="Times New Roman"/>
          <w:b/>
          <w:bCs/>
          <w:color w:val="000000"/>
          <w:sz w:val="26"/>
          <w:szCs w:val="26"/>
        </w:rPr>
        <w:t>2000421440</w:t>
      </w:r>
      <w:r w:rsidRPr="007154F1">
        <w:rPr>
          <w:rFonts w:ascii="Times New Roman" w:hAnsi="Times New Roman" w:cs="Times New Roman"/>
          <w:bCs/>
          <w:color w:val="000000"/>
          <w:sz w:val="26"/>
          <w:szCs w:val="26"/>
        </w:rPr>
        <w:t xml:space="preserve"> «Мероприятия по расчистке ливневых стоков» при плане 4 172 253,27 руб. освоено 1 224 945,33 руб. или 29,36 %,</w:t>
      </w:r>
      <w:r w:rsidRPr="007154F1">
        <w:rPr>
          <w:rFonts w:ascii="Times New Roman" w:hAnsi="Times New Roman" w:cs="Times New Roman"/>
          <w:sz w:val="26"/>
          <w:szCs w:val="26"/>
        </w:rPr>
        <w:t xml:space="preserve"> оплата производилась по факту выполненных работ;</w:t>
      </w:r>
    </w:p>
    <w:p w:rsidR="002D7E46" w:rsidRPr="007154F1" w:rsidRDefault="002D7E46" w:rsidP="002D7E46">
      <w:pPr>
        <w:widowControl w:val="0"/>
        <w:spacing w:after="0" w:line="240" w:lineRule="auto"/>
        <w:ind w:firstLine="708"/>
        <w:jc w:val="both"/>
        <w:rPr>
          <w:rFonts w:ascii="Times New Roman" w:hAnsi="Times New Roman" w:cs="Times New Roman"/>
          <w:bCs/>
          <w:color w:val="000000"/>
          <w:sz w:val="26"/>
          <w:szCs w:val="26"/>
        </w:rPr>
      </w:pPr>
      <w:r w:rsidRPr="007154F1">
        <w:rPr>
          <w:rFonts w:ascii="Times New Roman" w:hAnsi="Times New Roman" w:cs="Times New Roman"/>
          <w:bCs/>
          <w:color w:val="000000"/>
          <w:sz w:val="26"/>
          <w:szCs w:val="26"/>
        </w:rPr>
        <w:t xml:space="preserve">по целевой статье </w:t>
      </w:r>
      <w:r w:rsidRPr="007154F1">
        <w:rPr>
          <w:rFonts w:ascii="Times New Roman" w:hAnsi="Times New Roman" w:cs="Times New Roman"/>
          <w:b/>
          <w:bCs/>
          <w:color w:val="000000"/>
          <w:sz w:val="26"/>
          <w:szCs w:val="26"/>
        </w:rPr>
        <w:t>2000520920</w:t>
      </w:r>
      <w:r w:rsidRPr="007154F1">
        <w:rPr>
          <w:rFonts w:ascii="Times New Roman" w:hAnsi="Times New Roman" w:cs="Times New Roman"/>
          <w:bCs/>
          <w:color w:val="000000"/>
          <w:sz w:val="26"/>
          <w:szCs w:val="26"/>
        </w:rPr>
        <w:t xml:space="preserve"> «Организация мероприятий по содержанию городских лесов» при плане 298 330,00 руб. освоено 298 330,00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
    <w:p w:rsidR="002D7E46" w:rsidRPr="007154F1" w:rsidRDefault="002D7E46" w:rsidP="002D7E46">
      <w:pPr>
        <w:widowControl w:val="0"/>
        <w:spacing w:after="0" w:line="240" w:lineRule="auto"/>
        <w:ind w:firstLine="708"/>
        <w:jc w:val="both"/>
        <w:rPr>
          <w:rFonts w:ascii="Times New Roman" w:hAnsi="Times New Roman" w:cs="Times New Roman"/>
          <w:b/>
          <w:i/>
          <w:sz w:val="26"/>
          <w:szCs w:val="26"/>
          <w:u w:val="single"/>
        </w:rPr>
      </w:pPr>
      <w:r w:rsidRPr="007154F1">
        <w:rPr>
          <w:rFonts w:ascii="Times New Roman" w:hAnsi="Times New Roman" w:cs="Times New Roman"/>
          <w:b/>
          <w:i/>
          <w:sz w:val="26"/>
          <w:szCs w:val="26"/>
          <w:u w:val="single"/>
        </w:rPr>
        <w:t>Раздел  0700 «Образование»</w:t>
      </w:r>
    </w:p>
    <w:p w:rsidR="002D7E46" w:rsidRPr="007154F1" w:rsidRDefault="002D7E46" w:rsidP="002D7E46">
      <w:pPr>
        <w:widowControl w:val="0"/>
        <w:spacing w:after="0" w:line="240" w:lineRule="auto"/>
        <w:ind w:firstLine="720"/>
        <w:jc w:val="both"/>
        <w:rPr>
          <w:rFonts w:ascii="Times New Roman" w:hAnsi="Times New Roman" w:cs="Times New Roman"/>
          <w:sz w:val="26"/>
          <w:szCs w:val="26"/>
        </w:rPr>
      </w:pPr>
      <w:proofErr w:type="gramStart"/>
      <w:r w:rsidRPr="007154F1">
        <w:rPr>
          <w:rFonts w:ascii="Times New Roman" w:hAnsi="Times New Roman" w:cs="Times New Roman"/>
          <w:sz w:val="26"/>
          <w:szCs w:val="26"/>
        </w:rPr>
        <w:t>Исполнение расходов по разделу «Образование» к плану 2021 года составило 95,95 % (план 3 378 022 195,42 руб., освоено 3 241 290 322,70 руб., в т.ч. краевые средства план 1 851 791 958,51  руб.,  освоено 1 759 567 309,93 руб. или 95,02 %; федеральные средства план 202 609 368,00  руб.,  освоено 189 635 223,04 руб. или 93,60 %), в том числе:</w:t>
      </w:r>
      <w:proofErr w:type="gramEnd"/>
    </w:p>
    <w:p w:rsidR="002D7E46" w:rsidRPr="007154F1" w:rsidRDefault="002D7E46" w:rsidP="002D7E46">
      <w:pPr>
        <w:widowControl w:val="0"/>
        <w:spacing w:after="0" w:line="240" w:lineRule="auto"/>
        <w:ind w:firstLine="720"/>
        <w:jc w:val="both"/>
        <w:rPr>
          <w:rFonts w:ascii="Times New Roman" w:hAnsi="Times New Roman" w:cs="Times New Roman"/>
          <w:sz w:val="26"/>
          <w:szCs w:val="26"/>
        </w:rPr>
      </w:pPr>
      <w:r w:rsidRPr="007154F1">
        <w:rPr>
          <w:rFonts w:ascii="Times New Roman" w:hAnsi="Times New Roman" w:cs="Times New Roman"/>
          <w:b/>
          <w:sz w:val="26"/>
          <w:szCs w:val="26"/>
        </w:rPr>
        <w:t xml:space="preserve"> </w:t>
      </w:r>
      <w:r w:rsidRPr="007154F1">
        <w:rPr>
          <w:rFonts w:ascii="Times New Roman" w:hAnsi="Times New Roman" w:cs="Times New Roman"/>
          <w:sz w:val="26"/>
          <w:szCs w:val="26"/>
        </w:rPr>
        <w:t xml:space="preserve">за счет местного бюджета исполнение плана расходов составило 97,62% , при плане 1 323 620 868,91 руб., освоено 1 292 087 789,73 руб.; </w:t>
      </w:r>
    </w:p>
    <w:p w:rsidR="002D7E46" w:rsidRPr="007154F1" w:rsidRDefault="002D7E46" w:rsidP="002D7E46">
      <w:pPr>
        <w:widowControl w:val="0"/>
        <w:spacing w:after="0" w:line="240" w:lineRule="auto"/>
        <w:ind w:firstLine="720"/>
        <w:jc w:val="both"/>
        <w:rPr>
          <w:rFonts w:ascii="Times New Roman" w:hAnsi="Times New Roman" w:cs="Times New Roman"/>
          <w:sz w:val="26"/>
          <w:szCs w:val="26"/>
        </w:rPr>
      </w:pPr>
      <w:r w:rsidRPr="007154F1">
        <w:rPr>
          <w:rFonts w:ascii="Times New Roman" w:hAnsi="Times New Roman" w:cs="Times New Roman"/>
          <w:sz w:val="26"/>
          <w:szCs w:val="26"/>
        </w:rPr>
        <w:t>за счет средств субвенции на реализацию дошкольного образования в муниципальных дошкольных образовательных организациях при плане 613 878 679,00 руб. освоение 604 850 554,06 руб., или 98,53%;</w:t>
      </w:r>
    </w:p>
    <w:p w:rsidR="002D7E46" w:rsidRPr="007154F1" w:rsidRDefault="002D7E46" w:rsidP="002D7E46">
      <w:pPr>
        <w:widowControl w:val="0"/>
        <w:spacing w:after="0" w:line="240" w:lineRule="auto"/>
        <w:ind w:firstLine="720"/>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за счет средств субвенций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 исполнение плана расходов составило 94,20% (при плане 1 137 786 678,00 руб., освоено 1 071 741 649,11 руб.) расходы сложились исходя из количества педагогических работников, фактической учебной нагрузки и исполнения средней заработной платы по «дорожной карте»; </w:t>
      </w:r>
      <w:proofErr w:type="gramEnd"/>
    </w:p>
    <w:p w:rsidR="002D7E46" w:rsidRPr="007154F1" w:rsidRDefault="002D7E46" w:rsidP="002D7E46">
      <w:pPr>
        <w:widowControl w:val="0"/>
        <w:spacing w:after="0" w:line="240" w:lineRule="auto"/>
        <w:ind w:firstLine="720"/>
        <w:jc w:val="both"/>
        <w:rPr>
          <w:rFonts w:ascii="Times New Roman" w:hAnsi="Times New Roman" w:cs="Times New Roman"/>
          <w:sz w:val="26"/>
          <w:szCs w:val="26"/>
        </w:rPr>
      </w:pPr>
      <w:proofErr w:type="gramStart"/>
      <w:r w:rsidRPr="007154F1">
        <w:rPr>
          <w:rFonts w:ascii="Times New Roman" w:hAnsi="Times New Roman" w:cs="Times New Roman"/>
          <w:sz w:val="26"/>
          <w:szCs w:val="26"/>
        </w:rPr>
        <w:t>за счет средств субвенции из федерального бюджета на обеспечение горячим питанием обучающихся, получающих начальное образование в муниципальных общеобразовательных организациях исполнение плана расходов составило 90,49 % (при плане 114 168 600,00 руб., освоено 103 309 060,00 руб., в т.ч. краевые средства план 13 700 232,00  руб.,  освоено 12 397 087,19 руб. или 90,49 %;</w:t>
      </w:r>
      <w:proofErr w:type="gramEnd"/>
      <w:r w:rsidRPr="007154F1">
        <w:rPr>
          <w:rFonts w:ascii="Times New Roman" w:hAnsi="Times New Roman" w:cs="Times New Roman"/>
          <w:sz w:val="26"/>
          <w:szCs w:val="26"/>
        </w:rPr>
        <w:t xml:space="preserve"> федеральные средства план 100 468 368,00  руб.,  освоено 90 911 972,81 руб. или 90,49 %), расходы проведены по </w:t>
      </w:r>
      <w:r w:rsidRPr="007154F1">
        <w:rPr>
          <w:rFonts w:ascii="Times New Roman" w:hAnsi="Times New Roman" w:cs="Times New Roman"/>
          <w:sz w:val="26"/>
          <w:szCs w:val="26"/>
        </w:rPr>
        <w:lastRenderedPageBreak/>
        <w:t>фактической посещаемости учащихся в 2021 году;</w:t>
      </w:r>
    </w:p>
    <w:p w:rsidR="002D7E46" w:rsidRPr="007154F1" w:rsidRDefault="002D7E46" w:rsidP="002D7E46">
      <w:pPr>
        <w:widowControl w:val="0"/>
        <w:spacing w:after="0" w:line="240" w:lineRule="auto"/>
        <w:ind w:firstLine="720"/>
        <w:jc w:val="both"/>
        <w:rPr>
          <w:rFonts w:ascii="Times New Roman" w:hAnsi="Times New Roman" w:cs="Times New Roman"/>
          <w:sz w:val="26"/>
          <w:szCs w:val="26"/>
        </w:rPr>
      </w:pPr>
      <w:r w:rsidRPr="007154F1">
        <w:rPr>
          <w:rFonts w:ascii="Times New Roman" w:hAnsi="Times New Roman" w:cs="Times New Roman"/>
          <w:sz w:val="26"/>
          <w:szCs w:val="26"/>
        </w:rPr>
        <w:t>за счет средств субвенции на обеспечение бесплатным питанием детей обучающихся в муниципальных общеобразовательных организациях исполнение плана расходов составило 82,93 % (при плане 32 591 040,00 руб., освоено 27 029 230,00 руб.), расходы проведены по фактической посещаемости учащихся в 2021 году;</w:t>
      </w:r>
    </w:p>
    <w:p w:rsidR="002D7E46" w:rsidRPr="007154F1" w:rsidRDefault="002D7E46" w:rsidP="002D7E46">
      <w:pPr>
        <w:widowControl w:val="0"/>
        <w:spacing w:after="0" w:line="240" w:lineRule="auto"/>
        <w:ind w:firstLine="720"/>
        <w:jc w:val="both"/>
        <w:rPr>
          <w:rFonts w:ascii="Times New Roman" w:hAnsi="Times New Roman" w:cs="Times New Roman"/>
          <w:sz w:val="26"/>
          <w:szCs w:val="26"/>
        </w:rPr>
      </w:pPr>
      <w:r w:rsidRPr="007154F1">
        <w:rPr>
          <w:rFonts w:ascii="Times New Roman" w:hAnsi="Times New Roman" w:cs="Times New Roman"/>
          <w:sz w:val="26"/>
          <w:szCs w:val="26"/>
        </w:rPr>
        <w:t>за счет средств иных межбюджетных трансфертов на ежемесячное денежное вознаграждение за классное руководство педагогическим работникам муниципальных общеобразовательных организаций исполнение плана расходов составило 96,65 % (при плане 102 141 000,00 руб. освоено 98 723 250,23 руб.). Расходы сложились исходя из количества педагогических работников;</w:t>
      </w:r>
    </w:p>
    <w:p w:rsidR="002D7E46" w:rsidRPr="007154F1" w:rsidRDefault="002D7E46" w:rsidP="002D7E46">
      <w:pPr>
        <w:widowControl w:val="0"/>
        <w:spacing w:after="0" w:line="240" w:lineRule="auto"/>
        <w:ind w:firstLine="720"/>
        <w:jc w:val="both"/>
        <w:rPr>
          <w:rFonts w:ascii="Times New Roman" w:hAnsi="Times New Roman" w:cs="Times New Roman"/>
          <w:sz w:val="26"/>
          <w:szCs w:val="26"/>
        </w:rPr>
      </w:pPr>
      <w:r w:rsidRPr="007154F1">
        <w:rPr>
          <w:rFonts w:ascii="Times New Roman" w:hAnsi="Times New Roman" w:cs="Times New Roman"/>
          <w:sz w:val="26"/>
          <w:szCs w:val="26"/>
        </w:rPr>
        <w:t>за счет средств субвенции на реализацию государственных полномочий органов опеки и попечительства в отношении несовершеннолетних исполнение плана расходов составило 98,58 % (при плане 14 118 772,00 руб. освоено 13 918 673,97 руб.);</w:t>
      </w:r>
    </w:p>
    <w:p w:rsidR="002D7E46" w:rsidRPr="007154F1" w:rsidRDefault="002D7E46" w:rsidP="002D7E46">
      <w:pPr>
        <w:widowControl w:val="0"/>
        <w:spacing w:after="0" w:line="240" w:lineRule="auto"/>
        <w:ind w:firstLine="720"/>
        <w:jc w:val="both"/>
        <w:rPr>
          <w:rFonts w:ascii="Times New Roman" w:hAnsi="Times New Roman" w:cs="Times New Roman"/>
          <w:sz w:val="26"/>
          <w:szCs w:val="26"/>
        </w:rPr>
      </w:pPr>
      <w:r w:rsidRPr="007154F1">
        <w:rPr>
          <w:rFonts w:ascii="Times New Roman" w:hAnsi="Times New Roman" w:cs="Times New Roman"/>
          <w:sz w:val="26"/>
          <w:szCs w:val="26"/>
        </w:rPr>
        <w:t>за счет средств субвенции на организацию и обеспечение оздоровления и отдыха детей Приморского края (за исключением организации отдыха детей в каникулярное время) исполнение плана расходов составило 100,00 % (при плане 8 654 323,86 руб., освоено 8 654 323,86 руб.);</w:t>
      </w:r>
    </w:p>
    <w:p w:rsidR="002D7E46" w:rsidRPr="007154F1" w:rsidRDefault="002D7E46" w:rsidP="002D7E46">
      <w:pPr>
        <w:widowControl w:val="0"/>
        <w:spacing w:after="0" w:line="240" w:lineRule="auto"/>
        <w:ind w:firstLine="720"/>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за счет субсидий на капитальный ремонт оздоровительных лагерей, находящихся в собственности муниципальных образований исполнение плана расходов составило 100,00 %. %. Средства субсидий выделялись на условиях </w:t>
      </w:r>
      <w:proofErr w:type="spellStart"/>
      <w:r w:rsidRPr="007154F1">
        <w:rPr>
          <w:rFonts w:ascii="Times New Roman" w:hAnsi="Times New Roman" w:cs="Times New Roman"/>
          <w:sz w:val="26"/>
          <w:szCs w:val="26"/>
        </w:rPr>
        <w:t>софинансирования</w:t>
      </w:r>
      <w:proofErr w:type="spellEnd"/>
      <w:r w:rsidRPr="007154F1">
        <w:rPr>
          <w:rFonts w:ascii="Times New Roman" w:hAnsi="Times New Roman" w:cs="Times New Roman"/>
          <w:sz w:val="26"/>
          <w:szCs w:val="26"/>
        </w:rPr>
        <w:t xml:space="preserve"> за счет средств местного бюджета не менее 3,0% Плановые назначения за счет краевых средств 9 886 151,87 руб., освоено 9 886 151,87 руб., плановые назначения за счет средств местного бюджета 305 757,27 руб., освоено 305 757,27</w:t>
      </w:r>
      <w:proofErr w:type="gramEnd"/>
      <w:r w:rsidRPr="007154F1">
        <w:rPr>
          <w:rFonts w:ascii="Times New Roman" w:hAnsi="Times New Roman" w:cs="Times New Roman"/>
          <w:sz w:val="26"/>
          <w:szCs w:val="26"/>
        </w:rPr>
        <w:t xml:space="preserve"> руб. (3,0%). Выполнены работы по капитальному ремонту спального корпуса №2, капитальному ремонту инженерных сетей спального корпуса №2 и капитальному ремонту спортивной площадки;</w:t>
      </w:r>
    </w:p>
    <w:p w:rsidR="002D7E46" w:rsidRPr="007154F1" w:rsidRDefault="002D7E46" w:rsidP="002D7E46">
      <w:pPr>
        <w:widowControl w:val="0"/>
        <w:spacing w:after="0" w:line="240" w:lineRule="auto"/>
        <w:ind w:firstLine="720"/>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за счет субсидий 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исполнение плана расходов составило 89,62%. Средства субсидий выделялись на условиях </w:t>
      </w:r>
      <w:proofErr w:type="spellStart"/>
      <w:r w:rsidRPr="007154F1">
        <w:rPr>
          <w:rFonts w:ascii="Times New Roman" w:hAnsi="Times New Roman" w:cs="Times New Roman"/>
          <w:sz w:val="26"/>
          <w:szCs w:val="26"/>
        </w:rPr>
        <w:t>софинансирования</w:t>
      </w:r>
      <w:proofErr w:type="spellEnd"/>
      <w:r w:rsidRPr="007154F1">
        <w:rPr>
          <w:rFonts w:ascii="Times New Roman" w:hAnsi="Times New Roman" w:cs="Times New Roman"/>
          <w:sz w:val="26"/>
          <w:szCs w:val="26"/>
        </w:rPr>
        <w:t xml:space="preserve"> за счет средств местного бюджета не менее 3,0% Плановые назначения за счет краевых средств 5 519 494,00 руб., освоено 4 946 304,09 руб., плановые назначения</w:t>
      </w:r>
      <w:proofErr w:type="gramEnd"/>
      <w:r w:rsidRPr="007154F1">
        <w:rPr>
          <w:rFonts w:ascii="Times New Roman" w:hAnsi="Times New Roman" w:cs="Times New Roman"/>
          <w:sz w:val="26"/>
          <w:szCs w:val="26"/>
        </w:rPr>
        <w:t xml:space="preserve"> за счет средств местного бюджета 170 706,00 руб., освоено 152 978,48 руб. (3,0%). Средства направлены на возмещение затрат, возникающих при создании условий для осуществления присмотра и ухода за детьми дошкольного возраста следующим организациям: Частное общеобразовательное учреждение «Школа раннего развития «</w:t>
      </w:r>
      <w:proofErr w:type="spellStart"/>
      <w:r w:rsidRPr="007154F1">
        <w:rPr>
          <w:rFonts w:ascii="Times New Roman" w:hAnsi="Times New Roman" w:cs="Times New Roman"/>
          <w:sz w:val="26"/>
          <w:szCs w:val="26"/>
        </w:rPr>
        <w:t>Счатливые</w:t>
      </w:r>
      <w:proofErr w:type="spellEnd"/>
      <w:r w:rsidRPr="007154F1">
        <w:rPr>
          <w:rFonts w:ascii="Times New Roman" w:hAnsi="Times New Roman" w:cs="Times New Roman"/>
          <w:sz w:val="26"/>
          <w:szCs w:val="26"/>
        </w:rPr>
        <w:t xml:space="preserve"> дети»; ООО «Детский развивающий клуб «</w:t>
      </w:r>
      <w:proofErr w:type="spellStart"/>
      <w:r w:rsidRPr="007154F1">
        <w:rPr>
          <w:rFonts w:ascii="Times New Roman" w:hAnsi="Times New Roman" w:cs="Times New Roman"/>
          <w:sz w:val="26"/>
          <w:szCs w:val="26"/>
        </w:rPr>
        <w:t>Смайл</w:t>
      </w:r>
      <w:proofErr w:type="spellEnd"/>
      <w:r w:rsidRPr="007154F1">
        <w:rPr>
          <w:rFonts w:ascii="Times New Roman" w:hAnsi="Times New Roman" w:cs="Times New Roman"/>
          <w:sz w:val="26"/>
          <w:szCs w:val="26"/>
        </w:rPr>
        <w:t xml:space="preserve"> </w:t>
      </w:r>
      <w:proofErr w:type="spellStart"/>
      <w:r w:rsidRPr="007154F1">
        <w:rPr>
          <w:rFonts w:ascii="Times New Roman" w:hAnsi="Times New Roman" w:cs="Times New Roman"/>
          <w:sz w:val="26"/>
          <w:szCs w:val="26"/>
        </w:rPr>
        <w:t>Беби</w:t>
      </w:r>
      <w:proofErr w:type="spellEnd"/>
      <w:r w:rsidRPr="007154F1">
        <w:rPr>
          <w:rFonts w:ascii="Times New Roman" w:hAnsi="Times New Roman" w:cs="Times New Roman"/>
          <w:sz w:val="26"/>
          <w:szCs w:val="26"/>
        </w:rPr>
        <w:t xml:space="preserve">»; ИП </w:t>
      </w:r>
      <w:proofErr w:type="spellStart"/>
      <w:r w:rsidRPr="007154F1">
        <w:rPr>
          <w:rFonts w:ascii="Times New Roman" w:hAnsi="Times New Roman" w:cs="Times New Roman"/>
          <w:sz w:val="26"/>
          <w:szCs w:val="26"/>
        </w:rPr>
        <w:t>Михалдыка</w:t>
      </w:r>
      <w:proofErr w:type="spellEnd"/>
      <w:r w:rsidRPr="007154F1">
        <w:rPr>
          <w:rFonts w:ascii="Times New Roman" w:hAnsi="Times New Roman" w:cs="Times New Roman"/>
          <w:sz w:val="26"/>
          <w:szCs w:val="26"/>
        </w:rPr>
        <w:t xml:space="preserve"> Ольга Евгеньевна; ИП </w:t>
      </w:r>
      <w:proofErr w:type="spellStart"/>
      <w:r w:rsidRPr="007154F1">
        <w:rPr>
          <w:rFonts w:ascii="Times New Roman" w:hAnsi="Times New Roman" w:cs="Times New Roman"/>
          <w:sz w:val="26"/>
          <w:szCs w:val="26"/>
        </w:rPr>
        <w:t>Амагалон</w:t>
      </w:r>
      <w:proofErr w:type="spellEnd"/>
      <w:r w:rsidRPr="007154F1">
        <w:rPr>
          <w:rFonts w:ascii="Times New Roman" w:hAnsi="Times New Roman" w:cs="Times New Roman"/>
          <w:sz w:val="26"/>
          <w:szCs w:val="26"/>
        </w:rPr>
        <w:t xml:space="preserve"> Наталья </w:t>
      </w:r>
      <w:proofErr w:type="spellStart"/>
      <w:r w:rsidRPr="007154F1">
        <w:rPr>
          <w:rFonts w:ascii="Times New Roman" w:hAnsi="Times New Roman" w:cs="Times New Roman"/>
          <w:sz w:val="26"/>
          <w:szCs w:val="26"/>
        </w:rPr>
        <w:t>Санжесуруновна</w:t>
      </w:r>
      <w:proofErr w:type="spellEnd"/>
      <w:r w:rsidRPr="007154F1">
        <w:rPr>
          <w:rFonts w:ascii="Times New Roman" w:hAnsi="Times New Roman" w:cs="Times New Roman"/>
          <w:sz w:val="26"/>
          <w:szCs w:val="26"/>
        </w:rPr>
        <w:t>. Неполное освоение средств в связи с невыполнением условий заключенных соглашений двух частных ДОУ «Счастливые дети», «</w:t>
      </w:r>
      <w:proofErr w:type="spellStart"/>
      <w:r w:rsidRPr="007154F1">
        <w:rPr>
          <w:rFonts w:ascii="Times New Roman" w:hAnsi="Times New Roman" w:cs="Times New Roman"/>
          <w:sz w:val="26"/>
          <w:szCs w:val="26"/>
        </w:rPr>
        <w:t>Смайл</w:t>
      </w:r>
      <w:proofErr w:type="spellEnd"/>
      <w:r w:rsidRPr="007154F1">
        <w:rPr>
          <w:rFonts w:ascii="Times New Roman" w:hAnsi="Times New Roman" w:cs="Times New Roman"/>
          <w:sz w:val="26"/>
          <w:szCs w:val="26"/>
        </w:rPr>
        <w:t xml:space="preserve"> </w:t>
      </w:r>
      <w:proofErr w:type="spellStart"/>
      <w:r w:rsidRPr="007154F1">
        <w:rPr>
          <w:rFonts w:ascii="Times New Roman" w:hAnsi="Times New Roman" w:cs="Times New Roman"/>
          <w:sz w:val="26"/>
          <w:szCs w:val="26"/>
        </w:rPr>
        <w:t>беби</w:t>
      </w:r>
      <w:proofErr w:type="spellEnd"/>
      <w:r w:rsidRPr="007154F1">
        <w:rPr>
          <w:rFonts w:ascii="Times New Roman" w:hAnsi="Times New Roman" w:cs="Times New Roman"/>
          <w:sz w:val="26"/>
          <w:szCs w:val="26"/>
        </w:rPr>
        <w:t>» (количество детей, посещающих детские сады, не соответствует заявленному объему</w:t>
      </w:r>
      <w:proofErr w:type="gramStart"/>
      <w:r w:rsidRPr="007154F1">
        <w:rPr>
          <w:rFonts w:ascii="Times New Roman" w:hAnsi="Times New Roman" w:cs="Times New Roman"/>
          <w:sz w:val="26"/>
          <w:szCs w:val="26"/>
        </w:rPr>
        <w:t xml:space="preserve">).; </w:t>
      </w:r>
      <w:proofErr w:type="gramEnd"/>
    </w:p>
    <w:p w:rsidR="002D7E46" w:rsidRPr="007154F1" w:rsidRDefault="002D7E46" w:rsidP="002D7E46">
      <w:pPr>
        <w:widowControl w:val="0"/>
        <w:spacing w:after="0" w:line="240" w:lineRule="auto"/>
        <w:ind w:firstLine="720"/>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за счет субсидий на капитальный ремонт зданий муниципальных общеобразовательных учреждений исполнение плана расходов составило 98,56%. Средства субсидий выделялись на условиях </w:t>
      </w:r>
      <w:proofErr w:type="spellStart"/>
      <w:r w:rsidRPr="007154F1">
        <w:rPr>
          <w:rFonts w:ascii="Times New Roman" w:hAnsi="Times New Roman" w:cs="Times New Roman"/>
          <w:sz w:val="26"/>
          <w:szCs w:val="26"/>
        </w:rPr>
        <w:t>софинансирования</w:t>
      </w:r>
      <w:proofErr w:type="spellEnd"/>
      <w:r w:rsidRPr="007154F1">
        <w:rPr>
          <w:rFonts w:ascii="Times New Roman" w:hAnsi="Times New Roman" w:cs="Times New Roman"/>
          <w:sz w:val="26"/>
          <w:szCs w:val="26"/>
        </w:rPr>
        <w:t xml:space="preserve"> за счет средств местного бюджета не менее 3,0%. Плановые назначения за счет краевых средств 5 158 232,05 руб., освоено  5 084 035,78 руб., плановые назначения за </w:t>
      </w:r>
      <w:r w:rsidRPr="007154F1">
        <w:rPr>
          <w:rFonts w:ascii="Times New Roman" w:hAnsi="Times New Roman" w:cs="Times New Roman"/>
          <w:sz w:val="26"/>
          <w:szCs w:val="26"/>
        </w:rPr>
        <w:lastRenderedPageBreak/>
        <w:t>счет средств местного бюджета 159 532,95 руб., освоено 157 238,22 руб. (3,0%).</w:t>
      </w:r>
      <w:proofErr w:type="gramEnd"/>
      <w:r w:rsidRPr="007154F1">
        <w:rPr>
          <w:rFonts w:ascii="Times New Roman" w:hAnsi="Times New Roman" w:cs="Times New Roman"/>
          <w:sz w:val="26"/>
          <w:szCs w:val="26"/>
        </w:rPr>
        <w:t xml:space="preserve"> Выполнены работы по капитальному ремонту здания МБОУ ВСОШ №1;</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за счет субсидий строительство, реконструкция и приобретение зданий муниципальных общеобразовательных организаций (проектно-изыскательские работы по реконструкции здания МБОУ «Воздвиженская средняя общеобразовательная школа № 1»  Уссурийского городского округа). </w:t>
      </w:r>
      <w:proofErr w:type="gramStart"/>
      <w:r w:rsidRPr="007154F1">
        <w:rPr>
          <w:rFonts w:ascii="Times New Roman" w:hAnsi="Times New Roman" w:cs="Times New Roman"/>
          <w:sz w:val="26"/>
          <w:szCs w:val="26"/>
        </w:rPr>
        <w:t xml:space="preserve">Средства субсидий выделялись на условиях </w:t>
      </w:r>
      <w:proofErr w:type="spellStart"/>
      <w:r w:rsidRPr="007154F1">
        <w:rPr>
          <w:rFonts w:ascii="Times New Roman" w:hAnsi="Times New Roman" w:cs="Times New Roman"/>
          <w:sz w:val="26"/>
          <w:szCs w:val="26"/>
        </w:rPr>
        <w:t>софинансирования</w:t>
      </w:r>
      <w:proofErr w:type="spellEnd"/>
      <w:r w:rsidRPr="007154F1">
        <w:rPr>
          <w:rFonts w:ascii="Times New Roman" w:hAnsi="Times New Roman" w:cs="Times New Roman"/>
          <w:sz w:val="26"/>
          <w:szCs w:val="26"/>
        </w:rPr>
        <w:t xml:space="preserve"> за счет средств местного бюджета не менее 0,8%. Плановые назначения за счет краевых средств 9 439 055,73 руб., освоено  0,00 руб., плановые назначения за счет средств местного бюджета 76 121,42 руб. (0,8%), освоено 0,00 руб. В целях проведения реконструкции здания МБОУ ВСОШ № 1  25.08.2021г. проведен аукцион на разработку проектно-сметной документации по реконструкции здания</w:t>
      </w:r>
      <w:proofErr w:type="gramEnd"/>
      <w:r w:rsidRPr="007154F1">
        <w:rPr>
          <w:rFonts w:ascii="Times New Roman" w:hAnsi="Times New Roman" w:cs="Times New Roman"/>
          <w:sz w:val="26"/>
          <w:szCs w:val="26"/>
        </w:rPr>
        <w:t xml:space="preserve"> школы. По результатам аукциона победителем признан</w:t>
      </w:r>
      <w:proofErr w:type="gramStart"/>
      <w:r w:rsidRPr="007154F1">
        <w:rPr>
          <w:rFonts w:ascii="Times New Roman" w:hAnsi="Times New Roman" w:cs="Times New Roman"/>
          <w:sz w:val="26"/>
          <w:szCs w:val="26"/>
        </w:rPr>
        <w:t>о ООО</w:t>
      </w:r>
      <w:proofErr w:type="gramEnd"/>
      <w:r w:rsidRPr="007154F1">
        <w:rPr>
          <w:rFonts w:ascii="Times New Roman" w:hAnsi="Times New Roman" w:cs="Times New Roman"/>
          <w:sz w:val="26"/>
          <w:szCs w:val="26"/>
        </w:rPr>
        <w:t xml:space="preserve"> «</w:t>
      </w:r>
      <w:proofErr w:type="spellStart"/>
      <w:r w:rsidRPr="007154F1">
        <w:rPr>
          <w:rFonts w:ascii="Times New Roman" w:hAnsi="Times New Roman" w:cs="Times New Roman"/>
          <w:sz w:val="26"/>
          <w:szCs w:val="26"/>
        </w:rPr>
        <w:t>Архибат</w:t>
      </w:r>
      <w:proofErr w:type="spellEnd"/>
      <w:r w:rsidRPr="007154F1">
        <w:rPr>
          <w:rFonts w:ascii="Times New Roman" w:hAnsi="Times New Roman" w:cs="Times New Roman"/>
          <w:sz w:val="26"/>
          <w:szCs w:val="26"/>
        </w:rPr>
        <w:t>» и 13.09.2021г. заключен контракт на выполнение работ по разработке проектно-сметной документации на реконструкцию здания школы на сумму 11 986 285,10 руб.</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Срок выполнения работ по разработке проектно-сметной документации на реконструкцию здания школы составляет 296 дней и в соответствии с контрактом наступит в июле 2022 года. Оплата по контракту будет произведена по факту выполненных работ в 2022 году;</w:t>
      </w:r>
    </w:p>
    <w:p w:rsidR="002D7E46" w:rsidRPr="007154F1" w:rsidRDefault="002D7E46" w:rsidP="002D7E46">
      <w:pPr>
        <w:widowControl w:val="0"/>
        <w:spacing w:after="0" w:line="240" w:lineRule="auto"/>
        <w:ind w:firstLine="720"/>
        <w:jc w:val="both"/>
        <w:rPr>
          <w:rFonts w:ascii="Times New Roman" w:hAnsi="Times New Roman" w:cs="Times New Roman"/>
          <w:sz w:val="26"/>
          <w:szCs w:val="26"/>
        </w:rPr>
      </w:pPr>
      <w:r w:rsidRPr="007154F1">
        <w:rPr>
          <w:rFonts w:ascii="Times New Roman" w:hAnsi="Times New Roman" w:cs="Times New Roman"/>
          <w:sz w:val="26"/>
          <w:szCs w:val="26"/>
        </w:rPr>
        <w:t xml:space="preserve">за счет субсидий на реализацию проектов </w:t>
      </w:r>
      <w:proofErr w:type="gramStart"/>
      <w:r w:rsidRPr="007154F1">
        <w:rPr>
          <w:rFonts w:ascii="Times New Roman" w:hAnsi="Times New Roman" w:cs="Times New Roman"/>
          <w:sz w:val="26"/>
          <w:szCs w:val="26"/>
        </w:rPr>
        <w:t>инициативного</w:t>
      </w:r>
      <w:proofErr w:type="gramEnd"/>
      <w:r w:rsidRPr="007154F1">
        <w:rPr>
          <w:rFonts w:ascii="Times New Roman" w:hAnsi="Times New Roman" w:cs="Times New Roman"/>
          <w:sz w:val="26"/>
          <w:szCs w:val="26"/>
        </w:rPr>
        <w:t xml:space="preserve"> </w:t>
      </w:r>
      <w:proofErr w:type="spellStart"/>
      <w:r w:rsidRPr="007154F1">
        <w:rPr>
          <w:rFonts w:ascii="Times New Roman" w:hAnsi="Times New Roman" w:cs="Times New Roman"/>
          <w:sz w:val="26"/>
          <w:szCs w:val="26"/>
        </w:rPr>
        <w:t>бюджетирования</w:t>
      </w:r>
      <w:proofErr w:type="spellEnd"/>
      <w:r w:rsidRPr="007154F1">
        <w:rPr>
          <w:rFonts w:ascii="Times New Roman" w:hAnsi="Times New Roman" w:cs="Times New Roman"/>
          <w:sz w:val="26"/>
          <w:szCs w:val="26"/>
        </w:rPr>
        <w:t xml:space="preserve"> по направлению «Твой проект» («Территория школы – искусство нараспашку», проект по благоустройству территории школы искусств, прилегающей к школе; оборудование разных функциональных зон</w:t>
      </w:r>
      <w:proofErr w:type="gramStart"/>
      <w:r w:rsidRPr="007154F1">
        <w:rPr>
          <w:rFonts w:ascii="Times New Roman" w:hAnsi="Times New Roman" w:cs="Times New Roman"/>
          <w:sz w:val="26"/>
          <w:szCs w:val="26"/>
        </w:rPr>
        <w:t xml:space="preserve">,). </w:t>
      </w:r>
      <w:proofErr w:type="gramEnd"/>
      <w:r w:rsidRPr="007154F1">
        <w:rPr>
          <w:rFonts w:ascii="Times New Roman" w:hAnsi="Times New Roman" w:cs="Times New Roman"/>
          <w:sz w:val="26"/>
          <w:szCs w:val="26"/>
        </w:rPr>
        <w:t xml:space="preserve">Средства субсидий выделялись на условиях </w:t>
      </w:r>
      <w:proofErr w:type="spellStart"/>
      <w:r w:rsidRPr="007154F1">
        <w:rPr>
          <w:rFonts w:ascii="Times New Roman" w:hAnsi="Times New Roman" w:cs="Times New Roman"/>
          <w:sz w:val="26"/>
          <w:szCs w:val="26"/>
        </w:rPr>
        <w:t>софинансирования</w:t>
      </w:r>
      <w:proofErr w:type="spellEnd"/>
      <w:r w:rsidRPr="007154F1">
        <w:rPr>
          <w:rFonts w:ascii="Times New Roman" w:hAnsi="Times New Roman" w:cs="Times New Roman"/>
          <w:sz w:val="26"/>
          <w:szCs w:val="26"/>
        </w:rPr>
        <w:t xml:space="preserve"> за счет средств местного бюджета не менее 1,0%. Плановые назначения за счет краевых средств 1 059 300,00 руб., освоено  1 059 300,00 руб., плановые назначения за счет средств местного бюджета 10 700,00 руб., освоено 10 700,00 руб. (1,0%).</w:t>
      </w:r>
    </w:p>
    <w:p w:rsidR="002D7E46" w:rsidRPr="007154F1" w:rsidRDefault="002D7E46" w:rsidP="002D7E46">
      <w:pPr>
        <w:widowControl w:val="0"/>
        <w:spacing w:after="0" w:line="240" w:lineRule="auto"/>
        <w:ind w:firstLine="720"/>
        <w:jc w:val="both"/>
        <w:rPr>
          <w:rFonts w:ascii="Times New Roman" w:hAnsi="Times New Roman" w:cs="Times New Roman"/>
          <w:sz w:val="26"/>
          <w:szCs w:val="26"/>
        </w:rPr>
      </w:pPr>
    </w:p>
    <w:p w:rsidR="002D7E46" w:rsidRPr="007154F1" w:rsidRDefault="002D7E46" w:rsidP="002D7E46">
      <w:pPr>
        <w:widowControl w:val="0"/>
        <w:spacing w:after="0" w:line="240" w:lineRule="auto"/>
        <w:ind w:firstLine="720"/>
        <w:jc w:val="center"/>
        <w:rPr>
          <w:rFonts w:ascii="Times New Roman" w:hAnsi="Times New Roman" w:cs="Times New Roman"/>
          <w:sz w:val="26"/>
          <w:szCs w:val="26"/>
        </w:rPr>
      </w:pPr>
      <w:r w:rsidRPr="007154F1">
        <w:rPr>
          <w:rFonts w:ascii="Times New Roman" w:hAnsi="Times New Roman" w:cs="Times New Roman"/>
          <w:sz w:val="26"/>
          <w:szCs w:val="26"/>
        </w:rPr>
        <w:t>Исполнение расходов в разрезе подразделов  по разделу «Образование»</w:t>
      </w:r>
    </w:p>
    <w:p w:rsidR="002D7E46" w:rsidRPr="002D7E46" w:rsidRDefault="002D7E46" w:rsidP="002D7E46">
      <w:pPr>
        <w:widowControl w:val="0"/>
        <w:tabs>
          <w:tab w:val="left" w:pos="3810"/>
        </w:tabs>
        <w:spacing w:after="0" w:line="240" w:lineRule="auto"/>
        <w:jc w:val="right"/>
        <w:rPr>
          <w:rFonts w:ascii="Times New Roman" w:hAnsi="Times New Roman" w:cs="Times New Roman"/>
          <w:sz w:val="28"/>
          <w:szCs w:val="28"/>
        </w:rPr>
      </w:pPr>
      <w:r w:rsidRPr="007154F1">
        <w:rPr>
          <w:rFonts w:ascii="Times New Roman" w:hAnsi="Times New Roman" w:cs="Times New Roman"/>
          <w:sz w:val="26"/>
          <w:szCs w:val="26"/>
        </w:rPr>
        <w:t xml:space="preserve">                                    руб.</w:t>
      </w:r>
      <w:r w:rsidRPr="002D7E46">
        <w:rPr>
          <w:rFonts w:ascii="Times New Roman" w:hAnsi="Times New Roman" w:cs="Times New Roman"/>
          <w:sz w:val="28"/>
          <w:szCs w:val="28"/>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704"/>
        <w:gridCol w:w="1698"/>
        <w:gridCol w:w="1701"/>
        <w:gridCol w:w="1701"/>
        <w:gridCol w:w="992"/>
        <w:gridCol w:w="1554"/>
        <w:gridCol w:w="1990"/>
      </w:tblGrid>
      <w:tr w:rsidR="00463325" w:rsidRPr="007154F1" w:rsidTr="00463325">
        <w:tc>
          <w:tcPr>
            <w:tcW w:w="3544" w:type="dxa"/>
            <w:vMerge w:val="restart"/>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Наименования  раздела, целевой статьи</w:t>
            </w:r>
          </w:p>
        </w:tc>
        <w:tc>
          <w:tcPr>
            <w:tcW w:w="3402" w:type="dxa"/>
            <w:gridSpan w:val="2"/>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Плановые расходы</w:t>
            </w:r>
          </w:p>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 xml:space="preserve"> на 2021 год </w:t>
            </w:r>
          </w:p>
        </w:tc>
        <w:tc>
          <w:tcPr>
            <w:tcW w:w="3402" w:type="dxa"/>
            <w:gridSpan w:val="2"/>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 xml:space="preserve">Кассовые расходы </w:t>
            </w:r>
          </w:p>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за 2021 год</w:t>
            </w:r>
          </w:p>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2546" w:type="dxa"/>
            <w:gridSpan w:val="2"/>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 исполнения</w:t>
            </w:r>
          </w:p>
        </w:tc>
        <w:tc>
          <w:tcPr>
            <w:tcW w:w="1990" w:type="dxa"/>
            <w:vMerge w:val="restart"/>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Причины неисполнения</w:t>
            </w:r>
          </w:p>
        </w:tc>
      </w:tr>
      <w:tr w:rsidR="00463325" w:rsidRPr="007154F1" w:rsidTr="00463325">
        <w:tc>
          <w:tcPr>
            <w:tcW w:w="3544" w:type="dxa"/>
            <w:vMerge/>
            <w:tcBorders>
              <w:top w:val="single" w:sz="4" w:space="0" w:color="auto"/>
              <w:left w:val="single" w:sz="4" w:space="0" w:color="auto"/>
              <w:bottom w:val="single" w:sz="4" w:space="0" w:color="auto"/>
              <w:right w:val="single" w:sz="4" w:space="0" w:color="auto"/>
            </w:tcBorders>
            <w:vAlign w:val="center"/>
            <w:hideMark/>
          </w:tcPr>
          <w:p w:rsidR="002D7E46" w:rsidRPr="007154F1" w:rsidRDefault="002D7E46" w:rsidP="002D7E46">
            <w:pPr>
              <w:widowControl w:val="0"/>
              <w:spacing w:after="0" w:line="240" w:lineRule="auto"/>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За счет средств местного  бюджета</w:t>
            </w:r>
          </w:p>
        </w:tc>
        <w:tc>
          <w:tcPr>
            <w:tcW w:w="1698"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За счет сре</w:t>
            </w:r>
            <w:proofErr w:type="gramStart"/>
            <w:r w:rsidRPr="007154F1">
              <w:rPr>
                <w:rFonts w:ascii="Times New Roman" w:hAnsi="Times New Roman" w:cs="Times New Roman"/>
                <w:sz w:val="20"/>
                <w:szCs w:val="20"/>
              </w:rPr>
              <w:t>дств кр</w:t>
            </w:r>
            <w:proofErr w:type="gramEnd"/>
            <w:r w:rsidRPr="007154F1">
              <w:rPr>
                <w:rFonts w:ascii="Times New Roman" w:hAnsi="Times New Roman" w:cs="Times New Roman"/>
                <w:sz w:val="20"/>
                <w:szCs w:val="20"/>
              </w:rPr>
              <w:t>аевого/</w:t>
            </w:r>
            <w:r w:rsidRPr="007154F1">
              <w:rPr>
                <w:rFonts w:ascii="Times New Roman" w:hAnsi="Times New Roman" w:cs="Times New Roman"/>
                <w:sz w:val="20"/>
                <w:szCs w:val="20"/>
              </w:rPr>
              <w:br/>
              <w:t>федерального бюджета</w:t>
            </w: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За счет средств местного  бюджета</w:t>
            </w: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За счет сре</w:t>
            </w:r>
            <w:proofErr w:type="gramStart"/>
            <w:r w:rsidRPr="007154F1">
              <w:rPr>
                <w:rFonts w:ascii="Times New Roman" w:hAnsi="Times New Roman" w:cs="Times New Roman"/>
                <w:sz w:val="20"/>
                <w:szCs w:val="20"/>
              </w:rPr>
              <w:t>дств кр</w:t>
            </w:r>
            <w:proofErr w:type="gramEnd"/>
            <w:r w:rsidRPr="007154F1">
              <w:rPr>
                <w:rFonts w:ascii="Times New Roman" w:hAnsi="Times New Roman" w:cs="Times New Roman"/>
                <w:sz w:val="20"/>
                <w:szCs w:val="20"/>
              </w:rPr>
              <w:t>аевого/</w:t>
            </w:r>
            <w:r w:rsidRPr="007154F1">
              <w:rPr>
                <w:rFonts w:ascii="Times New Roman" w:hAnsi="Times New Roman" w:cs="Times New Roman"/>
                <w:sz w:val="20"/>
                <w:szCs w:val="20"/>
              </w:rPr>
              <w:br/>
              <w:t>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За счет средств местного  бюджета</w:t>
            </w:r>
          </w:p>
        </w:tc>
        <w:tc>
          <w:tcPr>
            <w:tcW w:w="155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За счет сре</w:t>
            </w:r>
            <w:proofErr w:type="gramStart"/>
            <w:r w:rsidRPr="007154F1">
              <w:rPr>
                <w:rFonts w:ascii="Times New Roman" w:hAnsi="Times New Roman" w:cs="Times New Roman"/>
                <w:sz w:val="20"/>
                <w:szCs w:val="20"/>
              </w:rPr>
              <w:t>дств кр</w:t>
            </w:r>
            <w:proofErr w:type="gramEnd"/>
            <w:r w:rsidRPr="007154F1">
              <w:rPr>
                <w:rFonts w:ascii="Times New Roman" w:hAnsi="Times New Roman" w:cs="Times New Roman"/>
                <w:sz w:val="20"/>
                <w:szCs w:val="20"/>
              </w:rPr>
              <w:t>аевого/</w:t>
            </w:r>
            <w:r w:rsidRPr="007154F1">
              <w:rPr>
                <w:rFonts w:ascii="Times New Roman" w:hAnsi="Times New Roman" w:cs="Times New Roman"/>
                <w:sz w:val="20"/>
                <w:szCs w:val="20"/>
              </w:rPr>
              <w:br/>
              <w:t>федерального бюджета</w:t>
            </w: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2D7E46" w:rsidRPr="007154F1" w:rsidRDefault="002D7E46" w:rsidP="002D7E46">
            <w:pPr>
              <w:widowControl w:val="0"/>
              <w:spacing w:after="0" w:line="240" w:lineRule="auto"/>
              <w:rPr>
                <w:rFonts w:ascii="Times New Roman" w:hAnsi="Times New Roman" w:cs="Times New Roman"/>
                <w:sz w:val="20"/>
                <w:szCs w:val="20"/>
              </w:rPr>
            </w:pPr>
          </w:p>
        </w:tc>
      </w:tr>
      <w:tr w:rsidR="00463325" w:rsidRPr="007154F1" w:rsidTr="00463325">
        <w:tc>
          <w:tcPr>
            <w:tcW w:w="354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0701 «Дошкольное образование» 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536 529 851,62</w:t>
            </w:r>
          </w:p>
        </w:tc>
        <w:tc>
          <w:tcPr>
            <w:tcW w:w="1698"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 xml:space="preserve">619 398 173,00 </w:t>
            </w: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536 322 744,34</w:t>
            </w: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609 796 858,15</w:t>
            </w:r>
          </w:p>
        </w:tc>
        <w:tc>
          <w:tcPr>
            <w:tcW w:w="992"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99,96</w:t>
            </w:r>
          </w:p>
        </w:tc>
        <w:tc>
          <w:tcPr>
            <w:tcW w:w="155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98,45</w:t>
            </w:r>
          </w:p>
        </w:tc>
        <w:tc>
          <w:tcPr>
            <w:tcW w:w="1990"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b/>
                <w:sz w:val="20"/>
                <w:szCs w:val="20"/>
              </w:rPr>
            </w:pPr>
          </w:p>
        </w:tc>
      </w:tr>
      <w:tr w:rsidR="002D7E46" w:rsidRPr="007154F1" w:rsidTr="00463325">
        <w:tc>
          <w:tcPr>
            <w:tcW w:w="14884" w:type="dxa"/>
            <w:gridSpan w:val="8"/>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u w:val="single"/>
              </w:rPr>
              <w:t>муниципальная программа «Развитие системы образования Уссурийского городского округа» на 2016 - 2022 годы</w:t>
            </w:r>
          </w:p>
        </w:tc>
      </w:tr>
      <w:tr w:rsidR="00463325" w:rsidRPr="007154F1" w:rsidTr="00463325">
        <w:tc>
          <w:tcPr>
            <w:tcW w:w="354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Мероприятия по материально - техническому обеспечению </w:t>
            </w:r>
            <w:r w:rsidRPr="007154F1">
              <w:rPr>
                <w:rFonts w:ascii="Times New Roman" w:hAnsi="Times New Roman" w:cs="Times New Roman"/>
                <w:sz w:val="20"/>
                <w:szCs w:val="20"/>
              </w:rPr>
              <w:lastRenderedPageBreak/>
              <w:t>учреждений</w:t>
            </w:r>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(1500120540)</w:t>
            </w:r>
          </w:p>
        </w:tc>
        <w:tc>
          <w:tcPr>
            <w:tcW w:w="170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lastRenderedPageBreak/>
              <w:t>1 668 317,59</w:t>
            </w:r>
          </w:p>
        </w:tc>
        <w:tc>
          <w:tcPr>
            <w:tcW w:w="1698"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1 668 317,59</w:t>
            </w:r>
          </w:p>
        </w:tc>
        <w:tc>
          <w:tcPr>
            <w:tcW w:w="1701"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lastRenderedPageBreak/>
              <w:t>Мероприятия, связанные с созданием, началом деятельности и ликвидацией муниципальных учреждений</w:t>
            </w:r>
          </w:p>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b/>
                <w:sz w:val="20"/>
                <w:szCs w:val="20"/>
              </w:rPr>
              <w:t>(1500120870)</w:t>
            </w:r>
          </w:p>
        </w:tc>
        <w:tc>
          <w:tcPr>
            <w:tcW w:w="170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6 110 000,00</w:t>
            </w:r>
          </w:p>
        </w:tc>
        <w:tc>
          <w:tcPr>
            <w:tcW w:w="1698"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6 110 000,00</w:t>
            </w:r>
          </w:p>
        </w:tc>
        <w:tc>
          <w:tcPr>
            <w:tcW w:w="1701"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Borders>
              <w:top w:val="single" w:sz="4" w:space="0" w:color="auto"/>
              <w:left w:val="single" w:sz="4" w:space="0" w:color="auto"/>
              <w:bottom w:val="single" w:sz="4" w:space="0" w:color="auto"/>
              <w:right w:val="single" w:sz="4" w:space="0" w:color="auto"/>
            </w:tcBorders>
            <w:shd w:val="clear" w:color="auto" w:fill="FFFFFF"/>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Осуществление строительного контроля при проведении капитального ремонта образовательных учреждений </w:t>
            </w:r>
            <w:r w:rsidRPr="007154F1">
              <w:rPr>
                <w:rFonts w:ascii="Times New Roman" w:hAnsi="Times New Roman" w:cs="Times New Roman"/>
                <w:b/>
                <w:sz w:val="20"/>
                <w:szCs w:val="20"/>
              </w:rPr>
              <w:t>(1500121060)</w:t>
            </w:r>
          </w:p>
        </w:tc>
        <w:tc>
          <w:tcPr>
            <w:tcW w:w="170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330 000,00</w:t>
            </w:r>
          </w:p>
        </w:tc>
        <w:tc>
          <w:tcPr>
            <w:tcW w:w="1698"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330 000,00</w:t>
            </w:r>
          </w:p>
        </w:tc>
        <w:tc>
          <w:tcPr>
            <w:tcW w:w="1701"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Borders>
              <w:top w:val="single" w:sz="4" w:space="0" w:color="auto"/>
              <w:left w:val="single" w:sz="4" w:space="0" w:color="auto"/>
              <w:bottom w:val="single" w:sz="4" w:space="0" w:color="auto"/>
              <w:right w:val="single" w:sz="4" w:space="0" w:color="auto"/>
            </w:tcBorders>
            <w:shd w:val="clear" w:color="auto" w:fill="FFFFFF"/>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Капитальный ремонт образовательных учреждений (включая разработку проектно-сметной документации)</w:t>
            </w:r>
          </w:p>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b/>
                <w:sz w:val="20"/>
                <w:szCs w:val="20"/>
              </w:rPr>
              <w:t>(1500121230)</w:t>
            </w:r>
          </w:p>
        </w:tc>
        <w:tc>
          <w:tcPr>
            <w:tcW w:w="170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37 464 134,92</w:t>
            </w:r>
          </w:p>
        </w:tc>
        <w:tc>
          <w:tcPr>
            <w:tcW w:w="1698"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37 333 422,44</w:t>
            </w:r>
          </w:p>
        </w:tc>
        <w:tc>
          <w:tcPr>
            <w:tcW w:w="1701"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99,65</w:t>
            </w:r>
          </w:p>
        </w:tc>
        <w:tc>
          <w:tcPr>
            <w:tcW w:w="1554" w:type="dxa"/>
            <w:tcBorders>
              <w:top w:val="single" w:sz="4" w:space="0" w:color="auto"/>
              <w:left w:val="single" w:sz="4" w:space="0" w:color="auto"/>
              <w:bottom w:val="single" w:sz="4" w:space="0" w:color="auto"/>
              <w:right w:val="single" w:sz="4" w:space="0" w:color="auto"/>
            </w:tcBorders>
            <w:shd w:val="clear" w:color="auto" w:fill="FFFFFF"/>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Субсидии на финансовое обеспечение муниципального задания по организации и предоставления дошкольного образования по основным общеобразовательным программам (включая присмотр и уход за детьми)</w:t>
            </w:r>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(1500172030)</w:t>
            </w:r>
          </w:p>
        </w:tc>
        <w:tc>
          <w:tcPr>
            <w:tcW w:w="170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413 876 411,74</w:t>
            </w:r>
          </w:p>
        </w:tc>
        <w:tc>
          <w:tcPr>
            <w:tcW w:w="1698"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413 876 411,74</w:t>
            </w:r>
          </w:p>
        </w:tc>
        <w:tc>
          <w:tcPr>
            <w:tcW w:w="1701"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sz w:val="20"/>
                <w:szCs w:val="20"/>
              </w:rPr>
              <w:t xml:space="preserve">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w:t>
            </w:r>
            <w:r w:rsidRPr="007154F1">
              <w:rPr>
                <w:rFonts w:ascii="Times New Roman" w:hAnsi="Times New Roman" w:cs="Times New Roman"/>
                <w:b/>
                <w:sz w:val="20"/>
                <w:szCs w:val="20"/>
              </w:rPr>
              <w:t>(1500192070)</w:t>
            </w:r>
          </w:p>
        </w:tc>
        <w:tc>
          <w:tcPr>
            <w:tcW w:w="170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5 519 494,00</w:t>
            </w: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4 946 304,09</w:t>
            </w:r>
          </w:p>
        </w:tc>
        <w:tc>
          <w:tcPr>
            <w:tcW w:w="992"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89,62</w:t>
            </w:r>
          </w:p>
        </w:tc>
        <w:tc>
          <w:tcPr>
            <w:tcW w:w="1990"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Неполное освоение сре</w:t>
            </w:r>
            <w:proofErr w:type="gramStart"/>
            <w:r w:rsidRPr="007154F1">
              <w:rPr>
                <w:rFonts w:ascii="Times New Roman" w:hAnsi="Times New Roman" w:cs="Times New Roman"/>
                <w:sz w:val="20"/>
                <w:szCs w:val="20"/>
              </w:rPr>
              <w:t>дств в св</w:t>
            </w:r>
            <w:proofErr w:type="gramEnd"/>
            <w:r w:rsidRPr="007154F1">
              <w:rPr>
                <w:rFonts w:ascii="Times New Roman" w:hAnsi="Times New Roman" w:cs="Times New Roman"/>
                <w:sz w:val="20"/>
                <w:szCs w:val="20"/>
              </w:rPr>
              <w:t>язи с невыполнением условий заключенных соглашений двух частных ДОУ «Счастливые дети», «</w:t>
            </w:r>
            <w:proofErr w:type="spellStart"/>
            <w:r w:rsidRPr="007154F1">
              <w:rPr>
                <w:rFonts w:ascii="Times New Roman" w:hAnsi="Times New Roman" w:cs="Times New Roman"/>
                <w:sz w:val="20"/>
                <w:szCs w:val="20"/>
              </w:rPr>
              <w:t>Смайл</w:t>
            </w:r>
            <w:proofErr w:type="spellEnd"/>
            <w:r w:rsidRPr="007154F1">
              <w:rPr>
                <w:rFonts w:ascii="Times New Roman" w:hAnsi="Times New Roman" w:cs="Times New Roman"/>
                <w:sz w:val="20"/>
                <w:szCs w:val="20"/>
              </w:rPr>
              <w:t xml:space="preserve"> </w:t>
            </w:r>
            <w:proofErr w:type="spellStart"/>
            <w:r w:rsidRPr="007154F1">
              <w:rPr>
                <w:rFonts w:ascii="Times New Roman" w:hAnsi="Times New Roman" w:cs="Times New Roman"/>
                <w:sz w:val="20"/>
                <w:szCs w:val="20"/>
              </w:rPr>
              <w:t>беби</w:t>
            </w:r>
            <w:proofErr w:type="spellEnd"/>
            <w:r w:rsidRPr="007154F1">
              <w:rPr>
                <w:rFonts w:ascii="Times New Roman" w:hAnsi="Times New Roman" w:cs="Times New Roman"/>
                <w:sz w:val="20"/>
                <w:szCs w:val="20"/>
              </w:rPr>
              <w:t>» (количество детей, посещающих детские сады, не соответствует заявленному объему)</w:t>
            </w:r>
          </w:p>
        </w:tc>
      </w:tr>
      <w:tr w:rsidR="00463325" w:rsidRPr="007154F1" w:rsidTr="00463325">
        <w:tc>
          <w:tcPr>
            <w:tcW w:w="354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Возмещение расходов частных дошкольных образовательных </w:t>
            </w:r>
            <w:r w:rsidRPr="007154F1">
              <w:rPr>
                <w:rFonts w:ascii="Times New Roman" w:hAnsi="Times New Roman" w:cs="Times New Roman"/>
                <w:sz w:val="20"/>
                <w:szCs w:val="20"/>
              </w:rPr>
              <w:lastRenderedPageBreak/>
              <w:t xml:space="preserve">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 </w:t>
            </w:r>
            <w:r w:rsidRPr="007154F1">
              <w:rPr>
                <w:rFonts w:ascii="Times New Roman" w:hAnsi="Times New Roman" w:cs="Times New Roman"/>
                <w:b/>
                <w:sz w:val="20"/>
                <w:szCs w:val="20"/>
              </w:rPr>
              <w:t>(15001S2070)</w:t>
            </w:r>
          </w:p>
        </w:tc>
        <w:tc>
          <w:tcPr>
            <w:tcW w:w="170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lastRenderedPageBreak/>
              <w:t>170 706,00</w:t>
            </w:r>
          </w:p>
        </w:tc>
        <w:tc>
          <w:tcPr>
            <w:tcW w:w="1698"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152 978,48</w:t>
            </w:r>
          </w:p>
        </w:tc>
        <w:tc>
          <w:tcPr>
            <w:tcW w:w="1701"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89,62</w:t>
            </w:r>
          </w:p>
        </w:tc>
        <w:tc>
          <w:tcPr>
            <w:tcW w:w="1554"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Неполное освоение сре</w:t>
            </w:r>
            <w:proofErr w:type="gramStart"/>
            <w:r w:rsidRPr="007154F1">
              <w:rPr>
                <w:rFonts w:ascii="Times New Roman" w:hAnsi="Times New Roman" w:cs="Times New Roman"/>
                <w:sz w:val="20"/>
                <w:szCs w:val="20"/>
              </w:rPr>
              <w:t>дств в св</w:t>
            </w:r>
            <w:proofErr w:type="gramEnd"/>
            <w:r w:rsidRPr="007154F1">
              <w:rPr>
                <w:rFonts w:ascii="Times New Roman" w:hAnsi="Times New Roman" w:cs="Times New Roman"/>
                <w:sz w:val="20"/>
                <w:szCs w:val="20"/>
              </w:rPr>
              <w:t xml:space="preserve">язи с </w:t>
            </w:r>
            <w:r w:rsidRPr="007154F1">
              <w:rPr>
                <w:rFonts w:ascii="Times New Roman" w:hAnsi="Times New Roman" w:cs="Times New Roman"/>
                <w:sz w:val="20"/>
                <w:szCs w:val="20"/>
              </w:rPr>
              <w:lastRenderedPageBreak/>
              <w:t>невыполнением условий заключенных соглашений двух частных ДОУ «Счастливые дети», «</w:t>
            </w:r>
            <w:proofErr w:type="spellStart"/>
            <w:r w:rsidRPr="007154F1">
              <w:rPr>
                <w:rFonts w:ascii="Times New Roman" w:hAnsi="Times New Roman" w:cs="Times New Roman"/>
                <w:sz w:val="20"/>
                <w:szCs w:val="20"/>
              </w:rPr>
              <w:t>Смайл</w:t>
            </w:r>
            <w:proofErr w:type="spellEnd"/>
            <w:r w:rsidRPr="007154F1">
              <w:rPr>
                <w:rFonts w:ascii="Times New Roman" w:hAnsi="Times New Roman" w:cs="Times New Roman"/>
                <w:sz w:val="20"/>
                <w:szCs w:val="20"/>
              </w:rPr>
              <w:t xml:space="preserve"> </w:t>
            </w:r>
            <w:proofErr w:type="spellStart"/>
            <w:r w:rsidRPr="007154F1">
              <w:rPr>
                <w:rFonts w:ascii="Times New Roman" w:hAnsi="Times New Roman" w:cs="Times New Roman"/>
                <w:sz w:val="20"/>
                <w:szCs w:val="20"/>
              </w:rPr>
              <w:t>беби</w:t>
            </w:r>
            <w:proofErr w:type="spellEnd"/>
            <w:r w:rsidRPr="007154F1">
              <w:rPr>
                <w:rFonts w:ascii="Times New Roman" w:hAnsi="Times New Roman" w:cs="Times New Roman"/>
                <w:sz w:val="20"/>
                <w:szCs w:val="20"/>
              </w:rPr>
              <w:t>» (количество детей, посещающих детские сады, не соответствует заявленному объему)</w:t>
            </w:r>
          </w:p>
        </w:tc>
      </w:tr>
      <w:tr w:rsidR="00463325" w:rsidRPr="007154F1" w:rsidTr="00463325">
        <w:tc>
          <w:tcPr>
            <w:tcW w:w="354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(1500193070)</w:t>
            </w:r>
          </w:p>
        </w:tc>
        <w:tc>
          <w:tcPr>
            <w:tcW w:w="170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613 878 679,00</w:t>
            </w: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604 850 554,06</w:t>
            </w:r>
          </w:p>
        </w:tc>
        <w:tc>
          <w:tcPr>
            <w:tcW w:w="992"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98,53</w:t>
            </w:r>
          </w:p>
        </w:tc>
        <w:tc>
          <w:tcPr>
            <w:tcW w:w="1990"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spacing w:after="0" w:line="240" w:lineRule="auto"/>
              <w:outlineLvl w:val="2"/>
              <w:rPr>
                <w:rFonts w:ascii="Times New Roman" w:hAnsi="Times New Roman" w:cs="Times New Roman"/>
                <w:bCs/>
                <w:color w:val="000000"/>
                <w:sz w:val="20"/>
                <w:szCs w:val="20"/>
              </w:rPr>
            </w:pPr>
            <w:r w:rsidRPr="007154F1">
              <w:rPr>
                <w:rFonts w:ascii="Times New Roman" w:hAnsi="Times New Roman" w:cs="Times New Roman"/>
                <w:bCs/>
                <w:color w:val="000000"/>
                <w:sz w:val="20"/>
                <w:szCs w:val="20"/>
              </w:rPr>
              <w:t xml:space="preserve">Мероприятия по проведению геодезического контроля, лабораторных испытаний (исследований) при строительстве объекта «Детский сад на 220 мест по ул. </w:t>
            </w:r>
            <w:proofErr w:type="gramStart"/>
            <w:r w:rsidRPr="007154F1">
              <w:rPr>
                <w:rFonts w:ascii="Times New Roman" w:hAnsi="Times New Roman" w:cs="Times New Roman"/>
                <w:bCs/>
                <w:color w:val="000000"/>
                <w:sz w:val="20"/>
                <w:szCs w:val="20"/>
              </w:rPr>
              <w:t>Солнечной</w:t>
            </w:r>
            <w:proofErr w:type="gramEnd"/>
            <w:r w:rsidRPr="007154F1">
              <w:rPr>
                <w:rFonts w:ascii="Times New Roman" w:hAnsi="Times New Roman" w:cs="Times New Roman"/>
                <w:bCs/>
                <w:color w:val="000000"/>
                <w:sz w:val="20"/>
                <w:szCs w:val="20"/>
              </w:rPr>
              <w:t xml:space="preserve">, земельный участок № 9, в г. Уссурийске» </w:t>
            </w:r>
            <w:r w:rsidRPr="007154F1">
              <w:rPr>
                <w:rFonts w:ascii="Times New Roman" w:hAnsi="Times New Roman" w:cs="Times New Roman"/>
                <w:b/>
                <w:bCs/>
                <w:color w:val="000000"/>
                <w:sz w:val="20"/>
                <w:szCs w:val="20"/>
              </w:rPr>
              <w:t>(1500220490)</w:t>
            </w:r>
          </w:p>
        </w:tc>
        <w:tc>
          <w:tcPr>
            <w:tcW w:w="170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359 349,57</w:t>
            </w:r>
          </w:p>
        </w:tc>
        <w:tc>
          <w:tcPr>
            <w:tcW w:w="1698"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348 719,57</w:t>
            </w:r>
          </w:p>
        </w:tc>
        <w:tc>
          <w:tcPr>
            <w:tcW w:w="1701"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97,04</w:t>
            </w:r>
          </w:p>
        </w:tc>
        <w:tc>
          <w:tcPr>
            <w:tcW w:w="1554"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rPr>
                <w:rFonts w:ascii="Times New Roman" w:hAnsi="Times New Roman" w:cs="Times New Roman"/>
                <w:sz w:val="20"/>
                <w:szCs w:val="20"/>
              </w:rPr>
            </w:pPr>
          </w:p>
        </w:tc>
      </w:tr>
      <w:tr w:rsidR="00463325" w:rsidRPr="007154F1" w:rsidTr="00463325">
        <w:tc>
          <w:tcPr>
            <w:tcW w:w="354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spacing w:after="0" w:line="240" w:lineRule="auto"/>
              <w:outlineLvl w:val="2"/>
              <w:rPr>
                <w:rFonts w:ascii="Times New Roman" w:hAnsi="Times New Roman" w:cs="Times New Roman"/>
                <w:bCs/>
                <w:color w:val="000000"/>
                <w:sz w:val="20"/>
                <w:szCs w:val="20"/>
              </w:rPr>
            </w:pPr>
            <w:r w:rsidRPr="007154F1">
              <w:rPr>
                <w:rFonts w:ascii="Times New Roman" w:hAnsi="Times New Roman" w:cs="Times New Roman"/>
                <w:bCs/>
                <w:color w:val="000000"/>
                <w:sz w:val="20"/>
                <w:szCs w:val="20"/>
              </w:rPr>
              <w:t>Разработка проектно-сметной документации, на строительство объекта «Детский сад на 220 мест по ул</w:t>
            </w:r>
            <w:proofErr w:type="gramStart"/>
            <w:r w:rsidRPr="007154F1">
              <w:rPr>
                <w:rFonts w:ascii="Times New Roman" w:hAnsi="Times New Roman" w:cs="Times New Roman"/>
                <w:bCs/>
                <w:color w:val="000000"/>
                <w:sz w:val="20"/>
                <w:szCs w:val="20"/>
              </w:rPr>
              <w:t>.С</w:t>
            </w:r>
            <w:proofErr w:type="gramEnd"/>
            <w:r w:rsidRPr="007154F1">
              <w:rPr>
                <w:rFonts w:ascii="Times New Roman" w:hAnsi="Times New Roman" w:cs="Times New Roman"/>
                <w:bCs/>
                <w:color w:val="000000"/>
                <w:sz w:val="20"/>
                <w:szCs w:val="20"/>
              </w:rPr>
              <w:t xml:space="preserve">олнечной, земельный участок № 9, в г.Уссурийске» </w:t>
            </w:r>
            <w:r w:rsidRPr="007154F1">
              <w:rPr>
                <w:rFonts w:ascii="Times New Roman" w:hAnsi="Times New Roman" w:cs="Times New Roman"/>
                <w:b/>
                <w:bCs/>
                <w:color w:val="000000"/>
                <w:sz w:val="20"/>
                <w:szCs w:val="20"/>
              </w:rPr>
              <w:t>(1500241210)</w:t>
            </w:r>
          </w:p>
        </w:tc>
        <w:tc>
          <w:tcPr>
            <w:tcW w:w="170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1 515 486,11</w:t>
            </w:r>
          </w:p>
        </w:tc>
        <w:tc>
          <w:tcPr>
            <w:tcW w:w="1698"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1 515 486,11</w:t>
            </w:r>
          </w:p>
        </w:tc>
        <w:tc>
          <w:tcPr>
            <w:tcW w:w="1701"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spacing w:after="0" w:line="240" w:lineRule="auto"/>
              <w:outlineLvl w:val="2"/>
              <w:rPr>
                <w:rFonts w:ascii="Times New Roman" w:hAnsi="Times New Roman" w:cs="Times New Roman"/>
                <w:bCs/>
                <w:color w:val="000000"/>
                <w:sz w:val="20"/>
                <w:szCs w:val="20"/>
              </w:rPr>
            </w:pPr>
            <w:proofErr w:type="gramStart"/>
            <w:r w:rsidRPr="007154F1">
              <w:rPr>
                <w:rFonts w:ascii="Times New Roman" w:hAnsi="Times New Roman" w:cs="Times New Roman"/>
                <w:bCs/>
                <w:color w:val="000000"/>
                <w:sz w:val="20"/>
                <w:szCs w:val="20"/>
              </w:rPr>
              <w:t xml:space="preserve">Проектно-изыскательские работы по объекту «Детский сад на 220 мест по ул. Выгонной, земельный участок № 1а, в г. Уссурийске» </w:t>
            </w:r>
            <w:r w:rsidRPr="007154F1">
              <w:rPr>
                <w:rFonts w:ascii="Times New Roman" w:hAnsi="Times New Roman" w:cs="Times New Roman"/>
                <w:b/>
                <w:bCs/>
                <w:color w:val="000000"/>
                <w:sz w:val="20"/>
                <w:szCs w:val="20"/>
              </w:rPr>
              <w:t>(1500241220)</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6 483 837,89</w:t>
            </w:r>
          </w:p>
        </w:tc>
        <w:tc>
          <w:tcPr>
            <w:tcW w:w="1698"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6 483 837,89</w:t>
            </w:r>
          </w:p>
        </w:tc>
        <w:tc>
          <w:tcPr>
            <w:tcW w:w="1701"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rPr>
                <w:rFonts w:ascii="Times New Roman" w:hAnsi="Times New Roman" w:cs="Times New Roman"/>
                <w:sz w:val="20"/>
                <w:szCs w:val="20"/>
              </w:rPr>
            </w:pPr>
          </w:p>
        </w:tc>
      </w:tr>
      <w:tr w:rsidR="00463325" w:rsidRPr="007154F1" w:rsidTr="00463325">
        <w:tc>
          <w:tcPr>
            <w:tcW w:w="354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Проектно-изыскательские работы по объекту «Реконструкция здания детского сада по ул</w:t>
            </w:r>
            <w:proofErr w:type="gramStart"/>
            <w:r w:rsidRPr="007154F1">
              <w:rPr>
                <w:rFonts w:ascii="Times New Roman" w:hAnsi="Times New Roman" w:cs="Times New Roman"/>
                <w:sz w:val="20"/>
                <w:szCs w:val="20"/>
              </w:rPr>
              <w:t>.П</w:t>
            </w:r>
            <w:proofErr w:type="gramEnd"/>
            <w:r w:rsidRPr="007154F1">
              <w:rPr>
                <w:rFonts w:ascii="Times New Roman" w:hAnsi="Times New Roman" w:cs="Times New Roman"/>
                <w:sz w:val="20"/>
                <w:szCs w:val="20"/>
              </w:rPr>
              <w:t xml:space="preserve">ромышленной, </w:t>
            </w:r>
            <w:r w:rsidRPr="007154F1">
              <w:rPr>
                <w:rFonts w:ascii="Times New Roman" w:hAnsi="Times New Roman" w:cs="Times New Roman"/>
                <w:sz w:val="20"/>
                <w:szCs w:val="20"/>
              </w:rPr>
              <w:lastRenderedPageBreak/>
              <w:t xml:space="preserve">5д, в г.Уссурийске» </w:t>
            </w:r>
            <w:r w:rsidRPr="007154F1">
              <w:rPr>
                <w:rFonts w:ascii="Times New Roman" w:hAnsi="Times New Roman" w:cs="Times New Roman"/>
                <w:b/>
                <w:bCs/>
                <w:color w:val="000000"/>
                <w:sz w:val="20"/>
                <w:szCs w:val="20"/>
              </w:rPr>
              <w:t>(1500241650)</w:t>
            </w:r>
          </w:p>
        </w:tc>
        <w:tc>
          <w:tcPr>
            <w:tcW w:w="170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lastRenderedPageBreak/>
              <w:t>7 104 235,21</w:t>
            </w:r>
          </w:p>
        </w:tc>
        <w:tc>
          <w:tcPr>
            <w:tcW w:w="1698"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7 104 235,21</w:t>
            </w:r>
          </w:p>
        </w:tc>
        <w:tc>
          <w:tcPr>
            <w:tcW w:w="1701"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lastRenderedPageBreak/>
              <w:t>Строительство объекта «Детский сад на 220 мест по ул</w:t>
            </w:r>
            <w:proofErr w:type="gramStart"/>
            <w:r w:rsidRPr="007154F1">
              <w:rPr>
                <w:rFonts w:ascii="Times New Roman" w:hAnsi="Times New Roman" w:cs="Times New Roman"/>
                <w:sz w:val="20"/>
                <w:szCs w:val="20"/>
              </w:rPr>
              <w:t>.С</w:t>
            </w:r>
            <w:proofErr w:type="gramEnd"/>
            <w:r w:rsidRPr="007154F1">
              <w:rPr>
                <w:rFonts w:ascii="Times New Roman" w:hAnsi="Times New Roman" w:cs="Times New Roman"/>
                <w:sz w:val="20"/>
                <w:szCs w:val="20"/>
              </w:rPr>
              <w:t xml:space="preserve">олнечной, земельный участок № 9, в г.Уссурийске» </w:t>
            </w:r>
            <w:r w:rsidRPr="007154F1">
              <w:rPr>
                <w:rFonts w:ascii="Times New Roman" w:hAnsi="Times New Roman" w:cs="Times New Roman"/>
                <w:b/>
                <w:sz w:val="20"/>
                <w:szCs w:val="20"/>
              </w:rPr>
              <w:t>(1500245210)</w:t>
            </w:r>
          </w:p>
        </w:tc>
        <w:tc>
          <w:tcPr>
            <w:tcW w:w="170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48 912 768,92</w:t>
            </w:r>
          </w:p>
        </w:tc>
        <w:tc>
          <w:tcPr>
            <w:tcW w:w="1698"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48 864 731,64</w:t>
            </w:r>
          </w:p>
        </w:tc>
        <w:tc>
          <w:tcPr>
            <w:tcW w:w="1701"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99,90</w:t>
            </w:r>
          </w:p>
        </w:tc>
        <w:tc>
          <w:tcPr>
            <w:tcW w:w="1554"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Мероприятия по противопожарной безопасности</w:t>
            </w:r>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(1500620100)</w:t>
            </w:r>
          </w:p>
        </w:tc>
        <w:tc>
          <w:tcPr>
            <w:tcW w:w="170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10 544 107,19</w:t>
            </w:r>
          </w:p>
        </w:tc>
        <w:tc>
          <w:tcPr>
            <w:tcW w:w="1698"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10 544 107,19</w:t>
            </w:r>
          </w:p>
        </w:tc>
        <w:tc>
          <w:tcPr>
            <w:tcW w:w="1701"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Мероприятия по профилактике терроризма и экстремизма</w:t>
            </w:r>
          </w:p>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b/>
                <w:sz w:val="20"/>
                <w:szCs w:val="20"/>
              </w:rPr>
              <w:t>(1500620730)</w:t>
            </w:r>
          </w:p>
        </w:tc>
        <w:tc>
          <w:tcPr>
            <w:tcW w:w="170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1 614 397,54</w:t>
            </w:r>
          </w:p>
        </w:tc>
        <w:tc>
          <w:tcPr>
            <w:tcW w:w="1698"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1 614 397,54</w:t>
            </w:r>
          </w:p>
        </w:tc>
        <w:tc>
          <w:tcPr>
            <w:tcW w:w="1701"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Мероприятия по </w:t>
            </w:r>
            <w:proofErr w:type="spellStart"/>
            <w:r w:rsidRPr="007154F1">
              <w:rPr>
                <w:rFonts w:ascii="Times New Roman" w:hAnsi="Times New Roman" w:cs="Times New Roman"/>
                <w:sz w:val="20"/>
                <w:szCs w:val="20"/>
              </w:rPr>
              <w:t>технологическо</w:t>
            </w:r>
            <w:proofErr w:type="spellEnd"/>
            <w:r w:rsidRPr="007154F1">
              <w:rPr>
                <w:rFonts w:ascii="Times New Roman" w:hAnsi="Times New Roman" w:cs="Times New Roman"/>
                <w:sz w:val="20"/>
                <w:szCs w:val="20"/>
              </w:rPr>
              <w:t>-</w:t>
            </w:r>
          </w:p>
          <w:p w:rsidR="002D7E46" w:rsidRPr="007154F1" w:rsidRDefault="002D7E46" w:rsidP="002D7E46">
            <w:pPr>
              <w:widowControl w:val="0"/>
              <w:spacing w:after="0" w:line="240" w:lineRule="auto"/>
              <w:rPr>
                <w:rFonts w:ascii="Times New Roman" w:hAnsi="Times New Roman" w:cs="Times New Roman"/>
                <w:b/>
                <w:sz w:val="20"/>
                <w:szCs w:val="20"/>
              </w:rPr>
            </w:pPr>
            <w:proofErr w:type="spellStart"/>
            <w:r w:rsidRPr="007154F1">
              <w:rPr>
                <w:rFonts w:ascii="Times New Roman" w:hAnsi="Times New Roman" w:cs="Times New Roman"/>
                <w:sz w:val="20"/>
                <w:szCs w:val="20"/>
              </w:rPr>
              <w:t>му</w:t>
            </w:r>
            <w:proofErr w:type="spellEnd"/>
            <w:r w:rsidRPr="007154F1">
              <w:rPr>
                <w:rFonts w:ascii="Times New Roman" w:hAnsi="Times New Roman" w:cs="Times New Roman"/>
                <w:sz w:val="20"/>
                <w:szCs w:val="20"/>
              </w:rPr>
              <w:t xml:space="preserve"> присоединению </w:t>
            </w:r>
            <w:proofErr w:type="spellStart"/>
            <w:r w:rsidRPr="007154F1">
              <w:rPr>
                <w:rFonts w:ascii="Times New Roman" w:hAnsi="Times New Roman" w:cs="Times New Roman"/>
                <w:sz w:val="20"/>
                <w:szCs w:val="20"/>
              </w:rPr>
              <w:t>энергопринимаю-щих</w:t>
            </w:r>
            <w:proofErr w:type="spellEnd"/>
            <w:r w:rsidRPr="007154F1">
              <w:rPr>
                <w:rFonts w:ascii="Times New Roman" w:hAnsi="Times New Roman" w:cs="Times New Roman"/>
                <w:sz w:val="20"/>
                <w:szCs w:val="20"/>
              </w:rPr>
              <w:t xml:space="preserve"> устройств </w:t>
            </w:r>
            <w:r w:rsidRPr="007154F1">
              <w:rPr>
                <w:rFonts w:ascii="Times New Roman" w:hAnsi="Times New Roman" w:cs="Times New Roman"/>
                <w:b/>
                <w:sz w:val="20"/>
                <w:szCs w:val="20"/>
              </w:rPr>
              <w:t>(1500620840)</w:t>
            </w:r>
          </w:p>
        </w:tc>
        <w:tc>
          <w:tcPr>
            <w:tcW w:w="170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376 098,94</w:t>
            </w:r>
          </w:p>
        </w:tc>
        <w:tc>
          <w:tcPr>
            <w:tcW w:w="1698"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376 098,94</w:t>
            </w:r>
          </w:p>
        </w:tc>
        <w:tc>
          <w:tcPr>
            <w:tcW w:w="1701"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b/>
                <w:sz w:val="20"/>
                <w:szCs w:val="20"/>
              </w:rPr>
              <w:t>0702 «Общее образование» 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496 257 071,40</w:t>
            </w:r>
          </w:p>
        </w:tc>
        <w:tc>
          <w:tcPr>
            <w:tcW w:w="1698"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1 198 675 237,78/ 202 609 368,00</w:t>
            </w:r>
          </w:p>
        </w:tc>
        <w:tc>
          <w:tcPr>
            <w:tcW w:w="1701"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465 524 036,88</w:t>
            </w:r>
          </w:p>
        </w:tc>
        <w:tc>
          <w:tcPr>
            <w:tcW w:w="1701"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1 116 252002,08  /</w:t>
            </w:r>
            <w:r w:rsidRPr="007154F1">
              <w:rPr>
                <w:rFonts w:ascii="Times New Roman" w:hAnsi="Times New Roman" w:cs="Times New Roman"/>
                <w:b/>
                <w:sz w:val="20"/>
                <w:szCs w:val="20"/>
              </w:rPr>
              <w:br/>
              <w:t>189 635 223,04</w:t>
            </w:r>
          </w:p>
          <w:p w:rsidR="002D7E46" w:rsidRPr="007154F1" w:rsidRDefault="002D7E46" w:rsidP="002D7E46">
            <w:pPr>
              <w:widowControl w:val="0"/>
              <w:spacing w:after="0" w:line="240"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93,81</w:t>
            </w:r>
          </w:p>
        </w:tc>
        <w:tc>
          <w:tcPr>
            <w:tcW w:w="1554"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93,12/</w:t>
            </w:r>
          </w:p>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93,60</w:t>
            </w:r>
          </w:p>
        </w:tc>
        <w:tc>
          <w:tcPr>
            <w:tcW w:w="1990" w:type="dxa"/>
            <w:tcBorders>
              <w:top w:val="single" w:sz="4" w:space="0" w:color="auto"/>
              <w:left w:val="single" w:sz="4" w:space="0" w:color="auto"/>
              <w:bottom w:val="single" w:sz="4" w:space="0" w:color="auto"/>
              <w:right w:val="single" w:sz="4" w:space="0" w:color="auto"/>
            </w:tcBorders>
          </w:tcPr>
          <w:p w:rsidR="002D7E46" w:rsidRPr="007154F1" w:rsidRDefault="002D7E46" w:rsidP="002D7E46">
            <w:pPr>
              <w:widowControl w:val="0"/>
              <w:spacing w:after="0" w:line="240" w:lineRule="auto"/>
              <w:jc w:val="center"/>
              <w:rPr>
                <w:rFonts w:ascii="Times New Roman" w:hAnsi="Times New Roman" w:cs="Times New Roman"/>
                <w:color w:val="7030A0"/>
                <w:sz w:val="20"/>
                <w:szCs w:val="20"/>
              </w:rPr>
            </w:pPr>
          </w:p>
        </w:tc>
      </w:tr>
      <w:tr w:rsidR="002D7E46" w:rsidRPr="007154F1" w:rsidTr="00463325">
        <w:tc>
          <w:tcPr>
            <w:tcW w:w="14884" w:type="dxa"/>
            <w:gridSpan w:val="8"/>
          </w:tcPr>
          <w:p w:rsidR="002D7E46" w:rsidRPr="007154F1" w:rsidRDefault="002D7E46" w:rsidP="002D7E46">
            <w:pPr>
              <w:widowControl w:val="0"/>
              <w:spacing w:after="0" w:line="240" w:lineRule="auto"/>
              <w:jc w:val="center"/>
              <w:rPr>
                <w:rFonts w:ascii="Times New Roman" w:hAnsi="Times New Roman" w:cs="Times New Roman"/>
                <w:sz w:val="20"/>
                <w:szCs w:val="20"/>
                <w:u w:val="single"/>
              </w:rPr>
            </w:pPr>
            <w:r w:rsidRPr="007154F1">
              <w:rPr>
                <w:rFonts w:ascii="Times New Roman" w:hAnsi="Times New Roman" w:cs="Times New Roman"/>
                <w:sz w:val="20"/>
                <w:szCs w:val="20"/>
                <w:u w:val="single"/>
              </w:rPr>
              <w:t>муниципальная программа «Развитие системы образования Уссурийского городского округа» на 2016 - 2022 годы»</w:t>
            </w: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Мероприятия по материально - техническому обеспечению учреждений</w:t>
            </w:r>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(1500320540)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16 222 770,46</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14 991 919,46</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92,41</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перенесен срок поставки оборудования (на 2022г) в МБОУ СОШ №11, срок оплаты по факту поставки оборудования</w:t>
            </w: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Осуществление строительного контроля при проведении капитального ремонта образовательных учреждений </w:t>
            </w:r>
            <w:r w:rsidRPr="007154F1">
              <w:rPr>
                <w:rFonts w:ascii="Times New Roman" w:hAnsi="Times New Roman" w:cs="Times New Roman"/>
                <w:b/>
                <w:sz w:val="20"/>
                <w:szCs w:val="20"/>
              </w:rPr>
              <w:t>(1500321060)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394 000,00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394 000,00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Капитальный ремонт образовательных учреждений (включая разработку проектно-сметной документации)</w:t>
            </w:r>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(1500321230)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87 145 770,13</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86 436 094,76</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99,19</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Сохранение (реставрация) объекта культурного наследия (памятника истории и культуры) здание муниципального бюджетного </w:t>
            </w:r>
            <w:r w:rsidRPr="007154F1">
              <w:rPr>
                <w:rFonts w:ascii="Times New Roman" w:hAnsi="Times New Roman" w:cs="Times New Roman"/>
                <w:sz w:val="20"/>
                <w:szCs w:val="20"/>
              </w:rPr>
              <w:lastRenderedPageBreak/>
              <w:t>общеобразовательного учреждения «Средняя общеобразовательная школа № 4» г</w:t>
            </w:r>
            <w:proofErr w:type="gramStart"/>
            <w:r w:rsidRPr="007154F1">
              <w:rPr>
                <w:rFonts w:ascii="Times New Roman" w:hAnsi="Times New Roman" w:cs="Times New Roman"/>
                <w:sz w:val="20"/>
                <w:szCs w:val="20"/>
              </w:rPr>
              <w:t>.У</w:t>
            </w:r>
            <w:proofErr w:type="gramEnd"/>
            <w:r w:rsidRPr="007154F1">
              <w:rPr>
                <w:rFonts w:ascii="Times New Roman" w:hAnsi="Times New Roman" w:cs="Times New Roman"/>
                <w:sz w:val="20"/>
                <w:szCs w:val="20"/>
              </w:rPr>
              <w:t xml:space="preserve">ссурийск, ул. Пушкина, д. 77 </w:t>
            </w:r>
            <w:r w:rsidRPr="007154F1">
              <w:rPr>
                <w:rFonts w:ascii="Times New Roman" w:hAnsi="Times New Roman" w:cs="Times New Roman"/>
                <w:b/>
                <w:sz w:val="20"/>
                <w:szCs w:val="20"/>
              </w:rPr>
              <w:t>(1500321560)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lastRenderedPageBreak/>
              <w:t>177 568,68</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177 568,68</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lastRenderedPageBreak/>
              <w:t xml:space="preserve">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образовательным программам </w:t>
            </w:r>
          </w:p>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b/>
                <w:sz w:val="20"/>
                <w:szCs w:val="20"/>
              </w:rPr>
              <w:t>(1500372040)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311 618 182,17</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311 618 182,17</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Субсидии на финансовое обеспечение муниципального задания по организации 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b/>
                <w:sz w:val="20"/>
                <w:szCs w:val="20"/>
              </w:rPr>
              <w:t>(1500372050)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20 282 330,57</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20 282 330,57</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Капитальный ремонт зданий муниципальных общеобразовательных учреждений </w:t>
            </w:r>
            <w:r w:rsidRPr="007154F1">
              <w:rPr>
                <w:rFonts w:ascii="Times New Roman" w:hAnsi="Times New Roman" w:cs="Times New Roman"/>
                <w:b/>
                <w:sz w:val="20"/>
                <w:szCs w:val="20"/>
              </w:rPr>
              <w:t>(1500392340)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5 158 232,05</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5 084 035,78</w:t>
            </w: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98,56</w:t>
            </w: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w:t>
            </w:r>
            <w:r w:rsidRPr="007154F1">
              <w:rPr>
                <w:rFonts w:ascii="Times New Roman" w:hAnsi="Times New Roman" w:cs="Times New Roman"/>
                <w:b/>
                <w:sz w:val="20"/>
                <w:szCs w:val="20"/>
              </w:rPr>
              <w:t>(1500393060)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1 137 786 678,00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1 071 741 649,11</w:t>
            </w: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94,20</w:t>
            </w:r>
          </w:p>
        </w:tc>
        <w:tc>
          <w:tcPr>
            <w:tcW w:w="1990"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Расходы произведены с  фактического количества педагогических работников, учебной нагрузки и исполнения средней заработной платы по «дорожной карте»</w:t>
            </w: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Капитальный ремонт зданий муниципальных общеобразовательных учреждений за счет местного бюджета </w:t>
            </w:r>
            <w:r w:rsidRPr="007154F1">
              <w:rPr>
                <w:rFonts w:ascii="Times New Roman" w:hAnsi="Times New Roman" w:cs="Times New Roman"/>
                <w:b/>
                <w:sz w:val="20"/>
                <w:szCs w:val="20"/>
              </w:rPr>
              <w:t>(15003</w:t>
            </w:r>
            <w:r w:rsidRPr="007154F1">
              <w:rPr>
                <w:rFonts w:ascii="Times New Roman" w:hAnsi="Times New Roman" w:cs="Times New Roman"/>
                <w:b/>
                <w:sz w:val="20"/>
                <w:szCs w:val="20"/>
                <w:lang w:val="en-US"/>
              </w:rPr>
              <w:t>S</w:t>
            </w:r>
            <w:r w:rsidRPr="007154F1">
              <w:rPr>
                <w:rFonts w:ascii="Times New Roman" w:hAnsi="Times New Roman" w:cs="Times New Roman"/>
                <w:b/>
                <w:sz w:val="20"/>
                <w:szCs w:val="20"/>
              </w:rPr>
              <w:t>2340)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159 532,95</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157 238,22</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98,56</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lastRenderedPageBreak/>
              <w:t xml:space="preserve">Приобретение авторских прав на проектную документацию по реконструкции здания муниципального бюджетного общеобразовательного учреждения «Гимназия № 29 г. Уссурийска» с пристройкой спортивного зала </w:t>
            </w:r>
            <w:r w:rsidRPr="007154F1">
              <w:rPr>
                <w:rFonts w:ascii="Times New Roman" w:hAnsi="Times New Roman" w:cs="Times New Roman"/>
                <w:b/>
                <w:sz w:val="20"/>
                <w:szCs w:val="20"/>
              </w:rPr>
              <w:t>(1500421940)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300 000,00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300 000,00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proofErr w:type="spellStart"/>
            <w:r w:rsidRPr="007154F1">
              <w:rPr>
                <w:rFonts w:ascii="Times New Roman" w:hAnsi="Times New Roman" w:cs="Times New Roman"/>
                <w:sz w:val="20"/>
                <w:szCs w:val="20"/>
              </w:rPr>
              <w:t>Предпроектные</w:t>
            </w:r>
            <w:proofErr w:type="spellEnd"/>
            <w:r w:rsidRPr="007154F1">
              <w:rPr>
                <w:rFonts w:ascii="Times New Roman" w:hAnsi="Times New Roman" w:cs="Times New Roman"/>
                <w:sz w:val="20"/>
                <w:szCs w:val="20"/>
              </w:rPr>
              <w:t xml:space="preserve"> и проектно- изыскательские работы по строительству объекта «Школа на 1100 мест по ул</w:t>
            </w:r>
            <w:proofErr w:type="gramStart"/>
            <w:r w:rsidRPr="007154F1">
              <w:rPr>
                <w:rFonts w:ascii="Times New Roman" w:hAnsi="Times New Roman" w:cs="Times New Roman"/>
                <w:sz w:val="20"/>
                <w:szCs w:val="20"/>
              </w:rPr>
              <w:t>.В</w:t>
            </w:r>
            <w:proofErr w:type="gramEnd"/>
            <w:r w:rsidRPr="007154F1">
              <w:rPr>
                <w:rFonts w:ascii="Times New Roman" w:hAnsi="Times New Roman" w:cs="Times New Roman"/>
                <w:sz w:val="20"/>
                <w:szCs w:val="20"/>
              </w:rPr>
              <w:t xml:space="preserve">ыгонной, земельный участок № 1б, в г. Уссурийске» </w:t>
            </w:r>
            <w:r w:rsidRPr="007154F1">
              <w:rPr>
                <w:rFonts w:ascii="Times New Roman" w:hAnsi="Times New Roman" w:cs="Times New Roman"/>
                <w:b/>
                <w:sz w:val="20"/>
                <w:szCs w:val="20"/>
              </w:rPr>
              <w:t>(1500441820)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15 545 000,00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15 545 000,00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Проектно-изыскательские работы по реконструкции здания муниципального бюджетного общеобразовательного учреждения «Гимназия N 29 г. Уссурийска» с пристройкой спортивного зала </w:t>
            </w:r>
            <w:r w:rsidRPr="007154F1">
              <w:rPr>
                <w:rFonts w:ascii="Times New Roman" w:hAnsi="Times New Roman" w:cs="Times New Roman"/>
                <w:b/>
                <w:sz w:val="20"/>
                <w:szCs w:val="20"/>
              </w:rPr>
              <w:t>(1500441940)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2 275 738,83</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2 275 738,83</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 Реконструкция здания муниципального бюджетного общеобразовательного учреждения «Гимназия № 29 г. Уссурийска» с пристройкой спортивного зала </w:t>
            </w:r>
            <w:r w:rsidRPr="007154F1">
              <w:rPr>
                <w:rFonts w:ascii="Times New Roman" w:hAnsi="Times New Roman" w:cs="Times New Roman"/>
                <w:b/>
                <w:sz w:val="20"/>
                <w:szCs w:val="20"/>
              </w:rPr>
              <w:t>(1500445940)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28 665 842,00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С 25.11.2021 г. работы на объекте приостановлены  в связи с тем, что не произведена обвязка металлоконструкций кровли, происходит затекание кровли, выполненной предыдущим подрядчиком. Завершение работ запланировано на февраль 2022 года</w:t>
            </w: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Строительство, реконструкция и приобретение зданий муниципальных общеобразовательных организаций за счет сре</w:t>
            </w:r>
            <w:proofErr w:type="gramStart"/>
            <w:r w:rsidRPr="007154F1">
              <w:rPr>
                <w:rFonts w:ascii="Times New Roman" w:hAnsi="Times New Roman" w:cs="Times New Roman"/>
                <w:sz w:val="20"/>
                <w:szCs w:val="20"/>
              </w:rPr>
              <w:t>дств кр</w:t>
            </w:r>
            <w:proofErr w:type="gramEnd"/>
            <w:r w:rsidRPr="007154F1">
              <w:rPr>
                <w:rFonts w:ascii="Times New Roman" w:hAnsi="Times New Roman" w:cs="Times New Roman"/>
                <w:sz w:val="20"/>
                <w:szCs w:val="20"/>
              </w:rPr>
              <w:t xml:space="preserve">аевого бюджета </w:t>
            </w:r>
            <w:r w:rsidRPr="007154F1">
              <w:rPr>
                <w:rFonts w:ascii="Times New Roman" w:hAnsi="Times New Roman" w:cs="Times New Roman"/>
                <w:b/>
                <w:sz w:val="20"/>
                <w:szCs w:val="20"/>
              </w:rPr>
              <w:lastRenderedPageBreak/>
              <w:t>(1500492040)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9 439 055,73</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0,00</w:t>
            </w: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0,00</w:t>
            </w:r>
          </w:p>
        </w:tc>
        <w:tc>
          <w:tcPr>
            <w:tcW w:w="1990" w:type="dxa"/>
            <w:vMerge w:val="restart"/>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Срок выполнения работ по разработке проектно-сметной документации на </w:t>
            </w:r>
            <w:r w:rsidRPr="007154F1">
              <w:rPr>
                <w:rFonts w:ascii="Times New Roman" w:hAnsi="Times New Roman" w:cs="Times New Roman"/>
                <w:sz w:val="20"/>
                <w:szCs w:val="20"/>
              </w:rPr>
              <w:lastRenderedPageBreak/>
              <w:t>реконструкцию здания школы составляет 296 дней и в соответствии с контрактом наступит в июле 2022 года. Оплата по контракту будет произведена по факту выполненных работ в 2022 году</w:t>
            </w: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lastRenderedPageBreak/>
              <w:t xml:space="preserve">Строительство, реконструкция и приобретение зданий муниципальных общеобразовательных организаций за счет средств местного бюджета </w:t>
            </w:r>
            <w:r w:rsidRPr="007154F1">
              <w:rPr>
                <w:rFonts w:ascii="Times New Roman" w:hAnsi="Times New Roman" w:cs="Times New Roman"/>
                <w:b/>
                <w:sz w:val="20"/>
                <w:szCs w:val="20"/>
              </w:rPr>
              <w:t>(15004S2040)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76 121,42</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vMerge/>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Мероприятия по противопожарной безопасности</w:t>
            </w:r>
          </w:p>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b/>
                <w:sz w:val="20"/>
                <w:szCs w:val="20"/>
              </w:rPr>
              <w:t>(1500620100)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10 230 699,77</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10 230 699,77</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Мероприятия по профилактике терроризма и экстремизма</w:t>
            </w:r>
          </w:p>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b/>
                <w:sz w:val="20"/>
                <w:szCs w:val="20"/>
              </w:rPr>
              <w:t>(1500620730)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802 777,00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802 777,00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spacing w:after="0" w:line="240" w:lineRule="auto"/>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sz w:val="20"/>
                <w:szCs w:val="20"/>
              </w:rPr>
              <w:t xml:space="preserve">Мероприятия по технологическому присоединению </w:t>
            </w:r>
            <w:proofErr w:type="spellStart"/>
            <w:r w:rsidRPr="007154F1">
              <w:rPr>
                <w:rFonts w:ascii="Times New Roman" w:hAnsi="Times New Roman" w:cs="Times New Roman"/>
                <w:sz w:val="20"/>
                <w:szCs w:val="20"/>
              </w:rPr>
              <w:t>энергопринимающих</w:t>
            </w:r>
            <w:proofErr w:type="spellEnd"/>
            <w:r w:rsidRPr="007154F1">
              <w:rPr>
                <w:rFonts w:ascii="Times New Roman" w:hAnsi="Times New Roman" w:cs="Times New Roman"/>
                <w:sz w:val="20"/>
                <w:szCs w:val="20"/>
              </w:rPr>
              <w:t xml:space="preserve"> устройств </w:t>
            </w:r>
            <w:r w:rsidRPr="007154F1">
              <w:rPr>
                <w:rFonts w:ascii="Times New Roman" w:hAnsi="Times New Roman" w:cs="Times New Roman"/>
                <w:b/>
                <w:sz w:val="20"/>
                <w:szCs w:val="20"/>
              </w:rPr>
              <w:t>(1500620840)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201 837,42</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201 837,42</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spacing w:after="0" w:line="240" w:lineRule="auto"/>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spacing w:after="0" w:line="240" w:lineRule="auto"/>
              <w:outlineLvl w:val="2"/>
              <w:rPr>
                <w:rFonts w:ascii="Times New Roman" w:hAnsi="Times New Roman" w:cs="Times New Roman"/>
                <w:bCs/>
                <w:color w:val="000000"/>
                <w:sz w:val="20"/>
                <w:szCs w:val="20"/>
              </w:rPr>
            </w:pPr>
            <w:r w:rsidRPr="007154F1">
              <w:rPr>
                <w:rFonts w:ascii="Times New Roman" w:hAnsi="Times New Roman" w:cs="Times New Roman"/>
                <w:bCs/>
                <w:color w:val="000000"/>
                <w:sz w:val="20"/>
                <w:szCs w:val="20"/>
              </w:rPr>
              <w:t xml:space="preserve"> Мероприятия по безопасности при организации перевозки детей</w:t>
            </w:r>
          </w:p>
          <w:p w:rsidR="002D7E46" w:rsidRPr="007154F1" w:rsidRDefault="002D7E46" w:rsidP="002D7E46">
            <w:pPr>
              <w:spacing w:after="0" w:line="240" w:lineRule="auto"/>
              <w:outlineLvl w:val="2"/>
              <w:rPr>
                <w:rFonts w:ascii="Times New Roman" w:hAnsi="Times New Roman" w:cs="Times New Roman"/>
                <w:bCs/>
                <w:color w:val="000000"/>
                <w:sz w:val="20"/>
                <w:szCs w:val="20"/>
              </w:rPr>
            </w:pPr>
            <w:r w:rsidRPr="007154F1">
              <w:rPr>
                <w:rFonts w:ascii="Times New Roman" w:hAnsi="Times New Roman" w:cs="Times New Roman"/>
                <w:b/>
                <w:bCs/>
                <w:color w:val="000000"/>
                <w:sz w:val="20"/>
                <w:szCs w:val="20"/>
              </w:rPr>
              <w:t>(1500620970)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42 300,00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42 300,00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spacing w:after="0" w:line="240" w:lineRule="auto"/>
              <w:outlineLvl w:val="2"/>
              <w:rPr>
                <w:rFonts w:ascii="Times New Roman" w:hAnsi="Times New Roman" w:cs="Times New Roman"/>
                <w:b/>
                <w:bCs/>
                <w:color w:val="000000"/>
                <w:sz w:val="20"/>
                <w:szCs w:val="20"/>
              </w:rPr>
            </w:pPr>
            <w:r w:rsidRPr="007154F1">
              <w:rPr>
                <w:rFonts w:ascii="Times New Roman" w:hAnsi="Times New Roman" w:cs="Times New Roman"/>
                <w:sz w:val="20"/>
                <w:szCs w:val="20"/>
              </w:rPr>
              <w:t xml:space="preserve">Мероприятия с участниками образовательного процесса, совершенствование системы кадрового потенциала  в сфере образования </w:t>
            </w:r>
            <w:r w:rsidRPr="007154F1">
              <w:rPr>
                <w:rFonts w:ascii="Times New Roman" w:hAnsi="Times New Roman" w:cs="Times New Roman"/>
                <w:b/>
                <w:sz w:val="20"/>
                <w:szCs w:val="20"/>
              </w:rPr>
              <w:t>(1500821110)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2 116 600,00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2 068 350,00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97,72</w:t>
            </w: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2D7E46" w:rsidRPr="007154F1" w:rsidTr="00463325">
        <w:tc>
          <w:tcPr>
            <w:tcW w:w="14884" w:type="dxa"/>
            <w:gridSpan w:val="8"/>
          </w:tcPr>
          <w:p w:rsidR="002D7E46" w:rsidRPr="007154F1" w:rsidRDefault="002D7E46" w:rsidP="002D7E46">
            <w:pPr>
              <w:widowControl w:val="0"/>
              <w:spacing w:after="0" w:line="240" w:lineRule="auto"/>
              <w:jc w:val="center"/>
              <w:rPr>
                <w:rFonts w:ascii="Times New Roman" w:hAnsi="Times New Roman" w:cs="Times New Roman"/>
                <w:sz w:val="20"/>
                <w:szCs w:val="20"/>
                <w:u w:val="single"/>
              </w:rPr>
            </w:pPr>
            <w:proofErr w:type="spellStart"/>
            <w:r w:rsidRPr="007154F1">
              <w:rPr>
                <w:rFonts w:ascii="Times New Roman" w:hAnsi="Times New Roman" w:cs="Times New Roman"/>
                <w:sz w:val="20"/>
                <w:szCs w:val="20"/>
              </w:rPr>
              <w:t>Непрограммные</w:t>
            </w:r>
            <w:proofErr w:type="spellEnd"/>
            <w:r w:rsidRPr="007154F1">
              <w:rPr>
                <w:rFonts w:ascii="Times New Roman" w:hAnsi="Times New Roman" w:cs="Times New Roman"/>
                <w:sz w:val="20"/>
                <w:szCs w:val="20"/>
              </w:rPr>
              <w:t xml:space="preserve"> мероприятия</w:t>
            </w: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b/>
                <w:sz w:val="20"/>
                <w:szCs w:val="20"/>
              </w:rPr>
              <w:t>(9909953030)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102 141 000,00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98 723 250,23</w:t>
            </w: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554"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96,65</w:t>
            </w:r>
          </w:p>
        </w:tc>
        <w:tc>
          <w:tcPr>
            <w:tcW w:w="1990" w:type="dxa"/>
            <w:shd w:val="clear" w:color="auto" w:fill="auto"/>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Расходы сложились исходя из количества педагогических работников</w:t>
            </w: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sz w:val="20"/>
                <w:szCs w:val="20"/>
              </w:rPr>
              <w:t>Обеспечение бесплатным питанием детей, обучающихся в муниципальных общеобразовательных организациях</w:t>
            </w:r>
            <w:r w:rsidRPr="007154F1">
              <w:rPr>
                <w:rFonts w:ascii="Times New Roman" w:hAnsi="Times New Roman" w:cs="Times New Roman"/>
                <w:b/>
                <w:sz w:val="20"/>
                <w:szCs w:val="20"/>
              </w:rPr>
              <w:t xml:space="preserve"> (9909993150)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32 591 040,00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27 029 230,00</w:t>
            </w: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82,93</w:t>
            </w:r>
          </w:p>
        </w:tc>
        <w:tc>
          <w:tcPr>
            <w:tcW w:w="1990"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Расходы произведены по фактической посещаемости учащихся</w:t>
            </w: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proofErr w:type="gramStart"/>
            <w:r w:rsidRPr="007154F1">
              <w:rPr>
                <w:rFonts w:ascii="Times New Roman" w:hAnsi="Times New Roman" w:cs="Times New Roman"/>
                <w:sz w:val="20"/>
                <w:szCs w:val="20"/>
              </w:rPr>
              <w:lastRenderedPageBreak/>
              <w:t>Обеспечение горячим питанием обучающихся, получающих начальное образование в муниципальных образовательных организациях</w:t>
            </w:r>
            <w:proofErr w:type="gramEnd"/>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(99099</w:t>
            </w:r>
            <w:r w:rsidRPr="007154F1">
              <w:rPr>
                <w:rFonts w:ascii="Times New Roman" w:hAnsi="Times New Roman" w:cs="Times New Roman"/>
                <w:b/>
                <w:sz w:val="20"/>
                <w:szCs w:val="20"/>
                <w:lang w:val="en-US"/>
              </w:rPr>
              <w:t>R</w:t>
            </w:r>
            <w:r w:rsidRPr="007154F1">
              <w:rPr>
                <w:rFonts w:ascii="Times New Roman" w:hAnsi="Times New Roman" w:cs="Times New Roman"/>
                <w:b/>
                <w:sz w:val="20"/>
                <w:szCs w:val="20"/>
              </w:rPr>
              <w:t>3041)</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13 700 232,00/ 100 468 368,00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12 397 087,19/ 90 911 972,81</w:t>
            </w: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90,49</w:t>
            </w:r>
          </w:p>
        </w:tc>
        <w:tc>
          <w:tcPr>
            <w:tcW w:w="1990"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Расходы произведены по фактической посещаемости учащихся</w:t>
            </w: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0703 Дополнительное образование детей</w:t>
            </w:r>
          </w:p>
        </w:tc>
        <w:tc>
          <w:tcPr>
            <w:tcW w:w="1704" w:type="dxa"/>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207 374 734,43</w:t>
            </w:r>
          </w:p>
        </w:tc>
        <w:tc>
          <w:tcPr>
            <w:tcW w:w="1698" w:type="dxa"/>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1 059 300,00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207 374 734,43</w:t>
            </w:r>
          </w:p>
        </w:tc>
        <w:tc>
          <w:tcPr>
            <w:tcW w:w="1701" w:type="dxa"/>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1 059 300,00</w:t>
            </w:r>
          </w:p>
        </w:tc>
        <w:tc>
          <w:tcPr>
            <w:tcW w:w="992" w:type="dxa"/>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100,00</w:t>
            </w:r>
          </w:p>
        </w:tc>
        <w:tc>
          <w:tcPr>
            <w:tcW w:w="1990" w:type="dxa"/>
          </w:tcPr>
          <w:p w:rsidR="002D7E46" w:rsidRPr="007154F1" w:rsidRDefault="002D7E46" w:rsidP="002D7E46">
            <w:pPr>
              <w:widowControl w:val="0"/>
              <w:spacing w:after="0" w:line="240" w:lineRule="auto"/>
              <w:rPr>
                <w:rFonts w:ascii="Times New Roman" w:hAnsi="Times New Roman" w:cs="Times New Roman"/>
                <w:sz w:val="20"/>
                <w:szCs w:val="20"/>
              </w:rPr>
            </w:pPr>
          </w:p>
        </w:tc>
      </w:tr>
      <w:tr w:rsidR="002D7E46" w:rsidRPr="007154F1" w:rsidTr="00463325">
        <w:tc>
          <w:tcPr>
            <w:tcW w:w="14884" w:type="dxa"/>
            <w:gridSpan w:val="8"/>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муниципальная программа «Развитие системы образования Уссурийского городского округа» на 2016 - 2022 годы</w:t>
            </w: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Мероприятия по материально-техническому обеспечению учреждений </w:t>
            </w:r>
            <w:r w:rsidRPr="007154F1">
              <w:rPr>
                <w:rFonts w:ascii="Times New Roman" w:hAnsi="Times New Roman" w:cs="Times New Roman"/>
                <w:b/>
                <w:sz w:val="20"/>
                <w:szCs w:val="20"/>
              </w:rPr>
              <w:t>(1500520540)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140 000,00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140 000,00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sz w:val="20"/>
                <w:szCs w:val="20"/>
              </w:rPr>
              <w:t>Мероприятия с детьми и молодежью в образовательных учреждениях</w:t>
            </w:r>
            <w:r w:rsidRPr="007154F1">
              <w:rPr>
                <w:rFonts w:ascii="Times New Roman" w:hAnsi="Times New Roman" w:cs="Times New Roman"/>
                <w:b/>
                <w:sz w:val="20"/>
                <w:szCs w:val="20"/>
              </w:rPr>
              <w:t xml:space="preserve"> (1500520560)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440 000,00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440 000,00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Капитальный ремонт образовательных учреждений (включая разработку проектно-сметной документации)  </w:t>
            </w:r>
            <w:r w:rsidRPr="007154F1">
              <w:rPr>
                <w:rFonts w:ascii="Times New Roman" w:hAnsi="Times New Roman" w:cs="Times New Roman"/>
                <w:b/>
                <w:sz w:val="20"/>
                <w:szCs w:val="20"/>
              </w:rPr>
              <w:t>(1500521230)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1 036 551,68</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1 036 551,68</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Развитие военно-патриотического воспитания среди детей и молодежи</w:t>
            </w:r>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(1500521620)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100 000,00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100 000,00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Субсидии на финансовое обеспечение муниципального задания по организации предоставления дополнительного образования  детей </w:t>
            </w:r>
            <w:r w:rsidRPr="007154F1">
              <w:rPr>
                <w:rFonts w:ascii="Times New Roman" w:hAnsi="Times New Roman" w:cs="Times New Roman"/>
                <w:b/>
                <w:sz w:val="20"/>
                <w:szCs w:val="20"/>
              </w:rPr>
              <w:t>(1500572060)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127 959 330,51</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127 959 330,51</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Мероприятия по противопожарной безопасности</w:t>
            </w:r>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(1500620100)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2 614 201,68</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2 614 201,68</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Мероприятия по безопасности при организации перевозки детей </w:t>
            </w:r>
            <w:r w:rsidRPr="007154F1">
              <w:rPr>
                <w:rFonts w:ascii="Times New Roman" w:hAnsi="Times New Roman" w:cs="Times New Roman"/>
                <w:b/>
                <w:sz w:val="20"/>
                <w:szCs w:val="20"/>
              </w:rPr>
              <w:t>(1500620970)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1 500,00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1 500,00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sz w:val="20"/>
                <w:szCs w:val="20"/>
              </w:rPr>
              <w:t xml:space="preserve">Мероприятия с участниками образовательного процесса, совершенствование системы кадрового потенциала  в сфере образования </w:t>
            </w:r>
            <w:r w:rsidRPr="007154F1">
              <w:rPr>
                <w:rFonts w:ascii="Times New Roman" w:hAnsi="Times New Roman" w:cs="Times New Roman"/>
                <w:b/>
                <w:sz w:val="20"/>
                <w:szCs w:val="20"/>
              </w:rPr>
              <w:t>(1500821110)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160 000,00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160 000,00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2D7E46" w:rsidRPr="007154F1" w:rsidTr="00463325">
        <w:tc>
          <w:tcPr>
            <w:tcW w:w="14884" w:type="dxa"/>
            <w:gridSpan w:val="8"/>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муниципальная программа «Развитие культуры и искусства Уссурийского городского округа» на 2017-2024 годы</w:t>
            </w: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Организация и проведение общегородских мероприятий, </w:t>
            </w:r>
            <w:r w:rsidRPr="007154F1">
              <w:rPr>
                <w:rFonts w:ascii="Times New Roman" w:hAnsi="Times New Roman" w:cs="Times New Roman"/>
                <w:sz w:val="20"/>
                <w:szCs w:val="20"/>
              </w:rPr>
              <w:lastRenderedPageBreak/>
              <w:t>фестивалей, конкурсов</w:t>
            </w:r>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(1700120600)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lastRenderedPageBreak/>
              <w:t>50 000,00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50 000,00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lastRenderedPageBreak/>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(1700172060)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73 898 552,56</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73 898 552,56</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sz w:val="20"/>
                <w:szCs w:val="20"/>
              </w:rPr>
              <w:t xml:space="preserve">Капитальный ремонт и благоустройство учреждений культуры и искусства </w:t>
            </w:r>
            <w:r w:rsidRPr="007154F1">
              <w:rPr>
                <w:rFonts w:ascii="Times New Roman" w:hAnsi="Times New Roman" w:cs="Times New Roman"/>
                <w:b/>
                <w:sz w:val="20"/>
                <w:szCs w:val="20"/>
              </w:rPr>
              <w:t>(1700520610)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811 748,00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811 748,00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sz w:val="20"/>
                <w:szCs w:val="20"/>
              </w:rPr>
              <w:t xml:space="preserve">Реализация проектов </w:t>
            </w:r>
            <w:proofErr w:type="gramStart"/>
            <w:r w:rsidRPr="007154F1">
              <w:rPr>
                <w:rFonts w:ascii="Times New Roman" w:hAnsi="Times New Roman" w:cs="Times New Roman"/>
                <w:sz w:val="20"/>
                <w:szCs w:val="20"/>
              </w:rPr>
              <w:t>инициативного</w:t>
            </w:r>
            <w:proofErr w:type="gramEnd"/>
            <w:r w:rsidRPr="007154F1">
              <w:rPr>
                <w:rFonts w:ascii="Times New Roman" w:hAnsi="Times New Roman" w:cs="Times New Roman"/>
                <w:sz w:val="20"/>
                <w:szCs w:val="20"/>
              </w:rPr>
              <w:t xml:space="preserve"> </w:t>
            </w:r>
            <w:proofErr w:type="spellStart"/>
            <w:r w:rsidRPr="007154F1">
              <w:rPr>
                <w:rFonts w:ascii="Times New Roman" w:hAnsi="Times New Roman" w:cs="Times New Roman"/>
                <w:sz w:val="20"/>
                <w:szCs w:val="20"/>
              </w:rPr>
              <w:t>бюджетирования</w:t>
            </w:r>
            <w:proofErr w:type="spellEnd"/>
            <w:r w:rsidRPr="007154F1">
              <w:rPr>
                <w:rFonts w:ascii="Times New Roman" w:hAnsi="Times New Roman" w:cs="Times New Roman"/>
                <w:sz w:val="20"/>
                <w:szCs w:val="20"/>
              </w:rPr>
              <w:t xml:space="preserve"> по направлению «Твой проект» </w:t>
            </w:r>
            <w:r w:rsidRPr="007154F1">
              <w:rPr>
                <w:rFonts w:ascii="Times New Roman" w:hAnsi="Times New Roman" w:cs="Times New Roman"/>
                <w:b/>
                <w:sz w:val="20"/>
                <w:szCs w:val="20"/>
              </w:rPr>
              <w:t>(1700592360)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1 059 300,00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1 059 300,00</w:t>
            </w: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sz w:val="20"/>
                <w:szCs w:val="20"/>
              </w:rPr>
              <w:t xml:space="preserve">Реализация проектов инициативного </w:t>
            </w:r>
            <w:proofErr w:type="spellStart"/>
            <w:r w:rsidRPr="007154F1">
              <w:rPr>
                <w:rFonts w:ascii="Times New Roman" w:hAnsi="Times New Roman" w:cs="Times New Roman"/>
                <w:sz w:val="20"/>
                <w:szCs w:val="20"/>
              </w:rPr>
              <w:t>бюджетирования</w:t>
            </w:r>
            <w:proofErr w:type="spellEnd"/>
            <w:r w:rsidRPr="007154F1">
              <w:rPr>
                <w:rFonts w:ascii="Times New Roman" w:hAnsi="Times New Roman" w:cs="Times New Roman"/>
                <w:sz w:val="20"/>
                <w:szCs w:val="20"/>
              </w:rPr>
              <w:t xml:space="preserve"> по направлению «Твой проект», за счет местного бюджета </w:t>
            </w:r>
            <w:r w:rsidRPr="007154F1">
              <w:rPr>
                <w:rFonts w:ascii="Times New Roman" w:hAnsi="Times New Roman" w:cs="Times New Roman"/>
                <w:b/>
                <w:sz w:val="20"/>
                <w:szCs w:val="20"/>
              </w:rPr>
              <w:t>(17005S2360)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10 700,00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10 700,00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spacing w:after="0" w:line="240" w:lineRule="auto"/>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spacing w:after="0" w:line="240" w:lineRule="auto"/>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2D7E46" w:rsidRPr="007154F1" w:rsidTr="00463325">
        <w:tc>
          <w:tcPr>
            <w:tcW w:w="14884" w:type="dxa"/>
            <w:gridSpan w:val="8"/>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муниципальная программа «Доступная среда на территории Уссурийского городского округа» на 2021- 2023 годы</w:t>
            </w: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Мероприятия по обеспечению доступности муниципальных учреждений Уссурийского городского округа для инвалидов и других </w:t>
            </w:r>
            <w:proofErr w:type="spellStart"/>
            <w:r w:rsidRPr="007154F1">
              <w:rPr>
                <w:rFonts w:ascii="Times New Roman" w:hAnsi="Times New Roman" w:cs="Times New Roman"/>
                <w:sz w:val="20"/>
                <w:szCs w:val="20"/>
              </w:rPr>
              <w:t>маломобильных</w:t>
            </w:r>
            <w:proofErr w:type="spellEnd"/>
            <w:r w:rsidRPr="007154F1">
              <w:rPr>
                <w:rFonts w:ascii="Times New Roman" w:hAnsi="Times New Roman" w:cs="Times New Roman"/>
                <w:sz w:val="20"/>
                <w:szCs w:val="20"/>
              </w:rPr>
              <w:t xml:space="preserve"> групп населения </w:t>
            </w:r>
            <w:r w:rsidRPr="007154F1">
              <w:rPr>
                <w:rFonts w:ascii="Times New Roman" w:hAnsi="Times New Roman" w:cs="Times New Roman"/>
                <w:b/>
                <w:sz w:val="20"/>
                <w:szCs w:val="20"/>
              </w:rPr>
              <w:t>(4700121460)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152 150,00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152 150,00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0707 «Молодежная политика и оздоровление детей» всего, в том числе</w:t>
            </w:r>
          </w:p>
        </w:tc>
        <w:tc>
          <w:tcPr>
            <w:tcW w:w="1704" w:type="dxa"/>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9 776 061,87</w:t>
            </w:r>
          </w:p>
        </w:tc>
        <w:tc>
          <w:tcPr>
            <w:tcW w:w="1698" w:type="dxa"/>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18 540 475,73</w:t>
            </w:r>
          </w:p>
        </w:tc>
        <w:tc>
          <w:tcPr>
            <w:tcW w:w="1701" w:type="dxa"/>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9 766 496,35</w:t>
            </w:r>
          </w:p>
        </w:tc>
        <w:tc>
          <w:tcPr>
            <w:tcW w:w="1701" w:type="dxa"/>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18 540 475,73</w:t>
            </w:r>
          </w:p>
        </w:tc>
        <w:tc>
          <w:tcPr>
            <w:tcW w:w="992" w:type="dxa"/>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99,90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100,00</w:t>
            </w: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2D7E46" w:rsidRPr="007154F1" w:rsidTr="00463325">
        <w:tc>
          <w:tcPr>
            <w:tcW w:w="14884" w:type="dxa"/>
            <w:gridSpan w:val="8"/>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u w:val="single"/>
              </w:rPr>
              <w:t>муниципальная программа «Развитие системы образования Уссурийского городского округа» на 2016 - 2022 годы</w:t>
            </w: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Мероприятия по противопожарной безопасности</w:t>
            </w:r>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(1500620100)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364 671,00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364 671,00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Трудоустройство несовершеннолетних граждан в возрасте от 14 до 18 лет</w:t>
            </w:r>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(1500720130)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2 000 000,00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2 000 000,00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spacing w:after="0" w:line="240" w:lineRule="auto"/>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Материально-техническое обеспечение МАУ ДОЛ «Надежда»</w:t>
            </w:r>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(1500720540)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31 064,82</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31 064,82</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Капитальный ремонт муниципального </w:t>
            </w:r>
            <w:r w:rsidRPr="007154F1">
              <w:rPr>
                <w:rFonts w:ascii="Times New Roman" w:hAnsi="Times New Roman" w:cs="Times New Roman"/>
                <w:sz w:val="20"/>
                <w:szCs w:val="20"/>
              </w:rPr>
              <w:lastRenderedPageBreak/>
              <w:t>автономного учреждения детский оздоровительный лагерь «Надежда» (включая разработку проектно-сметной документации)</w:t>
            </w:r>
          </w:p>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b/>
                <w:sz w:val="20"/>
                <w:szCs w:val="20"/>
              </w:rPr>
              <w:t>(1500721540)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lastRenderedPageBreak/>
              <w:t>550 138,00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550 138,00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lastRenderedPageBreak/>
              <w:t>Субсидии на финансовое обеспечение муниципального задания по организации и предоставлению отдыха детей в каникулярное время</w:t>
            </w:r>
          </w:p>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b/>
                <w:sz w:val="20"/>
                <w:szCs w:val="20"/>
              </w:rPr>
              <w:t>(1500772070)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4 553 430,78</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4 553 430,78</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Капитальный ремонт оздоровительных лагерей, находящихся в собственности муниципальных образований</w:t>
            </w:r>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(1500792030)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9 886 151,87</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9 886 151,87</w:t>
            </w: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b/>
                <w:sz w:val="20"/>
                <w:szCs w:val="20"/>
              </w:rPr>
              <w:t>(1500793080)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8 654 323,86</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8 654 323,86</w:t>
            </w: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Капитальный ремонт оздоровительных лагерей, находящихся в собственности муниципальных образований за счет местного бюджета</w:t>
            </w:r>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(15007</w:t>
            </w:r>
            <w:r w:rsidRPr="007154F1">
              <w:rPr>
                <w:rFonts w:ascii="Times New Roman" w:hAnsi="Times New Roman" w:cs="Times New Roman"/>
                <w:b/>
                <w:sz w:val="20"/>
                <w:szCs w:val="20"/>
                <w:lang w:val="en-US"/>
              </w:rPr>
              <w:t>S</w:t>
            </w:r>
            <w:r w:rsidRPr="007154F1">
              <w:rPr>
                <w:rFonts w:ascii="Times New Roman" w:hAnsi="Times New Roman" w:cs="Times New Roman"/>
                <w:b/>
                <w:sz w:val="20"/>
                <w:szCs w:val="20"/>
              </w:rPr>
              <w:t>2030)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305 757,27</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305 757,27</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2D7E46" w:rsidRPr="007154F1" w:rsidTr="00463325">
        <w:tc>
          <w:tcPr>
            <w:tcW w:w="14884" w:type="dxa"/>
            <w:gridSpan w:val="8"/>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u w:val="single"/>
              </w:rPr>
              <w:t>муниципальная программа «Организация и осуществление мероприятий по работе с молодежью на территории Уссурийского городского округа» на 2018-2022 годы</w:t>
            </w: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sz w:val="20"/>
                <w:szCs w:val="20"/>
              </w:rPr>
              <w:t xml:space="preserve">Организация мероприятий по гражданско-патриотическому воспитанию молодежи и здоровому образу жизни </w:t>
            </w:r>
            <w:r w:rsidRPr="007154F1">
              <w:rPr>
                <w:rFonts w:ascii="Times New Roman" w:hAnsi="Times New Roman" w:cs="Times New Roman"/>
                <w:b/>
                <w:sz w:val="20"/>
                <w:szCs w:val="20"/>
              </w:rPr>
              <w:t>(1800120120)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202 000,00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197 674,48</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97,86</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rPr>
                <w:rFonts w:ascii="Times New Roman" w:hAnsi="Times New Roman" w:cs="Times New Roman"/>
                <w:sz w:val="20"/>
                <w:szCs w:val="20"/>
              </w:rPr>
            </w:pPr>
          </w:p>
          <w:p w:rsidR="002D7E46" w:rsidRPr="007154F1" w:rsidRDefault="002D7E46" w:rsidP="002D7E46">
            <w:pPr>
              <w:widowControl w:val="0"/>
              <w:spacing w:after="0" w:line="240" w:lineRule="auto"/>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b/>
                <w:sz w:val="20"/>
                <w:szCs w:val="20"/>
              </w:rPr>
              <w:t xml:space="preserve">  </w:t>
            </w:r>
            <w:r w:rsidRPr="007154F1">
              <w:rPr>
                <w:rFonts w:ascii="Times New Roman" w:hAnsi="Times New Roman" w:cs="Times New Roman"/>
                <w:sz w:val="20"/>
                <w:szCs w:val="20"/>
              </w:rPr>
              <w:t>Организация мероприятий по формированию духовно - нравственных ценностей и  патриотическому воспитанию молодежи</w:t>
            </w:r>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(1800120640)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635 000,00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635 000,00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Организация мероприятий для интеллектуального и творческого </w:t>
            </w:r>
            <w:r w:rsidRPr="007154F1">
              <w:rPr>
                <w:rFonts w:ascii="Times New Roman" w:hAnsi="Times New Roman" w:cs="Times New Roman"/>
                <w:sz w:val="20"/>
                <w:szCs w:val="20"/>
              </w:rPr>
              <w:lastRenderedPageBreak/>
              <w:t xml:space="preserve">развития молодежи </w:t>
            </w:r>
            <w:r w:rsidRPr="007154F1">
              <w:rPr>
                <w:rFonts w:ascii="Times New Roman" w:hAnsi="Times New Roman" w:cs="Times New Roman"/>
                <w:b/>
                <w:sz w:val="20"/>
                <w:szCs w:val="20"/>
              </w:rPr>
              <w:t>(1800120660)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lastRenderedPageBreak/>
              <w:t>129 000,00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129 000,00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spacing w:after="0" w:line="240" w:lineRule="auto"/>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lastRenderedPageBreak/>
              <w:t xml:space="preserve">Поощрение талантливой молодежи в области образования, науки, культуры спорта и общественной деятельности </w:t>
            </w:r>
            <w:r w:rsidRPr="007154F1">
              <w:rPr>
                <w:rFonts w:ascii="Times New Roman" w:hAnsi="Times New Roman" w:cs="Times New Roman"/>
                <w:b/>
                <w:sz w:val="20"/>
                <w:szCs w:val="20"/>
              </w:rPr>
              <w:t>(1800180050)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465 000,00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459 760,00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spacing w:after="0" w:line="240" w:lineRule="auto"/>
              <w:rPr>
                <w:rFonts w:ascii="Times New Roman" w:hAnsi="Times New Roman" w:cs="Times New Roman"/>
                <w:sz w:val="20"/>
                <w:szCs w:val="20"/>
              </w:rPr>
            </w:pPr>
            <w:r w:rsidRPr="007154F1">
              <w:rPr>
                <w:rFonts w:ascii="Times New Roman" w:hAnsi="Times New Roman" w:cs="Times New Roman"/>
                <w:sz w:val="20"/>
                <w:szCs w:val="20"/>
              </w:rPr>
              <w:t>98,87</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sz w:val="20"/>
                <w:szCs w:val="20"/>
              </w:rPr>
              <w:t xml:space="preserve">Трудоустройство несовершеннолетних граждан в возрасте от 14 до 18 лет </w:t>
            </w:r>
            <w:r w:rsidRPr="007154F1">
              <w:rPr>
                <w:rFonts w:ascii="Times New Roman" w:hAnsi="Times New Roman" w:cs="Times New Roman"/>
                <w:b/>
                <w:sz w:val="20"/>
                <w:szCs w:val="20"/>
              </w:rPr>
              <w:t>(1800220130)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500 000,00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500 000,00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spacing w:after="0" w:line="240" w:lineRule="auto"/>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Организация мероприятий по содействию добровольческой (волонтерской) деятельности молодежи </w:t>
            </w:r>
            <w:r w:rsidRPr="007154F1">
              <w:rPr>
                <w:rFonts w:ascii="Times New Roman" w:hAnsi="Times New Roman" w:cs="Times New Roman"/>
                <w:b/>
                <w:sz w:val="20"/>
                <w:szCs w:val="20"/>
              </w:rPr>
              <w:t>(1800220650)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40 000,00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40 000,00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spacing w:after="0" w:line="240" w:lineRule="auto"/>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0709 «Другие вопросы в области образования» всего, в том числе:</w:t>
            </w:r>
          </w:p>
        </w:tc>
        <w:tc>
          <w:tcPr>
            <w:tcW w:w="1704"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73 683 149,59</w:t>
            </w:r>
          </w:p>
        </w:tc>
        <w:tc>
          <w:tcPr>
            <w:tcW w:w="1698"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14 118 772,00</w:t>
            </w:r>
          </w:p>
        </w:tc>
        <w:tc>
          <w:tcPr>
            <w:tcW w:w="1701"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73 099 777,73</w:t>
            </w:r>
          </w:p>
        </w:tc>
        <w:tc>
          <w:tcPr>
            <w:tcW w:w="1701"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13 918 673,97</w:t>
            </w:r>
          </w:p>
        </w:tc>
        <w:tc>
          <w:tcPr>
            <w:tcW w:w="992"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98,58</w:t>
            </w:r>
          </w:p>
        </w:tc>
        <w:tc>
          <w:tcPr>
            <w:tcW w:w="1554"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2D7E46" w:rsidRPr="007154F1" w:rsidTr="00463325">
        <w:tc>
          <w:tcPr>
            <w:tcW w:w="14884" w:type="dxa"/>
            <w:gridSpan w:val="8"/>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u w:val="single"/>
              </w:rPr>
              <w:t>муниципальная программа «Развитие системы образования Уссурийского городского округа» на 2016 - 2022 годы</w:t>
            </w: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Развитие государственно-частного и социального партнерства </w:t>
            </w:r>
            <w:r w:rsidRPr="007154F1">
              <w:rPr>
                <w:rFonts w:ascii="Times New Roman" w:hAnsi="Times New Roman" w:cs="Times New Roman"/>
                <w:b/>
                <w:sz w:val="20"/>
                <w:szCs w:val="20"/>
              </w:rPr>
              <w:t>(1500120590)</w:t>
            </w:r>
          </w:p>
        </w:tc>
        <w:tc>
          <w:tcPr>
            <w:tcW w:w="1704"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150 000,00</w:t>
            </w:r>
          </w:p>
        </w:tc>
        <w:tc>
          <w:tcPr>
            <w:tcW w:w="1698"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150 000,00</w:t>
            </w:r>
          </w:p>
        </w:tc>
        <w:tc>
          <w:tcPr>
            <w:tcW w:w="1701"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   Мероприятия с  детьми  и молодежью в образовательных учреждениях</w:t>
            </w:r>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(1500520560)</w:t>
            </w:r>
          </w:p>
        </w:tc>
        <w:tc>
          <w:tcPr>
            <w:tcW w:w="1704"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20 000,00</w:t>
            </w:r>
          </w:p>
        </w:tc>
        <w:tc>
          <w:tcPr>
            <w:tcW w:w="1698"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20 000,00</w:t>
            </w:r>
          </w:p>
        </w:tc>
        <w:tc>
          <w:tcPr>
            <w:tcW w:w="1701"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Поощрение талантливых детей </w:t>
            </w:r>
            <w:r w:rsidRPr="007154F1">
              <w:rPr>
                <w:rFonts w:ascii="Times New Roman" w:hAnsi="Times New Roman" w:cs="Times New Roman"/>
                <w:b/>
                <w:sz w:val="20"/>
                <w:szCs w:val="20"/>
              </w:rPr>
              <w:t>(1500580060)</w:t>
            </w:r>
          </w:p>
        </w:tc>
        <w:tc>
          <w:tcPr>
            <w:tcW w:w="1704"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344 479,00</w:t>
            </w:r>
          </w:p>
        </w:tc>
        <w:tc>
          <w:tcPr>
            <w:tcW w:w="1698"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344 479,00</w:t>
            </w:r>
          </w:p>
        </w:tc>
        <w:tc>
          <w:tcPr>
            <w:tcW w:w="1701"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Обеспечение персонифицированного финансирования дополнительного образования детей </w:t>
            </w:r>
            <w:r w:rsidRPr="007154F1">
              <w:rPr>
                <w:rFonts w:ascii="Times New Roman" w:hAnsi="Times New Roman" w:cs="Times New Roman"/>
                <w:b/>
                <w:sz w:val="20"/>
                <w:szCs w:val="20"/>
              </w:rPr>
              <w:t>(1500580070)</w:t>
            </w:r>
          </w:p>
        </w:tc>
        <w:tc>
          <w:tcPr>
            <w:tcW w:w="1704"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9 027 406,54</w:t>
            </w:r>
          </w:p>
        </w:tc>
        <w:tc>
          <w:tcPr>
            <w:tcW w:w="1698"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9 026 656,23</w:t>
            </w:r>
          </w:p>
        </w:tc>
        <w:tc>
          <w:tcPr>
            <w:tcW w:w="1701"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99,99</w:t>
            </w:r>
          </w:p>
        </w:tc>
        <w:tc>
          <w:tcPr>
            <w:tcW w:w="1554"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Руководство и управление в сфере установленных функций органов местного самоуправления Уссурийского городского округа</w:t>
            </w:r>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(1500810020)</w:t>
            </w:r>
          </w:p>
        </w:tc>
        <w:tc>
          <w:tcPr>
            <w:tcW w:w="1704"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16 536 946,94</w:t>
            </w:r>
          </w:p>
        </w:tc>
        <w:tc>
          <w:tcPr>
            <w:tcW w:w="1698"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16 034 920,50</w:t>
            </w:r>
          </w:p>
        </w:tc>
        <w:tc>
          <w:tcPr>
            <w:tcW w:w="1701"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shd w:val="clear" w:color="auto" w:fill="auto"/>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96,96</w:t>
            </w:r>
          </w:p>
        </w:tc>
        <w:tc>
          <w:tcPr>
            <w:tcW w:w="1554"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Экономия по фонду оплаты труда</w:t>
            </w: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sz w:val="20"/>
                <w:szCs w:val="20"/>
              </w:rPr>
              <w:t xml:space="preserve">Мероприятия с участниками образовательного процесса, совершенствование системы кадрового потенциала  в сфере образования </w:t>
            </w:r>
            <w:r w:rsidRPr="007154F1">
              <w:rPr>
                <w:rFonts w:ascii="Times New Roman" w:hAnsi="Times New Roman" w:cs="Times New Roman"/>
                <w:b/>
                <w:sz w:val="20"/>
                <w:szCs w:val="20"/>
              </w:rPr>
              <w:t>(1500821110)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532 800,00</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532 500,00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99,94</w:t>
            </w: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463325" w:rsidRPr="007154F1" w:rsidTr="00463325">
        <w:tc>
          <w:tcPr>
            <w:tcW w:w="3544" w:type="dxa"/>
            <w:shd w:val="clear" w:color="auto" w:fill="auto"/>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Обеспечение деятельности муниципального казенного учреждения «Центр обслуживания </w:t>
            </w:r>
            <w:r w:rsidRPr="007154F1">
              <w:rPr>
                <w:rFonts w:ascii="Times New Roman" w:hAnsi="Times New Roman" w:cs="Times New Roman"/>
                <w:sz w:val="20"/>
                <w:szCs w:val="20"/>
              </w:rPr>
              <w:lastRenderedPageBreak/>
              <w:t>образовательных учреждений», муниципального казенного учреждения «Методический кабинет» Уссурийского городского округа</w:t>
            </w:r>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(1500871070)</w:t>
            </w:r>
          </w:p>
        </w:tc>
        <w:tc>
          <w:tcPr>
            <w:tcW w:w="1704"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lastRenderedPageBreak/>
              <w:t>46 689 871,67</w:t>
            </w:r>
          </w:p>
        </w:tc>
        <w:tc>
          <w:tcPr>
            <w:tcW w:w="1698"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46 609 576,56</w:t>
            </w:r>
          </w:p>
        </w:tc>
        <w:tc>
          <w:tcPr>
            <w:tcW w:w="1701"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99,83</w:t>
            </w:r>
          </w:p>
        </w:tc>
        <w:tc>
          <w:tcPr>
            <w:tcW w:w="1554"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rPr>
                <w:rFonts w:ascii="Times New Roman" w:hAnsi="Times New Roman" w:cs="Times New Roman"/>
                <w:sz w:val="20"/>
                <w:szCs w:val="20"/>
              </w:rPr>
            </w:pPr>
          </w:p>
        </w:tc>
      </w:tr>
      <w:tr w:rsidR="002D7E46" w:rsidRPr="007154F1" w:rsidTr="00463325">
        <w:tc>
          <w:tcPr>
            <w:tcW w:w="14884" w:type="dxa"/>
            <w:gridSpan w:val="8"/>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u w:val="single"/>
              </w:rPr>
              <w:lastRenderedPageBreak/>
              <w:t xml:space="preserve"> муниципальная программа «Управление муниципальными финансами Уссурийского городского округа» на 2016-2023 годы</w:t>
            </w:r>
          </w:p>
        </w:tc>
      </w:tr>
      <w:tr w:rsidR="00463325" w:rsidRPr="007154F1" w:rsidTr="00463325">
        <w:tc>
          <w:tcPr>
            <w:tcW w:w="3544" w:type="dxa"/>
            <w:shd w:val="clear" w:color="auto" w:fill="auto"/>
          </w:tcPr>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sz w:val="20"/>
                <w:szCs w:val="20"/>
              </w:rPr>
              <w:t xml:space="preserve">Руководство и управление в сфере установленных функций органов местного самоуправления Уссурийского городского округа. </w:t>
            </w:r>
            <w:r w:rsidRPr="007154F1">
              <w:rPr>
                <w:rFonts w:ascii="Times New Roman" w:hAnsi="Times New Roman" w:cs="Times New Roman"/>
                <w:b/>
                <w:sz w:val="20"/>
                <w:szCs w:val="20"/>
              </w:rPr>
              <w:t>(3000110020)</w:t>
            </w:r>
          </w:p>
        </w:tc>
        <w:tc>
          <w:tcPr>
            <w:tcW w:w="1704"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249 830,00</w:t>
            </w:r>
          </w:p>
        </w:tc>
        <w:tc>
          <w:tcPr>
            <w:tcW w:w="1698"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249 830,00</w:t>
            </w:r>
          </w:p>
        </w:tc>
        <w:tc>
          <w:tcPr>
            <w:tcW w:w="1701"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shd w:val="clear" w:color="auto" w:fill="auto"/>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r w:rsidR="002D7E46" w:rsidRPr="007154F1" w:rsidTr="00463325">
        <w:tc>
          <w:tcPr>
            <w:tcW w:w="14884" w:type="dxa"/>
            <w:gridSpan w:val="8"/>
          </w:tcPr>
          <w:p w:rsidR="002D7E46" w:rsidRPr="007154F1" w:rsidRDefault="002D7E46" w:rsidP="002D7E46">
            <w:pPr>
              <w:widowControl w:val="0"/>
              <w:spacing w:after="0" w:line="240" w:lineRule="auto"/>
              <w:jc w:val="center"/>
              <w:rPr>
                <w:rFonts w:ascii="Times New Roman" w:hAnsi="Times New Roman" w:cs="Times New Roman"/>
                <w:sz w:val="20"/>
                <w:szCs w:val="20"/>
              </w:rPr>
            </w:pPr>
            <w:proofErr w:type="spellStart"/>
            <w:r w:rsidRPr="007154F1">
              <w:rPr>
                <w:rFonts w:ascii="Times New Roman" w:hAnsi="Times New Roman" w:cs="Times New Roman"/>
                <w:sz w:val="20"/>
                <w:szCs w:val="20"/>
              </w:rPr>
              <w:t>Непрограммные</w:t>
            </w:r>
            <w:proofErr w:type="spellEnd"/>
            <w:r w:rsidRPr="007154F1">
              <w:rPr>
                <w:rFonts w:ascii="Times New Roman" w:hAnsi="Times New Roman" w:cs="Times New Roman"/>
                <w:sz w:val="20"/>
                <w:szCs w:val="20"/>
              </w:rPr>
              <w:t xml:space="preserve"> мероприятия</w:t>
            </w: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 xml:space="preserve">Реализация государственных полномочий органов опеки и попечительства в отношении несовершеннолетних за счет средств местного бюджета </w:t>
            </w:r>
            <w:r w:rsidRPr="007154F1">
              <w:rPr>
                <w:rFonts w:ascii="Times New Roman" w:hAnsi="Times New Roman" w:cs="Times New Roman"/>
                <w:b/>
                <w:sz w:val="20"/>
                <w:szCs w:val="20"/>
              </w:rPr>
              <w:t>(9909912120)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131 815,44</w:t>
            </w: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131 815,44</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100,00</w:t>
            </w:r>
          </w:p>
        </w:tc>
        <w:tc>
          <w:tcPr>
            <w:tcW w:w="1554" w:type="dxa"/>
          </w:tcPr>
          <w:p w:rsidR="002D7E46" w:rsidRPr="007154F1" w:rsidRDefault="002D7E46" w:rsidP="002D7E46">
            <w:pPr>
              <w:widowControl w:val="0"/>
              <w:spacing w:after="0" w:line="240" w:lineRule="auto"/>
              <w:jc w:val="center"/>
              <w:rPr>
                <w:rFonts w:ascii="Times New Roman" w:hAnsi="Times New Roman" w:cs="Times New Roman"/>
                <w:b/>
                <w:sz w:val="20"/>
                <w:szCs w:val="20"/>
              </w:rPr>
            </w:pPr>
          </w:p>
        </w:tc>
        <w:tc>
          <w:tcPr>
            <w:tcW w:w="1990" w:type="dxa"/>
          </w:tcPr>
          <w:p w:rsidR="002D7E46" w:rsidRPr="007154F1" w:rsidRDefault="002D7E46" w:rsidP="002D7E46">
            <w:pPr>
              <w:widowControl w:val="0"/>
              <w:spacing w:after="0" w:line="240" w:lineRule="auto"/>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sz w:val="20"/>
                <w:szCs w:val="20"/>
              </w:rPr>
            </w:pPr>
            <w:r w:rsidRPr="007154F1">
              <w:rPr>
                <w:rFonts w:ascii="Times New Roman" w:hAnsi="Times New Roman" w:cs="Times New Roman"/>
                <w:sz w:val="20"/>
                <w:szCs w:val="20"/>
              </w:rPr>
              <w:t>Реализация государственных полномочий органов опеки и попечительства в отношении несовершеннолетних</w:t>
            </w:r>
          </w:p>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(9909993160)</w:t>
            </w:r>
          </w:p>
        </w:tc>
        <w:tc>
          <w:tcPr>
            <w:tcW w:w="1704" w:type="dxa"/>
          </w:tcPr>
          <w:p w:rsidR="002D7E46" w:rsidRPr="007154F1" w:rsidRDefault="002D7E46" w:rsidP="002D7E46">
            <w:pPr>
              <w:widowControl w:val="0"/>
              <w:spacing w:after="0" w:line="240" w:lineRule="auto"/>
              <w:jc w:val="center"/>
              <w:rPr>
                <w:rFonts w:ascii="Times New Roman" w:hAnsi="Times New Roman" w:cs="Times New Roman"/>
                <w:b/>
                <w:sz w:val="20"/>
                <w:szCs w:val="20"/>
              </w:rPr>
            </w:pPr>
          </w:p>
        </w:tc>
        <w:tc>
          <w:tcPr>
            <w:tcW w:w="1698"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14 118 772,00</w:t>
            </w: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13 918 673,97</w:t>
            </w:r>
          </w:p>
        </w:tc>
        <w:tc>
          <w:tcPr>
            <w:tcW w:w="992"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c>
          <w:tcPr>
            <w:tcW w:w="1554" w:type="dxa"/>
          </w:tcPr>
          <w:p w:rsidR="002D7E46" w:rsidRPr="007154F1" w:rsidRDefault="002D7E46" w:rsidP="002D7E46">
            <w:pPr>
              <w:widowControl w:val="0"/>
              <w:spacing w:after="0" w:line="240" w:lineRule="auto"/>
              <w:jc w:val="center"/>
              <w:rPr>
                <w:rFonts w:ascii="Times New Roman" w:hAnsi="Times New Roman" w:cs="Times New Roman"/>
                <w:sz w:val="20"/>
                <w:szCs w:val="20"/>
              </w:rPr>
            </w:pPr>
            <w:r w:rsidRPr="007154F1">
              <w:rPr>
                <w:rFonts w:ascii="Times New Roman" w:hAnsi="Times New Roman" w:cs="Times New Roman"/>
                <w:sz w:val="20"/>
                <w:szCs w:val="20"/>
              </w:rPr>
              <w:t>98,58</w:t>
            </w:r>
          </w:p>
        </w:tc>
        <w:tc>
          <w:tcPr>
            <w:tcW w:w="1990" w:type="dxa"/>
          </w:tcPr>
          <w:p w:rsidR="002D7E46" w:rsidRPr="007154F1" w:rsidRDefault="002D7E46" w:rsidP="002D7E46">
            <w:pPr>
              <w:widowControl w:val="0"/>
              <w:spacing w:after="0" w:line="240" w:lineRule="auto"/>
              <w:rPr>
                <w:rFonts w:ascii="Times New Roman" w:hAnsi="Times New Roman" w:cs="Times New Roman"/>
                <w:sz w:val="20"/>
                <w:szCs w:val="20"/>
              </w:rPr>
            </w:pPr>
          </w:p>
        </w:tc>
      </w:tr>
      <w:tr w:rsidR="00463325" w:rsidRPr="007154F1" w:rsidTr="00463325">
        <w:tc>
          <w:tcPr>
            <w:tcW w:w="3544" w:type="dxa"/>
          </w:tcPr>
          <w:p w:rsidR="002D7E46" w:rsidRPr="007154F1" w:rsidRDefault="002D7E46" w:rsidP="002D7E46">
            <w:pPr>
              <w:widowControl w:val="0"/>
              <w:spacing w:after="0" w:line="240" w:lineRule="auto"/>
              <w:rPr>
                <w:rFonts w:ascii="Times New Roman" w:hAnsi="Times New Roman" w:cs="Times New Roman"/>
                <w:b/>
                <w:sz w:val="20"/>
                <w:szCs w:val="20"/>
              </w:rPr>
            </w:pPr>
            <w:r w:rsidRPr="007154F1">
              <w:rPr>
                <w:rFonts w:ascii="Times New Roman" w:hAnsi="Times New Roman" w:cs="Times New Roman"/>
                <w:b/>
                <w:sz w:val="20"/>
                <w:szCs w:val="20"/>
              </w:rPr>
              <w:t>Итого:</w:t>
            </w:r>
          </w:p>
        </w:tc>
        <w:tc>
          <w:tcPr>
            <w:tcW w:w="1704" w:type="dxa"/>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1 323 620 868,91</w:t>
            </w:r>
          </w:p>
        </w:tc>
        <w:tc>
          <w:tcPr>
            <w:tcW w:w="1698" w:type="dxa"/>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 xml:space="preserve">1 851 791 958,51/ </w:t>
            </w:r>
            <w:r w:rsidRPr="007154F1">
              <w:rPr>
                <w:rFonts w:ascii="Times New Roman" w:hAnsi="Times New Roman" w:cs="Times New Roman"/>
                <w:b/>
                <w:sz w:val="20"/>
                <w:szCs w:val="20"/>
              </w:rPr>
              <w:br/>
              <w:t>202 609 368,00</w:t>
            </w:r>
          </w:p>
          <w:p w:rsidR="002D7E46" w:rsidRPr="007154F1" w:rsidRDefault="002D7E46" w:rsidP="002D7E46">
            <w:pPr>
              <w:widowControl w:val="0"/>
              <w:spacing w:after="0" w:line="240" w:lineRule="auto"/>
              <w:jc w:val="center"/>
              <w:rPr>
                <w:rFonts w:ascii="Times New Roman" w:hAnsi="Times New Roman" w:cs="Times New Roman"/>
                <w:b/>
                <w:sz w:val="20"/>
                <w:szCs w:val="20"/>
              </w:rPr>
            </w:pPr>
          </w:p>
        </w:tc>
        <w:tc>
          <w:tcPr>
            <w:tcW w:w="1701" w:type="dxa"/>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1 292 087 789,73</w:t>
            </w:r>
          </w:p>
        </w:tc>
        <w:tc>
          <w:tcPr>
            <w:tcW w:w="1701" w:type="dxa"/>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1 759 567 309,93/ 189 635 223,04</w:t>
            </w:r>
          </w:p>
        </w:tc>
        <w:tc>
          <w:tcPr>
            <w:tcW w:w="992" w:type="dxa"/>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97,62</w:t>
            </w:r>
          </w:p>
        </w:tc>
        <w:tc>
          <w:tcPr>
            <w:tcW w:w="1554" w:type="dxa"/>
          </w:tcPr>
          <w:p w:rsidR="002D7E46" w:rsidRPr="007154F1" w:rsidRDefault="002D7E46" w:rsidP="002D7E46">
            <w:pPr>
              <w:widowControl w:val="0"/>
              <w:spacing w:after="0" w:line="240" w:lineRule="auto"/>
              <w:jc w:val="center"/>
              <w:rPr>
                <w:rFonts w:ascii="Times New Roman" w:hAnsi="Times New Roman" w:cs="Times New Roman"/>
                <w:b/>
                <w:sz w:val="20"/>
                <w:szCs w:val="20"/>
              </w:rPr>
            </w:pPr>
            <w:r w:rsidRPr="007154F1">
              <w:rPr>
                <w:rFonts w:ascii="Times New Roman" w:hAnsi="Times New Roman" w:cs="Times New Roman"/>
                <w:b/>
                <w:sz w:val="20"/>
                <w:szCs w:val="20"/>
              </w:rPr>
              <w:t>95,02/ 93,60</w:t>
            </w:r>
          </w:p>
        </w:tc>
        <w:tc>
          <w:tcPr>
            <w:tcW w:w="1990" w:type="dxa"/>
          </w:tcPr>
          <w:p w:rsidR="002D7E46" w:rsidRPr="007154F1" w:rsidRDefault="002D7E46" w:rsidP="002D7E46">
            <w:pPr>
              <w:widowControl w:val="0"/>
              <w:spacing w:after="0" w:line="240" w:lineRule="auto"/>
              <w:jc w:val="center"/>
              <w:rPr>
                <w:rFonts w:ascii="Times New Roman" w:hAnsi="Times New Roman" w:cs="Times New Roman"/>
                <w:sz w:val="20"/>
                <w:szCs w:val="20"/>
              </w:rPr>
            </w:pPr>
          </w:p>
        </w:tc>
      </w:tr>
    </w:tbl>
    <w:p w:rsidR="002D7E46" w:rsidRPr="002D7E46" w:rsidRDefault="002D7E46" w:rsidP="002D7E46">
      <w:pPr>
        <w:widowControl w:val="0"/>
        <w:tabs>
          <w:tab w:val="left" w:pos="3810"/>
        </w:tabs>
        <w:spacing w:after="0" w:line="240" w:lineRule="auto"/>
        <w:jc w:val="right"/>
        <w:rPr>
          <w:rFonts w:ascii="Times New Roman" w:hAnsi="Times New Roman" w:cs="Times New Roman"/>
          <w:sz w:val="28"/>
          <w:szCs w:val="28"/>
        </w:rPr>
      </w:pPr>
    </w:p>
    <w:p w:rsidR="002D7E46" w:rsidRPr="007154F1" w:rsidRDefault="002D7E46" w:rsidP="002D7E46">
      <w:pPr>
        <w:widowControl w:val="0"/>
        <w:tabs>
          <w:tab w:val="left" w:pos="3810"/>
        </w:tabs>
        <w:spacing w:after="0" w:line="240" w:lineRule="auto"/>
        <w:jc w:val="both"/>
        <w:rPr>
          <w:rFonts w:ascii="Times New Roman" w:hAnsi="Times New Roman" w:cs="Times New Roman"/>
          <w:sz w:val="26"/>
          <w:szCs w:val="26"/>
        </w:rPr>
      </w:pPr>
      <w:r w:rsidRPr="007154F1">
        <w:rPr>
          <w:rFonts w:ascii="Times New Roman" w:hAnsi="Times New Roman" w:cs="Times New Roman"/>
          <w:sz w:val="26"/>
          <w:szCs w:val="26"/>
        </w:rPr>
        <w:t xml:space="preserve">           </w:t>
      </w:r>
      <w:r w:rsidRPr="007154F1">
        <w:rPr>
          <w:rFonts w:ascii="Times New Roman" w:hAnsi="Times New Roman" w:cs="Times New Roman"/>
          <w:sz w:val="26"/>
          <w:szCs w:val="26"/>
          <w:u w:val="single"/>
        </w:rPr>
        <w:t xml:space="preserve">По муниципальной программе «Организация и осуществление мероприятий по работе с молодежью на территории Уссурийского городского округа» на 2021-2025 годы» </w:t>
      </w:r>
      <w:r w:rsidRPr="007154F1">
        <w:rPr>
          <w:rFonts w:ascii="Times New Roman" w:hAnsi="Times New Roman" w:cs="Times New Roman"/>
          <w:b/>
          <w:sz w:val="26"/>
          <w:szCs w:val="26"/>
        </w:rPr>
        <w:t>(по целевым статьям 1800120120, 1800120640, 1800120660, 1800180050, 1800220130, 1800220650)</w:t>
      </w:r>
      <w:r w:rsidRPr="007154F1">
        <w:rPr>
          <w:rFonts w:ascii="Times New Roman" w:hAnsi="Times New Roman" w:cs="Times New Roman"/>
          <w:sz w:val="26"/>
          <w:szCs w:val="26"/>
        </w:rPr>
        <w:t xml:space="preserve">  при плане 1 971 000,00 руб. освоено 1 961 434,48 руб. или 99,51 % от годового плана. </w:t>
      </w:r>
    </w:p>
    <w:p w:rsidR="002D7E46" w:rsidRPr="007154F1" w:rsidRDefault="002D7E46" w:rsidP="002D7E46">
      <w:pPr>
        <w:snapToGrid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На организацию мероприятий по гражданско-патриотическому воспитанию молодежи и здоровому образу жизни </w:t>
      </w:r>
      <w:r w:rsidRPr="007154F1">
        <w:rPr>
          <w:rFonts w:ascii="Times New Roman" w:hAnsi="Times New Roman" w:cs="Times New Roman"/>
          <w:b/>
          <w:sz w:val="26"/>
          <w:szCs w:val="26"/>
        </w:rPr>
        <w:t xml:space="preserve">(1800120120) </w:t>
      </w:r>
      <w:r w:rsidRPr="007154F1">
        <w:rPr>
          <w:rFonts w:ascii="Times New Roman" w:hAnsi="Times New Roman" w:cs="Times New Roman"/>
          <w:sz w:val="26"/>
          <w:szCs w:val="26"/>
        </w:rPr>
        <w:t xml:space="preserve">израсходовано 197 674,48 руб. при плане 202 000,00 руб., или 97,86%. Приобретены памятки </w:t>
      </w:r>
      <w:proofErr w:type="spellStart"/>
      <w:r w:rsidRPr="007154F1">
        <w:rPr>
          <w:rFonts w:ascii="Times New Roman" w:hAnsi="Times New Roman" w:cs="Times New Roman"/>
          <w:sz w:val="26"/>
          <w:szCs w:val="26"/>
        </w:rPr>
        <w:t>антинаркотической</w:t>
      </w:r>
      <w:proofErr w:type="spellEnd"/>
      <w:r w:rsidRPr="007154F1">
        <w:rPr>
          <w:rFonts w:ascii="Times New Roman" w:hAnsi="Times New Roman" w:cs="Times New Roman"/>
          <w:sz w:val="26"/>
          <w:szCs w:val="26"/>
        </w:rPr>
        <w:t xml:space="preserve"> направленности (4 000 штук). </w:t>
      </w:r>
      <w:proofErr w:type="gramStart"/>
      <w:r w:rsidRPr="007154F1">
        <w:rPr>
          <w:rFonts w:ascii="Times New Roman" w:hAnsi="Times New Roman" w:cs="Times New Roman"/>
          <w:sz w:val="26"/>
          <w:szCs w:val="26"/>
        </w:rPr>
        <w:t>Проведены</w:t>
      </w:r>
      <w:proofErr w:type="gramEnd"/>
      <w:r w:rsidRPr="007154F1">
        <w:rPr>
          <w:rFonts w:ascii="Times New Roman" w:hAnsi="Times New Roman" w:cs="Times New Roman"/>
          <w:sz w:val="26"/>
          <w:szCs w:val="26"/>
        </w:rPr>
        <w:t xml:space="preserve"> военно-патриотическая акция «День призывника», смотр-конкурс на лучшую ветеранскую организацию. В рамках проведения мероприятий, посвященных памятным датам и событиям в истории России, Приморского края приобретены цветы.</w:t>
      </w:r>
    </w:p>
    <w:p w:rsidR="002D7E46" w:rsidRPr="007154F1" w:rsidRDefault="002D7E46" w:rsidP="002D7E46">
      <w:pPr>
        <w:widowControl w:val="0"/>
        <w:tabs>
          <w:tab w:val="left" w:pos="3810"/>
        </w:tabs>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На организацию мероприятий по формированию духовно - нравственных ценностей и патриотическому воспитанию молодежи </w:t>
      </w:r>
      <w:r w:rsidRPr="007154F1">
        <w:rPr>
          <w:rFonts w:ascii="Times New Roman" w:hAnsi="Times New Roman" w:cs="Times New Roman"/>
          <w:b/>
          <w:sz w:val="26"/>
          <w:szCs w:val="26"/>
        </w:rPr>
        <w:t>(1800120640)</w:t>
      </w:r>
      <w:r w:rsidRPr="007154F1">
        <w:rPr>
          <w:rFonts w:ascii="Times New Roman" w:hAnsi="Times New Roman" w:cs="Times New Roman"/>
          <w:sz w:val="26"/>
          <w:szCs w:val="26"/>
        </w:rPr>
        <w:t xml:space="preserve"> израсходовано 635 000,00 руб. при плане 635 000,00 руб. или 100,00 %. В 2021 году проведены военно-</w:t>
      </w:r>
      <w:r w:rsidRPr="007154F1">
        <w:rPr>
          <w:rFonts w:ascii="Times New Roman" w:hAnsi="Times New Roman" w:cs="Times New Roman"/>
          <w:sz w:val="26"/>
          <w:szCs w:val="26"/>
        </w:rPr>
        <w:lastRenderedPageBreak/>
        <w:t>патриотическая спортивная игра «Щит» для студентов организаций высшего и профессионального образования, молодежный спортивный фестиваль, посвященный Дню молодежи России, военно-патриотическая спортивная игра «Патриот».</w:t>
      </w:r>
    </w:p>
    <w:p w:rsidR="002D7E46" w:rsidRPr="007154F1" w:rsidRDefault="002D7E46" w:rsidP="002D7E46">
      <w:pPr>
        <w:widowControl w:val="0"/>
        <w:tabs>
          <w:tab w:val="left" w:pos="3810"/>
        </w:tabs>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 На организацию мероприятий для интеллектуального и творческого развития молодежи </w:t>
      </w:r>
      <w:r w:rsidRPr="007154F1">
        <w:rPr>
          <w:rFonts w:ascii="Times New Roman" w:hAnsi="Times New Roman" w:cs="Times New Roman"/>
          <w:b/>
          <w:sz w:val="26"/>
          <w:szCs w:val="26"/>
        </w:rPr>
        <w:t xml:space="preserve">(1800120660) </w:t>
      </w:r>
      <w:r w:rsidRPr="007154F1">
        <w:rPr>
          <w:rFonts w:ascii="Times New Roman" w:hAnsi="Times New Roman" w:cs="Times New Roman"/>
          <w:sz w:val="26"/>
          <w:szCs w:val="26"/>
        </w:rPr>
        <w:t>израсходовано 129 000,00 руб. при плане 129 000,00 руб. (100,00%). Проведена торжественная церемония чествования талантливой и одаренной молодежи за особые достижения в области образования, науки, культуры и общественной деятельности, семинар-тренинг «Семейные ценности и традиции».</w:t>
      </w:r>
    </w:p>
    <w:p w:rsidR="002D7E46" w:rsidRPr="007154F1" w:rsidRDefault="002D7E46" w:rsidP="002D7E46">
      <w:pPr>
        <w:widowControl w:val="0"/>
        <w:tabs>
          <w:tab w:val="left" w:pos="3810"/>
        </w:tabs>
        <w:spacing w:after="0" w:line="240" w:lineRule="auto"/>
        <w:ind w:firstLine="709"/>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На поощрение талантливой молодежи в области образования, науки, культуры спорта и общественной деятельности </w:t>
      </w:r>
      <w:r w:rsidRPr="007154F1">
        <w:rPr>
          <w:rFonts w:ascii="Times New Roman" w:hAnsi="Times New Roman" w:cs="Times New Roman"/>
          <w:b/>
          <w:sz w:val="26"/>
          <w:szCs w:val="26"/>
        </w:rPr>
        <w:t>(1800180050)</w:t>
      </w:r>
      <w:r w:rsidRPr="007154F1">
        <w:rPr>
          <w:rFonts w:ascii="Times New Roman" w:hAnsi="Times New Roman" w:cs="Times New Roman"/>
          <w:sz w:val="26"/>
          <w:szCs w:val="26"/>
        </w:rPr>
        <w:t xml:space="preserve"> при плане 465 000,00 руб. израсходовано 459 760,00 руб., или 98,87%. Премия перечислена 40 студентам организаций высшего и профессиональных образования, расположенных на территории Уссурийского городского округа, проявивших себя в различных сферах деятельности и внесших вклад в развитие молодежной политики Уссурийского городского округа.                                 </w:t>
      </w:r>
      <w:proofErr w:type="gramEnd"/>
    </w:p>
    <w:p w:rsidR="002D7E46" w:rsidRPr="007154F1" w:rsidRDefault="002D7E46" w:rsidP="002D7E46">
      <w:pPr>
        <w:widowControl w:val="0"/>
        <w:tabs>
          <w:tab w:val="left" w:pos="3810"/>
        </w:tabs>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На мероприятия по трудоустройству несовершеннолетних граждан в возрасте от 14 до 18 лет (</w:t>
      </w:r>
      <w:r w:rsidRPr="007154F1">
        <w:rPr>
          <w:rFonts w:ascii="Times New Roman" w:hAnsi="Times New Roman" w:cs="Times New Roman"/>
          <w:b/>
          <w:sz w:val="26"/>
          <w:szCs w:val="26"/>
        </w:rPr>
        <w:t>1800220130</w:t>
      </w:r>
      <w:r w:rsidRPr="007154F1">
        <w:rPr>
          <w:rFonts w:ascii="Times New Roman" w:hAnsi="Times New Roman" w:cs="Times New Roman"/>
          <w:sz w:val="26"/>
          <w:szCs w:val="26"/>
        </w:rPr>
        <w:t>) израсходовано 500 000,00 руб. при плане 500 000,00 руб., или 100%. Трудоустроено 48 несовершеннолетних граждан.</w:t>
      </w:r>
    </w:p>
    <w:p w:rsidR="002D7E46" w:rsidRPr="007154F1" w:rsidRDefault="002D7E46" w:rsidP="002D7E46">
      <w:pPr>
        <w:widowControl w:val="0"/>
        <w:tabs>
          <w:tab w:val="left" w:pos="3810"/>
        </w:tabs>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На организацию мероприятий по содействию добровольческой (волонтерской) деятельности молодежи </w:t>
      </w:r>
      <w:r w:rsidRPr="007154F1">
        <w:rPr>
          <w:rFonts w:ascii="Times New Roman" w:hAnsi="Times New Roman" w:cs="Times New Roman"/>
          <w:b/>
          <w:sz w:val="26"/>
          <w:szCs w:val="26"/>
        </w:rPr>
        <w:t xml:space="preserve">(1800220650) </w:t>
      </w:r>
      <w:r w:rsidRPr="007154F1">
        <w:rPr>
          <w:rFonts w:ascii="Times New Roman" w:hAnsi="Times New Roman" w:cs="Times New Roman"/>
          <w:sz w:val="26"/>
          <w:szCs w:val="26"/>
        </w:rPr>
        <w:t xml:space="preserve">при плане 40 000,00 руб. израсходовано 40 000,00 руб. (100,00%). </w:t>
      </w:r>
      <w:proofErr w:type="gramStart"/>
      <w:r w:rsidRPr="007154F1">
        <w:rPr>
          <w:rFonts w:ascii="Times New Roman" w:hAnsi="Times New Roman" w:cs="Times New Roman"/>
          <w:sz w:val="26"/>
          <w:szCs w:val="26"/>
        </w:rPr>
        <w:t>В целях расширения возможностей для самореализации молодежи, повышения роли добровольчества (</w:t>
      </w:r>
      <w:proofErr w:type="spellStart"/>
      <w:r w:rsidRPr="007154F1">
        <w:rPr>
          <w:rFonts w:ascii="Times New Roman" w:hAnsi="Times New Roman" w:cs="Times New Roman"/>
          <w:sz w:val="26"/>
          <w:szCs w:val="26"/>
        </w:rPr>
        <w:t>волонтерства</w:t>
      </w:r>
      <w:proofErr w:type="spellEnd"/>
      <w:r w:rsidRPr="007154F1">
        <w:rPr>
          <w:rFonts w:ascii="Times New Roman" w:hAnsi="Times New Roman" w:cs="Times New Roman"/>
          <w:sz w:val="26"/>
          <w:szCs w:val="26"/>
        </w:rPr>
        <w:t xml:space="preserve">) в социальном развитии, формирования и распространения добровольческих (волонтерских) инновационных практик общественной деятельности 27 сентября 2021 года  проведен Круглый стол «Развитие добровольческой (волонтерской) деятельности на территории округа, участниками которого стали представители добровольческих (волонтерских) объединений организаций высшего и профессионального образования и добровольческих (волонтерских) объединений Уссурийского городского округа.  </w:t>
      </w:r>
      <w:proofErr w:type="gramEnd"/>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u w:val="single"/>
        </w:rPr>
        <w:t xml:space="preserve">По муниципальной программе «Управление муниципальными финансами Уссурийского городского округа» на 2016-2023 годы» </w:t>
      </w:r>
      <w:r w:rsidRPr="007154F1">
        <w:rPr>
          <w:rFonts w:ascii="Times New Roman" w:hAnsi="Times New Roman" w:cs="Times New Roman"/>
          <w:b/>
          <w:sz w:val="26"/>
          <w:szCs w:val="26"/>
          <w:u w:val="single"/>
        </w:rPr>
        <w:t>(3000110020)</w:t>
      </w:r>
      <w:r w:rsidRPr="007154F1">
        <w:rPr>
          <w:rFonts w:ascii="Times New Roman" w:hAnsi="Times New Roman" w:cs="Times New Roman"/>
          <w:sz w:val="26"/>
          <w:szCs w:val="26"/>
        </w:rPr>
        <w:t xml:space="preserve"> при годовом плане 249 830,00 руб. освоено 249 830,00 руб. или 100,00 %. Выполнены и оплачены работы по модернизации действующих программ «1С: Предприятие», «</w:t>
      </w:r>
      <w:proofErr w:type="spellStart"/>
      <w:r w:rsidRPr="007154F1">
        <w:rPr>
          <w:rFonts w:ascii="Times New Roman" w:hAnsi="Times New Roman" w:cs="Times New Roman"/>
          <w:sz w:val="26"/>
          <w:szCs w:val="26"/>
        </w:rPr>
        <w:t>Бюджет-СМАРТ</w:t>
      </w:r>
      <w:proofErr w:type="spellEnd"/>
      <w:r w:rsidRPr="007154F1">
        <w:rPr>
          <w:rFonts w:ascii="Times New Roman" w:hAnsi="Times New Roman" w:cs="Times New Roman"/>
          <w:sz w:val="26"/>
          <w:szCs w:val="26"/>
        </w:rPr>
        <w:t xml:space="preserve"> для ГРБС», «</w:t>
      </w:r>
      <w:proofErr w:type="spellStart"/>
      <w:r w:rsidRPr="007154F1">
        <w:rPr>
          <w:rFonts w:ascii="Times New Roman" w:hAnsi="Times New Roman" w:cs="Times New Roman"/>
          <w:sz w:val="26"/>
          <w:szCs w:val="26"/>
        </w:rPr>
        <w:t>Госзадание-СМАРТ</w:t>
      </w:r>
      <w:proofErr w:type="spellEnd"/>
      <w:r w:rsidRPr="007154F1">
        <w:rPr>
          <w:rFonts w:ascii="Times New Roman" w:hAnsi="Times New Roman" w:cs="Times New Roman"/>
          <w:sz w:val="26"/>
          <w:szCs w:val="26"/>
        </w:rPr>
        <w:t>».</w:t>
      </w:r>
    </w:p>
    <w:p w:rsidR="002D7E46" w:rsidRPr="007154F1" w:rsidRDefault="002D7E46" w:rsidP="002D7E46">
      <w:pPr>
        <w:widowControl w:val="0"/>
        <w:tabs>
          <w:tab w:val="left" w:pos="709"/>
        </w:tabs>
        <w:spacing w:after="0" w:line="240" w:lineRule="auto"/>
        <w:jc w:val="both"/>
        <w:rPr>
          <w:rFonts w:ascii="Times New Roman" w:hAnsi="Times New Roman" w:cs="Times New Roman"/>
          <w:sz w:val="26"/>
          <w:szCs w:val="26"/>
        </w:rPr>
      </w:pPr>
      <w:r w:rsidRPr="007154F1">
        <w:rPr>
          <w:rFonts w:ascii="Times New Roman" w:hAnsi="Times New Roman" w:cs="Times New Roman"/>
          <w:sz w:val="26"/>
          <w:szCs w:val="26"/>
        </w:rPr>
        <w:tab/>
      </w:r>
      <w:proofErr w:type="gramStart"/>
      <w:r w:rsidRPr="007154F1">
        <w:rPr>
          <w:rFonts w:ascii="Times New Roman" w:hAnsi="Times New Roman" w:cs="Times New Roman"/>
          <w:sz w:val="26"/>
          <w:szCs w:val="26"/>
          <w:u w:val="single"/>
        </w:rPr>
        <w:t>По муниципальной программе «Развитие культуры и искусства Уссурийского городского округа» на 2017-2024 годы»</w:t>
      </w:r>
      <w:r w:rsidRPr="007154F1">
        <w:rPr>
          <w:rFonts w:ascii="Times New Roman" w:hAnsi="Times New Roman" w:cs="Times New Roman"/>
          <w:sz w:val="26"/>
          <w:szCs w:val="26"/>
        </w:rPr>
        <w:t xml:space="preserve"> </w:t>
      </w:r>
      <w:r w:rsidRPr="007154F1">
        <w:rPr>
          <w:rFonts w:ascii="Times New Roman" w:hAnsi="Times New Roman" w:cs="Times New Roman"/>
          <w:b/>
          <w:sz w:val="26"/>
          <w:szCs w:val="26"/>
        </w:rPr>
        <w:t>(1700120600, 1700172060, 1700520610, 1700592360, 17005</w:t>
      </w:r>
      <w:r w:rsidRPr="007154F1">
        <w:rPr>
          <w:rFonts w:ascii="Times New Roman" w:hAnsi="Times New Roman" w:cs="Times New Roman"/>
          <w:b/>
          <w:sz w:val="26"/>
          <w:szCs w:val="26"/>
          <w:lang w:val="en-US"/>
        </w:rPr>
        <w:t>S</w:t>
      </w:r>
      <w:r w:rsidRPr="007154F1">
        <w:rPr>
          <w:rFonts w:ascii="Times New Roman" w:hAnsi="Times New Roman" w:cs="Times New Roman"/>
          <w:b/>
          <w:sz w:val="26"/>
          <w:szCs w:val="26"/>
        </w:rPr>
        <w:t>2360)</w:t>
      </w:r>
      <w:r w:rsidRPr="007154F1">
        <w:rPr>
          <w:rFonts w:ascii="Times New Roman" w:hAnsi="Times New Roman" w:cs="Times New Roman"/>
          <w:sz w:val="26"/>
          <w:szCs w:val="26"/>
        </w:rPr>
        <w:t xml:space="preserve"> по разделу «Образование» при годовом плане 75 830 300,56 руб. освоено 75 830 300,56 руб. или 100,00 % (в том числе из краевого бюджета освоено 1 059 300,00 руб. (100,00%) при плане 1 059 300,00 руб.). </w:t>
      </w:r>
      <w:proofErr w:type="gramEnd"/>
    </w:p>
    <w:p w:rsidR="002D7E46" w:rsidRPr="007154F1" w:rsidRDefault="002D7E46" w:rsidP="002D7E46">
      <w:pPr>
        <w:widowControl w:val="0"/>
        <w:tabs>
          <w:tab w:val="left" w:pos="3810"/>
        </w:tabs>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В рамках программы выделены субсидии на финансовое обеспечение муниципального задания на оказание муниципальных услуг муниципальному бюджетному образовательному учреждению дополнительного образования детей «Детская школа искусств Уссурийского городского округа».</w:t>
      </w:r>
    </w:p>
    <w:p w:rsidR="002D7E46" w:rsidRPr="007154F1" w:rsidRDefault="002D7E46" w:rsidP="002D7E46">
      <w:pPr>
        <w:widowControl w:val="0"/>
        <w:tabs>
          <w:tab w:val="left" w:pos="3810"/>
        </w:tabs>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В рамках проекта инициативного </w:t>
      </w:r>
      <w:proofErr w:type="spellStart"/>
      <w:r w:rsidRPr="007154F1">
        <w:rPr>
          <w:rFonts w:ascii="Times New Roman" w:hAnsi="Times New Roman" w:cs="Times New Roman"/>
          <w:sz w:val="26"/>
          <w:szCs w:val="26"/>
        </w:rPr>
        <w:t>бюджетирования</w:t>
      </w:r>
      <w:proofErr w:type="spellEnd"/>
      <w:r w:rsidRPr="007154F1">
        <w:rPr>
          <w:rFonts w:ascii="Times New Roman" w:hAnsi="Times New Roman" w:cs="Times New Roman"/>
          <w:sz w:val="26"/>
          <w:szCs w:val="26"/>
        </w:rPr>
        <w:t xml:space="preserve"> «Твой проект» реализован проект «Территория школы – искусство нараспашку», проект по благоустройству территории школы искусств, прилегающей к школе; оборудование разных </w:t>
      </w:r>
      <w:r w:rsidRPr="007154F1">
        <w:rPr>
          <w:rFonts w:ascii="Times New Roman" w:hAnsi="Times New Roman" w:cs="Times New Roman"/>
          <w:sz w:val="26"/>
          <w:szCs w:val="26"/>
        </w:rPr>
        <w:lastRenderedPageBreak/>
        <w:t xml:space="preserve">функциональных зон, на реализацию проекта при плане 1 070 000,00 руб. (из них средства краевого бюджета 1 059 300,00 руб.) освоено 1 070 000,00 руб.  </w:t>
      </w:r>
    </w:p>
    <w:p w:rsidR="002D7E46" w:rsidRPr="007154F1" w:rsidRDefault="002D7E46" w:rsidP="002D7E46">
      <w:pPr>
        <w:widowControl w:val="0"/>
        <w:tabs>
          <w:tab w:val="left" w:pos="709"/>
        </w:tabs>
        <w:spacing w:after="0" w:line="240" w:lineRule="auto"/>
        <w:jc w:val="both"/>
        <w:rPr>
          <w:rFonts w:ascii="Times New Roman" w:hAnsi="Times New Roman" w:cs="Times New Roman"/>
          <w:sz w:val="26"/>
          <w:szCs w:val="26"/>
        </w:rPr>
      </w:pPr>
      <w:r w:rsidRPr="007154F1">
        <w:rPr>
          <w:rFonts w:ascii="Times New Roman" w:hAnsi="Times New Roman" w:cs="Times New Roman"/>
          <w:sz w:val="26"/>
          <w:szCs w:val="26"/>
        </w:rPr>
        <w:tab/>
        <w:t xml:space="preserve">В муниципальном учреждении дополнительного образования детей проведены праздники, конкурсы, фестивали. Оплачены обмерные и обследовательские работы здания ул. Октябрьская, 100; работы по техническому обследованию здания ул. Комсомольская, 77; работы инженерно-геологических изысканий в отношении здания ул. Октябрьская, 100. </w:t>
      </w:r>
    </w:p>
    <w:p w:rsidR="002D7E46" w:rsidRPr="007154F1" w:rsidRDefault="002D7E46" w:rsidP="002D7E46">
      <w:pPr>
        <w:widowControl w:val="0"/>
        <w:spacing w:after="0" w:line="240" w:lineRule="auto"/>
        <w:jc w:val="both"/>
        <w:rPr>
          <w:rFonts w:ascii="Times New Roman" w:hAnsi="Times New Roman" w:cs="Times New Roman"/>
          <w:sz w:val="26"/>
          <w:szCs w:val="26"/>
        </w:rPr>
      </w:pPr>
      <w:r w:rsidRPr="007154F1">
        <w:rPr>
          <w:rFonts w:ascii="Times New Roman" w:hAnsi="Times New Roman" w:cs="Times New Roman"/>
          <w:sz w:val="26"/>
          <w:szCs w:val="26"/>
        </w:rPr>
        <w:tab/>
      </w:r>
      <w:proofErr w:type="gramStart"/>
      <w:r w:rsidRPr="007154F1">
        <w:rPr>
          <w:rFonts w:ascii="Times New Roman" w:hAnsi="Times New Roman" w:cs="Times New Roman"/>
          <w:sz w:val="26"/>
          <w:szCs w:val="26"/>
          <w:u w:val="single"/>
        </w:rPr>
        <w:t>По муниципальной программе «Развитие системы образования Уссурийского городского округа» на 2016 - 2022 годы» (</w:t>
      </w:r>
      <w:r w:rsidRPr="007154F1">
        <w:rPr>
          <w:rFonts w:ascii="Times New Roman" w:hAnsi="Times New Roman" w:cs="Times New Roman"/>
          <w:b/>
          <w:sz w:val="26"/>
          <w:szCs w:val="26"/>
        </w:rPr>
        <w:t>1500120540-1500871070)</w:t>
      </w:r>
      <w:r w:rsidRPr="007154F1">
        <w:rPr>
          <w:rFonts w:ascii="Times New Roman" w:hAnsi="Times New Roman" w:cs="Times New Roman"/>
          <w:sz w:val="26"/>
          <w:szCs w:val="26"/>
        </w:rPr>
        <w:t xml:space="preserve"> освоено в 2021 году 2 923 922 900,02 руб. при годовом  плане 3 041 613 829,61 руб. или 96,13 % (в том числе из краевого бюджета освоено 1 705 163 018,77 руб. или 95,24 % при плане 1 790 322 614,51 руб.). </w:t>
      </w:r>
      <w:proofErr w:type="gramEnd"/>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В том числе:</w:t>
      </w:r>
    </w:p>
    <w:p w:rsidR="002D7E46" w:rsidRPr="007154F1" w:rsidRDefault="002D7E46" w:rsidP="002D7E46">
      <w:pPr>
        <w:widowControl w:val="0"/>
        <w:spacing w:after="0" w:line="240" w:lineRule="auto"/>
        <w:ind w:firstLine="709"/>
        <w:jc w:val="both"/>
        <w:rPr>
          <w:rFonts w:ascii="Times New Roman" w:hAnsi="Times New Roman" w:cs="Times New Roman"/>
          <w:i/>
          <w:sz w:val="26"/>
          <w:szCs w:val="26"/>
        </w:rPr>
      </w:pPr>
      <w:r w:rsidRPr="007154F1">
        <w:rPr>
          <w:rFonts w:ascii="Times New Roman" w:hAnsi="Times New Roman" w:cs="Times New Roman"/>
          <w:i/>
          <w:sz w:val="26"/>
          <w:szCs w:val="26"/>
        </w:rPr>
        <w:t>- мероприятия по разделу муниципальной программы</w:t>
      </w:r>
      <w:r w:rsidRPr="007154F1">
        <w:rPr>
          <w:rFonts w:ascii="Times New Roman" w:hAnsi="Times New Roman" w:cs="Times New Roman"/>
          <w:sz w:val="26"/>
          <w:szCs w:val="26"/>
        </w:rPr>
        <w:t xml:space="preserve"> </w:t>
      </w:r>
      <w:r w:rsidRPr="007154F1">
        <w:rPr>
          <w:rFonts w:ascii="Times New Roman" w:hAnsi="Times New Roman" w:cs="Times New Roman"/>
          <w:i/>
          <w:sz w:val="26"/>
          <w:szCs w:val="26"/>
        </w:rPr>
        <w:t xml:space="preserve">«Развитие системы дошкольного образования» исполнено 99,10% (план 1 079 167 743,25 руб., освоено 1 069 417 988,40 руб., в т.ч. из краевого бюджета освоено 609 796 858,15 руб. или 98,45% при плане 619 398 173,00 руб.). </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В рамках данного раздела осуществлены расходы на выполнение муниципального задания образовательными учреждениями при плане 1 027 755 090,74 руб. освоено 1 018 726 965,80 руб. или 99,12%, в т.ч. из краевого бюджета освоено 604 850 554,06 руб. или 98,53% при плане 613 878 679,00 руб.</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В рамках мероприятий оснащены ясельные группы: </w:t>
      </w:r>
      <w:proofErr w:type="gramStart"/>
      <w:r w:rsidRPr="007154F1">
        <w:rPr>
          <w:rFonts w:ascii="Times New Roman" w:hAnsi="Times New Roman" w:cs="Times New Roman"/>
          <w:sz w:val="26"/>
          <w:szCs w:val="26"/>
        </w:rPr>
        <w:t>ДОУ №5, 15 (</w:t>
      </w:r>
      <w:proofErr w:type="spellStart"/>
      <w:r w:rsidRPr="007154F1">
        <w:rPr>
          <w:rFonts w:ascii="Times New Roman" w:hAnsi="Times New Roman" w:cs="Times New Roman"/>
          <w:sz w:val="26"/>
          <w:szCs w:val="26"/>
        </w:rPr>
        <w:t>горшечница</w:t>
      </w:r>
      <w:proofErr w:type="spellEnd"/>
      <w:r w:rsidRPr="007154F1">
        <w:rPr>
          <w:rFonts w:ascii="Times New Roman" w:hAnsi="Times New Roman" w:cs="Times New Roman"/>
          <w:sz w:val="26"/>
          <w:szCs w:val="26"/>
        </w:rPr>
        <w:t xml:space="preserve">, мягкий инвентарь, горшки, посуда); ДОУ №21 (кровати, </w:t>
      </w:r>
      <w:proofErr w:type="spellStart"/>
      <w:r w:rsidRPr="007154F1">
        <w:rPr>
          <w:rFonts w:ascii="Times New Roman" w:hAnsi="Times New Roman" w:cs="Times New Roman"/>
          <w:sz w:val="26"/>
          <w:szCs w:val="26"/>
        </w:rPr>
        <w:t>горшечница</w:t>
      </w:r>
      <w:proofErr w:type="spellEnd"/>
      <w:r w:rsidRPr="007154F1">
        <w:rPr>
          <w:rFonts w:ascii="Times New Roman" w:hAnsi="Times New Roman" w:cs="Times New Roman"/>
          <w:sz w:val="26"/>
          <w:szCs w:val="26"/>
        </w:rPr>
        <w:t>, мягкий инвентарь, горшки, посуда); ДОУ №27 (кровати, стеллаж для горшков, мягкий инвентарь, горшки);  ДОУ №67 (приобретен мягкий инвентарь, посуда).</w:t>
      </w:r>
      <w:proofErr w:type="gramEnd"/>
      <w:r w:rsidRPr="007154F1">
        <w:rPr>
          <w:rFonts w:ascii="Times New Roman" w:hAnsi="Times New Roman" w:cs="Times New Roman"/>
          <w:sz w:val="26"/>
          <w:szCs w:val="26"/>
        </w:rPr>
        <w:t xml:space="preserve">  В ДОУ №20 приобретены водонагреватели (3шт.), стиральная машина. Для открываемой дошкольной группы в МАДОУ №6 г</w:t>
      </w:r>
      <w:proofErr w:type="gramStart"/>
      <w:r w:rsidRPr="007154F1">
        <w:rPr>
          <w:rFonts w:ascii="Times New Roman" w:hAnsi="Times New Roman" w:cs="Times New Roman"/>
          <w:sz w:val="26"/>
          <w:szCs w:val="26"/>
        </w:rPr>
        <w:t>.У</w:t>
      </w:r>
      <w:proofErr w:type="gramEnd"/>
      <w:r w:rsidRPr="007154F1">
        <w:rPr>
          <w:rFonts w:ascii="Times New Roman" w:hAnsi="Times New Roman" w:cs="Times New Roman"/>
          <w:sz w:val="26"/>
          <w:szCs w:val="26"/>
        </w:rPr>
        <w:t>ссурийска приобретены мебель (кровати, столы, стулья,  детские шкафчики для одежды, стенки,  шкафы, детские скамейки), посудомоечные машины, водонагреватели, вешалки, электросушилки, дозаторы, мягкий инвентарь.</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Выполнены работы по капитальному ремонту: благоустройство территории  ДОУ№ № 15, 27, 35, ремонт системы отопления в здании ДОУ №101, ДОУ №83 с</w:t>
      </w:r>
      <w:proofErr w:type="gramStart"/>
      <w:r w:rsidRPr="007154F1">
        <w:rPr>
          <w:rFonts w:ascii="Times New Roman" w:hAnsi="Times New Roman" w:cs="Times New Roman"/>
          <w:sz w:val="26"/>
          <w:szCs w:val="26"/>
        </w:rPr>
        <w:t>.В</w:t>
      </w:r>
      <w:proofErr w:type="gramEnd"/>
      <w:r w:rsidRPr="007154F1">
        <w:rPr>
          <w:rFonts w:ascii="Times New Roman" w:hAnsi="Times New Roman" w:cs="Times New Roman"/>
          <w:sz w:val="26"/>
          <w:szCs w:val="26"/>
        </w:rPr>
        <w:t xml:space="preserve">оздвиженка, ремонт помещений для размещения  дошкольной группы в МАДОУ №6 г.Уссурийск, ремонт крыши и здания ДОУ №45, электромонтажные работы по ремонту силового кабеля от ВРУ №1 до ВРУ №2 в ДОУ №15, ремонт двух лестничных пролетов на территории ДОУ №15, ремонт трех козырьков эвакуационных лестниц в ДОУ №8 </w:t>
      </w:r>
      <w:proofErr w:type="spellStart"/>
      <w:r w:rsidRPr="007154F1">
        <w:rPr>
          <w:rFonts w:ascii="Times New Roman" w:hAnsi="Times New Roman" w:cs="Times New Roman"/>
          <w:sz w:val="26"/>
          <w:szCs w:val="26"/>
        </w:rPr>
        <w:t>с</w:t>
      </w:r>
      <w:proofErr w:type="gramStart"/>
      <w:r w:rsidRPr="007154F1">
        <w:rPr>
          <w:rFonts w:ascii="Times New Roman" w:hAnsi="Times New Roman" w:cs="Times New Roman"/>
          <w:sz w:val="26"/>
          <w:szCs w:val="26"/>
        </w:rPr>
        <w:t>.К</w:t>
      </w:r>
      <w:proofErr w:type="gramEnd"/>
      <w:r w:rsidRPr="007154F1">
        <w:rPr>
          <w:rFonts w:ascii="Times New Roman" w:hAnsi="Times New Roman" w:cs="Times New Roman"/>
          <w:sz w:val="26"/>
          <w:szCs w:val="26"/>
        </w:rPr>
        <w:t>орсаковка</w:t>
      </w:r>
      <w:proofErr w:type="spellEnd"/>
      <w:r w:rsidRPr="007154F1">
        <w:rPr>
          <w:rFonts w:ascii="Times New Roman" w:hAnsi="Times New Roman" w:cs="Times New Roman"/>
          <w:sz w:val="26"/>
          <w:szCs w:val="26"/>
        </w:rPr>
        <w:t xml:space="preserve">, ремонт кровли здания ДОУ №6 </w:t>
      </w:r>
      <w:proofErr w:type="spellStart"/>
      <w:r w:rsidRPr="007154F1">
        <w:rPr>
          <w:rFonts w:ascii="Times New Roman" w:hAnsi="Times New Roman" w:cs="Times New Roman"/>
          <w:sz w:val="26"/>
          <w:szCs w:val="26"/>
        </w:rPr>
        <w:t>с.Новоникольск</w:t>
      </w:r>
      <w:proofErr w:type="spellEnd"/>
      <w:r w:rsidRPr="007154F1">
        <w:rPr>
          <w:rFonts w:ascii="Times New Roman" w:hAnsi="Times New Roman" w:cs="Times New Roman"/>
          <w:sz w:val="26"/>
          <w:szCs w:val="26"/>
        </w:rPr>
        <w:t xml:space="preserve">, ремонт крылец в ДОУ №101. Выполнены работы по обследованию  технического состояния конструкций перекрытия 2-го этажа и кровли здания ДОУ №6 </w:t>
      </w:r>
      <w:proofErr w:type="spellStart"/>
      <w:r w:rsidRPr="007154F1">
        <w:rPr>
          <w:rFonts w:ascii="Times New Roman" w:hAnsi="Times New Roman" w:cs="Times New Roman"/>
          <w:sz w:val="26"/>
          <w:szCs w:val="26"/>
        </w:rPr>
        <w:t>с</w:t>
      </w:r>
      <w:proofErr w:type="gramStart"/>
      <w:r w:rsidRPr="007154F1">
        <w:rPr>
          <w:rFonts w:ascii="Times New Roman" w:hAnsi="Times New Roman" w:cs="Times New Roman"/>
          <w:sz w:val="26"/>
          <w:szCs w:val="26"/>
        </w:rPr>
        <w:t>.Н</w:t>
      </w:r>
      <w:proofErr w:type="gramEnd"/>
      <w:r w:rsidRPr="007154F1">
        <w:rPr>
          <w:rFonts w:ascii="Times New Roman" w:hAnsi="Times New Roman" w:cs="Times New Roman"/>
          <w:sz w:val="26"/>
          <w:szCs w:val="26"/>
        </w:rPr>
        <w:t>овоникольск</w:t>
      </w:r>
      <w:proofErr w:type="spellEnd"/>
      <w:r w:rsidRPr="007154F1">
        <w:rPr>
          <w:rFonts w:ascii="Times New Roman" w:hAnsi="Times New Roman" w:cs="Times New Roman"/>
          <w:sz w:val="26"/>
          <w:szCs w:val="26"/>
        </w:rPr>
        <w:t xml:space="preserve">; обследование технического состояния здания ДОУ №№ 3, 9, 11, 15, 17, 19. 20, 21, 35, 39, 40, 44, 67, 101, 106, 8 </w:t>
      </w:r>
      <w:proofErr w:type="spellStart"/>
      <w:r w:rsidRPr="007154F1">
        <w:rPr>
          <w:rFonts w:ascii="Times New Roman" w:hAnsi="Times New Roman" w:cs="Times New Roman"/>
          <w:sz w:val="26"/>
          <w:szCs w:val="26"/>
        </w:rPr>
        <w:t>с.Корсаковка</w:t>
      </w:r>
      <w:proofErr w:type="spellEnd"/>
      <w:r w:rsidRPr="007154F1">
        <w:rPr>
          <w:rFonts w:ascii="Times New Roman" w:hAnsi="Times New Roman" w:cs="Times New Roman"/>
          <w:sz w:val="26"/>
          <w:szCs w:val="26"/>
        </w:rPr>
        <w:t xml:space="preserve">, 25 п.Тимирязевский, 30 с.Борисовка, 83 с.Воздвиженка. Произведена оплата за услуги по осуществлению строительного контроля при проведении капитального ремонта в ДОУ№45, ДОУ№6 </w:t>
      </w:r>
      <w:proofErr w:type="spellStart"/>
      <w:r w:rsidRPr="007154F1">
        <w:rPr>
          <w:rFonts w:ascii="Times New Roman" w:hAnsi="Times New Roman" w:cs="Times New Roman"/>
          <w:sz w:val="26"/>
          <w:szCs w:val="26"/>
        </w:rPr>
        <w:t>с</w:t>
      </w:r>
      <w:proofErr w:type="gramStart"/>
      <w:r w:rsidRPr="007154F1">
        <w:rPr>
          <w:rFonts w:ascii="Times New Roman" w:hAnsi="Times New Roman" w:cs="Times New Roman"/>
          <w:sz w:val="26"/>
          <w:szCs w:val="26"/>
        </w:rPr>
        <w:t>.Н</w:t>
      </w:r>
      <w:proofErr w:type="gramEnd"/>
      <w:r w:rsidRPr="007154F1">
        <w:rPr>
          <w:rFonts w:ascii="Times New Roman" w:hAnsi="Times New Roman" w:cs="Times New Roman"/>
          <w:sz w:val="26"/>
          <w:szCs w:val="26"/>
        </w:rPr>
        <w:t>овоникольск</w:t>
      </w:r>
      <w:proofErr w:type="spellEnd"/>
      <w:r w:rsidRPr="007154F1">
        <w:rPr>
          <w:rFonts w:ascii="Times New Roman" w:hAnsi="Times New Roman" w:cs="Times New Roman"/>
          <w:sz w:val="26"/>
          <w:szCs w:val="26"/>
        </w:rPr>
        <w:t xml:space="preserve">. </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В связи с завершением строительства детского сада на 220 мест по ул</w:t>
      </w:r>
      <w:proofErr w:type="gramStart"/>
      <w:r w:rsidRPr="007154F1">
        <w:rPr>
          <w:rFonts w:ascii="Times New Roman" w:hAnsi="Times New Roman" w:cs="Times New Roman"/>
          <w:sz w:val="26"/>
          <w:szCs w:val="26"/>
        </w:rPr>
        <w:t>.С</w:t>
      </w:r>
      <w:proofErr w:type="gramEnd"/>
      <w:r w:rsidRPr="007154F1">
        <w:rPr>
          <w:rFonts w:ascii="Times New Roman" w:hAnsi="Times New Roman" w:cs="Times New Roman"/>
          <w:sz w:val="26"/>
          <w:szCs w:val="26"/>
        </w:rPr>
        <w:t xml:space="preserve">олнечной и вводом объекта в эксплуатацию в сентябре </w:t>
      </w:r>
      <w:r w:rsidRPr="007154F1">
        <w:rPr>
          <w:rFonts w:ascii="Times New Roman" w:hAnsi="Times New Roman" w:cs="Times New Roman"/>
          <w:sz w:val="26"/>
          <w:szCs w:val="26"/>
        </w:rPr>
        <w:lastRenderedPageBreak/>
        <w:t>2021 года произведены расходы, связанные с подготовкой и открытием МБДОУ №1 «Радуга» г.Уссурийска Уссурийского городского округа.</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На условиях </w:t>
      </w:r>
      <w:proofErr w:type="spellStart"/>
      <w:r w:rsidRPr="007154F1">
        <w:rPr>
          <w:rFonts w:ascii="Times New Roman" w:hAnsi="Times New Roman" w:cs="Times New Roman"/>
          <w:sz w:val="26"/>
          <w:szCs w:val="26"/>
        </w:rPr>
        <w:t>софинансирования</w:t>
      </w:r>
      <w:proofErr w:type="spellEnd"/>
      <w:r w:rsidRPr="007154F1">
        <w:rPr>
          <w:rFonts w:ascii="Times New Roman" w:hAnsi="Times New Roman" w:cs="Times New Roman"/>
          <w:sz w:val="26"/>
          <w:szCs w:val="26"/>
        </w:rPr>
        <w:t xml:space="preserve"> (93%/ 3%) средства субсидии из краевого бюджета предоставлены частным дошкольным образовательным организациям, индивидуальным предпринимателям, оказывающих услуги по присмотру и уходу за детьми дошкольного возраста в возрасте до 3 лет на условиях </w:t>
      </w:r>
      <w:proofErr w:type="spellStart"/>
      <w:r w:rsidRPr="007154F1">
        <w:rPr>
          <w:rFonts w:ascii="Times New Roman" w:hAnsi="Times New Roman" w:cs="Times New Roman"/>
          <w:sz w:val="26"/>
          <w:szCs w:val="26"/>
        </w:rPr>
        <w:t>софинансирования</w:t>
      </w:r>
      <w:proofErr w:type="spellEnd"/>
      <w:r w:rsidRPr="007154F1">
        <w:rPr>
          <w:rFonts w:ascii="Times New Roman" w:hAnsi="Times New Roman" w:cs="Times New Roman"/>
          <w:sz w:val="26"/>
          <w:szCs w:val="26"/>
        </w:rPr>
        <w:t>. Освоение составило 89,62%. Средства направлены на возмещение затрат, возникающих при создании условий для осуществления присмотра и ухода за детьми дошкольного возраста следующим организациям: Частное общеобразовательное учреждение «Школа раннего развития «</w:t>
      </w:r>
      <w:proofErr w:type="spellStart"/>
      <w:r w:rsidRPr="007154F1">
        <w:rPr>
          <w:rFonts w:ascii="Times New Roman" w:hAnsi="Times New Roman" w:cs="Times New Roman"/>
          <w:sz w:val="26"/>
          <w:szCs w:val="26"/>
        </w:rPr>
        <w:t>Счатливые</w:t>
      </w:r>
      <w:proofErr w:type="spellEnd"/>
      <w:r w:rsidRPr="007154F1">
        <w:rPr>
          <w:rFonts w:ascii="Times New Roman" w:hAnsi="Times New Roman" w:cs="Times New Roman"/>
          <w:sz w:val="26"/>
          <w:szCs w:val="26"/>
        </w:rPr>
        <w:t xml:space="preserve"> дети»; ООО «Детский развивающий клуб «</w:t>
      </w:r>
      <w:proofErr w:type="spellStart"/>
      <w:r w:rsidRPr="007154F1">
        <w:rPr>
          <w:rFonts w:ascii="Times New Roman" w:hAnsi="Times New Roman" w:cs="Times New Roman"/>
          <w:sz w:val="26"/>
          <w:szCs w:val="26"/>
        </w:rPr>
        <w:t>Смайл</w:t>
      </w:r>
      <w:proofErr w:type="spellEnd"/>
      <w:r w:rsidRPr="007154F1">
        <w:rPr>
          <w:rFonts w:ascii="Times New Roman" w:hAnsi="Times New Roman" w:cs="Times New Roman"/>
          <w:sz w:val="26"/>
          <w:szCs w:val="26"/>
        </w:rPr>
        <w:t xml:space="preserve"> </w:t>
      </w:r>
      <w:proofErr w:type="spellStart"/>
      <w:r w:rsidRPr="007154F1">
        <w:rPr>
          <w:rFonts w:ascii="Times New Roman" w:hAnsi="Times New Roman" w:cs="Times New Roman"/>
          <w:sz w:val="26"/>
          <w:szCs w:val="26"/>
        </w:rPr>
        <w:t>Беби</w:t>
      </w:r>
      <w:proofErr w:type="spellEnd"/>
      <w:r w:rsidRPr="007154F1">
        <w:rPr>
          <w:rFonts w:ascii="Times New Roman" w:hAnsi="Times New Roman" w:cs="Times New Roman"/>
          <w:sz w:val="26"/>
          <w:szCs w:val="26"/>
        </w:rPr>
        <w:t xml:space="preserve">»; ИП </w:t>
      </w:r>
      <w:proofErr w:type="spellStart"/>
      <w:r w:rsidRPr="007154F1">
        <w:rPr>
          <w:rFonts w:ascii="Times New Roman" w:hAnsi="Times New Roman" w:cs="Times New Roman"/>
          <w:sz w:val="26"/>
          <w:szCs w:val="26"/>
        </w:rPr>
        <w:t>Михалдыка</w:t>
      </w:r>
      <w:proofErr w:type="spellEnd"/>
      <w:r w:rsidRPr="007154F1">
        <w:rPr>
          <w:rFonts w:ascii="Times New Roman" w:hAnsi="Times New Roman" w:cs="Times New Roman"/>
          <w:sz w:val="26"/>
          <w:szCs w:val="26"/>
        </w:rPr>
        <w:t xml:space="preserve"> Ольга Евгеньевна; ИП </w:t>
      </w:r>
      <w:proofErr w:type="spellStart"/>
      <w:r w:rsidRPr="007154F1">
        <w:rPr>
          <w:rFonts w:ascii="Times New Roman" w:hAnsi="Times New Roman" w:cs="Times New Roman"/>
          <w:sz w:val="26"/>
          <w:szCs w:val="26"/>
        </w:rPr>
        <w:t>Амагалон</w:t>
      </w:r>
      <w:proofErr w:type="spellEnd"/>
      <w:r w:rsidRPr="007154F1">
        <w:rPr>
          <w:rFonts w:ascii="Times New Roman" w:hAnsi="Times New Roman" w:cs="Times New Roman"/>
          <w:sz w:val="26"/>
          <w:szCs w:val="26"/>
        </w:rPr>
        <w:t xml:space="preserve"> Наталья </w:t>
      </w:r>
      <w:proofErr w:type="spellStart"/>
      <w:r w:rsidRPr="007154F1">
        <w:rPr>
          <w:rFonts w:ascii="Times New Roman" w:hAnsi="Times New Roman" w:cs="Times New Roman"/>
          <w:sz w:val="26"/>
          <w:szCs w:val="26"/>
        </w:rPr>
        <w:t>Санжесуруновна</w:t>
      </w:r>
      <w:proofErr w:type="spellEnd"/>
      <w:r w:rsidRPr="007154F1">
        <w:rPr>
          <w:rFonts w:ascii="Times New Roman" w:hAnsi="Times New Roman" w:cs="Times New Roman"/>
          <w:sz w:val="26"/>
          <w:szCs w:val="26"/>
        </w:rPr>
        <w:t>. Неполное освоение сре</w:t>
      </w:r>
      <w:proofErr w:type="gramStart"/>
      <w:r w:rsidRPr="007154F1">
        <w:rPr>
          <w:rFonts w:ascii="Times New Roman" w:hAnsi="Times New Roman" w:cs="Times New Roman"/>
          <w:sz w:val="26"/>
          <w:szCs w:val="26"/>
        </w:rPr>
        <w:t>дств в св</w:t>
      </w:r>
      <w:proofErr w:type="gramEnd"/>
      <w:r w:rsidRPr="007154F1">
        <w:rPr>
          <w:rFonts w:ascii="Times New Roman" w:hAnsi="Times New Roman" w:cs="Times New Roman"/>
          <w:sz w:val="26"/>
          <w:szCs w:val="26"/>
        </w:rPr>
        <w:t>язи с невыполнением условий заключенных соглашений двух частных ДОУ «Счастливые дети», «</w:t>
      </w:r>
      <w:proofErr w:type="spellStart"/>
      <w:r w:rsidRPr="007154F1">
        <w:rPr>
          <w:rFonts w:ascii="Times New Roman" w:hAnsi="Times New Roman" w:cs="Times New Roman"/>
          <w:sz w:val="26"/>
          <w:szCs w:val="26"/>
        </w:rPr>
        <w:t>Смайл</w:t>
      </w:r>
      <w:proofErr w:type="spellEnd"/>
      <w:r w:rsidRPr="007154F1">
        <w:rPr>
          <w:rFonts w:ascii="Times New Roman" w:hAnsi="Times New Roman" w:cs="Times New Roman"/>
          <w:sz w:val="26"/>
          <w:szCs w:val="26"/>
        </w:rPr>
        <w:t xml:space="preserve"> </w:t>
      </w:r>
      <w:proofErr w:type="spellStart"/>
      <w:r w:rsidRPr="007154F1">
        <w:rPr>
          <w:rFonts w:ascii="Times New Roman" w:hAnsi="Times New Roman" w:cs="Times New Roman"/>
          <w:sz w:val="26"/>
          <w:szCs w:val="26"/>
        </w:rPr>
        <w:t>беби</w:t>
      </w:r>
      <w:proofErr w:type="spellEnd"/>
      <w:r w:rsidRPr="007154F1">
        <w:rPr>
          <w:rFonts w:ascii="Times New Roman" w:hAnsi="Times New Roman" w:cs="Times New Roman"/>
          <w:sz w:val="26"/>
          <w:szCs w:val="26"/>
        </w:rPr>
        <w:t>» (количество детей, посещающих детские сады, не соответствует заявленному объему).</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 </w:t>
      </w:r>
      <w:r w:rsidRPr="007154F1">
        <w:rPr>
          <w:rFonts w:ascii="Times New Roman" w:hAnsi="Times New Roman" w:cs="Times New Roman"/>
          <w:i/>
          <w:sz w:val="26"/>
          <w:szCs w:val="26"/>
        </w:rPr>
        <w:t>мероприятия по разделу муниципальной программы</w:t>
      </w:r>
      <w:r w:rsidRPr="007154F1">
        <w:rPr>
          <w:rFonts w:ascii="Times New Roman" w:hAnsi="Times New Roman" w:cs="Times New Roman"/>
          <w:sz w:val="26"/>
          <w:szCs w:val="26"/>
        </w:rPr>
        <w:t xml:space="preserve"> </w:t>
      </w:r>
      <w:r w:rsidRPr="007154F1">
        <w:rPr>
          <w:rFonts w:ascii="Times New Roman" w:hAnsi="Times New Roman" w:cs="Times New Roman"/>
          <w:i/>
          <w:sz w:val="26"/>
          <w:szCs w:val="26"/>
        </w:rPr>
        <w:t xml:space="preserve">«Создание дополнительных мест в системе дошкольного образования за счет строительства новых зданий и проведения реконструкции существующих зданий» при плане 64 375 677,70 руб. освоено 64 317 010,42 руб. (99,91 %). </w:t>
      </w:r>
    </w:p>
    <w:p w:rsidR="002D7E46" w:rsidRPr="007154F1" w:rsidRDefault="002D7E46" w:rsidP="002D7E46">
      <w:pPr>
        <w:widowControl w:val="0"/>
        <w:spacing w:after="0" w:line="240" w:lineRule="auto"/>
        <w:ind w:firstLine="720"/>
        <w:jc w:val="both"/>
        <w:rPr>
          <w:rFonts w:ascii="Times New Roman" w:hAnsi="Times New Roman" w:cs="Times New Roman"/>
          <w:sz w:val="26"/>
          <w:szCs w:val="26"/>
        </w:rPr>
      </w:pPr>
      <w:r w:rsidRPr="007154F1">
        <w:rPr>
          <w:rFonts w:ascii="Times New Roman" w:hAnsi="Times New Roman" w:cs="Times New Roman"/>
          <w:sz w:val="26"/>
          <w:szCs w:val="26"/>
        </w:rPr>
        <w:t xml:space="preserve">В рамках данного раздела оплачены услуги по корректировке проектно- сметной документации и </w:t>
      </w:r>
      <w:proofErr w:type="spellStart"/>
      <w:r w:rsidRPr="007154F1">
        <w:rPr>
          <w:rFonts w:ascii="Times New Roman" w:hAnsi="Times New Roman" w:cs="Times New Roman"/>
          <w:sz w:val="26"/>
          <w:szCs w:val="26"/>
        </w:rPr>
        <w:t>госэкспертизы</w:t>
      </w:r>
      <w:proofErr w:type="spellEnd"/>
      <w:r w:rsidRPr="007154F1">
        <w:rPr>
          <w:rFonts w:ascii="Times New Roman" w:hAnsi="Times New Roman" w:cs="Times New Roman"/>
          <w:sz w:val="26"/>
          <w:szCs w:val="26"/>
        </w:rPr>
        <w:t xml:space="preserve"> по объекту «Детский сад на 220 мест по ул. Солнечной, земельный участок № 9, в </w:t>
      </w:r>
      <w:proofErr w:type="gramStart"/>
      <w:r w:rsidRPr="007154F1">
        <w:rPr>
          <w:rFonts w:ascii="Times New Roman" w:hAnsi="Times New Roman" w:cs="Times New Roman"/>
          <w:sz w:val="26"/>
          <w:szCs w:val="26"/>
        </w:rPr>
        <w:t>г</w:t>
      </w:r>
      <w:proofErr w:type="gramEnd"/>
      <w:r w:rsidRPr="007154F1">
        <w:rPr>
          <w:rFonts w:ascii="Times New Roman" w:hAnsi="Times New Roman" w:cs="Times New Roman"/>
          <w:sz w:val="26"/>
          <w:szCs w:val="26"/>
        </w:rPr>
        <w:t xml:space="preserve">. Уссурийске». Произведена оплата за выполненные строительно-монтажные работы, услуги по строительному контролю объекта «Детский сад на 220 мест по ул. Солнечной, земельный участок № 9, в </w:t>
      </w:r>
      <w:proofErr w:type="gramStart"/>
      <w:r w:rsidRPr="007154F1">
        <w:rPr>
          <w:rFonts w:ascii="Times New Roman" w:hAnsi="Times New Roman" w:cs="Times New Roman"/>
          <w:sz w:val="26"/>
          <w:szCs w:val="26"/>
        </w:rPr>
        <w:t>г</w:t>
      </w:r>
      <w:proofErr w:type="gramEnd"/>
      <w:r w:rsidRPr="007154F1">
        <w:rPr>
          <w:rFonts w:ascii="Times New Roman" w:hAnsi="Times New Roman" w:cs="Times New Roman"/>
          <w:sz w:val="26"/>
          <w:szCs w:val="26"/>
        </w:rPr>
        <w:t xml:space="preserve">. Уссурийске». Оплачен круглосуточный </w:t>
      </w:r>
      <w:proofErr w:type="spellStart"/>
      <w:r w:rsidRPr="007154F1">
        <w:rPr>
          <w:rFonts w:ascii="Times New Roman" w:hAnsi="Times New Roman" w:cs="Times New Roman"/>
          <w:sz w:val="26"/>
          <w:szCs w:val="26"/>
        </w:rPr>
        <w:t>онлайн-видеоконтроль</w:t>
      </w:r>
      <w:proofErr w:type="spellEnd"/>
      <w:r w:rsidRPr="007154F1">
        <w:rPr>
          <w:rFonts w:ascii="Times New Roman" w:hAnsi="Times New Roman" w:cs="Times New Roman"/>
          <w:sz w:val="26"/>
          <w:szCs w:val="26"/>
        </w:rPr>
        <w:t xml:space="preserve"> при строительстве объекта «Детский сад на 220 мест по ул</w:t>
      </w:r>
      <w:proofErr w:type="gramStart"/>
      <w:r w:rsidRPr="007154F1">
        <w:rPr>
          <w:rFonts w:ascii="Times New Roman" w:hAnsi="Times New Roman" w:cs="Times New Roman"/>
          <w:sz w:val="26"/>
          <w:szCs w:val="26"/>
        </w:rPr>
        <w:t>.С</w:t>
      </w:r>
      <w:proofErr w:type="gramEnd"/>
      <w:r w:rsidRPr="007154F1">
        <w:rPr>
          <w:rFonts w:ascii="Times New Roman" w:hAnsi="Times New Roman" w:cs="Times New Roman"/>
          <w:sz w:val="26"/>
          <w:szCs w:val="26"/>
        </w:rPr>
        <w:t xml:space="preserve">олнечной, земельный участок №9, в г.Уссурийске». Произведена оплата на проведение санитарно-гигиенических измерений, исследований, радиологических, на техническое </w:t>
      </w:r>
      <w:proofErr w:type="spellStart"/>
      <w:r w:rsidRPr="007154F1">
        <w:rPr>
          <w:rFonts w:ascii="Times New Roman" w:hAnsi="Times New Roman" w:cs="Times New Roman"/>
          <w:sz w:val="26"/>
          <w:szCs w:val="26"/>
        </w:rPr>
        <w:t>аварийно-диспетческое</w:t>
      </w:r>
      <w:proofErr w:type="spellEnd"/>
      <w:r w:rsidRPr="007154F1">
        <w:rPr>
          <w:rFonts w:ascii="Times New Roman" w:hAnsi="Times New Roman" w:cs="Times New Roman"/>
          <w:sz w:val="26"/>
          <w:szCs w:val="26"/>
        </w:rPr>
        <w:t xml:space="preserve"> обслуживание газовой котельной и сети водопотребления. Объект введен в эксплуатацию в сентябре 2021 года.</w:t>
      </w:r>
    </w:p>
    <w:p w:rsidR="002D7E46" w:rsidRPr="007154F1" w:rsidRDefault="002D7E46" w:rsidP="002D7E46">
      <w:pPr>
        <w:widowControl w:val="0"/>
        <w:spacing w:after="0" w:line="240" w:lineRule="auto"/>
        <w:ind w:firstLine="720"/>
        <w:jc w:val="both"/>
        <w:rPr>
          <w:rFonts w:ascii="Times New Roman" w:hAnsi="Times New Roman" w:cs="Times New Roman"/>
          <w:sz w:val="26"/>
          <w:szCs w:val="26"/>
        </w:rPr>
      </w:pPr>
      <w:r w:rsidRPr="007154F1">
        <w:rPr>
          <w:rFonts w:ascii="Times New Roman" w:hAnsi="Times New Roman" w:cs="Times New Roman"/>
          <w:sz w:val="26"/>
          <w:szCs w:val="26"/>
        </w:rPr>
        <w:t xml:space="preserve">Оплачены работы по проектированию строительства, услуги по корректировке проектно-сметной документации, услуги </w:t>
      </w:r>
      <w:proofErr w:type="spellStart"/>
      <w:r w:rsidRPr="007154F1">
        <w:rPr>
          <w:rFonts w:ascii="Times New Roman" w:hAnsi="Times New Roman" w:cs="Times New Roman"/>
          <w:sz w:val="26"/>
          <w:szCs w:val="26"/>
        </w:rPr>
        <w:t>госэкспертизы</w:t>
      </w:r>
      <w:proofErr w:type="spellEnd"/>
      <w:r w:rsidRPr="007154F1">
        <w:rPr>
          <w:rFonts w:ascii="Times New Roman" w:hAnsi="Times New Roman" w:cs="Times New Roman"/>
          <w:sz w:val="26"/>
          <w:szCs w:val="26"/>
        </w:rPr>
        <w:t xml:space="preserve"> откорректированной проектно-сметной документации по объекту «Детский сад на 220 по ул</w:t>
      </w:r>
      <w:proofErr w:type="gramStart"/>
      <w:r w:rsidRPr="007154F1">
        <w:rPr>
          <w:rFonts w:ascii="Times New Roman" w:hAnsi="Times New Roman" w:cs="Times New Roman"/>
          <w:sz w:val="26"/>
          <w:szCs w:val="26"/>
        </w:rPr>
        <w:t>.В</w:t>
      </w:r>
      <w:proofErr w:type="gramEnd"/>
      <w:r w:rsidRPr="007154F1">
        <w:rPr>
          <w:rFonts w:ascii="Times New Roman" w:hAnsi="Times New Roman" w:cs="Times New Roman"/>
          <w:sz w:val="26"/>
          <w:szCs w:val="26"/>
        </w:rPr>
        <w:t>ыгонной, земельный участок № 1а, в г.Уссурийске».</w:t>
      </w:r>
    </w:p>
    <w:p w:rsidR="002D7E46" w:rsidRPr="007154F1" w:rsidRDefault="002D7E46" w:rsidP="002D7E46">
      <w:pPr>
        <w:widowControl w:val="0"/>
        <w:spacing w:after="0" w:line="240" w:lineRule="auto"/>
        <w:ind w:firstLine="720"/>
        <w:jc w:val="both"/>
        <w:rPr>
          <w:rFonts w:ascii="Times New Roman" w:hAnsi="Times New Roman" w:cs="Times New Roman"/>
          <w:sz w:val="26"/>
          <w:szCs w:val="26"/>
        </w:rPr>
      </w:pPr>
      <w:r w:rsidRPr="007154F1">
        <w:rPr>
          <w:rFonts w:ascii="Times New Roman" w:hAnsi="Times New Roman" w:cs="Times New Roman"/>
          <w:sz w:val="26"/>
          <w:szCs w:val="26"/>
        </w:rPr>
        <w:t>Оплачены работы по разработке проектно-сметной документации по объекту «Реконструкция здания детского сада по ул</w:t>
      </w:r>
      <w:proofErr w:type="gramStart"/>
      <w:r w:rsidRPr="007154F1">
        <w:rPr>
          <w:rFonts w:ascii="Times New Roman" w:hAnsi="Times New Roman" w:cs="Times New Roman"/>
          <w:sz w:val="26"/>
          <w:szCs w:val="26"/>
        </w:rPr>
        <w:t>.П</w:t>
      </w:r>
      <w:proofErr w:type="gramEnd"/>
      <w:r w:rsidRPr="007154F1">
        <w:rPr>
          <w:rFonts w:ascii="Times New Roman" w:hAnsi="Times New Roman" w:cs="Times New Roman"/>
          <w:sz w:val="26"/>
          <w:szCs w:val="26"/>
        </w:rPr>
        <w:t>ромышленной, 5д, в г.Уссурийске».</w:t>
      </w:r>
    </w:p>
    <w:p w:rsidR="002D7E46" w:rsidRPr="007154F1" w:rsidRDefault="002D7E46" w:rsidP="002D7E46">
      <w:pPr>
        <w:widowControl w:val="0"/>
        <w:spacing w:after="0" w:line="240" w:lineRule="auto"/>
        <w:ind w:firstLine="720"/>
        <w:jc w:val="both"/>
        <w:rPr>
          <w:rFonts w:ascii="Times New Roman" w:hAnsi="Times New Roman" w:cs="Times New Roman"/>
          <w:sz w:val="26"/>
          <w:szCs w:val="26"/>
        </w:rPr>
      </w:pP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i/>
          <w:sz w:val="26"/>
          <w:szCs w:val="26"/>
        </w:rPr>
        <w:t>- мероприятия по разделу муниципальной программы</w:t>
      </w:r>
      <w:r w:rsidRPr="007154F1">
        <w:rPr>
          <w:rFonts w:ascii="Times New Roman" w:hAnsi="Times New Roman" w:cs="Times New Roman"/>
          <w:sz w:val="26"/>
          <w:szCs w:val="26"/>
        </w:rPr>
        <w:t xml:space="preserve"> </w:t>
      </w:r>
      <w:r w:rsidRPr="007154F1">
        <w:rPr>
          <w:rFonts w:ascii="Times New Roman" w:hAnsi="Times New Roman" w:cs="Times New Roman"/>
          <w:i/>
          <w:sz w:val="26"/>
          <w:szCs w:val="26"/>
        </w:rPr>
        <w:t xml:space="preserve">«Развитие системы общего образования» при плане 1 578 945 065,01 руб., освоено 1 510 883 018,75 руб. или 95,69%, в т.ч. из краевого бюджета освоено 1 076 825 684,89 руб. или 94,22% при плане 1 142 944 910,05 руб. </w:t>
      </w:r>
      <w:r w:rsidRPr="007154F1">
        <w:rPr>
          <w:rFonts w:ascii="Times New Roman" w:hAnsi="Times New Roman" w:cs="Times New Roman"/>
          <w:sz w:val="26"/>
          <w:szCs w:val="26"/>
        </w:rPr>
        <w:t xml:space="preserve"> </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В рамках данного раздела осуществлены расходы на выполнение муниципального задания образовательными учреждениями </w:t>
      </w:r>
      <w:r w:rsidRPr="007154F1">
        <w:rPr>
          <w:rFonts w:ascii="Times New Roman" w:hAnsi="Times New Roman" w:cs="Times New Roman"/>
          <w:sz w:val="26"/>
          <w:szCs w:val="26"/>
        </w:rPr>
        <w:lastRenderedPageBreak/>
        <w:t>при плане 1 469 687 190,74 руб. освоено 1 403 642 161,85 руб. или 95,51%, в т.ч. из краевого бюджета освоено 1 071 741 649,11 руб. или 94,20 % при плане 1 137 786 678,00 руб. Расходы сложились исходя из количества педагогических работников, фактической учебной нагрузки и исполнения</w:t>
      </w:r>
      <w:proofErr w:type="gramEnd"/>
      <w:r w:rsidRPr="007154F1">
        <w:rPr>
          <w:rFonts w:ascii="Times New Roman" w:hAnsi="Times New Roman" w:cs="Times New Roman"/>
          <w:sz w:val="26"/>
          <w:szCs w:val="26"/>
        </w:rPr>
        <w:t xml:space="preserve"> средней заработной платы по «дорожной карте».</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Произведены расходы  на оснащение: пищеблоков СОШ №3, СОШ №28, СОШ №130, буфетов ООШ №27, СОШ №13, СОШ№24, СОШ №131, в связи с проведением капитального ремонта пищеблоков и буфетов в 2021 году. Приобретено  оборудование в спортивный зал СОШ№130 после проведения капитального ремонта спортивного зала в 2021 году. Произведены расходы на  оснащение пищеблока следующих общеобразовательных учреждений:  Гимназию №133  (холодильник (2шт.) и морозильный ларь); СОШ </w:t>
      </w:r>
      <w:proofErr w:type="spellStart"/>
      <w:r w:rsidRPr="007154F1">
        <w:rPr>
          <w:rFonts w:ascii="Times New Roman" w:hAnsi="Times New Roman" w:cs="Times New Roman"/>
          <w:sz w:val="26"/>
          <w:szCs w:val="26"/>
        </w:rPr>
        <w:t>с</w:t>
      </w:r>
      <w:proofErr w:type="gramStart"/>
      <w:r w:rsidRPr="007154F1">
        <w:rPr>
          <w:rFonts w:ascii="Times New Roman" w:hAnsi="Times New Roman" w:cs="Times New Roman"/>
          <w:sz w:val="26"/>
          <w:szCs w:val="26"/>
        </w:rPr>
        <w:t>.П</w:t>
      </w:r>
      <w:proofErr w:type="gramEnd"/>
      <w:r w:rsidRPr="007154F1">
        <w:rPr>
          <w:rFonts w:ascii="Times New Roman" w:hAnsi="Times New Roman" w:cs="Times New Roman"/>
          <w:sz w:val="26"/>
          <w:szCs w:val="26"/>
        </w:rPr>
        <w:t>уциловка</w:t>
      </w:r>
      <w:proofErr w:type="spellEnd"/>
      <w:r w:rsidRPr="007154F1">
        <w:rPr>
          <w:rFonts w:ascii="Times New Roman" w:hAnsi="Times New Roman" w:cs="Times New Roman"/>
          <w:sz w:val="26"/>
          <w:szCs w:val="26"/>
        </w:rPr>
        <w:t xml:space="preserve">  (жарочный шкаф); СОШ </w:t>
      </w:r>
      <w:proofErr w:type="spellStart"/>
      <w:r w:rsidRPr="007154F1">
        <w:rPr>
          <w:rFonts w:ascii="Times New Roman" w:hAnsi="Times New Roman" w:cs="Times New Roman"/>
          <w:sz w:val="26"/>
          <w:szCs w:val="26"/>
        </w:rPr>
        <w:t>с.Раковка</w:t>
      </w:r>
      <w:proofErr w:type="spellEnd"/>
      <w:r w:rsidRPr="007154F1">
        <w:rPr>
          <w:rFonts w:ascii="Times New Roman" w:hAnsi="Times New Roman" w:cs="Times New Roman"/>
          <w:sz w:val="26"/>
          <w:szCs w:val="26"/>
        </w:rPr>
        <w:t xml:space="preserve"> (холодильник); ООШ </w:t>
      </w:r>
      <w:proofErr w:type="spellStart"/>
      <w:r w:rsidRPr="007154F1">
        <w:rPr>
          <w:rFonts w:ascii="Times New Roman" w:hAnsi="Times New Roman" w:cs="Times New Roman"/>
          <w:sz w:val="26"/>
          <w:szCs w:val="26"/>
        </w:rPr>
        <w:t>с.Корфовка</w:t>
      </w:r>
      <w:proofErr w:type="spellEnd"/>
      <w:r w:rsidRPr="007154F1">
        <w:rPr>
          <w:rFonts w:ascii="Times New Roman" w:hAnsi="Times New Roman" w:cs="Times New Roman"/>
          <w:sz w:val="26"/>
          <w:szCs w:val="26"/>
        </w:rPr>
        <w:t xml:space="preserve"> (прилавок). По данному мероприятию не освоены средства в сумме 1 230 851,00 руб. на оснащение пищеблока СОШ №11 (перенесен срок поставки оборудования в МБОУ СОШ №11 (2022г), срок оплаты по факту поставки оборудования);</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proofErr w:type="gramStart"/>
      <w:r w:rsidRPr="007154F1">
        <w:rPr>
          <w:rFonts w:ascii="Times New Roman" w:hAnsi="Times New Roman" w:cs="Times New Roman"/>
          <w:sz w:val="26"/>
          <w:szCs w:val="26"/>
        </w:rPr>
        <w:t>Выполнены работы по капитальному ремонту:  ремонт бассейна СОШ №25;  ремонт пищеблока в здании СОШ №3, СОШ №130,  СОШ №28; ремонт буфетов в здании ООШ №27, СОШ №13, СОШ № 24, СОШ №131; благоустройство территории СОШ №4; ремонт спортивного зала  и раздевалок в спортивном зале СОШ №130, ремонт кровли  СОШ №11, СОШ №22 и СОШ №32;</w:t>
      </w:r>
      <w:proofErr w:type="gramEnd"/>
      <w:r w:rsidRPr="007154F1">
        <w:rPr>
          <w:rFonts w:ascii="Times New Roman" w:hAnsi="Times New Roman" w:cs="Times New Roman"/>
          <w:sz w:val="26"/>
          <w:szCs w:val="26"/>
        </w:rPr>
        <w:t xml:space="preserve"> ремонт наружных сетей теплоснабжения СОШ №6, ремонт учебного класса (кабинет химии) СОШ №130, ремонт пола 1 этажа в здании ООШ №134; ремонт водосточной системы здания СОШ №14; ремонт кровли спортивного зала и козырька здания ООШ </w:t>
      </w:r>
      <w:proofErr w:type="spellStart"/>
      <w:r w:rsidRPr="007154F1">
        <w:rPr>
          <w:rFonts w:ascii="Times New Roman" w:hAnsi="Times New Roman" w:cs="Times New Roman"/>
          <w:sz w:val="26"/>
          <w:szCs w:val="26"/>
        </w:rPr>
        <w:t>с</w:t>
      </w:r>
      <w:proofErr w:type="gramStart"/>
      <w:r w:rsidRPr="007154F1">
        <w:rPr>
          <w:rFonts w:ascii="Times New Roman" w:hAnsi="Times New Roman" w:cs="Times New Roman"/>
          <w:sz w:val="26"/>
          <w:szCs w:val="26"/>
        </w:rPr>
        <w:t>.К</w:t>
      </w:r>
      <w:proofErr w:type="gramEnd"/>
      <w:r w:rsidRPr="007154F1">
        <w:rPr>
          <w:rFonts w:ascii="Times New Roman" w:hAnsi="Times New Roman" w:cs="Times New Roman"/>
          <w:sz w:val="26"/>
          <w:szCs w:val="26"/>
        </w:rPr>
        <w:t>орфовка</w:t>
      </w:r>
      <w:proofErr w:type="spellEnd"/>
      <w:r w:rsidRPr="007154F1">
        <w:rPr>
          <w:rFonts w:ascii="Times New Roman" w:hAnsi="Times New Roman" w:cs="Times New Roman"/>
          <w:sz w:val="26"/>
          <w:szCs w:val="26"/>
        </w:rPr>
        <w:t>; ремонт крыльца и полов в кабинете здания СОШ №3; ремонт внутренних сетей электроснабжения помещения пищеблока в здании СОШ №22; ремонт крыльца здания СОШ №32;  ремонт ВРУ и системы отопления  в здании СОШ №130; ремонт конструкции входа в подвал здания СОШ №131; ремонт помещения гардеробной в СОШ№3; ремонт помещения столовой СОШ №3; ремонт системы электроснабжения столовой СОШ №11.</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Проведен капитальный ремонт кабинетов в рамках национального проекта «Современная школа» (создание и функционирование центров «Точка Роста») в здании СОШ с</w:t>
      </w:r>
      <w:proofErr w:type="gramStart"/>
      <w:r w:rsidRPr="007154F1">
        <w:rPr>
          <w:rFonts w:ascii="Times New Roman" w:hAnsi="Times New Roman" w:cs="Times New Roman"/>
          <w:sz w:val="26"/>
          <w:szCs w:val="26"/>
        </w:rPr>
        <w:t>.Б</w:t>
      </w:r>
      <w:proofErr w:type="gramEnd"/>
      <w:r w:rsidRPr="007154F1">
        <w:rPr>
          <w:rFonts w:ascii="Times New Roman" w:hAnsi="Times New Roman" w:cs="Times New Roman"/>
          <w:sz w:val="26"/>
          <w:szCs w:val="26"/>
        </w:rPr>
        <w:t xml:space="preserve">орисовка, СОШ </w:t>
      </w:r>
      <w:proofErr w:type="spellStart"/>
      <w:r w:rsidRPr="007154F1">
        <w:rPr>
          <w:rFonts w:ascii="Times New Roman" w:hAnsi="Times New Roman" w:cs="Times New Roman"/>
          <w:sz w:val="26"/>
          <w:szCs w:val="26"/>
        </w:rPr>
        <w:t>с.Корсаковка</w:t>
      </w:r>
      <w:proofErr w:type="spellEnd"/>
      <w:r w:rsidRPr="007154F1">
        <w:rPr>
          <w:rFonts w:ascii="Times New Roman" w:hAnsi="Times New Roman" w:cs="Times New Roman"/>
          <w:sz w:val="26"/>
          <w:szCs w:val="26"/>
        </w:rPr>
        <w:t xml:space="preserve"> и ВСОШ№1. Оплачены работы по обследованию технического состояния  здания  16-ти школ, по разработке проектной документации на капитальный ремонт пищеблока 13-ти школ и на капитальный ремонт буфетов 4-х школ. Оплачены услуги  по проведению </w:t>
      </w:r>
      <w:proofErr w:type="spellStart"/>
      <w:r w:rsidRPr="007154F1">
        <w:rPr>
          <w:rFonts w:ascii="Times New Roman" w:hAnsi="Times New Roman" w:cs="Times New Roman"/>
          <w:sz w:val="26"/>
          <w:szCs w:val="26"/>
        </w:rPr>
        <w:t>госэкспертизы</w:t>
      </w:r>
      <w:proofErr w:type="spellEnd"/>
      <w:r w:rsidRPr="007154F1">
        <w:rPr>
          <w:rFonts w:ascii="Times New Roman" w:hAnsi="Times New Roman" w:cs="Times New Roman"/>
          <w:sz w:val="26"/>
          <w:szCs w:val="26"/>
        </w:rPr>
        <w:t xml:space="preserve"> проектной документации: на капитальный ремонт учебных классов в количестве пяти штук и замена полов коридора в уровне второго этажа здания ВСОШ№1; на капитальный ремонт пищеблока 11-ти школ; на капитальный ремонт футбольного поля СОШ№28. Проведена строительно-техническая экспертиза на определение возможности расширения дверных проемов в здании СОШ№3. Оплачены услуги по осуществлению строительного контроля при проведении капитального ремонта в СОШ№25, ВСОШ№1.</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Выполнены работы по капитальному ремонту здания МБОУ ВСОШ №1 на условиях </w:t>
      </w:r>
      <w:proofErr w:type="spellStart"/>
      <w:r w:rsidRPr="007154F1">
        <w:rPr>
          <w:rFonts w:ascii="Times New Roman" w:hAnsi="Times New Roman" w:cs="Times New Roman"/>
          <w:sz w:val="26"/>
          <w:szCs w:val="26"/>
        </w:rPr>
        <w:t>софинансирования</w:t>
      </w:r>
      <w:proofErr w:type="spellEnd"/>
      <w:r w:rsidRPr="007154F1">
        <w:rPr>
          <w:rFonts w:ascii="Times New Roman" w:hAnsi="Times New Roman" w:cs="Times New Roman"/>
          <w:sz w:val="26"/>
          <w:szCs w:val="26"/>
        </w:rPr>
        <w:t xml:space="preserve"> (93%/ 3%).  </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Оплачены </w:t>
      </w:r>
      <w:proofErr w:type="spellStart"/>
      <w:r w:rsidRPr="007154F1">
        <w:rPr>
          <w:rFonts w:ascii="Times New Roman" w:hAnsi="Times New Roman" w:cs="Times New Roman"/>
          <w:sz w:val="26"/>
          <w:szCs w:val="26"/>
        </w:rPr>
        <w:t>предпроектные</w:t>
      </w:r>
      <w:proofErr w:type="spellEnd"/>
      <w:r w:rsidRPr="007154F1">
        <w:rPr>
          <w:rFonts w:ascii="Times New Roman" w:hAnsi="Times New Roman" w:cs="Times New Roman"/>
          <w:sz w:val="26"/>
          <w:szCs w:val="26"/>
        </w:rPr>
        <w:t xml:space="preserve"> работы и услуги по проверке сметной документации по объекту «Разработка проектно-сметной документации по сохранению объекта культурного наследия - здания МБОУ СОШ №4».</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p>
    <w:p w:rsidR="002D7E46" w:rsidRPr="007154F1" w:rsidRDefault="002D7E46" w:rsidP="002D7E46">
      <w:pPr>
        <w:widowControl w:val="0"/>
        <w:spacing w:after="0" w:line="240" w:lineRule="auto"/>
        <w:ind w:firstLine="708"/>
        <w:jc w:val="both"/>
        <w:rPr>
          <w:rFonts w:ascii="Times New Roman" w:hAnsi="Times New Roman" w:cs="Times New Roman"/>
          <w:i/>
          <w:sz w:val="26"/>
          <w:szCs w:val="26"/>
        </w:rPr>
      </w:pPr>
      <w:proofErr w:type="gramStart"/>
      <w:r w:rsidRPr="007154F1">
        <w:rPr>
          <w:rFonts w:ascii="Times New Roman" w:hAnsi="Times New Roman" w:cs="Times New Roman"/>
          <w:i/>
          <w:sz w:val="26"/>
          <w:szCs w:val="26"/>
        </w:rPr>
        <w:lastRenderedPageBreak/>
        <w:t>- мероприятия по разделу муниципальной программы</w:t>
      </w:r>
      <w:r w:rsidRPr="007154F1">
        <w:rPr>
          <w:rFonts w:ascii="Times New Roman" w:hAnsi="Times New Roman" w:cs="Times New Roman"/>
          <w:sz w:val="26"/>
          <w:szCs w:val="26"/>
        </w:rPr>
        <w:t xml:space="preserve"> </w:t>
      </w:r>
      <w:r w:rsidRPr="007154F1">
        <w:rPr>
          <w:rFonts w:ascii="Times New Roman" w:hAnsi="Times New Roman" w:cs="Times New Roman"/>
          <w:i/>
          <w:sz w:val="26"/>
          <w:szCs w:val="26"/>
        </w:rPr>
        <w:t>«Создание дополнительных мест в системе общего образования за счет строительства новых зданий и проведения реконструкции существующих зданий» при плане 56 301 757,98 руб., освоено 18 120 738,83 руб. или 32,19%, в т.ч. из краевого бюджета при плане 9 439 055,73 руб. денежные средства не освоены.</w:t>
      </w:r>
      <w:proofErr w:type="gramEnd"/>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Оплачены расходы на приобретение исключительного права на проектную документацию по реконструкции здания МБОУ «Гимназия №29 г</w:t>
      </w:r>
      <w:proofErr w:type="gramStart"/>
      <w:r w:rsidRPr="007154F1">
        <w:rPr>
          <w:rFonts w:ascii="Times New Roman" w:hAnsi="Times New Roman" w:cs="Times New Roman"/>
          <w:sz w:val="26"/>
          <w:szCs w:val="26"/>
        </w:rPr>
        <w:t>.У</w:t>
      </w:r>
      <w:proofErr w:type="gramEnd"/>
      <w:r w:rsidRPr="007154F1">
        <w:rPr>
          <w:rFonts w:ascii="Times New Roman" w:hAnsi="Times New Roman" w:cs="Times New Roman"/>
          <w:sz w:val="26"/>
          <w:szCs w:val="26"/>
        </w:rPr>
        <w:t xml:space="preserve">ссурийска» </w:t>
      </w:r>
      <w:r w:rsidRPr="007154F1">
        <w:rPr>
          <w:rFonts w:ascii="Times New Roman" w:hAnsi="Times New Roman" w:cs="Times New Roman"/>
          <w:sz w:val="26"/>
          <w:szCs w:val="26"/>
        </w:rPr>
        <w:br/>
        <w:t>с пристройкой спортивного зала. Внесены изменения в проектную документацию по реконструкции здания МБОУ «Гимназия №29 г. Уссурийска» с пристройкой спортивного зала. Оплачены услуги по проведению повторной государственной экспертизы проектной документации, включая проведение проверки достоверности определения сметной стоимости  по объекту «Реконструкция здания Муниципального бюджетного общеобразовательного учреждения «Гимназия № 29 г</w:t>
      </w:r>
      <w:proofErr w:type="gramStart"/>
      <w:r w:rsidRPr="007154F1">
        <w:rPr>
          <w:rFonts w:ascii="Times New Roman" w:hAnsi="Times New Roman" w:cs="Times New Roman"/>
          <w:sz w:val="26"/>
          <w:szCs w:val="26"/>
        </w:rPr>
        <w:t>.У</w:t>
      </w:r>
      <w:proofErr w:type="gramEnd"/>
      <w:r w:rsidRPr="007154F1">
        <w:rPr>
          <w:rFonts w:ascii="Times New Roman" w:hAnsi="Times New Roman" w:cs="Times New Roman"/>
          <w:sz w:val="26"/>
          <w:szCs w:val="26"/>
        </w:rPr>
        <w:t xml:space="preserve">ссурийска». 26.07.2021г.  получено положительное заключение </w:t>
      </w:r>
      <w:proofErr w:type="spellStart"/>
      <w:r w:rsidRPr="007154F1">
        <w:rPr>
          <w:rFonts w:ascii="Times New Roman" w:hAnsi="Times New Roman" w:cs="Times New Roman"/>
          <w:sz w:val="26"/>
          <w:szCs w:val="26"/>
        </w:rPr>
        <w:t>госэкспертизы</w:t>
      </w:r>
      <w:proofErr w:type="spellEnd"/>
      <w:r w:rsidRPr="007154F1">
        <w:rPr>
          <w:rFonts w:ascii="Times New Roman" w:hAnsi="Times New Roman" w:cs="Times New Roman"/>
          <w:sz w:val="26"/>
          <w:szCs w:val="26"/>
        </w:rPr>
        <w:t xml:space="preserve"> на откорректированную проектную документацию. 05.08.2021г. подписано дополнительное соглашение о расторжении Контракта от 14.04.2020г. с ООО «Эстет», выполнявшего работы по реконструкции в 2020 году.</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В октябре 2021 года заключен контракт на реконструкцию здания МБОУ «Гимназия №29 г. Уссурийска» с пристройкой спортивного зала с ИП Кузьмич С.Г., цена контракта 27 270 311,15 руб.  Срок выполнения работ по контракту - 28.11.2021 г. Также заключен контракт на </w:t>
      </w:r>
      <w:proofErr w:type="spellStart"/>
      <w:r w:rsidRPr="007154F1">
        <w:rPr>
          <w:rFonts w:ascii="Times New Roman" w:hAnsi="Times New Roman" w:cs="Times New Roman"/>
          <w:sz w:val="26"/>
          <w:szCs w:val="26"/>
        </w:rPr>
        <w:t>стройконтроль</w:t>
      </w:r>
      <w:proofErr w:type="spellEnd"/>
      <w:r w:rsidRPr="007154F1">
        <w:rPr>
          <w:rFonts w:ascii="Times New Roman" w:hAnsi="Times New Roman" w:cs="Times New Roman"/>
          <w:sz w:val="26"/>
          <w:szCs w:val="26"/>
        </w:rPr>
        <w:t>, цена контракта 451 586,00 руб. С 25.11.2021 г. работы на объекте приостановлены  в связи с тем, что не произведена</w:t>
      </w:r>
      <w:proofErr w:type="gramEnd"/>
      <w:r w:rsidRPr="007154F1">
        <w:rPr>
          <w:rFonts w:ascii="Times New Roman" w:hAnsi="Times New Roman" w:cs="Times New Roman"/>
          <w:sz w:val="26"/>
          <w:szCs w:val="26"/>
        </w:rPr>
        <w:t xml:space="preserve"> обвязка металлоконструкций кровли, происходит затекание кровли, выполненной предыдущим подрядчиком. Завершение работ запланировано на февраль 2022 года.</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Оплачены работы по проектированию строительства школы на 1100 мест по ул</w:t>
      </w:r>
      <w:proofErr w:type="gramStart"/>
      <w:r w:rsidRPr="007154F1">
        <w:rPr>
          <w:rFonts w:ascii="Times New Roman" w:hAnsi="Times New Roman" w:cs="Times New Roman"/>
          <w:sz w:val="26"/>
          <w:szCs w:val="26"/>
        </w:rPr>
        <w:t>.В</w:t>
      </w:r>
      <w:proofErr w:type="gramEnd"/>
      <w:r w:rsidRPr="007154F1">
        <w:rPr>
          <w:rFonts w:ascii="Times New Roman" w:hAnsi="Times New Roman" w:cs="Times New Roman"/>
          <w:sz w:val="26"/>
          <w:szCs w:val="26"/>
        </w:rPr>
        <w:t>ыгонной, земельный участок №1б, в г.Уссурийске в соответствии с контрактом №181/94 от 17.08.2020г. с ООО «</w:t>
      </w:r>
      <w:proofErr w:type="spellStart"/>
      <w:r w:rsidRPr="007154F1">
        <w:rPr>
          <w:rFonts w:ascii="Times New Roman" w:hAnsi="Times New Roman" w:cs="Times New Roman"/>
          <w:sz w:val="26"/>
          <w:szCs w:val="26"/>
        </w:rPr>
        <w:t>Мосгорпроект-Мастерская</w:t>
      </w:r>
      <w:proofErr w:type="spellEnd"/>
      <w:r w:rsidRPr="007154F1">
        <w:rPr>
          <w:rFonts w:ascii="Times New Roman" w:hAnsi="Times New Roman" w:cs="Times New Roman"/>
          <w:sz w:val="26"/>
          <w:szCs w:val="26"/>
        </w:rPr>
        <w:t xml:space="preserve"> №5» г.Владивосток на сумму 15 545 000,00 руб.</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На условиях </w:t>
      </w:r>
      <w:proofErr w:type="spellStart"/>
      <w:r w:rsidRPr="007154F1">
        <w:rPr>
          <w:rFonts w:ascii="Times New Roman" w:hAnsi="Times New Roman" w:cs="Times New Roman"/>
          <w:sz w:val="26"/>
          <w:szCs w:val="26"/>
        </w:rPr>
        <w:t>софинансирования</w:t>
      </w:r>
      <w:proofErr w:type="spellEnd"/>
      <w:r w:rsidRPr="007154F1">
        <w:rPr>
          <w:rFonts w:ascii="Times New Roman" w:hAnsi="Times New Roman" w:cs="Times New Roman"/>
          <w:sz w:val="26"/>
          <w:szCs w:val="26"/>
        </w:rPr>
        <w:t xml:space="preserve"> (99,2%/ 0,8%) средства субсидии из краевого бюджета предоставлены на 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 1»  Уссурийского городского округа. В целях проведения реконструкции здания МБОУ ВСОШ № 1  25.08.2021г. проведен аукцион на разработку проектно-сметной документации по реконструкции здания школы. По результатам аукциона победителем признан</w:t>
      </w:r>
      <w:proofErr w:type="gramStart"/>
      <w:r w:rsidRPr="007154F1">
        <w:rPr>
          <w:rFonts w:ascii="Times New Roman" w:hAnsi="Times New Roman" w:cs="Times New Roman"/>
          <w:sz w:val="26"/>
          <w:szCs w:val="26"/>
        </w:rPr>
        <w:t>о ООО</w:t>
      </w:r>
      <w:proofErr w:type="gramEnd"/>
      <w:r w:rsidRPr="007154F1">
        <w:rPr>
          <w:rFonts w:ascii="Times New Roman" w:hAnsi="Times New Roman" w:cs="Times New Roman"/>
          <w:sz w:val="26"/>
          <w:szCs w:val="26"/>
        </w:rPr>
        <w:t xml:space="preserve"> «</w:t>
      </w:r>
      <w:proofErr w:type="spellStart"/>
      <w:r w:rsidRPr="007154F1">
        <w:rPr>
          <w:rFonts w:ascii="Times New Roman" w:hAnsi="Times New Roman" w:cs="Times New Roman"/>
          <w:sz w:val="26"/>
          <w:szCs w:val="26"/>
        </w:rPr>
        <w:t>Архибат</w:t>
      </w:r>
      <w:proofErr w:type="spellEnd"/>
      <w:r w:rsidRPr="007154F1">
        <w:rPr>
          <w:rFonts w:ascii="Times New Roman" w:hAnsi="Times New Roman" w:cs="Times New Roman"/>
          <w:sz w:val="26"/>
          <w:szCs w:val="26"/>
        </w:rPr>
        <w:t>» и 13.09.2021г. заключен контракт на выполнение работ по разработке проектно-сметной документации на реконструкцию здания школы на сумму 11 986 285,10 руб.</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Срок выполнения работ по разработке проектно-сметной документации на реконструкцию здания школы составляет 296 дней и в соответствии с контрактом наступит в июле 2022 года. Оплата по контракту будет произведена по факту выполненных работ в 2022 году.</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p>
    <w:p w:rsidR="002D7E46" w:rsidRPr="007154F1" w:rsidRDefault="002D7E46" w:rsidP="002D7E46">
      <w:pPr>
        <w:widowControl w:val="0"/>
        <w:spacing w:after="0" w:line="240" w:lineRule="auto"/>
        <w:ind w:firstLine="708"/>
        <w:jc w:val="both"/>
        <w:rPr>
          <w:rFonts w:ascii="Times New Roman" w:hAnsi="Times New Roman" w:cs="Times New Roman"/>
          <w:i/>
          <w:sz w:val="26"/>
          <w:szCs w:val="26"/>
        </w:rPr>
      </w:pPr>
      <w:r w:rsidRPr="007154F1">
        <w:rPr>
          <w:rFonts w:ascii="Times New Roman" w:hAnsi="Times New Roman" w:cs="Times New Roman"/>
          <w:i/>
          <w:sz w:val="26"/>
          <w:szCs w:val="26"/>
        </w:rPr>
        <w:t>- мероприятия по разделу муниципальной программы</w:t>
      </w:r>
      <w:r w:rsidRPr="007154F1">
        <w:rPr>
          <w:rFonts w:ascii="Times New Roman" w:hAnsi="Times New Roman" w:cs="Times New Roman"/>
          <w:sz w:val="26"/>
          <w:szCs w:val="26"/>
        </w:rPr>
        <w:t xml:space="preserve"> </w:t>
      </w:r>
      <w:r w:rsidRPr="007154F1">
        <w:rPr>
          <w:rFonts w:ascii="Times New Roman" w:hAnsi="Times New Roman" w:cs="Times New Roman"/>
          <w:i/>
          <w:sz w:val="26"/>
          <w:szCs w:val="26"/>
        </w:rPr>
        <w:t xml:space="preserve">«Развитие системы дополнительного образования детей и проведение </w:t>
      </w:r>
      <w:r w:rsidRPr="007154F1">
        <w:rPr>
          <w:rFonts w:ascii="Times New Roman" w:hAnsi="Times New Roman" w:cs="Times New Roman"/>
          <w:i/>
          <w:sz w:val="26"/>
          <w:szCs w:val="26"/>
        </w:rPr>
        <w:lastRenderedPageBreak/>
        <w:t>мероприятий с детьми и молодежью» при плане 139 067 767,73 руб., освоено 139 067 017,42 руб</w:t>
      </w:r>
      <w:r w:rsidRPr="007154F1">
        <w:rPr>
          <w:rFonts w:ascii="Times New Roman" w:hAnsi="Times New Roman" w:cs="Times New Roman"/>
          <w:sz w:val="26"/>
          <w:szCs w:val="26"/>
        </w:rPr>
        <w:t>. (</w:t>
      </w:r>
      <w:r w:rsidRPr="007154F1">
        <w:rPr>
          <w:rFonts w:ascii="Times New Roman" w:hAnsi="Times New Roman" w:cs="Times New Roman"/>
          <w:i/>
          <w:sz w:val="26"/>
          <w:szCs w:val="26"/>
        </w:rPr>
        <w:t xml:space="preserve">100,00%). </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Произведены расходы на оказание муниципальных услуг по реализации образовательных программ дополнительного образования детей.</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Приобретены шахматы и спортивный инвентарь (</w:t>
      </w:r>
      <w:proofErr w:type="spellStart"/>
      <w:r w:rsidRPr="007154F1">
        <w:rPr>
          <w:rFonts w:ascii="Times New Roman" w:hAnsi="Times New Roman" w:cs="Times New Roman"/>
          <w:sz w:val="26"/>
          <w:szCs w:val="26"/>
        </w:rPr>
        <w:t>турник-брусья</w:t>
      </w:r>
      <w:proofErr w:type="spellEnd"/>
      <w:r w:rsidRPr="007154F1">
        <w:rPr>
          <w:rFonts w:ascii="Times New Roman" w:hAnsi="Times New Roman" w:cs="Times New Roman"/>
          <w:sz w:val="26"/>
          <w:szCs w:val="26"/>
        </w:rPr>
        <w:t xml:space="preserve"> навесные (2 в 1), турник навесной 3 в 1 (турник </w:t>
      </w:r>
      <w:proofErr w:type="gramStart"/>
      <w:r w:rsidRPr="007154F1">
        <w:rPr>
          <w:rFonts w:ascii="Times New Roman" w:hAnsi="Times New Roman" w:cs="Times New Roman"/>
          <w:sz w:val="26"/>
          <w:szCs w:val="26"/>
        </w:rPr>
        <w:t>-б</w:t>
      </w:r>
      <w:proofErr w:type="gramEnd"/>
      <w:r w:rsidRPr="007154F1">
        <w:rPr>
          <w:rFonts w:ascii="Times New Roman" w:hAnsi="Times New Roman" w:cs="Times New Roman"/>
          <w:sz w:val="26"/>
          <w:szCs w:val="26"/>
        </w:rPr>
        <w:t xml:space="preserve">русья -пресс), петли для отделения самбо и  мячи для отделения художественной гимнастики в МБОУ ДО «ДЮСШ». В МБОУ ДО «СЮТ» приобретены шкафы офисные для наборов </w:t>
      </w:r>
      <w:proofErr w:type="spellStart"/>
      <w:r w:rsidRPr="007154F1">
        <w:rPr>
          <w:rFonts w:ascii="Times New Roman" w:hAnsi="Times New Roman" w:cs="Times New Roman"/>
          <w:sz w:val="26"/>
          <w:szCs w:val="26"/>
        </w:rPr>
        <w:t>Лего</w:t>
      </w:r>
      <w:proofErr w:type="spellEnd"/>
      <w:r w:rsidRPr="007154F1">
        <w:rPr>
          <w:rFonts w:ascii="Times New Roman" w:hAnsi="Times New Roman" w:cs="Times New Roman"/>
          <w:sz w:val="26"/>
          <w:szCs w:val="26"/>
        </w:rPr>
        <w:t xml:space="preserve"> (4шт.), в МБОУ ДО «СЮН» приобретены энциклопедии (9 шт.) и глобус Звездного неба, в МБОУ ДО «ЦРТДЮ» приобретена детская мебель (стол, стул), пюпитр, </w:t>
      </w:r>
      <w:proofErr w:type="spellStart"/>
      <w:r w:rsidRPr="007154F1">
        <w:rPr>
          <w:rFonts w:ascii="Times New Roman" w:hAnsi="Times New Roman" w:cs="Times New Roman"/>
          <w:sz w:val="26"/>
          <w:szCs w:val="26"/>
        </w:rPr>
        <w:t>блокфлейта</w:t>
      </w:r>
      <w:proofErr w:type="spellEnd"/>
      <w:r w:rsidRPr="007154F1">
        <w:rPr>
          <w:rFonts w:ascii="Times New Roman" w:hAnsi="Times New Roman" w:cs="Times New Roman"/>
          <w:sz w:val="26"/>
          <w:szCs w:val="26"/>
        </w:rPr>
        <w:t>.</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Выполнены работы по капитальному ремонту МБОУ ДО «ДЮСШ»:  отвод поверхностных вод с территории и ремонту цоколя здания; капитальный ремонт решеток на лотки для отвода поверхностных вод с территории; капитальный ремонт пола в спортивном зале «КУДО».</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Проведены: фестивали, конкурсы, выставки, олимпиады, II- IV исторический этап военно-спортивной игры «Зарница». В сентябре 2021 года проведен I этап военно-спортивной игры «Зарница «В здоровом теле - здоровый дух». Воспитанники ДЮСШ приняли участие в первенстве лично командного чемпионата и первенства Приморского края по прыжкам на батуте, акробатической дорожке и двойном </w:t>
      </w:r>
      <w:proofErr w:type="spellStart"/>
      <w:r w:rsidRPr="007154F1">
        <w:rPr>
          <w:rFonts w:ascii="Times New Roman" w:hAnsi="Times New Roman" w:cs="Times New Roman"/>
          <w:sz w:val="26"/>
          <w:szCs w:val="26"/>
        </w:rPr>
        <w:t>минитрампе</w:t>
      </w:r>
      <w:proofErr w:type="spellEnd"/>
      <w:r w:rsidRPr="007154F1">
        <w:rPr>
          <w:rFonts w:ascii="Times New Roman" w:hAnsi="Times New Roman" w:cs="Times New Roman"/>
          <w:sz w:val="26"/>
          <w:szCs w:val="26"/>
        </w:rPr>
        <w:t xml:space="preserve"> (г</w:t>
      </w:r>
      <w:proofErr w:type="gramStart"/>
      <w:r w:rsidRPr="007154F1">
        <w:rPr>
          <w:rFonts w:ascii="Times New Roman" w:hAnsi="Times New Roman" w:cs="Times New Roman"/>
          <w:sz w:val="26"/>
          <w:szCs w:val="26"/>
        </w:rPr>
        <w:t>.Н</w:t>
      </w:r>
      <w:proofErr w:type="gramEnd"/>
      <w:r w:rsidRPr="007154F1">
        <w:rPr>
          <w:rFonts w:ascii="Times New Roman" w:hAnsi="Times New Roman" w:cs="Times New Roman"/>
          <w:sz w:val="26"/>
          <w:szCs w:val="26"/>
        </w:rPr>
        <w:t>аходка); в первенстве Приморского края по настольному теннису (г. Дальнегорск). Проведены патриотическая поисково-исследовательская конференция, посвященная 155-летию со дня основания г</w:t>
      </w:r>
      <w:proofErr w:type="gramStart"/>
      <w:r w:rsidRPr="007154F1">
        <w:rPr>
          <w:rFonts w:ascii="Times New Roman" w:hAnsi="Times New Roman" w:cs="Times New Roman"/>
          <w:sz w:val="26"/>
          <w:szCs w:val="26"/>
        </w:rPr>
        <w:t>.У</w:t>
      </w:r>
      <w:proofErr w:type="gramEnd"/>
      <w:r w:rsidRPr="007154F1">
        <w:rPr>
          <w:rFonts w:ascii="Times New Roman" w:hAnsi="Times New Roman" w:cs="Times New Roman"/>
          <w:sz w:val="26"/>
          <w:szCs w:val="26"/>
        </w:rPr>
        <w:t xml:space="preserve">ссурийска, Первенство УГО по </w:t>
      </w:r>
      <w:proofErr w:type="spellStart"/>
      <w:r w:rsidRPr="007154F1">
        <w:rPr>
          <w:rFonts w:ascii="Times New Roman" w:hAnsi="Times New Roman" w:cs="Times New Roman"/>
          <w:sz w:val="26"/>
          <w:szCs w:val="26"/>
        </w:rPr>
        <w:t>кикбоксингу</w:t>
      </w:r>
      <w:proofErr w:type="spellEnd"/>
      <w:r w:rsidRPr="007154F1">
        <w:rPr>
          <w:rFonts w:ascii="Times New Roman" w:hAnsi="Times New Roman" w:cs="Times New Roman"/>
          <w:sz w:val="26"/>
          <w:szCs w:val="26"/>
        </w:rPr>
        <w:t xml:space="preserve">, по шашкам, по джиу-джитсу, греко-римской борьбе , </w:t>
      </w:r>
      <w:proofErr w:type="spellStart"/>
      <w:r w:rsidRPr="007154F1">
        <w:rPr>
          <w:rFonts w:ascii="Times New Roman" w:hAnsi="Times New Roman" w:cs="Times New Roman"/>
          <w:sz w:val="26"/>
          <w:szCs w:val="26"/>
        </w:rPr>
        <w:t>фрисби</w:t>
      </w:r>
      <w:proofErr w:type="spellEnd"/>
      <w:r w:rsidRPr="007154F1">
        <w:rPr>
          <w:rFonts w:ascii="Times New Roman" w:hAnsi="Times New Roman" w:cs="Times New Roman"/>
          <w:sz w:val="26"/>
          <w:szCs w:val="26"/>
        </w:rPr>
        <w:t>, по спортивному ориентированию «Дистанция –лабиринт», по пауэрлифтингу (силовому троеборью), спортивному туризму, по жиму лежа, открытое Первенство по мини-футболу, по силовому экстриму, по борьбе дзюдо. Проведен XX слет соревнований «Школа безопасности»  и 56-й слет соревнований по спортивному туризму в окрестностях с</w:t>
      </w:r>
      <w:proofErr w:type="gramStart"/>
      <w:r w:rsidRPr="007154F1">
        <w:rPr>
          <w:rFonts w:ascii="Times New Roman" w:hAnsi="Times New Roman" w:cs="Times New Roman"/>
          <w:sz w:val="26"/>
          <w:szCs w:val="26"/>
        </w:rPr>
        <w:t>.В</w:t>
      </w:r>
      <w:proofErr w:type="gramEnd"/>
      <w:r w:rsidRPr="007154F1">
        <w:rPr>
          <w:rFonts w:ascii="Times New Roman" w:hAnsi="Times New Roman" w:cs="Times New Roman"/>
          <w:sz w:val="26"/>
          <w:szCs w:val="26"/>
        </w:rPr>
        <w:t>оздвиженка.  Оплачены расходы на изготовление наградной продукции для вручения выпускникам, окончившим школу с медалью «За особые успехи в учении».</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В 2021 году в рамках реализации Программы персонифицированного финансирования дополнительного образования численность </w:t>
      </w:r>
      <w:proofErr w:type="gramStart"/>
      <w:r w:rsidRPr="007154F1">
        <w:rPr>
          <w:rFonts w:ascii="Times New Roman" w:hAnsi="Times New Roman" w:cs="Times New Roman"/>
          <w:sz w:val="26"/>
          <w:szCs w:val="26"/>
        </w:rPr>
        <w:t>детей, использующих сертификаты дополнительного образования в статусе сертификатов персонифицированного финансирования   составила</w:t>
      </w:r>
      <w:proofErr w:type="gramEnd"/>
      <w:r w:rsidRPr="007154F1">
        <w:rPr>
          <w:rFonts w:ascii="Times New Roman" w:hAnsi="Times New Roman" w:cs="Times New Roman"/>
          <w:sz w:val="26"/>
          <w:szCs w:val="26"/>
        </w:rPr>
        <w:t xml:space="preserve"> 2200 человек.</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Средства местного бюджета в сумме 344 479,00 руб. направлены на поощрение талантливых и одаренных детей, обучающихся в образовательных учреждениях и на педагогических работников, сопровождающих одаренных детей. Премию получили 5 детей и 7  педагогических работников, сопровождающих одаренных детей.</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i/>
          <w:sz w:val="26"/>
          <w:szCs w:val="26"/>
        </w:rPr>
        <w:t>- мероприятия по разделу муниципальной программы</w:t>
      </w:r>
      <w:r w:rsidRPr="007154F1">
        <w:rPr>
          <w:rFonts w:ascii="Times New Roman" w:hAnsi="Times New Roman" w:cs="Times New Roman"/>
          <w:sz w:val="26"/>
          <w:szCs w:val="26"/>
        </w:rPr>
        <w:t xml:space="preserve"> </w:t>
      </w:r>
      <w:r w:rsidRPr="007154F1">
        <w:rPr>
          <w:rFonts w:ascii="Times New Roman" w:hAnsi="Times New Roman" w:cs="Times New Roman"/>
          <w:i/>
          <w:sz w:val="26"/>
          <w:szCs w:val="26"/>
        </w:rPr>
        <w:t>«Безопасность образовательных учреждений и МАУ ДОЛ «Надежда»   при плане 26 792 590,54 руб. освоено 26 792 590,54 руб.(100,00%,).</w:t>
      </w:r>
      <w:r w:rsidRPr="007154F1">
        <w:rPr>
          <w:rFonts w:ascii="Times New Roman" w:hAnsi="Times New Roman" w:cs="Times New Roman"/>
          <w:sz w:val="26"/>
          <w:szCs w:val="26"/>
        </w:rPr>
        <w:t xml:space="preserve"> </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Оплачены работы по ограждению территории   ДОУ №15, ДОУ №21, СОШ №4; по разработке проектно-сметной документации на ограждение территории ВСОШ №1 и СОШ с</w:t>
      </w:r>
      <w:proofErr w:type="gramStart"/>
      <w:r w:rsidRPr="007154F1">
        <w:rPr>
          <w:rFonts w:ascii="Times New Roman" w:hAnsi="Times New Roman" w:cs="Times New Roman"/>
          <w:sz w:val="26"/>
          <w:szCs w:val="26"/>
        </w:rPr>
        <w:t>.А</w:t>
      </w:r>
      <w:proofErr w:type="gramEnd"/>
      <w:r w:rsidRPr="007154F1">
        <w:rPr>
          <w:rFonts w:ascii="Times New Roman" w:hAnsi="Times New Roman" w:cs="Times New Roman"/>
          <w:sz w:val="26"/>
          <w:szCs w:val="26"/>
        </w:rPr>
        <w:t xml:space="preserve">лексей –Никольское; по монтажу камер видеонаблюдения в </w:t>
      </w:r>
      <w:r w:rsidRPr="007154F1">
        <w:rPr>
          <w:rFonts w:ascii="Times New Roman" w:hAnsi="Times New Roman" w:cs="Times New Roman"/>
          <w:sz w:val="26"/>
          <w:szCs w:val="26"/>
        </w:rPr>
        <w:lastRenderedPageBreak/>
        <w:t>помещении пищеблока СОШ №3.</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Проведены расходы на обучение водителей школьных автобусов 7-ми школ и   ДО «ДЮСШ» по безопасности при организации перевозки детей. Приобретена карта  для </w:t>
      </w:r>
      <w:proofErr w:type="spellStart"/>
      <w:r w:rsidRPr="007154F1">
        <w:rPr>
          <w:rFonts w:ascii="Times New Roman" w:hAnsi="Times New Roman" w:cs="Times New Roman"/>
          <w:sz w:val="26"/>
          <w:szCs w:val="26"/>
        </w:rPr>
        <w:t>тахографа</w:t>
      </w:r>
      <w:proofErr w:type="spellEnd"/>
      <w:r w:rsidRPr="007154F1">
        <w:rPr>
          <w:rFonts w:ascii="Times New Roman" w:hAnsi="Times New Roman" w:cs="Times New Roman"/>
          <w:sz w:val="26"/>
          <w:szCs w:val="26"/>
        </w:rPr>
        <w:t xml:space="preserve"> (водителя) на школьный автобус СОШ </w:t>
      </w:r>
      <w:proofErr w:type="spellStart"/>
      <w:r w:rsidRPr="007154F1">
        <w:rPr>
          <w:rFonts w:ascii="Times New Roman" w:hAnsi="Times New Roman" w:cs="Times New Roman"/>
          <w:sz w:val="26"/>
          <w:szCs w:val="26"/>
        </w:rPr>
        <w:t>с</w:t>
      </w:r>
      <w:proofErr w:type="gramStart"/>
      <w:r w:rsidRPr="007154F1">
        <w:rPr>
          <w:rFonts w:ascii="Times New Roman" w:hAnsi="Times New Roman" w:cs="Times New Roman"/>
          <w:sz w:val="26"/>
          <w:szCs w:val="26"/>
        </w:rPr>
        <w:t>.К</w:t>
      </w:r>
      <w:proofErr w:type="gramEnd"/>
      <w:r w:rsidRPr="007154F1">
        <w:rPr>
          <w:rFonts w:ascii="Times New Roman" w:hAnsi="Times New Roman" w:cs="Times New Roman"/>
          <w:sz w:val="26"/>
          <w:szCs w:val="26"/>
        </w:rPr>
        <w:t>орсаковка</w:t>
      </w:r>
      <w:proofErr w:type="spellEnd"/>
      <w:r w:rsidRPr="007154F1">
        <w:rPr>
          <w:rFonts w:ascii="Times New Roman" w:hAnsi="Times New Roman" w:cs="Times New Roman"/>
          <w:sz w:val="26"/>
          <w:szCs w:val="26"/>
        </w:rPr>
        <w:t xml:space="preserve">. Оплачены работы по замене блока СКЗИ </w:t>
      </w:r>
      <w:proofErr w:type="spellStart"/>
      <w:r w:rsidRPr="007154F1">
        <w:rPr>
          <w:rFonts w:ascii="Times New Roman" w:hAnsi="Times New Roman" w:cs="Times New Roman"/>
          <w:sz w:val="26"/>
          <w:szCs w:val="26"/>
        </w:rPr>
        <w:t>тахаграфа</w:t>
      </w:r>
      <w:proofErr w:type="spellEnd"/>
      <w:r w:rsidRPr="007154F1">
        <w:rPr>
          <w:rFonts w:ascii="Times New Roman" w:hAnsi="Times New Roman" w:cs="Times New Roman"/>
          <w:sz w:val="26"/>
          <w:szCs w:val="26"/>
        </w:rPr>
        <w:t xml:space="preserve"> на школьном автобусе СОШ </w:t>
      </w:r>
      <w:proofErr w:type="spellStart"/>
      <w:r w:rsidRPr="007154F1">
        <w:rPr>
          <w:rFonts w:ascii="Times New Roman" w:hAnsi="Times New Roman" w:cs="Times New Roman"/>
          <w:sz w:val="26"/>
          <w:szCs w:val="26"/>
        </w:rPr>
        <w:t>с</w:t>
      </w:r>
      <w:proofErr w:type="gramStart"/>
      <w:r w:rsidRPr="007154F1">
        <w:rPr>
          <w:rFonts w:ascii="Times New Roman" w:hAnsi="Times New Roman" w:cs="Times New Roman"/>
          <w:sz w:val="26"/>
          <w:szCs w:val="26"/>
        </w:rPr>
        <w:t>.П</w:t>
      </w:r>
      <w:proofErr w:type="gramEnd"/>
      <w:r w:rsidRPr="007154F1">
        <w:rPr>
          <w:rFonts w:ascii="Times New Roman" w:hAnsi="Times New Roman" w:cs="Times New Roman"/>
          <w:sz w:val="26"/>
          <w:szCs w:val="26"/>
        </w:rPr>
        <w:t>уциловка</w:t>
      </w:r>
      <w:proofErr w:type="spellEnd"/>
      <w:r w:rsidRPr="007154F1">
        <w:rPr>
          <w:rFonts w:ascii="Times New Roman" w:hAnsi="Times New Roman" w:cs="Times New Roman"/>
          <w:sz w:val="26"/>
          <w:szCs w:val="26"/>
        </w:rPr>
        <w:t>.</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Оплачены работы  по осуществлению технологического присоединения </w:t>
      </w:r>
      <w:proofErr w:type="spellStart"/>
      <w:r w:rsidRPr="007154F1">
        <w:rPr>
          <w:rFonts w:ascii="Times New Roman" w:hAnsi="Times New Roman" w:cs="Times New Roman"/>
          <w:sz w:val="26"/>
          <w:szCs w:val="26"/>
        </w:rPr>
        <w:t>энергопринимающих</w:t>
      </w:r>
      <w:proofErr w:type="spellEnd"/>
      <w:r w:rsidRPr="007154F1">
        <w:rPr>
          <w:rFonts w:ascii="Times New Roman" w:hAnsi="Times New Roman" w:cs="Times New Roman"/>
          <w:sz w:val="26"/>
          <w:szCs w:val="26"/>
        </w:rPr>
        <w:t xml:space="preserve"> устройств в здании ДОУ №30, №6 </w:t>
      </w:r>
      <w:proofErr w:type="spellStart"/>
      <w:r w:rsidRPr="007154F1">
        <w:rPr>
          <w:rFonts w:ascii="Times New Roman" w:hAnsi="Times New Roman" w:cs="Times New Roman"/>
          <w:sz w:val="26"/>
          <w:szCs w:val="26"/>
        </w:rPr>
        <w:t>с</w:t>
      </w:r>
      <w:proofErr w:type="gramStart"/>
      <w:r w:rsidRPr="007154F1">
        <w:rPr>
          <w:rFonts w:ascii="Times New Roman" w:hAnsi="Times New Roman" w:cs="Times New Roman"/>
          <w:sz w:val="26"/>
          <w:szCs w:val="26"/>
        </w:rPr>
        <w:t>.Н</w:t>
      </w:r>
      <w:proofErr w:type="gramEnd"/>
      <w:r w:rsidRPr="007154F1">
        <w:rPr>
          <w:rFonts w:ascii="Times New Roman" w:hAnsi="Times New Roman" w:cs="Times New Roman"/>
          <w:sz w:val="26"/>
          <w:szCs w:val="26"/>
        </w:rPr>
        <w:t>овоникольск</w:t>
      </w:r>
      <w:proofErr w:type="spellEnd"/>
      <w:r w:rsidRPr="007154F1">
        <w:rPr>
          <w:rFonts w:ascii="Times New Roman" w:hAnsi="Times New Roman" w:cs="Times New Roman"/>
          <w:sz w:val="26"/>
          <w:szCs w:val="26"/>
        </w:rPr>
        <w:t xml:space="preserve">, №8 </w:t>
      </w:r>
      <w:proofErr w:type="spellStart"/>
      <w:r w:rsidRPr="007154F1">
        <w:rPr>
          <w:rFonts w:ascii="Times New Roman" w:hAnsi="Times New Roman" w:cs="Times New Roman"/>
          <w:sz w:val="26"/>
          <w:szCs w:val="26"/>
        </w:rPr>
        <w:t>с.Корсаковка</w:t>
      </w:r>
      <w:proofErr w:type="spellEnd"/>
      <w:r w:rsidRPr="007154F1">
        <w:rPr>
          <w:rFonts w:ascii="Times New Roman" w:hAnsi="Times New Roman" w:cs="Times New Roman"/>
          <w:sz w:val="26"/>
          <w:szCs w:val="26"/>
        </w:rPr>
        <w:t xml:space="preserve">. Выполнены работы по технологическому присоединению </w:t>
      </w:r>
      <w:proofErr w:type="spellStart"/>
      <w:r w:rsidRPr="007154F1">
        <w:rPr>
          <w:rFonts w:ascii="Times New Roman" w:hAnsi="Times New Roman" w:cs="Times New Roman"/>
          <w:sz w:val="26"/>
          <w:szCs w:val="26"/>
        </w:rPr>
        <w:t>энергопринимающих</w:t>
      </w:r>
      <w:proofErr w:type="spellEnd"/>
      <w:r w:rsidRPr="007154F1">
        <w:rPr>
          <w:rFonts w:ascii="Times New Roman" w:hAnsi="Times New Roman" w:cs="Times New Roman"/>
          <w:sz w:val="26"/>
          <w:szCs w:val="26"/>
        </w:rPr>
        <w:t xml:space="preserve"> устройств в части увеличения мощности потребления в здании СОШ №3.</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Проведены мероприятия по противопожарной безопасности (контрольные испытания электрооборудования, зарядка, проверка и приобретение огнетушителей, испытание пожарных  кранов и пожарных лестниц, проверка качества огнезащитной обработки деревянных конструкций кровли, приобретение планов эвакуации, </w:t>
      </w:r>
      <w:proofErr w:type="gramStart"/>
      <w:r w:rsidRPr="007154F1">
        <w:rPr>
          <w:rFonts w:ascii="Times New Roman" w:hAnsi="Times New Roman" w:cs="Times New Roman"/>
          <w:sz w:val="26"/>
          <w:szCs w:val="26"/>
        </w:rPr>
        <w:t>обучение по программе</w:t>
      </w:r>
      <w:proofErr w:type="gramEnd"/>
      <w:r w:rsidRPr="007154F1">
        <w:rPr>
          <w:rFonts w:ascii="Times New Roman" w:hAnsi="Times New Roman" w:cs="Times New Roman"/>
          <w:sz w:val="26"/>
          <w:szCs w:val="26"/>
        </w:rPr>
        <w:t xml:space="preserve"> пожарно-технического минимума)  в образовательных учреждениях и МАУ ДОЛ «Надежда». Выполнены работы по капитальному ремонту автоматической пожарной сигнализации в 17-ти образовательных учреждениях, в 2-х учреждениях дополнительного образования и МАУ ДОЛ «Надежда». Оплачены дополнительные работы по капитальному ремонту автоматической пожарной сигнализации в здании Гимназия №133.  Выполнены работы по капитальному ремонту эвакуационных лестниц здания ДОУ №3, 30 с</w:t>
      </w:r>
      <w:proofErr w:type="gramStart"/>
      <w:r w:rsidRPr="007154F1">
        <w:rPr>
          <w:rFonts w:ascii="Times New Roman" w:hAnsi="Times New Roman" w:cs="Times New Roman"/>
          <w:sz w:val="26"/>
          <w:szCs w:val="26"/>
        </w:rPr>
        <w:t>.Б</w:t>
      </w:r>
      <w:proofErr w:type="gramEnd"/>
      <w:r w:rsidRPr="007154F1">
        <w:rPr>
          <w:rFonts w:ascii="Times New Roman" w:hAnsi="Times New Roman" w:cs="Times New Roman"/>
          <w:sz w:val="26"/>
          <w:szCs w:val="26"/>
        </w:rPr>
        <w:t xml:space="preserve">орисовка, 6 г.Уссурийска, СОШ </w:t>
      </w:r>
      <w:proofErr w:type="spellStart"/>
      <w:r w:rsidRPr="007154F1">
        <w:rPr>
          <w:rFonts w:ascii="Times New Roman" w:hAnsi="Times New Roman" w:cs="Times New Roman"/>
          <w:sz w:val="26"/>
          <w:szCs w:val="26"/>
        </w:rPr>
        <w:t>с.Корсаковка</w:t>
      </w:r>
      <w:proofErr w:type="spellEnd"/>
      <w:r w:rsidRPr="007154F1">
        <w:rPr>
          <w:rFonts w:ascii="Times New Roman" w:hAnsi="Times New Roman" w:cs="Times New Roman"/>
          <w:sz w:val="26"/>
          <w:szCs w:val="26"/>
        </w:rPr>
        <w:t xml:space="preserve"> и «ДЮСШ».   Оплачены услуги по подключению автоматической пожарной сигнализации к системе </w:t>
      </w:r>
      <w:proofErr w:type="spellStart"/>
      <w:r w:rsidRPr="007154F1">
        <w:rPr>
          <w:rFonts w:ascii="Times New Roman" w:hAnsi="Times New Roman" w:cs="Times New Roman"/>
          <w:sz w:val="26"/>
          <w:szCs w:val="26"/>
        </w:rPr>
        <w:t>радиомониторинга</w:t>
      </w:r>
      <w:proofErr w:type="spellEnd"/>
      <w:r w:rsidRPr="007154F1">
        <w:rPr>
          <w:rFonts w:ascii="Times New Roman" w:hAnsi="Times New Roman" w:cs="Times New Roman"/>
          <w:sz w:val="26"/>
          <w:szCs w:val="26"/>
        </w:rPr>
        <w:t xml:space="preserve">  в 18-ти образовательных учреждениях, в 2-х учреждениях дополнительного образования, и МАУ ДОЛ «Надежда». Выполнены работы по монтажу системы аварийного освещения в здании СОШ с</w:t>
      </w:r>
      <w:proofErr w:type="gramStart"/>
      <w:r w:rsidRPr="007154F1">
        <w:rPr>
          <w:rFonts w:ascii="Times New Roman" w:hAnsi="Times New Roman" w:cs="Times New Roman"/>
          <w:sz w:val="26"/>
          <w:szCs w:val="26"/>
        </w:rPr>
        <w:t>.Б</w:t>
      </w:r>
      <w:proofErr w:type="gramEnd"/>
      <w:r w:rsidRPr="007154F1">
        <w:rPr>
          <w:rFonts w:ascii="Times New Roman" w:hAnsi="Times New Roman" w:cs="Times New Roman"/>
          <w:sz w:val="26"/>
          <w:szCs w:val="26"/>
        </w:rPr>
        <w:t xml:space="preserve">орисовка; по ремонту эвакуационных выходов здания «ЦДТ»;  по ремонту полов лестничных пролетов (устранение перепадов высот на путях эвакуации) здания ДОУ №69. Оплачены услуги по проведению расчета пожарного риска ДОУ №8 </w:t>
      </w:r>
      <w:proofErr w:type="spellStart"/>
      <w:r w:rsidRPr="007154F1">
        <w:rPr>
          <w:rFonts w:ascii="Times New Roman" w:hAnsi="Times New Roman" w:cs="Times New Roman"/>
          <w:sz w:val="26"/>
          <w:szCs w:val="26"/>
        </w:rPr>
        <w:t>с</w:t>
      </w:r>
      <w:proofErr w:type="gramStart"/>
      <w:r w:rsidRPr="007154F1">
        <w:rPr>
          <w:rFonts w:ascii="Times New Roman" w:hAnsi="Times New Roman" w:cs="Times New Roman"/>
          <w:sz w:val="26"/>
          <w:szCs w:val="26"/>
        </w:rPr>
        <w:t>.К</w:t>
      </w:r>
      <w:proofErr w:type="gramEnd"/>
      <w:r w:rsidRPr="007154F1">
        <w:rPr>
          <w:rFonts w:ascii="Times New Roman" w:hAnsi="Times New Roman" w:cs="Times New Roman"/>
          <w:sz w:val="26"/>
          <w:szCs w:val="26"/>
        </w:rPr>
        <w:t>орсаковка</w:t>
      </w:r>
      <w:proofErr w:type="spellEnd"/>
      <w:r w:rsidRPr="007154F1">
        <w:rPr>
          <w:rFonts w:ascii="Times New Roman" w:hAnsi="Times New Roman" w:cs="Times New Roman"/>
          <w:sz w:val="26"/>
          <w:szCs w:val="26"/>
        </w:rPr>
        <w:t>. Выполнены работы по восстановлению работоспособности автоматической пожарной сигнализации после проведения капитального ремонта в здании 4-х образовательных учреждений. Выполнены работы по огнезащитной обработке деревянных конструкций кровли здания 32-х образовательных учреждений и 3-х учреждений дополнительного образования.</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i/>
          <w:sz w:val="26"/>
          <w:szCs w:val="26"/>
        </w:rPr>
        <w:t>- мероприятия по разделу муниципальной программы «Организация отдыха, оздоровления и занятости детей и подростков в каникулярное время» при плане 25 980 866,60 руб. освоено 25 980 866,60 руб., или 100,00 %, в т.ч. из краевого бюджета освоено 18 540 475,73 руб. или 100,00% при плане 18 540 475,73 руб.</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В период летних школьных каникул 2021 года  организованы оздоровительные лагеря с дневным пребыванием на базе общеобразовательных учреждений и учреждений дополнительного образования.  Всего оздоровлено - 4166 школьников, в том числе в июне  -3311 школьников; в июле - 855 школьников.</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Проведены расходы на оплату труда школьников в трудовых отрядах на базе общеобразовательных учреждений и учреждений дополнительного образования. В  2021  году трудоустроено 368 школьников.</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lastRenderedPageBreak/>
        <w:t>Профинансированы расходы на оказание муниципальных услуг по организации отдыха детей. Проведены расходы на оплату труда, на  оплату услуг связи, на оплату коммунальных услуг, на работы, услуги по содержанию имущества,  на горюче-смазочные материалы и на приобретение стройматериалов.</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Оплачены работы по капитальному ремонту системы водоотведения здания спального корпуса №2. Выполнены работы  по капитальному ремонту водосточной системы, </w:t>
      </w:r>
      <w:proofErr w:type="spellStart"/>
      <w:r w:rsidRPr="007154F1">
        <w:rPr>
          <w:rFonts w:ascii="Times New Roman" w:hAnsi="Times New Roman" w:cs="Times New Roman"/>
          <w:sz w:val="26"/>
          <w:szCs w:val="26"/>
        </w:rPr>
        <w:t>ливневки</w:t>
      </w:r>
      <w:proofErr w:type="spellEnd"/>
      <w:r w:rsidRPr="007154F1">
        <w:rPr>
          <w:rFonts w:ascii="Times New Roman" w:hAnsi="Times New Roman" w:cs="Times New Roman"/>
          <w:sz w:val="26"/>
          <w:szCs w:val="26"/>
        </w:rPr>
        <w:t xml:space="preserve">, </w:t>
      </w:r>
      <w:proofErr w:type="spellStart"/>
      <w:r w:rsidRPr="007154F1">
        <w:rPr>
          <w:rFonts w:ascii="Times New Roman" w:hAnsi="Times New Roman" w:cs="Times New Roman"/>
          <w:sz w:val="26"/>
          <w:szCs w:val="26"/>
        </w:rPr>
        <w:t>отмостки</w:t>
      </w:r>
      <w:proofErr w:type="spellEnd"/>
      <w:r w:rsidRPr="007154F1">
        <w:rPr>
          <w:rFonts w:ascii="Times New Roman" w:hAnsi="Times New Roman" w:cs="Times New Roman"/>
          <w:sz w:val="26"/>
          <w:szCs w:val="26"/>
        </w:rPr>
        <w:t xml:space="preserve"> здания спального корпуса №2. В МАУ ДОЛ «Надежда» приобретен </w:t>
      </w:r>
      <w:proofErr w:type="spellStart"/>
      <w:r w:rsidRPr="007154F1">
        <w:rPr>
          <w:rFonts w:ascii="Times New Roman" w:hAnsi="Times New Roman" w:cs="Times New Roman"/>
          <w:sz w:val="26"/>
          <w:szCs w:val="26"/>
        </w:rPr>
        <w:t>измельчитель</w:t>
      </w:r>
      <w:proofErr w:type="spellEnd"/>
      <w:r w:rsidRPr="007154F1">
        <w:rPr>
          <w:rFonts w:ascii="Times New Roman" w:hAnsi="Times New Roman" w:cs="Times New Roman"/>
          <w:sz w:val="26"/>
          <w:szCs w:val="26"/>
        </w:rPr>
        <w:t xml:space="preserve"> веток. </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На условиях </w:t>
      </w:r>
      <w:proofErr w:type="spellStart"/>
      <w:r w:rsidRPr="007154F1">
        <w:rPr>
          <w:rFonts w:ascii="Times New Roman" w:hAnsi="Times New Roman" w:cs="Times New Roman"/>
          <w:sz w:val="26"/>
          <w:szCs w:val="26"/>
        </w:rPr>
        <w:t>софинансирования</w:t>
      </w:r>
      <w:proofErr w:type="spellEnd"/>
      <w:r w:rsidRPr="007154F1">
        <w:rPr>
          <w:rFonts w:ascii="Times New Roman" w:hAnsi="Times New Roman" w:cs="Times New Roman"/>
          <w:sz w:val="26"/>
          <w:szCs w:val="26"/>
        </w:rPr>
        <w:t xml:space="preserve"> (97%/3%) выполнены работы по капитальному ремонту спального корпуса №2, капитальному ремонту инженерных сетей спального корпуса №2 и капитальному ремонту спортивной площадки.</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i/>
          <w:sz w:val="26"/>
          <w:szCs w:val="26"/>
        </w:rPr>
        <w:t>- по разделу муниципальной программы</w:t>
      </w:r>
      <w:r w:rsidRPr="007154F1">
        <w:rPr>
          <w:rFonts w:ascii="Times New Roman" w:hAnsi="Times New Roman" w:cs="Times New Roman"/>
          <w:sz w:val="26"/>
          <w:szCs w:val="26"/>
        </w:rPr>
        <w:t xml:space="preserve"> </w:t>
      </w:r>
      <w:r w:rsidRPr="007154F1">
        <w:rPr>
          <w:rFonts w:ascii="Times New Roman" w:hAnsi="Times New Roman" w:cs="Times New Roman"/>
          <w:i/>
          <w:sz w:val="26"/>
          <w:szCs w:val="26"/>
        </w:rPr>
        <w:t>«Обеспечение сопровождения деятельности учреждений образования» при плане 66 036 218,61 руб. освоено 65 405 347,06  руб., или 99,04%.</w:t>
      </w:r>
      <w:r w:rsidRPr="007154F1">
        <w:rPr>
          <w:rFonts w:ascii="Times New Roman" w:hAnsi="Times New Roman" w:cs="Times New Roman"/>
          <w:sz w:val="26"/>
          <w:szCs w:val="26"/>
        </w:rPr>
        <w:t xml:space="preserve"> </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По данному разделу осуществлены расходы: </w:t>
      </w:r>
    </w:p>
    <w:p w:rsidR="002D7E46" w:rsidRPr="007154F1" w:rsidRDefault="002D7E46" w:rsidP="002D7E46">
      <w:pPr>
        <w:widowControl w:val="0"/>
        <w:spacing w:after="0" w:line="240" w:lineRule="auto"/>
        <w:ind w:firstLine="708"/>
        <w:jc w:val="both"/>
        <w:rPr>
          <w:rFonts w:ascii="Times New Roman" w:hAnsi="Times New Roman" w:cs="Times New Roman"/>
          <w:color w:val="000000"/>
          <w:sz w:val="26"/>
          <w:szCs w:val="26"/>
        </w:rPr>
      </w:pPr>
      <w:r w:rsidRPr="007154F1">
        <w:rPr>
          <w:rFonts w:ascii="Times New Roman" w:hAnsi="Times New Roman" w:cs="Times New Roman"/>
          <w:color w:val="000000"/>
          <w:sz w:val="26"/>
          <w:szCs w:val="26"/>
        </w:rPr>
        <w:t>на управление образования и молодежной политики в соответствии с бюджетной сметой, согласно фактическим расходам (сложилась экономия по фонду оплаты труда в размере 502 026,44 руб.);</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на содержание казенных учреждений МКУ «ЦО ОО» и МКУ «Методический кабинет» в соответствии с бюджетной сметой;</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Проведен муниципальный профессиональный конкурс «Педагог года  -2021», муниципальный конкурс профессионального мастерства педагогов «Лучшие педагогические практики». Проведена ежегодная научно-практическая конференция «Образование 2022: управление изменениями и точки роста». Проведен муниципальный профессиональный конкурс «Школа мастерства». Проведено  торжественное мероприятие, посвященное Дню учителя. Оплачены расходы на выплату командировочных расходов  на стажировку руководителя управления образования и молодежной политики в г</w:t>
      </w:r>
      <w:proofErr w:type="gramStart"/>
      <w:r w:rsidRPr="007154F1">
        <w:rPr>
          <w:rFonts w:ascii="Times New Roman" w:hAnsi="Times New Roman" w:cs="Times New Roman"/>
          <w:sz w:val="26"/>
          <w:szCs w:val="26"/>
        </w:rPr>
        <w:t>.М</w:t>
      </w:r>
      <w:proofErr w:type="gramEnd"/>
      <w:r w:rsidRPr="007154F1">
        <w:rPr>
          <w:rFonts w:ascii="Times New Roman" w:hAnsi="Times New Roman" w:cs="Times New Roman"/>
          <w:sz w:val="26"/>
          <w:szCs w:val="26"/>
        </w:rPr>
        <w:t xml:space="preserve">осква; за обучение и на выплату командировочных расходов участникам управленческой команды от учреждений образования (СОШ №№ 14, 16, 25, 28, 32, 134, МКУ «Методический кабинет»), направленной на </w:t>
      </w:r>
      <w:proofErr w:type="gramStart"/>
      <w:r w:rsidRPr="007154F1">
        <w:rPr>
          <w:rFonts w:ascii="Times New Roman" w:hAnsi="Times New Roman" w:cs="Times New Roman"/>
          <w:sz w:val="26"/>
          <w:szCs w:val="26"/>
        </w:rPr>
        <w:t>обучение по</w:t>
      </w:r>
      <w:proofErr w:type="gramEnd"/>
      <w:r w:rsidRPr="007154F1">
        <w:rPr>
          <w:rFonts w:ascii="Times New Roman" w:hAnsi="Times New Roman" w:cs="Times New Roman"/>
          <w:sz w:val="26"/>
          <w:szCs w:val="26"/>
        </w:rPr>
        <w:t xml:space="preserve"> образовательной программе «Шаг развития школы» Московская Школа Управления «СКОЛКОВО» </w:t>
      </w:r>
      <w:r w:rsidRPr="007154F1">
        <w:rPr>
          <w:rFonts w:ascii="Times New Roman" w:hAnsi="Times New Roman" w:cs="Times New Roman"/>
          <w:color w:val="000000"/>
          <w:sz w:val="26"/>
          <w:szCs w:val="26"/>
        </w:rPr>
        <w:t>(сложилась экономия по мероприятиям в размере 48 250,00 руб.)</w:t>
      </w:r>
      <w:r w:rsidRPr="007154F1">
        <w:rPr>
          <w:rFonts w:ascii="Times New Roman" w:hAnsi="Times New Roman" w:cs="Times New Roman"/>
          <w:sz w:val="26"/>
          <w:szCs w:val="26"/>
        </w:rPr>
        <w:t xml:space="preserve">.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
    <w:tbl>
      <w:tblPr>
        <w:tblpPr w:leftFromText="180" w:rightFromText="180" w:vertAnchor="text" w:horzAnchor="margin" w:tblpY="795"/>
        <w:tblW w:w="1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1559"/>
        <w:gridCol w:w="1701"/>
        <w:gridCol w:w="1418"/>
        <w:gridCol w:w="1418"/>
      </w:tblGrid>
      <w:tr w:rsidR="00463325" w:rsidRPr="007154F1" w:rsidTr="00463325">
        <w:trPr>
          <w:trHeight w:val="180"/>
        </w:trPr>
        <w:tc>
          <w:tcPr>
            <w:tcW w:w="5920" w:type="dxa"/>
            <w:vMerge w:val="restart"/>
          </w:tcPr>
          <w:p w:rsidR="00463325" w:rsidRPr="007154F1" w:rsidRDefault="00463325" w:rsidP="00463325">
            <w:pPr>
              <w:widowControl w:val="0"/>
              <w:tabs>
                <w:tab w:val="left" w:pos="4065"/>
              </w:tabs>
              <w:spacing w:after="0" w:line="240" w:lineRule="auto"/>
              <w:contextualSpacing/>
              <w:jc w:val="center"/>
              <w:rPr>
                <w:rFonts w:ascii="Times New Roman" w:hAnsi="Times New Roman" w:cs="Times New Roman"/>
                <w:sz w:val="20"/>
                <w:szCs w:val="20"/>
              </w:rPr>
            </w:pPr>
            <w:r w:rsidRPr="007154F1">
              <w:rPr>
                <w:rFonts w:ascii="Times New Roman" w:hAnsi="Times New Roman" w:cs="Times New Roman"/>
                <w:sz w:val="20"/>
                <w:szCs w:val="20"/>
              </w:rPr>
              <w:t>Учреждения</w:t>
            </w:r>
          </w:p>
        </w:tc>
        <w:tc>
          <w:tcPr>
            <w:tcW w:w="6096" w:type="dxa"/>
            <w:gridSpan w:val="4"/>
          </w:tcPr>
          <w:p w:rsidR="00463325" w:rsidRPr="007154F1" w:rsidRDefault="00463325" w:rsidP="00463325">
            <w:pPr>
              <w:widowControl w:val="0"/>
              <w:tabs>
                <w:tab w:val="left" w:pos="4065"/>
              </w:tabs>
              <w:spacing w:after="0" w:line="240" w:lineRule="auto"/>
              <w:contextualSpacing/>
              <w:jc w:val="center"/>
              <w:rPr>
                <w:rFonts w:ascii="Times New Roman" w:hAnsi="Times New Roman" w:cs="Times New Roman"/>
                <w:sz w:val="20"/>
                <w:szCs w:val="20"/>
              </w:rPr>
            </w:pPr>
            <w:r w:rsidRPr="007154F1">
              <w:rPr>
                <w:rFonts w:ascii="Times New Roman" w:hAnsi="Times New Roman" w:cs="Times New Roman"/>
                <w:sz w:val="20"/>
                <w:szCs w:val="20"/>
              </w:rPr>
              <w:t>Количество учреждений</w:t>
            </w:r>
          </w:p>
        </w:tc>
      </w:tr>
      <w:tr w:rsidR="00463325" w:rsidRPr="007154F1" w:rsidTr="00463325">
        <w:trPr>
          <w:trHeight w:val="180"/>
        </w:trPr>
        <w:tc>
          <w:tcPr>
            <w:tcW w:w="5920" w:type="dxa"/>
            <w:vMerge/>
          </w:tcPr>
          <w:p w:rsidR="00463325" w:rsidRPr="007154F1" w:rsidRDefault="00463325" w:rsidP="00463325">
            <w:pPr>
              <w:widowControl w:val="0"/>
              <w:tabs>
                <w:tab w:val="left" w:pos="4065"/>
              </w:tabs>
              <w:spacing w:after="0" w:line="240" w:lineRule="auto"/>
              <w:contextualSpacing/>
              <w:jc w:val="center"/>
              <w:rPr>
                <w:rFonts w:ascii="Times New Roman" w:hAnsi="Times New Roman" w:cs="Times New Roman"/>
                <w:sz w:val="20"/>
                <w:szCs w:val="20"/>
              </w:rPr>
            </w:pPr>
          </w:p>
        </w:tc>
        <w:tc>
          <w:tcPr>
            <w:tcW w:w="1559" w:type="dxa"/>
          </w:tcPr>
          <w:p w:rsidR="00463325" w:rsidRPr="007154F1" w:rsidRDefault="00463325" w:rsidP="00463325">
            <w:pPr>
              <w:widowControl w:val="0"/>
              <w:tabs>
                <w:tab w:val="left" w:pos="4065"/>
              </w:tabs>
              <w:spacing w:after="0" w:line="240" w:lineRule="auto"/>
              <w:contextualSpacing/>
              <w:jc w:val="center"/>
              <w:rPr>
                <w:rFonts w:ascii="Times New Roman" w:hAnsi="Times New Roman" w:cs="Times New Roman"/>
                <w:sz w:val="20"/>
                <w:szCs w:val="20"/>
              </w:rPr>
            </w:pPr>
            <w:r w:rsidRPr="007154F1">
              <w:rPr>
                <w:rFonts w:ascii="Times New Roman" w:hAnsi="Times New Roman" w:cs="Times New Roman"/>
                <w:sz w:val="20"/>
                <w:szCs w:val="20"/>
              </w:rPr>
              <w:t>Бюджетные</w:t>
            </w:r>
          </w:p>
        </w:tc>
        <w:tc>
          <w:tcPr>
            <w:tcW w:w="1701" w:type="dxa"/>
          </w:tcPr>
          <w:p w:rsidR="00463325" w:rsidRPr="007154F1" w:rsidRDefault="00463325" w:rsidP="00463325">
            <w:pPr>
              <w:widowControl w:val="0"/>
              <w:tabs>
                <w:tab w:val="left" w:pos="4065"/>
              </w:tabs>
              <w:spacing w:after="0" w:line="240" w:lineRule="auto"/>
              <w:contextualSpacing/>
              <w:jc w:val="center"/>
              <w:rPr>
                <w:rFonts w:ascii="Times New Roman" w:hAnsi="Times New Roman" w:cs="Times New Roman"/>
                <w:sz w:val="20"/>
                <w:szCs w:val="20"/>
              </w:rPr>
            </w:pPr>
            <w:r w:rsidRPr="007154F1">
              <w:rPr>
                <w:rFonts w:ascii="Times New Roman" w:hAnsi="Times New Roman" w:cs="Times New Roman"/>
                <w:sz w:val="20"/>
                <w:szCs w:val="20"/>
              </w:rPr>
              <w:t>Автономные</w:t>
            </w:r>
          </w:p>
        </w:tc>
        <w:tc>
          <w:tcPr>
            <w:tcW w:w="1418" w:type="dxa"/>
          </w:tcPr>
          <w:p w:rsidR="00463325" w:rsidRPr="007154F1" w:rsidRDefault="00463325" w:rsidP="00463325">
            <w:pPr>
              <w:widowControl w:val="0"/>
              <w:tabs>
                <w:tab w:val="left" w:pos="4065"/>
              </w:tabs>
              <w:spacing w:after="0" w:line="240" w:lineRule="auto"/>
              <w:contextualSpacing/>
              <w:jc w:val="center"/>
              <w:rPr>
                <w:rFonts w:ascii="Times New Roman" w:hAnsi="Times New Roman" w:cs="Times New Roman"/>
                <w:sz w:val="20"/>
                <w:szCs w:val="20"/>
              </w:rPr>
            </w:pPr>
            <w:r w:rsidRPr="007154F1">
              <w:rPr>
                <w:rFonts w:ascii="Times New Roman" w:hAnsi="Times New Roman" w:cs="Times New Roman"/>
                <w:sz w:val="20"/>
                <w:szCs w:val="20"/>
              </w:rPr>
              <w:t>Казенные</w:t>
            </w:r>
          </w:p>
        </w:tc>
        <w:tc>
          <w:tcPr>
            <w:tcW w:w="1418" w:type="dxa"/>
          </w:tcPr>
          <w:p w:rsidR="00463325" w:rsidRPr="007154F1" w:rsidRDefault="00463325" w:rsidP="00463325">
            <w:pPr>
              <w:widowControl w:val="0"/>
              <w:tabs>
                <w:tab w:val="left" w:pos="4065"/>
              </w:tabs>
              <w:spacing w:after="0" w:line="240" w:lineRule="auto"/>
              <w:contextualSpacing/>
              <w:jc w:val="center"/>
              <w:rPr>
                <w:rFonts w:ascii="Times New Roman" w:hAnsi="Times New Roman" w:cs="Times New Roman"/>
                <w:sz w:val="20"/>
                <w:szCs w:val="20"/>
              </w:rPr>
            </w:pPr>
            <w:r w:rsidRPr="007154F1">
              <w:rPr>
                <w:rFonts w:ascii="Times New Roman" w:hAnsi="Times New Roman" w:cs="Times New Roman"/>
                <w:sz w:val="20"/>
                <w:szCs w:val="20"/>
              </w:rPr>
              <w:t>Всего</w:t>
            </w:r>
          </w:p>
        </w:tc>
      </w:tr>
      <w:tr w:rsidR="00463325" w:rsidRPr="007154F1" w:rsidTr="00463325">
        <w:trPr>
          <w:trHeight w:val="180"/>
        </w:trPr>
        <w:tc>
          <w:tcPr>
            <w:tcW w:w="5920" w:type="dxa"/>
          </w:tcPr>
          <w:p w:rsidR="00463325" w:rsidRPr="007154F1" w:rsidRDefault="00463325" w:rsidP="00463325">
            <w:pPr>
              <w:widowControl w:val="0"/>
              <w:tabs>
                <w:tab w:val="left" w:pos="4065"/>
              </w:tabs>
              <w:spacing w:after="0" w:line="240" w:lineRule="auto"/>
              <w:contextualSpacing/>
              <w:jc w:val="center"/>
              <w:rPr>
                <w:rFonts w:ascii="Times New Roman" w:hAnsi="Times New Roman" w:cs="Times New Roman"/>
                <w:sz w:val="20"/>
                <w:szCs w:val="20"/>
              </w:rPr>
            </w:pPr>
            <w:r w:rsidRPr="007154F1">
              <w:rPr>
                <w:rFonts w:ascii="Times New Roman" w:hAnsi="Times New Roman" w:cs="Times New Roman"/>
                <w:sz w:val="20"/>
                <w:szCs w:val="20"/>
              </w:rPr>
              <w:t>1</w:t>
            </w:r>
          </w:p>
        </w:tc>
        <w:tc>
          <w:tcPr>
            <w:tcW w:w="1559" w:type="dxa"/>
          </w:tcPr>
          <w:p w:rsidR="00463325" w:rsidRPr="007154F1" w:rsidRDefault="00463325" w:rsidP="00463325">
            <w:pPr>
              <w:widowControl w:val="0"/>
              <w:tabs>
                <w:tab w:val="left" w:pos="4065"/>
              </w:tabs>
              <w:spacing w:after="0" w:line="240" w:lineRule="auto"/>
              <w:contextualSpacing/>
              <w:jc w:val="center"/>
              <w:rPr>
                <w:rFonts w:ascii="Times New Roman" w:hAnsi="Times New Roman" w:cs="Times New Roman"/>
                <w:sz w:val="20"/>
                <w:szCs w:val="20"/>
              </w:rPr>
            </w:pPr>
            <w:r w:rsidRPr="007154F1">
              <w:rPr>
                <w:rFonts w:ascii="Times New Roman" w:hAnsi="Times New Roman" w:cs="Times New Roman"/>
                <w:sz w:val="20"/>
                <w:szCs w:val="20"/>
              </w:rPr>
              <w:t>2</w:t>
            </w:r>
          </w:p>
        </w:tc>
        <w:tc>
          <w:tcPr>
            <w:tcW w:w="1701" w:type="dxa"/>
          </w:tcPr>
          <w:p w:rsidR="00463325" w:rsidRPr="007154F1" w:rsidRDefault="00463325" w:rsidP="00463325">
            <w:pPr>
              <w:widowControl w:val="0"/>
              <w:tabs>
                <w:tab w:val="left" w:pos="4065"/>
              </w:tabs>
              <w:spacing w:after="0" w:line="240" w:lineRule="auto"/>
              <w:contextualSpacing/>
              <w:jc w:val="center"/>
              <w:rPr>
                <w:rFonts w:ascii="Times New Roman" w:hAnsi="Times New Roman" w:cs="Times New Roman"/>
                <w:sz w:val="20"/>
                <w:szCs w:val="20"/>
              </w:rPr>
            </w:pPr>
            <w:r w:rsidRPr="007154F1">
              <w:rPr>
                <w:rFonts w:ascii="Times New Roman" w:hAnsi="Times New Roman" w:cs="Times New Roman"/>
                <w:sz w:val="20"/>
                <w:szCs w:val="20"/>
              </w:rPr>
              <w:t>3</w:t>
            </w:r>
          </w:p>
        </w:tc>
        <w:tc>
          <w:tcPr>
            <w:tcW w:w="1418" w:type="dxa"/>
          </w:tcPr>
          <w:p w:rsidR="00463325" w:rsidRPr="007154F1" w:rsidRDefault="00463325" w:rsidP="00463325">
            <w:pPr>
              <w:widowControl w:val="0"/>
              <w:tabs>
                <w:tab w:val="left" w:pos="4065"/>
              </w:tabs>
              <w:spacing w:after="0" w:line="240" w:lineRule="auto"/>
              <w:contextualSpacing/>
              <w:jc w:val="center"/>
              <w:rPr>
                <w:rFonts w:ascii="Times New Roman" w:hAnsi="Times New Roman" w:cs="Times New Roman"/>
                <w:sz w:val="20"/>
                <w:szCs w:val="20"/>
              </w:rPr>
            </w:pPr>
          </w:p>
        </w:tc>
        <w:tc>
          <w:tcPr>
            <w:tcW w:w="1418" w:type="dxa"/>
          </w:tcPr>
          <w:p w:rsidR="00463325" w:rsidRPr="007154F1" w:rsidRDefault="00463325" w:rsidP="00463325">
            <w:pPr>
              <w:widowControl w:val="0"/>
              <w:tabs>
                <w:tab w:val="left" w:pos="4065"/>
              </w:tabs>
              <w:spacing w:after="0" w:line="240" w:lineRule="auto"/>
              <w:contextualSpacing/>
              <w:jc w:val="center"/>
              <w:rPr>
                <w:rFonts w:ascii="Times New Roman" w:hAnsi="Times New Roman" w:cs="Times New Roman"/>
                <w:sz w:val="20"/>
                <w:szCs w:val="20"/>
              </w:rPr>
            </w:pPr>
          </w:p>
        </w:tc>
      </w:tr>
      <w:tr w:rsidR="00463325" w:rsidRPr="007154F1" w:rsidTr="00463325">
        <w:trPr>
          <w:trHeight w:val="276"/>
        </w:trPr>
        <w:tc>
          <w:tcPr>
            <w:tcW w:w="5920"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Дошкольное образование</w:t>
            </w:r>
          </w:p>
        </w:tc>
        <w:tc>
          <w:tcPr>
            <w:tcW w:w="1559"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40</w:t>
            </w:r>
          </w:p>
        </w:tc>
        <w:tc>
          <w:tcPr>
            <w:tcW w:w="1701"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1</w:t>
            </w:r>
          </w:p>
        </w:tc>
        <w:tc>
          <w:tcPr>
            <w:tcW w:w="1418"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p>
        </w:tc>
        <w:tc>
          <w:tcPr>
            <w:tcW w:w="1418"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41</w:t>
            </w:r>
          </w:p>
        </w:tc>
      </w:tr>
      <w:tr w:rsidR="00463325" w:rsidRPr="007154F1" w:rsidTr="00463325">
        <w:trPr>
          <w:trHeight w:val="180"/>
        </w:trPr>
        <w:tc>
          <w:tcPr>
            <w:tcW w:w="5920"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Общее образование, в т.ч.:</w:t>
            </w:r>
          </w:p>
        </w:tc>
        <w:tc>
          <w:tcPr>
            <w:tcW w:w="1559"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39</w:t>
            </w:r>
          </w:p>
        </w:tc>
        <w:tc>
          <w:tcPr>
            <w:tcW w:w="1701"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1</w:t>
            </w:r>
          </w:p>
        </w:tc>
        <w:tc>
          <w:tcPr>
            <w:tcW w:w="1418"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p>
        </w:tc>
        <w:tc>
          <w:tcPr>
            <w:tcW w:w="1418"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40</w:t>
            </w:r>
          </w:p>
        </w:tc>
      </w:tr>
      <w:tr w:rsidR="00463325" w:rsidRPr="007154F1" w:rsidTr="00463325">
        <w:trPr>
          <w:trHeight w:val="298"/>
        </w:trPr>
        <w:tc>
          <w:tcPr>
            <w:tcW w:w="5920" w:type="dxa"/>
          </w:tcPr>
          <w:p w:rsidR="00463325" w:rsidRPr="007154F1" w:rsidRDefault="00463325" w:rsidP="00463325">
            <w:pPr>
              <w:widowControl w:val="0"/>
              <w:tabs>
                <w:tab w:val="left" w:pos="4065"/>
              </w:tabs>
              <w:spacing w:after="0" w:line="240" w:lineRule="auto"/>
              <w:jc w:val="both"/>
              <w:rPr>
                <w:rFonts w:ascii="Times New Roman" w:hAnsi="Times New Roman" w:cs="Times New Roman"/>
                <w:sz w:val="20"/>
                <w:szCs w:val="20"/>
              </w:rPr>
            </w:pPr>
            <w:r w:rsidRPr="007154F1">
              <w:rPr>
                <w:rFonts w:ascii="Times New Roman" w:hAnsi="Times New Roman" w:cs="Times New Roman"/>
                <w:sz w:val="20"/>
                <w:szCs w:val="20"/>
              </w:rPr>
              <w:t>школы начальные, неполные средние и средние</w:t>
            </w:r>
          </w:p>
        </w:tc>
        <w:tc>
          <w:tcPr>
            <w:tcW w:w="1559" w:type="dxa"/>
          </w:tcPr>
          <w:p w:rsidR="00463325" w:rsidRPr="007154F1" w:rsidRDefault="00463325" w:rsidP="00463325">
            <w:pPr>
              <w:widowControl w:val="0"/>
              <w:tabs>
                <w:tab w:val="left" w:pos="4065"/>
              </w:tabs>
              <w:spacing w:after="0" w:line="240" w:lineRule="auto"/>
              <w:jc w:val="both"/>
              <w:rPr>
                <w:rFonts w:ascii="Times New Roman" w:hAnsi="Times New Roman" w:cs="Times New Roman"/>
                <w:sz w:val="20"/>
                <w:szCs w:val="20"/>
              </w:rPr>
            </w:pPr>
            <w:r w:rsidRPr="007154F1">
              <w:rPr>
                <w:rFonts w:ascii="Times New Roman" w:hAnsi="Times New Roman" w:cs="Times New Roman"/>
                <w:sz w:val="20"/>
                <w:szCs w:val="20"/>
              </w:rPr>
              <w:t>33</w:t>
            </w:r>
          </w:p>
        </w:tc>
        <w:tc>
          <w:tcPr>
            <w:tcW w:w="1701" w:type="dxa"/>
          </w:tcPr>
          <w:p w:rsidR="00463325" w:rsidRPr="007154F1" w:rsidRDefault="00463325" w:rsidP="00463325">
            <w:pPr>
              <w:widowControl w:val="0"/>
              <w:tabs>
                <w:tab w:val="left" w:pos="4065"/>
              </w:tabs>
              <w:spacing w:after="0" w:line="240" w:lineRule="auto"/>
              <w:jc w:val="both"/>
              <w:rPr>
                <w:rFonts w:ascii="Times New Roman" w:hAnsi="Times New Roman" w:cs="Times New Roman"/>
                <w:sz w:val="20"/>
                <w:szCs w:val="20"/>
              </w:rPr>
            </w:pPr>
            <w:r w:rsidRPr="007154F1">
              <w:rPr>
                <w:rFonts w:ascii="Times New Roman" w:hAnsi="Times New Roman" w:cs="Times New Roman"/>
                <w:sz w:val="20"/>
                <w:szCs w:val="20"/>
              </w:rPr>
              <w:t>1</w:t>
            </w:r>
          </w:p>
        </w:tc>
        <w:tc>
          <w:tcPr>
            <w:tcW w:w="1418" w:type="dxa"/>
          </w:tcPr>
          <w:p w:rsidR="00463325" w:rsidRPr="007154F1" w:rsidRDefault="00463325" w:rsidP="00463325">
            <w:pPr>
              <w:widowControl w:val="0"/>
              <w:tabs>
                <w:tab w:val="left" w:pos="4065"/>
              </w:tabs>
              <w:spacing w:after="0" w:line="240" w:lineRule="auto"/>
              <w:jc w:val="both"/>
              <w:rPr>
                <w:rFonts w:ascii="Times New Roman" w:hAnsi="Times New Roman" w:cs="Times New Roman"/>
                <w:sz w:val="20"/>
                <w:szCs w:val="20"/>
              </w:rPr>
            </w:pPr>
          </w:p>
        </w:tc>
        <w:tc>
          <w:tcPr>
            <w:tcW w:w="1418" w:type="dxa"/>
          </w:tcPr>
          <w:p w:rsidR="00463325" w:rsidRPr="007154F1" w:rsidRDefault="00463325" w:rsidP="00463325">
            <w:pPr>
              <w:widowControl w:val="0"/>
              <w:tabs>
                <w:tab w:val="left" w:pos="4065"/>
              </w:tabs>
              <w:spacing w:after="0" w:line="240" w:lineRule="auto"/>
              <w:jc w:val="both"/>
              <w:rPr>
                <w:rFonts w:ascii="Times New Roman" w:hAnsi="Times New Roman" w:cs="Times New Roman"/>
                <w:sz w:val="20"/>
                <w:szCs w:val="20"/>
              </w:rPr>
            </w:pPr>
            <w:r w:rsidRPr="007154F1">
              <w:rPr>
                <w:rFonts w:ascii="Times New Roman" w:hAnsi="Times New Roman" w:cs="Times New Roman"/>
                <w:sz w:val="20"/>
                <w:szCs w:val="20"/>
              </w:rPr>
              <w:t>34</w:t>
            </w:r>
          </w:p>
        </w:tc>
      </w:tr>
      <w:tr w:rsidR="00463325" w:rsidRPr="007154F1" w:rsidTr="00463325">
        <w:trPr>
          <w:trHeight w:val="180"/>
        </w:trPr>
        <w:tc>
          <w:tcPr>
            <w:tcW w:w="5920" w:type="dxa"/>
          </w:tcPr>
          <w:p w:rsidR="00463325" w:rsidRPr="007154F1" w:rsidRDefault="00463325" w:rsidP="00463325">
            <w:pPr>
              <w:widowControl w:val="0"/>
              <w:tabs>
                <w:tab w:val="left" w:pos="4065"/>
              </w:tabs>
              <w:spacing w:after="0" w:line="240" w:lineRule="auto"/>
              <w:jc w:val="both"/>
              <w:rPr>
                <w:rFonts w:ascii="Times New Roman" w:hAnsi="Times New Roman" w:cs="Times New Roman"/>
                <w:sz w:val="20"/>
                <w:szCs w:val="20"/>
              </w:rPr>
            </w:pPr>
            <w:r w:rsidRPr="007154F1">
              <w:rPr>
                <w:rFonts w:ascii="Times New Roman" w:hAnsi="Times New Roman" w:cs="Times New Roman"/>
                <w:sz w:val="20"/>
                <w:szCs w:val="20"/>
              </w:rPr>
              <w:lastRenderedPageBreak/>
              <w:t>вечерние и заочные средние общеобразовательные школы</w:t>
            </w:r>
          </w:p>
        </w:tc>
        <w:tc>
          <w:tcPr>
            <w:tcW w:w="1559" w:type="dxa"/>
          </w:tcPr>
          <w:p w:rsidR="00463325" w:rsidRPr="007154F1" w:rsidRDefault="00463325" w:rsidP="00463325">
            <w:pPr>
              <w:widowControl w:val="0"/>
              <w:tabs>
                <w:tab w:val="left" w:pos="4065"/>
              </w:tabs>
              <w:spacing w:after="0" w:line="240" w:lineRule="auto"/>
              <w:jc w:val="both"/>
              <w:rPr>
                <w:rFonts w:ascii="Times New Roman" w:hAnsi="Times New Roman" w:cs="Times New Roman"/>
                <w:sz w:val="20"/>
                <w:szCs w:val="20"/>
              </w:rPr>
            </w:pPr>
            <w:r w:rsidRPr="007154F1">
              <w:rPr>
                <w:rFonts w:ascii="Times New Roman" w:hAnsi="Times New Roman" w:cs="Times New Roman"/>
                <w:sz w:val="20"/>
                <w:szCs w:val="20"/>
              </w:rPr>
              <w:t>1</w:t>
            </w:r>
          </w:p>
        </w:tc>
        <w:tc>
          <w:tcPr>
            <w:tcW w:w="1701" w:type="dxa"/>
          </w:tcPr>
          <w:p w:rsidR="00463325" w:rsidRPr="007154F1" w:rsidRDefault="00463325" w:rsidP="00463325">
            <w:pPr>
              <w:widowControl w:val="0"/>
              <w:tabs>
                <w:tab w:val="left" w:pos="4065"/>
              </w:tabs>
              <w:spacing w:after="0" w:line="240" w:lineRule="auto"/>
              <w:jc w:val="both"/>
              <w:rPr>
                <w:rFonts w:ascii="Times New Roman" w:hAnsi="Times New Roman" w:cs="Times New Roman"/>
                <w:sz w:val="20"/>
                <w:szCs w:val="20"/>
              </w:rPr>
            </w:pPr>
          </w:p>
        </w:tc>
        <w:tc>
          <w:tcPr>
            <w:tcW w:w="1418" w:type="dxa"/>
          </w:tcPr>
          <w:p w:rsidR="00463325" w:rsidRPr="007154F1" w:rsidRDefault="00463325" w:rsidP="00463325">
            <w:pPr>
              <w:widowControl w:val="0"/>
              <w:tabs>
                <w:tab w:val="left" w:pos="4065"/>
              </w:tabs>
              <w:spacing w:after="0" w:line="240" w:lineRule="auto"/>
              <w:jc w:val="both"/>
              <w:rPr>
                <w:rFonts w:ascii="Times New Roman" w:hAnsi="Times New Roman" w:cs="Times New Roman"/>
                <w:sz w:val="20"/>
                <w:szCs w:val="20"/>
              </w:rPr>
            </w:pPr>
          </w:p>
        </w:tc>
        <w:tc>
          <w:tcPr>
            <w:tcW w:w="1418" w:type="dxa"/>
          </w:tcPr>
          <w:p w:rsidR="00463325" w:rsidRPr="007154F1" w:rsidRDefault="00463325" w:rsidP="00463325">
            <w:pPr>
              <w:widowControl w:val="0"/>
              <w:tabs>
                <w:tab w:val="left" w:pos="4065"/>
              </w:tabs>
              <w:spacing w:after="0" w:line="240" w:lineRule="auto"/>
              <w:jc w:val="both"/>
              <w:rPr>
                <w:rFonts w:ascii="Times New Roman" w:hAnsi="Times New Roman" w:cs="Times New Roman"/>
                <w:sz w:val="20"/>
                <w:szCs w:val="20"/>
              </w:rPr>
            </w:pPr>
            <w:r w:rsidRPr="007154F1">
              <w:rPr>
                <w:rFonts w:ascii="Times New Roman" w:hAnsi="Times New Roman" w:cs="Times New Roman"/>
                <w:sz w:val="20"/>
                <w:szCs w:val="20"/>
              </w:rPr>
              <w:t>1</w:t>
            </w:r>
          </w:p>
        </w:tc>
      </w:tr>
      <w:tr w:rsidR="00463325" w:rsidRPr="007154F1" w:rsidTr="00463325">
        <w:trPr>
          <w:trHeight w:val="180"/>
        </w:trPr>
        <w:tc>
          <w:tcPr>
            <w:tcW w:w="5920" w:type="dxa"/>
          </w:tcPr>
          <w:p w:rsidR="00463325" w:rsidRPr="007154F1" w:rsidRDefault="00463325" w:rsidP="00463325">
            <w:pPr>
              <w:widowControl w:val="0"/>
              <w:tabs>
                <w:tab w:val="left" w:pos="4065"/>
              </w:tabs>
              <w:spacing w:after="0" w:line="240" w:lineRule="auto"/>
              <w:jc w:val="both"/>
              <w:rPr>
                <w:rFonts w:ascii="Times New Roman" w:hAnsi="Times New Roman" w:cs="Times New Roman"/>
                <w:sz w:val="20"/>
                <w:szCs w:val="20"/>
              </w:rPr>
            </w:pPr>
            <w:r w:rsidRPr="007154F1">
              <w:rPr>
                <w:rFonts w:ascii="Times New Roman" w:hAnsi="Times New Roman" w:cs="Times New Roman"/>
                <w:sz w:val="20"/>
                <w:szCs w:val="20"/>
              </w:rPr>
              <w:t>учреждения по внешкольной работе с детьми</w:t>
            </w:r>
          </w:p>
        </w:tc>
        <w:tc>
          <w:tcPr>
            <w:tcW w:w="1559" w:type="dxa"/>
          </w:tcPr>
          <w:p w:rsidR="00463325" w:rsidRPr="007154F1" w:rsidRDefault="00463325" w:rsidP="00463325">
            <w:pPr>
              <w:widowControl w:val="0"/>
              <w:tabs>
                <w:tab w:val="left" w:pos="4065"/>
              </w:tabs>
              <w:spacing w:after="0" w:line="240" w:lineRule="auto"/>
              <w:jc w:val="both"/>
              <w:rPr>
                <w:rFonts w:ascii="Times New Roman" w:hAnsi="Times New Roman" w:cs="Times New Roman"/>
                <w:sz w:val="20"/>
                <w:szCs w:val="20"/>
              </w:rPr>
            </w:pPr>
            <w:r w:rsidRPr="007154F1">
              <w:rPr>
                <w:rFonts w:ascii="Times New Roman" w:hAnsi="Times New Roman" w:cs="Times New Roman"/>
                <w:sz w:val="20"/>
                <w:szCs w:val="20"/>
              </w:rPr>
              <w:t>5</w:t>
            </w:r>
          </w:p>
        </w:tc>
        <w:tc>
          <w:tcPr>
            <w:tcW w:w="1701" w:type="dxa"/>
          </w:tcPr>
          <w:p w:rsidR="00463325" w:rsidRPr="007154F1" w:rsidRDefault="00463325" w:rsidP="00463325">
            <w:pPr>
              <w:widowControl w:val="0"/>
              <w:tabs>
                <w:tab w:val="left" w:pos="4065"/>
              </w:tabs>
              <w:spacing w:after="0" w:line="240" w:lineRule="auto"/>
              <w:jc w:val="both"/>
              <w:rPr>
                <w:rFonts w:ascii="Times New Roman" w:hAnsi="Times New Roman" w:cs="Times New Roman"/>
                <w:sz w:val="20"/>
                <w:szCs w:val="20"/>
              </w:rPr>
            </w:pPr>
          </w:p>
        </w:tc>
        <w:tc>
          <w:tcPr>
            <w:tcW w:w="1418" w:type="dxa"/>
          </w:tcPr>
          <w:p w:rsidR="00463325" w:rsidRPr="007154F1" w:rsidRDefault="00463325" w:rsidP="00463325">
            <w:pPr>
              <w:widowControl w:val="0"/>
              <w:tabs>
                <w:tab w:val="left" w:pos="4065"/>
              </w:tabs>
              <w:spacing w:after="0" w:line="240" w:lineRule="auto"/>
              <w:jc w:val="both"/>
              <w:rPr>
                <w:rFonts w:ascii="Times New Roman" w:hAnsi="Times New Roman" w:cs="Times New Roman"/>
                <w:sz w:val="20"/>
                <w:szCs w:val="20"/>
              </w:rPr>
            </w:pPr>
          </w:p>
        </w:tc>
        <w:tc>
          <w:tcPr>
            <w:tcW w:w="1418" w:type="dxa"/>
          </w:tcPr>
          <w:p w:rsidR="00463325" w:rsidRPr="007154F1" w:rsidRDefault="00463325" w:rsidP="00463325">
            <w:pPr>
              <w:widowControl w:val="0"/>
              <w:tabs>
                <w:tab w:val="left" w:pos="4065"/>
              </w:tabs>
              <w:spacing w:after="0" w:line="240" w:lineRule="auto"/>
              <w:jc w:val="both"/>
              <w:rPr>
                <w:rFonts w:ascii="Times New Roman" w:hAnsi="Times New Roman" w:cs="Times New Roman"/>
                <w:sz w:val="20"/>
                <w:szCs w:val="20"/>
              </w:rPr>
            </w:pPr>
            <w:r w:rsidRPr="007154F1">
              <w:rPr>
                <w:rFonts w:ascii="Times New Roman" w:hAnsi="Times New Roman" w:cs="Times New Roman"/>
                <w:sz w:val="20"/>
                <w:szCs w:val="20"/>
              </w:rPr>
              <w:t>5</w:t>
            </w:r>
          </w:p>
        </w:tc>
      </w:tr>
      <w:tr w:rsidR="00463325" w:rsidRPr="007154F1" w:rsidTr="00463325">
        <w:trPr>
          <w:trHeight w:val="180"/>
        </w:trPr>
        <w:tc>
          <w:tcPr>
            <w:tcW w:w="5920"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АУ детский оздоровительный лагерь «Надежда»</w:t>
            </w:r>
          </w:p>
        </w:tc>
        <w:tc>
          <w:tcPr>
            <w:tcW w:w="1559"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p>
        </w:tc>
        <w:tc>
          <w:tcPr>
            <w:tcW w:w="1701"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1</w:t>
            </w:r>
          </w:p>
        </w:tc>
        <w:tc>
          <w:tcPr>
            <w:tcW w:w="1418"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p>
        </w:tc>
        <w:tc>
          <w:tcPr>
            <w:tcW w:w="1418"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1</w:t>
            </w:r>
          </w:p>
        </w:tc>
      </w:tr>
      <w:tr w:rsidR="00463325" w:rsidRPr="007154F1" w:rsidTr="00463325">
        <w:trPr>
          <w:trHeight w:val="180"/>
        </w:trPr>
        <w:tc>
          <w:tcPr>
            <w:tcW w:w="5920"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МКУ «Учебно-методический кабинет»</w:t>
            </w:r>
          </w:p>
        </w:tc>
        <w:tc>
          <w:tcPr>
            <w:tcW w:w="1559"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p>
        </w:tc>
        <w:tc>
          <w:tcPr>
            <w:tcW w:w="1701"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p>
        </w:tc>
        <w:tc>
          <w:tcPr>
            <w:tcW w:w="1418"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1</w:t>
            </w:r>
          </w:p>
        </w:tc>
        <w:tc>
          <w:tcPr>
            <w:tcW w:w="1418"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1</w:t>
            </w:r>
          </w:p>
        </w:tc>
      </w:tr>
      <w:tr w:rsidR="00463325" w:rsidRPr="007154F1" w:rsidTr="00463325">
        <w:trPr>
          <w:trHeight w:val="180"/>
        </w:trPr>
        <w:tc>
          <w:tcPr>
            <w:tcW w:w="5920"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МКУ «Центр обслуживания образовательных организаций»</w:t>
            </w:r>
          </w:p>
        </w:tc>
        <w:tc>
          <w:tcPr>
            <w:tcW w:w="1559"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p>
        </w:tc>
        <w:tc>
          <w:tcPr>
            <w:tcW w:w="1701"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p>
        </w:tc>
        <w:tc>
          <w:tcPr>
            <w:tcW w:w="1418"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1</w:t>
            </w:r>
          </w:p>
        </w:tc>
        <w:tc>
          <w:tcPr>
            <w:tcW w:w="1418"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1</w:t>
            </w:r>
          </w:p>
        </w:tc>
      </w:tr>
      <w:tr w:rsidR="00463325" w:rsidRPr="007154F1" w:rsidTr="00463325">
        <w:trPr>
          <w:trHeight w:val="180"/>
        </w:trPr>
        <w:tc>
          <w:tcPr>
            <w:tcW w:w="5920"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Итого:</w:t>
            </w:r>
          </w:p>
        </w:tc>
        <w:tc>
          <w:tcPr>
            <w:tcW w:w="1559"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79</w:t>
            </w:r>
          </w:p>
        </w:tc>
        <w:tc>
          <w:tcPr>
            <w:tcW w:w="1701"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3</w:t>
            </w:r>
          </w:p>
        </w:tc>
        <w:tc>
          <w:tcPr>
            <w:tcW w:w="1418"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2</w:t>
            </w:r>
          </w:p>
        </w:tc>
        <w:tc>
          <w:tcPr>
            <w:tcW w:w="1418" w:type="dxa"/>
          </w:tcPr>
          <w:p w:rsidR="00463325" w:rsidRPr="007154F1" w:rsidRDefault="00463325" w:rsidP="00463325">
            <w:pPr>
              <w:widowControl w:val="0"/>
              <w:tabs>
                <w:tab w:val="left" w:pos="4065"/>
              </w:tabs>
              <w:spacing w:after="0" w:line="240" w:lineRule="auto"/>
              <w:jc w:val="both"/>
              <w:rPr>
                <w:rFonts w:ascii="Times New Roman" w:hAnsi="Times New Roman" w:cs="Times New Roman"/>
                <w:b/>
                <w:sz w:val="20"/>
                <w:szCs w:val="20"/>
              </w:rPr>
            </w:pPr>
            <w:r w:rsidRPr="007154F1">
              <w:rPr>
                <w:rFonts w:ascii="Times New Roman" w:hAnsi="Times New Roman" w:cs="Times New Roman"/>
                <w:b/>
                <w:sz w:val="20"/>
                <w:szCs w:val="20"/>
              </w:rPr>
              <w:t>84</w:t>
            </w:r>
          </w:p>
        </w:tc>
      </w:tr>
    </w:tbl>
    <w:p w:rsidR="002D7E46" w:rsidRPr="002D7E46" w:rsidRDefault="002D7E46" w:rsidP="002D7E46">
      <w:pPr>
        <w:widowControl w:val="0"/>
        <w:tabs>
          <w:tab w:val="left" w:pos="709"/>
        </w:tabs>
        <w:spacing w:after="0" w:line="240" w:lineRule="auto"/>
        <w:contextualSpacing/>
        <w:jc w:val="both"/>
        <w:rPr>
          <w:rFonts w:ascii="Times New Roman" w:hAnsi="Times New Roman" w:cs="Times New Roman"/>
          <w:sz w:val="28"/>
          <w:szCs w:val="28"/>
        </w:rPr>
      </w:pPr>
      <w:r w:rsidRPr="007154F1">
        <w:rPr>
          <w:rFonts w:ascii="Times New Roman" w:hAnsi="Times New Roman" w:cs="Times New Roman"/>
          <w:sz w:val="26"/>
          <w:szCs w:val="26"/>
        </w:rPr>
        <w:tab/>
        <w:t xml:space="preserve">В области образования в течение отчетного периода функционируют 84 </w:t>
      </w:r>
      <w:proofErr w:type="gramStart"/>
      <w:r w:rsidRPr="007154F1">
        <w:rPr>
          <w:rFonts w:ascii="Times New Roman" w:hAnsi="Times New Roman" w:cs="Times New Roman"/>
          <w:sz w:val="26"/>
          <w:szCs w:val="26"/>
        </w:rPr>
        <w:t>муниципальных</w:t>
      </w:r>
      <w:proofErr w:type="gramEnd"/>
      <w:r w:rsidRPr="007154F1">
        <w:rPr>
          <w:rFonts w:ascii="Times New Roman" w:hAnsi="Times New Roman" w:cs="Times New Roman"/>
          <w:sz w:val="26"/>
          <w:szCs w:val="26"/>
        </w:rPr>
        <w:t xml:space="preserve"> учреждения образования, в том числе:</w:t>
      </w:r>
    </w:p>
    <w:p w:rsidR="002D7E46" w:rsidRPr="009A4DAE" w:rsidRDefault="002D7E46" w:rsidP="002D7E46">
      <w:pPr>
        <w:widowControl w:val="0"/>
        <w:spacing w:after="0" w:line="240" w:lineRule="auto"/>
        <w:rPr>
          <w:rFonts w:ascii="Times New Roman" w:hAnsi="Times New Roman" w:cs="Times New Roman"/>
          <w:b/>
          <w:i/>
          <w:sz w:val="28"/>
          <w:szCs w:val="28"/>
          <w:u w:val="single"/>
        </w:rPr>
      </w:pPr>
    </w:p>
    <w:p w:rsidR="002D7E46" w:rsidRPr="002D7E46" w:rsidRDefault="002D7E46" w:rsidP="002D7E46">
      <w:pPr>
        <w:widowControl w:val="0"/>
        <w:spacing w:after="0" w:line="240" w:lineRule="auto"/>
        <w:ind w:firstLine="708"/>
        <w:rPr>
          <w:rFonts w:ascii="Times New Roman" w:hAnsi="Times New Roman" w:cs="Times New Roman"/>
          <w:b/>
          <w:i/>
          <w:sz w:val="28"/>
          <w:szCs w:val="28"/>
          <w:u w:val="single"/>
        </w:rPr>
      </w:pPr>
    </w:p>
    <w:p w:rsidR="007154F1" w:rsidRPr="009A4DAE" w:rsidRDefault="007154F1" w:rsidP="002D7E46">
      <w:pPr>
        <w:widowControl w:val="0"/>
        <w:spacing w:after="0" w:line="240" w:lineRule="auto"/>
        <w:ind w:firstLine="708"/>
        <w:rPr>
          <w:rFonts w:ascii="Times New Roman" w:hAnsi="Times New Roman" w:cs="Times New Roman"/>
          <w:b/>
          <w:i/>
          <w:sz w:val="28"/>
          <w:szCs w:val="28"/>
          <w:u w:val="single"/>
        </w:rPr>
      </w:pPr>
    </w:p>
    <w:p w:rsidR="00463325" w:rsidRDefault="00463325" w:rsidP="002D7E46">
      <w:pPr>
        <w:widowControl w:val="0"/>
        <w:spacing w:after="0" w:line="240" w:lineRule="auto"/>
        <w:ind w:firstLine="708"/>
        <w:rPr>
          <w:rFonts w:ascii="Times New Roman" w:hAnsi="Times New Roman" w:cs="Times New Roman"/>
          <w:b/>
          <w:i/>
          <w:sz w:val="26"/>
          <w:szCs w:val="26"/>
          <w:u w:val="single"/>
        </w:rPr>
      </w:pPr>
    </w:p>
    <w:p w:rsidR="00463325" w:rsidRDefault="00463325" w:rsidP="002D7E46">
      <w:pPr>
        <w:widowControl w:val="0"/>
        <w:spacing w:after="0" w:line="240" w:lineRule="auto"/>
        <w:ind w:firstLine="708"/>
        <w:rPr>
          <w:rFonts w:ascii="Times New Roman" w:hAnsi="Times New Roman" w:cs="Times New Roman"/>
          <w:b/>
          <w:i/>
          <w:sz w:val="26"/>
          <w:szCs w:val="26"/>
          <w:u w:val="single"/>
        </w:rPr>
      </w:pPr>
    </w:p>
    <w:p w:rsidR="00463325" w:rsidRDefault="00463325" w:rsidP="002D7E46">
      <w:pPr>
        <w:widowControl w:val="0"/>
        <w:spacing w:after="0" w:line="240" w:lineRule="auto"/>
        <w:ind w:firstLine="708"/>
        <w:rPr>
          <w:rFonts w:ascii="Times New Roman" w:hAnsi="Times New Roman" w:cs="Times New Roman"/>
          <w:b/>
          <w:i/>
          <w:sz w:val="26"/>
          <w:szCs w:val="26"/>
          <w:u w:val="single"/>
        </w:rPr>
      </w:pPr>
    </w:p>
    <w:p w:rsidR="00463325" w:rsidRDefault="00463325" w:rsidP="002D7E46">
      <w:pPr>
        <w:widowControl w:val="0"/>
        <w:spacing w:after="0" w:line="240" w:lineRule="auto"/>
        <w:ind w:firstLine="708"/>
        <w:rPr>
          <w:rFonts w:ascii="Times New Roman" w:hAnsi="Times New Roman" w:cs="Times New Roman"/>
          <w:b/>
          <w:i/>
          <w:sz w:val="26"/>
          <w:szCs w:val="26"/>
          <w:u w:val="single"/>
        </w:rPr>
      </w:pPr>
    </w:p>
    <w:p w:rsidR="00463325" w:rsidRDefault="00463325" w:rsidP="002D7E46">
      <w:pPr>
        <w:widowControl w:val="0"/>
        <w:spacing w:after="0" w:line="240" w:lineRule="auto"/>
        <w:ind w:firstLine="708"/>
        <w:rPr>
          <w:rFonts w:ascii="Times New Roman" w:hAnsi="Times New Roman" w:cs="Times New Roman"/>
          <w:b/>
          <w:i/>
          <w:sz w:val="26"/>
          <w:szCs w:val="26"/>
          <w:u w:val="single"/>
        </w:rPr>
      </w:pPr>
    </w:p>
    <w:p w:rsidR="00463325" w:rsidRDefault="00463325" w:rsidP="002D7E46">
      <w:pPr>
        <w:widowControl w:val="0"/>
        <w:spacing w:after="0" w:line="240" w:lineRule="auto"/>
        <w:ind w:firstLine="708"/>
        <w:rPr>
          <w:rFonts w:ascii="Times New Roman" w:hAnsi="Times New Roman" w:cs="Times New Roman"/>
          <w:b/>
          <w:i/>
          <w:sz w:val="26"/>
          <w:szCs w:val="26"/>
          <w:u w:val="single"/>
        </w:rPr>
      </w:pPr>
    </w:p>
    <w:p w:rsidR="00463325" w:rsidRDefault="00463325" w:rsidP="002D7E46">
      <w:pPr>
        <w:widowControl w:val="0"/>
        <w:spacing w:after="0" w:line="240" w:lineRule="auto"/>
        <w:ind w:firstLine="708"/>
        <w:rPr>
          <w:rFonts w:ascii="Times New Roman" w:hAnsi="Times New Roman" w:cs="Times New Roman"/>
          <w:b/>
          <w:i/>
          <w:sz w:val="26"/>
          <w:szCs w:val="26"/>
          <w:u w:val="single"/>
        </w:rPr>
      </w:pPr>
    </w:p>
    <w:p w:rsidR="00463325" w:rsidRDefault="00463325" w:rsidP="002D7E46">
      <w:pPr>
        <w:widowControl w:val="0"/>
        <w:spacing w:after="0" w:line="240" w:lineRule="auto"/>
        <w:ind w:firstLine="708"/>
        <w:rPr>
          <w:rFonts w:ascii="Times New Roman" w:hAnsi="Times New Roman" w:cs="Times New Roman"/>
          <w:b/>
          <w:i/>
          <w:sz w:val="26"/>
          <w:szCs w:val="26"/>
          <w:u w:val="single"/>
        </w:rPr>
      </w:pPr>
    </w:p>
    <w:p w:rsidR="0001383B" w:rsidRDefault="0001383B" w:rsidP="002D7E46">
      <w:pPr>
        <w:widowControl w:val="0"/>
        <w:spacing w:after="0" w:line="240" w:lineRule="auto"/>
        <w:ind w:firstLine="708"/>
        <w:rPr>
          <w:rFonts w:ascii="Times New Roman" w:hAnsi="Times New Roman" w:cs="Times New Roman"/>
          <w:b/>
          <w:i/>
          <w:sz w:val="26"/>
          <w:szCs w:val="26"/>
          <w:u w:val="single"/>
        </w:rPr>
      </w:pPr>
    </w:p>
    <w:p w:rsidR="002D7E46" w:rsidRPr="007154F1" w:rsidRDefault="002D7E46" w:rsidP="002D7E46">
      <w:pPr>
        <w:widowControl w:val="0"/>
        <w:spacing w:after="0" w:line="240" w:lineRule="auto"/>
        <w:ind w:firstLine="708"/>
        <w:rPr>
          <w:rFonts w:ascii="Times New Roman" w:hAnsi="Times New Roman" w:cs="Times New Roman"/>
          <w:b/>
          <w:i/>
          <w:sz w:val="26"/>
          <w:szCs w:val="26"/>
          <w:u w:val="single"/>
        </w:rPr>
      </w:pPr>
      <w:r w:rsidRPr="007154F1">
        <w:rPr>
          <w:rFonts w:ascii="Times New Roman" w:hAnsi="Times New Roman" w:cs="Times New Roman"/>
          <w:b/>
          <w:i/>
          <w:sz w:val="26"/>
          <w:szCs w:val="26"/>
          <w:u w:val="single"/>
        </w:rPr>
        <w:t>Раздел 0800 «Культура,  кинематография»</w:t>
      </w:r>
    </w:p>
    <w:p w:rsidR="002D7E46" w:rsidRPr="007154F1" w:rsidRDefault="002D7E46" w:rsidP="002D7E46">
      <w:pPr>
        <w:widowControl w:val="0"/>
        <w:spacing w:after="0" w:line="240" w:lineRule="auto"/>
        <w:ind w:firstLine="708"/>
        <w:jc w:val="both"/>
        <w:rPr>
          <w:rFonts w:ascii="Times New Roman" w:hAnsi="Times New Roman" w:cs="Times New Roman"/>
          <w:b/>
          <w:sz w:val="26"/>
          <w:szCs w:val="26"/>
        </w:rPr>
      </w:pPr>
      <w:r w:rsidRPr="007154F1">
        <w:rPr>
          <w:rFonts w:ascii="Times New Roman" w:hAnsi="Times New Roman" w:cs="Times New Roman"/>
          <w:sz w:val="26"/>
          <w:szCs w:val="26"/>
        </w:rPr>
        <w:t>Исполнение расходов по данному разделу за 2021 год к плану 2021 года составило 99,81% (при плане</w:t>
      </w:r>
      <w:r w:rsidRPr="007154F1">
        <w:rPr>
          <w:rFonts w:ascii="Times New Roman" w:hAnsi="Times New Roman" w:cs="Times New Roman"/>
          <w:b/>
          <w:sz w:val="26"/>
          <w:szCs w:val="26"/>
        </w:rPr>
        <w:t xml:space="preserve"> </w:t>
      </w:r>
      <w:r w:rsidRPr="007154F1">
        <w:rPr>
          <w:rFonts w:ascii="Times New Roman" w:hAnsi="Times New Roman" w:cs="Times New Roman"/>
          <w:sz w:val="26"/>
          <w:szCs w:val="26"/>
        </w:rPr>
        <w:t>404 139 495,05</w:t>
      </w:r>
      <w:r w:rsidRPr="007154F1">
        <w:rPr>
          <w:rFonts w:ascii="Times New Roman" w:hAnsi="Times New Roman" w:cs="Times New Roman"/>
          <w:color w:val="000000"/>
          <w:sz w:val="26"/>
          <w:szCs w:val="26"/>
        </w:rPr>
        <w:t xml:space="preserve"> руб., освоено 403 358 148,05</w:t>
      </w:r>
      <w:r w:rsidRPr="007154F1">
        <w:rPr>
          <w:rFonts w:ascii="Times New Roman" w:hAnsi="Times New Roman" w:cs="Times New Roman"/>
          <w:b/>
          <w:color w:val="000000"/>
          <w:sz w:val="26"/>
          <w:szCs w:val="26"/>
        </w:rPr>
        <w:t xml:space="preserve"> </w:t>
      </w:r>
      <w:proofErr w:type="spellStart"/>
      <w:r w:rsidRPr="007154F1">
        <w:rPr>
          <w:rFonts w:ascii="Times New Roman" w:hAnsi="Times New Roman" w:cs="Times New Roman"/>
          <w:color w:val="000000"/>
          <w:sz w:val="26"/>
          <w:szCs w:val="26"/>
        </w:rPr>
        <w:t>руб.</w:t>
      </w:r>
      <w:proofErr w:type="gramStart"/>
      <w:r w:rsidRPr="007154F1">
        <w:rPr>
          <w:rFonts w:ascii="Times New Roman" w:hAnsi="Times New Roman" w:cs="Times New Roman"/>
          <w:color w:val="000000"/>
          <w:sz w:val="26"/>
          <w:szCs w:val="26"/>
        </w:rPr>
        <w:t>,в</w:t>
      </w:r>
      <w:proofErr w:type="spellEnd"/>
      <w:proofErr w:type="gramEnd"/>
      <w:r w:rsidRPr="007154F1">
        <w:rPr>
          <w:rFonts w:ascii="Times New Roman" w:hAnsi="Times New Roman" w:cs="Times New Roman"/>
          <w:color w:val="000000"/>
          <w:sz w:val="26"/>
          <w:szCs w:val="26"/>
        </w:rPr>
        <w:t xml:space="preserve"> т.ч. за счет средств федерального бюджета при плане – 4 527 879,10 руб. освоено 4 527 879,10 руб. (100,00%), краевого бюджета исполнено 8 345 902,95 руб. (100,00%) при плане 8 345 902,95 руб.).</w:t>
      </w:r>
      <w:r w:rsidRPr="007154F1">
        <w:rPr>
          <w:rFonts w:ascii="Times New Roman" w:hAnsi="Times New Roman" w:cs="Times New Roman"/>
          <w:b/>
          <w:sz w:val="26"/>
          <w:szCs w:val="26"/>
        </w:rPr>
        <w:t xml:space="preserve"> </w:t>
      </w:r>
    </w:p>
    <w:p w:rsidR="002D7E46" w:rsidRPr="007154F1" w:rsidRDefault="002D7E46" w:rsidP="002D7E46">
      <w:pPr>
        <w:widowControl w:val="0"/>
        <w:spacing w:after="0" w:line="240" w:lineRule="auto"/>
        <w:ind w:firstLine="708"/>
        <w:jc w:val="both"/>
        <w:outlineLvl w:val="0"/>
        <w:rPr>
          <w:rFonts w:ascii="Times New Roman" w:hAnsi="Times New Roman" w:cs="Times New Roman"/>
          <w:b/>
          <w:sz w:val="26"/>
          <w:szCs w:val="26"/>
        </w:rPr>
      </w:pPr>
      <w:proofErr w:type="gramStart"/>
      <w:r w:rsidRPr="007154F1">
        <w:rPr>
          <w:rFonts w:ascii="Times New Roman" w:hAnsi="Times New Roman" w:cs="Times New Roman"/>
          <w:sz w:val="26"/>
          <w:szCs w:val="26"/>
        </w:rPr>
        <w:t>По подразделу 0801 «Культура» при плане 394 754 327,94 руб. освоено 393 977 416,71 руб., или 99,80 % (</w:t>
      </w:r>
      <w:r w:rsidRPr="007154F1">
        <w:rPr>
          <w:rFonts w:ascii="Times New Roman" w:hAnsi="Times New Roman" w:cs="Times New Roman"/>
          <w:color w:val="000000"/>
          <w:sz w:val="26"/>
          <w:szCs w:val="26"/>
        </w:rPr>
        <w:t xml:space="preserve">в т.ч. за счет средств федерального бюджета при плане – 4 527 879,10 руб. освоено 4 527 879,10 руб. (100,00%), краевого бюджета исполнено 8 345 902,95 руб. (100,00%) при плане 8 345 902,95 руб.), </w:t>
      </w:r>
      <w:r w:rsidRPr="007154F1">
        <w:rPr>
          <w:rFonts w:ascii="Times New Roman" w:hAnsi="Times New Roman" w:cs="Times New Roman"/>
          <w:sz w:val="26"/>
          <w:szCs w:val="26"/>
        </w:rPr>
        <w:t>в том числе:</w:t>
      </w:r>
      <w:r w:rsidRPr="007154F1">
        <w:rPr>
          <w:rFonts w:ascii="Times New Roman" w:hAnsi="Times New Roman" w:cs="Times New Roman"/>
          <w:b/>
          <w:sz w:val="26"/>
          <w:szCs w:val="26"/>
        </w:rPr>
        <w:t xml:space="preserve"> </w:t>
      </w:r>
      <w:proofErr w:type="gramEnd"/>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на мероприятия муниципальной программы «Развитие культуры и искусства Уссурийского городского округа на 2017-2024 годы» при плане 385 394 324,94 руб. освоено 384 617 413,71 руб., или 99,80% </w:t>
      </w:r>
      <w:r w:rsidRPr="007154F1">
        <w:rPr>
          <w:rFonts w:ascii="Times New Roman" w:hAnsi="Times New Roman" w:cs="Times New Roman"/>
          <w:color w:val="000000"/>
          <w:sz w:val="26"/>
          <w:szCs w:val="26"/>
        </w:rPr>
        <w:t>в т.ч. за счет средств федерального бюджета при плане – 4 527 879,10 руб. освоено 4 527 879,10  руб. (100,00%), краевого бюджета исполнено 8 345 902,95 руб. (100,00%) при плане 8 345 902,95</w:t>
      </w:r>
      <w:proofErr w:type="gramEnd"/>
      <w:r w:rsidRPr="007154F1">
        <w:rPr>
          <w:rFonts w:ascii="Times New Roman" w:hAnsi="Times New Roman" w:cs="Times New Roman"/>
          <w:color w:val="000000"/>
          <w:sz w:val="26"/>
          <w:szCs w:val="26"/>
        </w:rPr>
        <w:t xml:space="preserve"> руб.)</w:t>
      </w:r>
      <w:r w:rsidRPr="007154F1">
        <w:rPr>
          <w:rFonts w:ascii="Times New Roman" w:hAnsi="Times New Roman" w:cs="Times New Roman"/>
          <w:sz w:val="26"/>
          <w:szCs w:val="26"/>
        </w:rPr>
        <w:t>, из них:</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по целевой статье (</w:t>
      </w:r>
      <w:r w:rsidRPr="007154F1">
        <w:rPr>
          <w:rFonts w:ascii="Times New Roman" w:hAnsi="Times New Roman" w:cs="Times New Roman"/>
          <w:b/>
          <w:sz w:val="26"/>
          <w:szCs w:val="26"/>
        </w:rPr>
        <w:t>1700120540)</w:t>
      </w:r>
      <w:r w:rsidRPr="007154F1">
        <w:rPr>
          <w:rFonts w:ascii="Times New Roman" w:hAnsi="Times New Roman" w:cs="Times New Roman"/>
          <w:sz w:val="26"/>
          <w:szCs w:val="26"/>
        </w:rPr>
        <w:t xml:space="preserve"> на мероприятия по материально-техническому обеспечению учреждений освоено 1 215 369,97 руб. при плане 1 215 369,97 руб., или 100,00%. Приобретены реквизиты и материалы для изготовления декораций к постановке </w:t>
      </w:r>
      <w:r w:rsidRPr="007154F1">
        <w:rPr>
          <w:rFonts w:ascii="Times New Roman" w:hAnsi="Times New Roman" w:cs="Times New Roman"/>
          <w:sz w:val="26"/>
          <w:szCs w:val="26"/>
        </w:rPr>
        <w:lastRenderedPageBreak/>
        <w:t xml:space="preserve">«Дядюшкин сон»; </w:t>
      </w:r>
    </w:p>
    <w:p w:rsidR="002D7E46" w:rsidRPr="007154F1" w:rsidRDefault="002D7E46" w:rsidP="002D7E46">
      <w:pPr>
        <w:widowControl w:val="0"/>
        <w:tabs>
          <w:tab w:val="left" w:pos="709"/>
        </w:tabs>
        <w:spacing w:after="0" w:line="240" w:lineRule="auto"/>
        <w:jc w:val="both"/>
        <w:rPr>
          <w:rFonts w:ascii="Times New Roman" w:hAnsi="Times New Roman" w:cs="Times New Roman"/>
          <w:sz w:val="26"/>
          <w:szCs w:val="26"/>
        </w:rPr>
      </w:pPr>
      <w:r w:rsidRPr="007154F1">
        <w:rPr>
          <w:rFonts w:ascii="Times New Roman" w:hAnsi="Times New Roman" w:cs="Times New Roman"/>
          <w:sz w:val="26"/>
          <w:szCs w:val="26"/>
        </w:rPr>
        <w:t xml:space="preserve">           </w:t>
      </w: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1700120600</w:t>
      </w:r>
      <w:r w:rsidRPr="007154F1">
        <w:rPr>
          <w:rFonts w:ascii="Times New Roman" w:hAnsi="Times New Roman" w:cs="Times New Roman"/>
          <w:sz w:val="26"/>
          <w:szCs w:val="26"/>
        </w:rPr>
        <w:t xml:space="preserve"> «Организация и проведение общегородских мероприятий, фестивалей и конкурсов» (организация общегородских массовых праздников:</w:t>
      </w:r>
      <w:proofErr w:type="gramEnd"/>
      <w:r w:rsidRPr="007154F1">
        <w:rPr>
          <w:rFonts w:ascii="Times New Roman" w:hAnsi="Times New Roman" w:cs="Times New Roman"/>
          <w:sz w:val="26"/>
          <w:szCs w:val="26"/>
        </w:rPr>
        <w:t xml:space="preserve"> </w:t>
      </w:r>
      <w:proofErr w:type="gramStart"/>
      <w:r w:rsidRPr="007154F1">
        <w:rPr>
          <w:rFonts w:ascii="Times New Roman" w:hAnsi="Times New Roman" w:cs="Times New Roman"/>
          <w:sz w:val="26"/>
          <w:szCs w:val="26"/>
        </w:rPr>
        <w:t>«Масленица», «День 8 марта», «День победы», «день защиты детей», «день города», видеосъемка к 23 февраля и т.д.) при плане 36 748 083,28 руб. освоено 36 649 732,80 руб., или 99,73%;</w:t>
      </w:r>
      <w:proofErr w:type="gramEnd"/>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1700172080</w:t>
      </w:r>
      <w:r w:rsidRPr="007154F1">
        <w:rPr>
          <w:rFonts w:ascii="Times New Roman" w:hAnsi="Times New Roman" w:cs="Times New Roman"/>
          <w:sz w:val="26"/>
          <w:szCs w:val="26"/>
        </w:rPr>
        <w:t xml:space="preserve"> субсидии на финансовое обеспечение муниципального задания по </w:t>
      </w:r>
      <w:proofErr w:type="gramStart"/>
      <w:r w:rsidRPr="007154F1">
        <w:rPr>
          <w:rFonts w:ascii="Times New Roman" w:hAnsi="Times New Roman" w:cs="Times New Roman"/>
          <w:sz w:val="26"/>
          <w:szCs w:val="26"/>
        </w:rPr>
        <w:t>библиотечному</w:t>
      </w:r>
      <w:proofErr w:type="gramEnd"/>
      <w:r w:rsidRPr="007154F1">
        <w:rPr>
          <w:rFonts w:ascii="Times New Roman" w:hAnsi="Times New Roman" w:cs="Times New Roman"/>
          <w:sz w:val="26"/>
          <w:szCs w:val="26"/>
        </w:rPr>
        <w:t xml:space="preserve"> обслуживаю населения – при плане 64 820 825,62 руб. освоено  64 820 825,62 руб. или 100,00%;</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1700172090</w:t>
      </w:r>
      <w:r w:rsidRPr="007154F1">
        <w:rPr>
          <w:rFonts w:ascii="Times New Roman" w:hAnsi="Times New Roman" w:cs="Times New Roman"/>
          <w:sz w:val="26"/>
          <w:szCs w:val="26"/>
        </w:rPr>
        <w:t xml:space="preserve"> субсидии на финансовое обеспечение муниципального задания по организации спектаклей – при плане 63 095 647,21 руб. освоено 63 095 647,21 руб. или 100,00%;</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1701072100</w:t>
      </w:r>
      <w:r w:rsidRPr="007154F1">
        <w:rPr>
          <w:rFonts w:ascii="Times New Roman" w:hAnsi="Times New Roman" w:cs="Times New Roman"/>
          <w:sz w:val="26"/>
          <w:szCs w:val="26"/>
        </w:rPr>
        <w:t xml:space="preserve"> субсидии на финансовое обеспечение муниципального задания на оказание музейных услуг – при плане 10 344 921,58 руб. освоено 10 344 921,58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1700172110</w:t>
      </w:r>
      <w:r w:rsidRPr="007154F1">
        <w:rPr>
          <w:rFonts w:ascii="Times New Roman" w:hAnsi="Times New Roman" w:cs="Times New Roman"/>
          <w:sz w:val="26"/>
          <w:szCs w:val="26"/>
        </w:rPr>
        <w:t xml:space="preserve"> субсидии на финансовое обеспечение муниципального задания по организации и проведению культурно </w:t>
      </w:r>
      <w:proofErr w:type="spellStart"/>
      <w:r w:rsidRPr="007154F1">
        <w:rPr>
          <w:rFonts w:ascii="Times New Roman" w:hAnsi="Times New Roman" w:cs="Times New Roman"/>
          <w:sz w:val="26"/>
          <w:szCs w:val="26"/>
        </w:rPr>
        <w:t>досуговых</w:t>
      </w:r>
      <w:proofErr w:type="spellEnd"/>
      <w:r w:rsidRPr="007154F1">
        <w:rPr>
          <w:rFonts w:ascii="Times New Roman" w:hAnsi="Times New Roman" w:cs="Times New Roman"/>
          <w:sz w:val="26"/>
          <w:szCs w:val="26"/>
        </w:rPr>
        <w:t xml:space="preserve"> мероприятий – при плане 113 917 777,04 руб. освоено 113 917 777,04 руб. или 100,00%;</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1700172120</w:t>
      </w:r>
      <w:r w:rsidRPr="007154F1">
        <w:rPr>
          <w:rFonts w:ascii="Times New Roman" w:hAnsi="Times New Roman" w:cs="Times New Roman"/>
          <w:sz w:val="26"/>
          <w:szCs w:val="26"/>
        </w:rPr>
        <w:t xml:space="preserve"> субсидии на финансовое обеспечение муниципального задания по организации деятельности клубных формирований – при плане 52 802 533,21 руб. освоено 52 802 533,21 руб. или 100,00%;</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1700172130</w:t>
      </w:r>
      <w:r w:rsidRPr="007154F1">
        <w:rPr>
          <w:rFonts w:ascii="Times New Roman" w:hAnsi="Times New Roman" w:cs="Times New Roman"/>
          <w:sz w:val="26"/>
          <w:szCs w:val="26"/>
        </w:rPr>
        <w:t xml:space="preserve"> субсидии на финансовое обеспечение муниципального задания на оказание услуг в местах массового отдыха – при плане 15 464 302,31 руб. освоено 14 785 741,56 руб. или 95,61%. Сложилась экономия в сумме 678 560,75 руб. по фонду оплаты труда;</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17001</w:t>
      </w:r>
      <w:r w:rsidRPr="007154F1">
        <w:rPr>
          <w:rFonts w:ascii="Times New Roman" w:hAnsi="Times New Roman" w:cs="Times New Roman"/>
          <w:b/>
          <w:sz w:val="26"/>
          <w:szCs w:val="26"/>
          <w:lang w:val="en-US"/>
        </w:rPr>
        <w:t>L</w:t>
      </w:r>
      <w:r w:rsidRPr="007154F1">
        <w:rPr>
          <w:rFonts w:ascii="Times New Roman" w:hAnsi="Times New Roman" w:cs="Times New Roman"/>
          <w:b/>
          <w:sz w:val="26"/>
          <w:szCs w:val="26"/>
        </w:rPr>
        <w:t xml:space="preserve">4660 </w:t>
      </w:r>
      <w:r w:rsidRPr="007154F1">
        <w:rPr>
          <w:rFonts w:ascii="Times New Roman" w:hAnsi="Times New Roman" w:cs="Times New Roman"/>
          <w:sz w:val="26"/>
          <w:szCs w:val="26"/>
        </w:rPr>
        <w:t xml:space="preserve">«Поддержка творческой деятельности и укрепление материально-технической базы театра» на условиях </w:t>
      </w:r>
      <w:proofErr w:type="spellStart"/>
      <w:r w:rsidRPr="007154F1">
        <w:rPr>
          <w:rFonts w:ascii="Times New Roman" w:hAnsi="Times New Roman" w:cs="Times New Roman"/>
          <w:sz w:val="26"/>
          <w:szCs w:val="26"/>
        </w:rPr>
        <w:t>софинансирования</w:t>
      </w:r>
      <w:proofErr w:type="spellEnd"/>
      <w:r w:rsidRPr="007154F1">
        <w:rPr>
          <w:rFonts w:ascii="Times New Roman" w:hAnsi="Times New Roman" w:cs="Times New Roman"/>
          <w:sz w:val="26"/>
          <w:szCs w:val="26"/>
        </w:rPr>
        <w:t xml:space="preserve">  из местного бюджета при плане 14 102,67 руб. освоено 14 102,67 руб. или 100,00 %, из краевого бюджета освоено 455 986,36 руб. при плане 455 986,36 руб. (100,00%), из федерального бюджета освоено 3 343 900,00 руб. при плане 3 343 900,00 руб. (100,00%).</w:t>
      </w:r>
      <w:proofErr w:type="gramEnd"/>
      <w:r w:rsidRPr="007154F1">
        <w:rPr>
          <w:rFonts w:ascii="Times New Roman" w:hAnsi="Times New Roman" w:cs="Times New Roman"/>
          <w:sz w:val="26"/>
          <w:szCs w:val="26"/>
        </w:rPr>
        <w:t xml:space="preserve"> Приобретены материалы для изготовления декораций, тканей для пошива костюмов, звуковое, световое оборудование, стулья, столы, театральные шляпы, проектор. Поставлен 1 спектакль;</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1700220630</w:t>
      </w:r>
      <w:r w:rsidRPr="007154F1">
        <w:rPr>
          <w:rFonts w:ascii="Times New Roman" w:hAnsi="Times New Roman" w:cs="Times New Roman"/>
          <w:sz w:val="26"/>
          <w:szCs w:val="26"/>
        </w:rPr>
        <w:t xml:space="preserve"> на мероприятия по предоставлению доступа пользователей библиотек к электронным ресурсам через сеть Интернет, при плане 1 688 003,26 руб. освоено 1 688 003,26 руб., или 100,00%, в том числе: оказаны услуги по библиотечному обслуживанию населения в рамках выполнения муниципального задания, оплачена электронная подписка на электронные книги, приобретены книги для пополнения библиотечного фонда.</w:t>
      </w:r>
      <w:proofErr w:type="gramEnd"/>
      <w:r w:rsidRPr="007154F1">
        <w:rPr>
          <w:rFonts w:ascii="Times New Roman" w:hAnsi="Times New Roman" w:cs="Times New Roman"/>
          <w:sz w:val="26"/>
          <w:szCs w:val="26"/>
        </w:rPr>
        <w:t xml:space="preserve"> Оплачены услуги по предоставлению сети Интернет;</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по целевой статье (</w:t>
      </w:r>
      <w:r w:rsidRPr="007154F1">
        <w:rPr>
          <w:rFonts w:ascii="Times New Roman" w:hAnsi="Times New Roman" w:cs="Times New Roman"/>
          <w:b/>
          <w:sz w:val="26"/>
          <w:szCs w:val="26"/>
        </w:rPr>
        <w:t>1700292540, 17002</w:t>
      </w:r>
      <w:r w:rsidRPr="007154F1">
        <w:rPr>
          <w:rFonts w:ascii="Times New Roman" w:hAnsi="Times New Roman" w:cs="Times New Roman"/>
          <w:b/>
          <w:sz w:val="26"/>
          <w:szCs w:val="26"/>
          <w:lang w:val="en-US"/>
        </w:rPr>
        <w:t>S</w:t>
      </w:r>
      <w:r w:rsidRPr="007154F1">
        <w:rPr>
          <w:rFonts w:ascii="Times New Roman" w:hAnsi="Times New Roman" w:cs="Times New Roman"/>
          <w:b/>
          <w:sz w:val="26"/>
          <w:szCs w:val="26"/>
        </w:rPr>
        <w:t xml:space="preserve">2540) </w:t>
      </w:r>
      <w:r w:rsidRPr="007154F1">
        <w:rPr>
          <w:rFonts w:ascii="Times New Roman" w:hAnsi="Times New Roman" w:cs="Times New Roman"/>
          <w:sz w:val="26"/>
          <w:szCs w:val="26"/>
        </w:rPr>
        <w:t xml:space="preserve">на комплектование книжных фондов и обеспечение информационно-техническим оборудованием библиотек в рамках </w:t>
      </w:r>
      <w:proofErr w:type="spellStart"/>
      <w:r w:rsidRPr="007154F1">
        <w:rPr>
          <w:rFonts w:ascii="Times New Roman" w:hAnsi="Times New Roman" w:cs="Times New Roman"/>
          <w:sz w:val="26"/>
          <w:szCs w:val="26"/>
        </w:rPr>
        <w:t>софинансирования</w:t>
      </w:r>
      <w:proofErr w:type="spellEnd"/>
      <w:r w:rsidRPr="007154F1">
        <w:rPr>
          <w:rFonts w:ascii="Times New Roman" w:hAnsi="Times New Roman" w:cs="Times New Roman"/>
          <w:sz w:val="26"/>
          <w:szCs w:val="26"/>
        </w:rPr>
        <w:t xml:space="preserve"> из местного бюджета при плане 7 003,39 руб. освоено </w:t>
      </w:r>
      <w:r w:rsidRPr="007154F1">
        <w:rPr>
          <w:rFonts w:ascii="Times New Roman" w:hAnsi="Times New Roman" w:cs="Times New Roman"/>
          <w:sz w:val="26"/>
          <w:szCs w:val="26"/>
        </w:rPr>
        <w:br/>
        <w:t>7 003,39 руб. или 100,00 %, из краевого бюджета освоено 226 442,89 руб. при плане 226 442,89 руб. (100,00%). Приобретены: 388 экз. книг, 5 ед. оргтехники;</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17002</w:t>
      </w:r>
      <w:r w:rsidRPr="007154F1">
        <w:rPr>
          <w:rFonts w:ascii="Times New Roman" w:hAnsi="Times New Roman" w:cs="Times New Roman"/>
          <w:b/>
          <w:sz w:val="26"/>
          <w:szCs w:val="26"/>
          <w:lang w:val="en-US"/>
        </w:rPr>
        <w:t>L</w:t>
      </w:r>
      <w:r w:rsidRPr="007154F1">
        <w:rPr>
          <w:rFonts w:ascii="Times New Roman" w:hAnsi="Times New Roman" w:cs="Times New Roman"/>
          <w:b/>
          <w:sz w:val="26"/>
          <w:szCs w:val="26"/>
        </w:rPr>
        <w:t>519</w:t>
      </w:r>
      <w:r w:rsidRPr="007154F1">
        <w:rPr>
          <w:rFonts w:ascii="Times New Roman" w:hAnsi="Times New Roman" w:cs="Times New Roman"/>
          <w:b/>
          <w:sz w:val="26"/>
          <w:szCs w:val="26"/>
          <w:lang w:val="en-US"/>
        </w:rPr>
        <w:t>F</w:t>
      </w:r>
      <w:r w:rsidRPr="007154F1">
        <w:rPr>
          <w:rFonts w:ascii="Times New Roman" w:hAnsi="Times New Roman" w:cs="Times New Roman"/>
          <w:b/>
          <w:sz w:val="26"/>
          <w:szCs w:val="26"/>
        </w:rPr>
        <w:t xml:space="preserve"> </w:t>
      </w:r>
      <w:r w:rsidRPr="007154F1">
        <w:rPr>
          <w:rFonts w:ascii="Times New Roman" w:hAnsi="Times New Roman" w:cs="Times New Roman"/>
          <w:sz w:val="26"/>
          <w:szCs w:val="26"/>
        </w:rPr>
        <w:t xml:space="preserve">«Модернизация библиотек в части комплектования книжных фондов библиотек, за счет </w:t>
      </w:r>
      <w:r w:rsidRPr="007154F1">
        <w:rPr>
          <w:rFonts w:ascii="Times New Roman" w:hAnsi="Times New Roman" w:cs="Times New Roman"/>
          <w:sz w:val="26"/>
          <w:szCs w:val="26"/>
        </w:rPr>
        <w:lastRenderedPageBreak/>
        <w:t xml:space="preserve">средств резервного фонда Правительства Российской Федерации» в рамках </w:t>
      </w:r>
      <w:proofErr w:type="spellStart"/>
      <w:r w:rsidRPr="007154F1">
        <w:rPr>
          <w:rFonts w:ascii="Times New Roman" w:hAnsi="Times New Roman" w:cs="Times New Roman"/>
          <w:sz w:val="26"/>
          <w:szCs w:val="26"/>
        </w:rPr>
        <w:t>софинансирования</w:t>
      </w:r>
      <w:proofErr w:type="spellEnd"/>
      <w:r w:rsidRPr="007154F1">
        <w:rPr>
          <w:rFonts w:ascii="Times New Roman" w:hAnsi="Times New Roman" w:cs="Times New Roman"/>
          <w:sz w:val="26"/>
          <w:szCs w:val="26"/>
        </w:rPr>
        <w:t xml:space="preserve"> из местного бюджета при плане 4 993,35 руб. освоено 4 993,35 руб. (100,00%), из федерального бюджета освоено 1 183 979,10 руб. при плане 1 183 979,10 руб., из краевого бюджета при плане 161 451,70 руб. освоено 161</w:t>
      </w:r>
      <w:proofErr w:type="gramEnd"/>
      <w:r w:rsidRPr="007154F1">
        <w:rPr>
          <w:rFonts w:ascii="Times New Roman" w:hAnsi="Times New Roman" w:cs="Times New Roman"/>
          <w:sz w:val="26"/>
          <w:szCs w:val="26"/>
        </w:rPr>
        <w:t> 451,70  руб. (100,00%). Приобретены книги приморских авторов, книги для слепых, книги взрослой и детской литературы. Всего 3 143 экземпляров</w:t>
      </w:r>
      <w:r w:rsidRPr="007154F1">
        <w:rPr>
          <w:rFonts w:ascii="Times New Roman" w:hAnsi="Times New Roman" w:cs="Times New Roman"/>
          <w:color w:val="000000"/>
          <w:sz w:val="26"/>
          <w:szCs w:val="26"/>
        </w:rPr>
        <w:t>;</w:t>
      </w:r>
    </w:p>
    <w:p w:rsidR="002D7E46" w:rsidRPr="007154F1" w:rsidRDefault="002D7E46" w:rsidP="002D7E46">
      <w:pPr>
        <w:widowControl w:val="0"/>
        <w:spacing w:after="0" w:line="240" w:lineRule="auto"/>
        <w:jc w:val="both"/>
        <w:rPr>
          <w:rFonts w:ascii="Times New Roman" w:hAnsi="Times New Roman" w:cs="Times New Roman"/>
          <w:sz w:val="26"/>
          <w:szCs w:val="26"/>
        </w:rPr>
      </w:pPr>
      <w:r w:rsidRPr="007154F1">
        <w:rPr>
          <w:rFonts w:ascii="Times New Roman" w:hAnsi="Times New Roman" w:cs="Times New Roman"/>
          <w:sz w:val="26"/>
          <w:szCs w:val="26"/>
        </w:rPr>
        <w:tab/>
        <w:t xml:space="preserve">по целевой статье </w:t>
      </w:r>
      <w:r w:rsidRPr="007154F1">
        <w:rPr>
          <w:rFonts w:ascii="Times New Roman" w:hAnsi="Times New Roman" w:cs="Times New Roman"/>
          <w:b/>
          <w:sz w:val="26"/>
          <w:szCs w:val="26"/>
        </w:rPr>
        <w:t>1700320620</w:t>
      </w:r>
      <w:r w:rsidRPr="007154F1">
        <w:rPr>
          <w:rFonts w:ascii="Times New Roman" w:hAnsi="Times New Roman" w:cs="Times New Roman"/>
          <w:sz w:val="26"/>
          <w:szCs w:val="26"/>
        </w:rPr>
        <w:t xml:space="preserve"> «Участие в фестивалях и конкурсах международного, федерального и регионального уровня, международное и региональное сотрудничество» при плане 532 950,00 руб. освоено 532 950,00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1700420100</w:t>
      </w:r>
      <w:r w:rsidRPr="007154F1">
        <w:rPr>
          <w:rFonts w:ascii="Times New Roman" w:hAnsi="Times New Roman" w:cs="Times New Roman"/>
          <w:sz w:val="26"/>
          <w:szCs w:val="26"/>
        </w:rPr>
        <w:t xml:space="preserve"> «Мероприятия по противопожарной безопасности» при плане 3 800 000,00 руб. освоено 3 800 000,00 руб. (100,00 %). Средства направлены на оплату: ремонт и обслуживания пожарной сигнализации, проведения проверки пожарных кранов, перезарядки огнетушителей, обработки деревянных конструкций огнезащитным средством. Приобретены огнетушители -97 шт., подставки под огнетушители, знаки и стенды по противопожарной безопасности;</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1700420730 </w:t>
      </w:r>
      <w:r w:rsidRPr="007154F1">
        <w:rPr>
          <w:rFonts w:ascii="Times New Roman" w:hAnsi="Times New Roman" w:cs="Times New Roman"/>
          <w:sz w:val="26"/>
          <w:szCs w:val="26"/>
        </w:rPr>
        <w:t>на мероприятия по профилактике терроризма и экстремизма при плане 1 000 000,00 руб. освоено 1 000 000,00 руб. или 100,00%. Проведена оплата: технического обслуживания сре</w:t>
      </w:r>
      <w:proofErr w:type="gramStart"/>
      <w:r w:rsidRPr="007154F1">
        <w:rPr>
          <w:rFonts w:ascii="Times New Roman" w:hAnsi="Times New Roman" w:cs="Times New Roman"/>
          <w:sz w:val="26"/>
          <w:szCs w:val="26"/>
        </w:rPr>
        <w:t>дств тр</w:t>
      </w:r>
      <w:proofErr w:type="gramEnd"/>
      <w:r w:rsidRPr="007154F1">
        <w:rPr>
          <w:rFonts w:ascii="Times New Roman" w:hAnsi="Times New Roman" w:cs="Times New Roman"/>
          <w:sz w:val="26"/>
          <w:szCs w:val="26"/>
        </w:rPr>
        <w:t xml:space="preserve">евожной сигнализации, охранной сигнализации, вневедомственной охраны, технического обслуживания видеонаблюдения. </w:t>
      </w:r>
      <w:proofErr w:type="gramStart"/>
      <w:r w:rsidRPr="007154F1">
        <w:rPr>
          <w:rFonts w:ascii="Times New Roman" w:hAnsi="Times New Roman" w:cs="Times New Roman"/>
          <w:sz w:val="26"/>
          <w:szCs w:val="26"/>
        </w:rPr>
        <w:t>Оплачена</w:t>
      </w:r>
      <w:proofErr w:type="gramEnd"/>
      <w:r w:rsidRPr="007154F1">
        <w:rPr>
          <w:rFonts w:ascii="Times New Roman" w:hAnsi="Times New Roman" w:cs="Times New Roman"/>
          <w:sz w:val="26"/>
          <w:szCs w:val="26"/>
        </w:rPr>
        <w:t xml:space="preserve"> заменена 3 видеокамер в Уссурийском музее;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1700520610</w:t>
      </w:r>
      <w:r w:rsidRPr="007154F1">
        <w:rPr>
          <w:rFonts w:ascii="Times New Roman" w:hAnsi="Times New Roman" w:cs="Times New Roman"/>
          <w:sz w:val="26"/>
          <w:szCs w:val="26"/>
        </w:rPr>
        <w:t xml:space="preserve"> «Капитальный ремонт и благоустройство учреждений культуры и искусства» при плане 1 988 252,00 руб. освоено 1 988 252,00 руб., или 100,00%. Оплачены взносы в фонд капитального ремонта, возмещены затраты на ремонт кровли по адресу г. Уссурийск, ул. Ленина,92, проведено обследование здание ДК с. Борисовка, осуществлены мероприятия по переводу 3 клубов на </w:t>
      </w:r>
      <w:proofErr w:type="spellStart"/>
      <w:r w:rsidRPr="007154F1">
        <w:rPr>
          <w:rFonts w:ascii="Times New Roman" w:hAnsi="Times New Roman" w:cs="Times New Roman"/>
          <w:sz w:val="26"/>
          <w:szCs w:val="26"/>
        </w:rPr>
        <w:t>электроотопление</w:t>
      </w:r>
      <w:proofErr w:type="spellEnd"/>
      <w:r w:rsidRPr="007154F1">
        <w:rPr>
          <w:rFonts w:ascii="Times New Roman" w:hAnsi="Times New Roman" w:cs="Times New Roman"/>
          <w:sz w:val="26"/>
          <w:szCs w:val="26"/>
        </w:rPr>
        <w:t>;</w:t>
      </w:r>
      <w:proofErr w:type="gramEnd"/>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1700520810 </w:t>
      </w:r>
      <w:r w:rsidRPr="007154F1">
        <w:rPr>
          <w:rFonts w:ascii="Times New Roman" w:hAnsi="Times New Roman" w:cs="Times New Roman"/>
          <w:sz w:val="26"/>
          <w:szCs w:val="26"/>
        </w:rPr>
        <w:t xml:space="preserve">«Благоустройство общественных территорий, парков, скверов» освоено 2 200 000,00 руб. (100,00%) при плане 2 200 000,00 руб. Оплачены работы по уборке снега и наледи, по озеленению клумб,  обрезке деревьев, покосу травы. Приобретены саженцы, кладочная сетка, лампы, инвентарь, изготовлены скамейки;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по целевой статье (</w:t>
      </w:r>
      <w:r w:rsidRPr="007154F1">
        <w:rPr>
          <w:rFonts w:ascii="Times New Roman" w:hAnsi="Times New Roman" w:cs="Times New Roman"/>
          <w:b/>
          <w:sz w:val="26"/>
          <w:szCs w:val="26"/>
        </w:rPr>
        <w:t>1700592360, 17005</w:t>
      </w:r>
      <w:r w:rsidRPr="007154F1">
        <w:rPr>
          <w:rFonts w:ascii="Times New Roman" w:hAnsi="Times New Roman" w:cs="Times New Roman"/>
          <w:b/>
          <w:sz w:val="26"/>
          <w:szCs w:val="26"/>
          <w:lang w:val="en-US"/>
        </w:rPr>
        <w:t>S</w:t>
      </w:r>
      <w:r w:rsidRPr="007154F1">
        <w:rPr>
          <w:rFonts w:ascii="Times New Roman" w:hAnsi="Times New Roman" w:cs="Times New Roman"/>
          <w:b/>
          <w:sz w:val="26"/>
          <w:szCs w:val="26"/>
        </w:rPr>
        <w:t>2360, 1700692360, 17006</w:t>
      </w:r>
      <w:r w:rsidRPr="007154F1">
        <w:rPr>
          <w:rFonts w:ascii="Times New Roman" w:hAnsi="Times New Roman" w:cs="Times New Roman"/>
          <w:b/>
          <w:sz w:val="26"/>
          <w:szCs w:val="26"/>
          <w:lang w:val="en-US"/>
        </w:rPr>
        <w:t>S</w:t>
      </w:r>
      <w:r w:rsidRPr="007154F1">
        <w:rPr>
          <w:rFonts w:ascii="Times New Roman" w:hAnsi="Times New Roman" w:cs="Times New Roman"/>
          <w:b/>
          <w:sz w:val="26"/>
          <w:szCs w:val="26"/>
        </w:rPr>
        <w:t xml:space="preserve">2360) </w:t>
      </w:r>
      <w:r w:rsidRPr="007154F1">
        <w:rPr>
          <w:rFonts w:ascii="Times New Roman" w:hAnsi="Times New Roman" w:cs="Times New Roman"/>
          <w:sz w:val="26"/>
          <w:szCs w:val="26"/>
        </w:rPr>
        <w:t xml:space="preserve">на  реализацию проектов инициативного </w:t>
      </w:r>
      <w:proofErr w:type="spellStart"/>
      <w:r w:rsidRPr="007154F1">
        <w:rPr>
          <w:rFonts w:ascii="Times New Roman" w:hAnsi="Times New Roman" w:cs="Times New Roman"/>
          <w:sz w:val="26"/>
          <w:szCs w:val="26"/>
        </w:rPr>
        <w:t>бюджетирования</w:t>
      </w:r>
      <w:proofErr w:type="spellEnd"/>
      <w:r w:rsidRPr="007154F1">
        <w:rPr>
          <w:rFonts w:ascii="Times New Roman" w:hAnsi="Times New Roman" w:cs="Times New Roman"/>
          <w:sz w:val="26"/>
          <w:szCs w:val="26"/>
        </w:rPr>
        <w:t xml:space="preserve"> по направлению «Твой проект» в рамках </w:t>
      </w:r>
      <w:proofErr w:type="spellStart"/>
      <w:r w:rsidRPr="007154F1">
        <w:rPr>
          <w:rFonts w:ascii="Times New Roman" w:hAnsi="Times New Roman" w:cs="Times New Roman"/>
          <w:sz w:val="26"/>
          <w:szCs w:val="26"/>
        </w:rPr>
        <w:t>софинансирования</w:t>
      </w:r>
      <w:proofErr w:type="spellEnd"/>
      <w:r w:rsidRPr="007154F1">
        <w:rPr>
          <w:rFonts w:ascii="Times New Roman" w:hAnsi="Times New Roman" w:cs="Times New Roman"/>
          <w:sz w:val="26"/>
          <w:szCs w:val="26"/>
        </w:rPr>
        <w:t xml:space="preserve"> за счет местного бюджета освоено 75 778,00 руб. (100,00%) при плане 75 778,00 руб., за счет краевого бюджета при плане 7 502 022,00 руб. освоено 7 502 022,00 руб., или 100,00%. В рамках проекта реализованы проекты: восстановление Монумента воинам односельчанам, погибшим</w:t>
      </w:r>
      <w:proofErr w:type="gramEnd"/>
      <w:r w:rsidRPr="007154F1">
        <w:rPr>
          <w:rFonts w:ascii="Times New Roman" w:hAnsi="Times New Roman" w:cs="Times New Roman"/>
          <w:sz w:val="26"/>
          <w:szCs w:val="26"/>
        </w:rPr>
        <w:t xml:space="preserve"> </w:t>
      </w:r>
      <w:proofErr w:type="gramStart"/>
      <w:r w:rsidRPr="007154F1">
        <w:rPr>
          <w:rFonts w:ascii="Times New Roman" w:hAnsi="Times New Roman" w:cs="Times New Roman"/>
          <w:sz w:val="26"/>
          <w:szCs w:val="26"/>
        </w:rPr>
        <w:t xml:space="preserve">в сражениях Великой Отечественной войны 1941-1945 г.г., по адресу: г. Уссурийск, с. Борисовка, ул. Советская, 46;  историческая монументальная композиция «Исследователи и переселенцы»; благоустройство территории Дома культуры «Юность» расположенного по адресу: </w:t>
      </w:r>
      <w:r w:rsidR="00463325">
        <w:rPr>
          <w:rFonts w:ascii="Times New Roman" w:hAnsi="Times New Roman" w:cs="Times New Roman"/>
          <w:sz w:val="26"/>
          <w:szCs w:val="26"/>
        </w:rPr>
        <w:br/>
      </w:r>
      <w:r w:rsidRPr="007154F1">
        <w:rPr>
          <w:rFonts w:ascii="Times New Roman" w:hAnsi="Times New Roman" w:cs="Times New Roman"/>
          <w:sz w:val="26"/>
          <w:szCs w:val="26"/>
        </w:rPr>
        <w:t>г. Уссурийск, с. Воздвиженка, ул. Ленинская, 61;</w:t>
      </w:r>
      <w:proofErr w:type="gramEnd"/>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1700620570</w:t>
      </w:r>
      <w:r w:rsidRPr="007154F1">
        <w:rPr>
          <w:rFonts w:ascii="Times New Roman" w:hAnsi="Times New Roman" w:cs="Times New Roman"/>
          <w:sz w:val="26"/>
          <w:szCs w:val="26"/>
        </w:rPr>
        <w:t xml:space="preserve"> «Мероприятия по обеспечению сохранности объектов культурного наследия» при плане 149 079,12 руб. освоено 149 079,12 руб., или 100,00%. Оплачены услуги по выполнению проекта границ территории -</w:t>
      </w:r>
      <w:r w:rsidR="00062F35">
        <w:rPr>
          <w:rFonts w:ascii="Times New Roman" w:hAnsi="Times New Roman" w:cs="Times New Roman"/>
          <w:sz w:val="26"/>
          <w:szCs w:val="26"/>
        </w:rPr>
        <w:t xml:space="preserve"> </w:t>
      </w:r>
      <w:r w:rsidRPr="007154F1">
        <w:rPr>
          <w:rFonts w:ascii="Times New Roman" w:hAnsi="Times New Roman" w:cs="Times New Roman"/>
          <w:sz w:val="26"/>
          <w:szCs w:val="26"/>
        </w:rPr>
        <w:t xml:space="preserve">сооружение «Памятник партизанам и </w:t>
      </w:r>
      <w:proofErr w:type="spellStart"/>
      <w:r w:rsidRPr="007154F1">
        <w:rPr>
          <w:rFonts w:ascii="Times New Roman" w:hAnsi="Times New Roman" w:cs="Times New Roman"/>
          <w:sz w:val="26"/>
          <w:szCs w:val="26"/>
        </w:rPr>
        <w:t>народоармейцам</w:t>
      </w:r>
      <w:proofErr w:type="spellEnd"/>
      <w:r w:rsidRPr="007154F1">
        <w:rPr>
          <w:rFonts w:ascii="Times New Roman" w:hAnsi="Times New Roman" w:cs="Times New Roman"/>
          <w:sz w:val="26"/>
          <w:szCs w:val="26"/>
        </w:rPr>
        <w:t>, погибшим 5 апреля 1920 года» и сооружение «Мемориальный комплекс воинам-</w:t>
      </w:r>
      <w:r w:rsidRPr="007154F1">
        <w:rPr>
          <w:rFonts w:ascii="Times New Roman" w:hAnsi="Times New Roman" w:cs="Times New Roman"/>
          <w:sz w:val="26"/>
          <w:szCs w:val="26"/>
        </w:rPr>
        <w:lastRenderedPageBreak/>
        <w:t>односельчанам, погибшим в годы Великой Отечественной войны»;</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1700620580</w:t>
      </w:r>
      <w:r w:rsidRPr="007154F1">
        <w:rPr>
          <w:rFonts w:ascii="Times New Roman" w:hAnsi="Times New Roman" w:cs="Times New Roman"/>
          <w:sz w:val="26"/>
          <w:szCs w:val="26"/>
        </w:rPr>
        <w:t xml:space="preserve">  «Мероприятия по реставрации, ремонту и благоустройству памятников и объектов культурного наследия» при плане 2 650 920,88 руб. освоено 2 650 920,88 руб. или 100%. Проведено благоустройство 16 памятников. Оплачены услуги по ремонту мемориала, по помывке монумента </w:t>
      </w:r>
      <w:proofErr w:type="spellStart"/>
      <w:r w:rsidRPr="007154F1">
        <w:rPr>
          <w:rFonts w:ascii="Times New Roman" w:hAnsi="Times New Roman" w:cs="Times New Roman"/>
          <w:sz w:val="26"/>
          <w:szCs w:val="26"/>
        </w:rPr>
        <w:t>Стеллы</w:t>
      </w:r>
      <w:proofErr w:type="spellEnd"/>
      <w:r w:rsidRPr="007154F1">
        <w:rPr>
          <w:rFonts w:ascii="Times New Roman" w:hAnsi="Times New Roman" w:cs="Times New Roman"/>
          <w:sz w:val="26"/>
          <w:szCs w:val="26"/>
        </w:rPr>
        <w:t>, по техническому обслуживанию газового оборудования, по текущему ремонту монумента войнам – землякам. Выполнены работы по техническому, аварийно – спасательному обслуживанию ГРУ «Вечный огонь»;</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на мероприятия муниципальной программы «Комплексные меры по профилактике терроризма и экстремизма на территории Уссурийского городского округа» на 2018-2024 годы» по целевой статье </w:t>
      </w:r>
      <w:r w:rsidRPr="007154F1">
        <w:rPr>
          <w:rFonts w:ascii="Times New Roman" w:hAnsi="Times New Roman" w:cs="Times New Roman"/>
          <w:b/>
          <w:sz w:val="26"/>
          <w:szCs w:val="26"/>
        </w:rPr>
        <w:t xml:space="preserve">2900120730 </w:t>
      </w:r>
      <w:r w:rsidRPr="007154F1">
        <w:rPr>
          <w:rFonts w:ascii="Times New Roman" w:hAnsi="Times New Roman" w:cs="Times New Roman"/>
          <w:sz w:val="26"/>
          <w:szCs w:val="26"/>
        </w:rPr>
        <w:t xml:space="preserve">«Мероприятия по профилактике правонарушений» при плане 6 855 000,00 руб. освоено 6 855 000,00 руб. (100,00%). Установлены системы видеонаблюдения в 3-х учреждениях </w:t>
      </w:r>
      <w:r w:rsidRPr="007154F1">
        <w:rPr>
          <w:rFonts w:ascii="Times New Roman" w:hAnsi="Times New Roman" w:cs="Times New Roman"/>
          <w:sz w:val="26"/>
          <w:szCs w:val="26"/>
        </w:rPr>
        <w:br/>
        <w:t xml:space="preserve">(2 библиотеки и 1 клуб), дооборудованы в 2-х клубах, установлены дополнительные камеры в театре, увеличен объем памяти </w:t>
      </w:r>
      <w:proofErr w:type="spellStart"/>
      <w:r w:rsidRPr="007154F1">
        <w:rPr>
          <w:rFonts w:ascii="Times New Roman" w:hAnsi="Times New Roman" w:cs="Times New Roman"/>
          <w:sz w:val="26"/>
          <w:szCs w:val="26"/>
        </w:rPr>
        <w:t>видеорегистратора</w:t>
      </w:r>
      <w:proofErr w:type="spellEnd"/>
      <w:r w:rsidRPr="007154F1">
        <w:rPr>
          <w:rFonts w:ascii="Times New Roman" w:hAnsi="Times New Roman" w:cs="Times New Roman"/>
          <w:sz w:val="26"/>
          <w:szCs w:val="26"/>
        </w:rPr>
        <w:t xml:space="preserve"> для Уссурийского музея, установлена система охранной сигнализации в 3-х библиотеках, ограждены 7 ДК и клубов.</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на мероприятия муниципальной программы «Доступная среда на территории Уссурийского городского округа» на 2021-2023 годы» по целевой статье </w:t>
      </w:r>
      <w:r w:rsidRPr="007154F1">
        <w:rPr>
          <w:rFonts w:ascii="Times New Roman" w:hAnsi="Times New Roman" w:cs="Times New Roman"/>
          <w:b/>
          <w:sz w:val="26"/>
          <w:szCs w:val="26"/>
        </w:rPr>
        <w:t>4700121460</w:t>
      </w:r>
      <w:r w:rsidRPr="007154F1">
        <w:rPr>
          <w:rFonts w:ascii="Times New Roman" w:hAnsi="Times New Roman" w:cs="Times New Roman"/>
          <w:sz w:val="26"/>
          <w:szCs w:val="26"/>
        </w:rPr>
        <w:t xml:space="preserve"> «Мероприятия по обеспечению доступности муниципальных учреждений Уссурийского городского округа для инвалидов и других </w:t>
      </w:r>
      <w:proofErr w:type="spellStart"/>
      <w:r w:rsidRPr="007154F1">
        <w:rPr>
          <w:rFonts w:ascii="Times New Roman" w:hAnsi="Times New Roman" w:cs="Times New Roman"/>
          <w:sz w:val="26"/>
          <w:szCs w:val="26"/>
        </w:rPr>
        <w:t>маломобильных</w:t>
      </w:r>
      <w:proofErr w:type="spellEnd"/>
      <w:r w:rsidRPr="007154F1">
        <w:rPr>
          <w:rFonts w:ascii="Times New Roman" w:hAnsi="Times New Roman" w:cs="Times New Roman"/>
          <w:sz w:val="26"/>
          <w:szCs w:val="26"/>
        </w:rPr>
        <w:t xml:space="preserve"> групп населения» при плане 2 505 003,00 руб. освоено 2 505 003,00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В учреждения социальной сферы установлены: система вызова и оповещения, опорные поручни. Приобретены: крючки для костылей для туалетной комнаты, перекатный пандус, телескопический пандус (запасной выход), </w:t>
      </w:r>
      <w:proofErr w:type="spellStart"/>
      <w:r w:rsidRPr="007154F1">
        <w:rPr>
          <w:rFonts w:ascii="Times New Roman" w:hAnsi="Times New Roman" w:cs="Times New Roman"/>
          <w:sz w:val="26"/>
          <w:szCs w:val="26"/>
        </w:rPr>
        <w:t>тифлофлешплеера</w:t>
      </w:r>
      <w:proofErr w:type="spellEnd"/>
      <w:r w:rsidRPr="007154F1">
        <w:rPr>
          <w:rFonts w:ascii="Times New Roman" w:hAnsi="Times New Roman" w:cs="Times New Roman"/>
          <w:sz w:val="26"/>
          <w:szCs w:val="26"/>
        </w:rPr>
        <w:t xml:space="preserve">, информационные предупреждающие знаки.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По подразделу 0804 «Другие вопросы в области культуры, кинематографии» при плане 9 385 167,11 руб. освоено 9 380 731,34 руб., или 99,95 %,  в том числе:</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на мероприятия по муниципальной программе «Развитие культуры и искусства Уссурийского городского округа» на 2017-2024 годы при плане 9 385 167,11 руб. освоено 9 380 731,34 руб., или 99,95 %, из них:</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1700110020</w:t>
      </w:r>
      <w:r w:rsidRPr="007154F1">
        <w:rPr>
          <w:rFonts w:ascii="Times New Roman" w:hAnsi="Times New Roman" w:cs="Times New Roman"/>
          <w:sz w:val="26"/>
          <w:szCs w:val="26"/>
        </w:rPr>
        <w:t xml:space="preserve"> на руководство и управление в сфере установленных функций органов местного самоуправления Уссурийского городского округа при годовом плане 9 041 567,11 руб. освоено 9 037 271,34 руб., или 99,95 %;</w:t>
      </w:r>
    </w:p>
    <w:p w:rsidR="002D7E46" w:rsidRPr="007154F1" w:rsidRDefault="002D7E46" w:rsidP="002D7E46">
      <w:pPr>
        <w:widowControl w:val="0"/>
        <w:spacing w:after="0" w:line="240" w:lineRule="auto"/>
        <w:ind w:firstLine="709"/>
        <w:jc w:val="both"/>
        <w:rPr>
          <w:rFonts w:ascii="Times New Roman" w:hAnsi="Times New Roman" w:cs="Times New Roman"/>
          <w:color w:val="000000"/>
          <w:sz w:val="26"/>
          <w:szCs w:val="26"/>
        </w:rPr>
      </w:pPr>
      <w:r w:rsidRPr="007154F1">
        <w:rPr>
          <w:rFonts w:ascii="Times New Roman" w:hAnsi="Times New Roman" w:cs="Times New Roman"/>
          <w:color w:val="000000"/>
          <w:sz w:val="26"/>
          <w:szCs w:val="26"/>
        </w:rPr>
        <w:t xml:space="preserve">по целевой статье </w:t>
      </w:r>
      <w:r w:rsidRPr="007154F1">
        <w:rPr>
          <w:rFonts w:ascii="Times New Roman" w:hAnsi="Times New Roman" w:cs="Times New Roman"/>
          <w:b/>
          <w:color w:val="000000"/>
          <w:sz w:val="26"/>
          <w:szCs w:val="26"/>
        </w:rPr>
        <w:t>1700620580</w:t>
      </w:r>
      <w:r w:rsidRPr="007154F1">
        <w:rPr>
          <w:rFonts w:ascii="Times New Roman" w:hAnsi="Times New Roman" w:cs="Times New Roman"/>
          <w:color w:val="000000"/>
          <w:sz w:val="26"/>
          <w:szCs w:val="26"/>
        </w:rPr>
        <w:t xml:space="preserve"> на мероприятия по реставрации, ремонту и благоустройству памятников и объектов культурного наследия при плане 343 600,00 руб. освоено 343 460,00 руб., или 99,96%.</w:t>
      </w:r>
    </w:p>
    <w:p w:rsidR="002D7E46" w:rsidRPr="007154F1" w:rsidRDefault="002D7E46" w:rsidP="002D7E46">
      <w:pPr>
        <w:widowControl w:val="0"/>
        <w:tabs>
          <w:tab w:val="left" w:pos="709"/>
        </w:tabs>
        <w:spacing w:after="0" w:line="240" w:lineRule="auto"/>
        <w:jc w:val="both"/>
        <w:rPr>
          <w:rFonts w:ascii="Times New Roman" w:hAnsi="Times New Roman" w:cs="Times New Roman"/>
          <w:sz w:val="26"/>
          <w:szCs w:val="26"/>
        </w:rPr>
      </w:pPr>
      <w:r w:rsidRPr="007154F1">
        <w:rPr>
          <w:rFonts w:ascii="Times New Roman" w:hAnsi="Times New Roman" w:cs="Times New Roman"/>
          <w:sz w:val="26"/>
          <w:szCs w:val="26"/>
        </w:rPr>
        <w:tab/>
        <w:t>В области культуры в течение отчетного периода функционируют 6 муниципальных учреждений культуры, в том числе:</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2 </w:t>
      </w:r>
      <w:proofErr w:type="gramStart"/>
      <w:r w:rsidRPr="007154F1">
        <w:rPr>
          <w:rFonts w:ascii="Times New Roman" w:hAnsi="Times New Roman" w:cs="Times New Roman"/>
          <w:sz w:val="26"/>
          <w:szCs w:val="26"/>
        </w:rPr>
        <w:t>автономных</w:t>
      </w:r>
      <w:proofErr w:type="gramEnd"/>
      <w:r w:rsidRPr="007154F1">
        <w:rPr>
          <w:rFonts w:ascii="Times New Roman" w:hAnsi="Times New Roman" w:cs="Times New Roman"/>
          <w:sz w:val="26"/>
          <w:szCs w:val="26"/>
        </w:rPr>
        <w:t xml:space="preserve"> учреждения: Муниципальное автономное учреждение культуры Молодежный центр культуры и досуга «Горизонт», Муниципальное автономное учреждение культуры «Городские парки»; </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lastRenderedPageBreak/>
        <w:t xml:space="preserve">4 </w:t>
      </w:r>
      <w:proofErr w:type="gramStart"/>
      <w:r w:rsidRPr="007154F1">
        <w:rPr>
          <w:rFonts w:ascii="Times New Roman" w:hAnsi="Times New Roman" w:cs="Times New Roman"/>
          <w:sz w:val="26"/>
          <w:szCs w:val="26"/>
        </w:rPr>
        <w:t>бюджетных</w:t>
      </w:r>
      <w:proofErr w:type="gramEnd"/>
      <w:r w:rsidRPr="007154F1">
        <w:rPr>
          <w:rFonts w:ascii="Times New Roman" w:hAnsi="Times New Roman" w:cs="Times New Roman"/>
          <w:sz w:val="26"/>
          <w:szCs w:val="26"/>
        </w:rPr>
        <w:t xml:space="preserve"> учреждения: Муниципальное бюджетное учреждение культуры «Централизованная библиотечная система», Муниципальное бюджетное учреждение культуры «Централизованная клубная система», Муниципальное бюджетное учреждение культуры «Театр драмы имени В.Ф.Комиссаржевской», Муниципальное бюджетное учреждение культуры «Музей». </w:t>
      </w:r>
    </w:p>
    <w:p w:rsidR="00E638AF" w:rsidRPr="007154F1" w:rsidRDefault="00E638AF" w:rsidP="002D7E46">
      <w:pPr>
        <w:widowControl w:val="0"/>
        <w:spacing w:after="0" w:line="240" w:lineRule="auto"/>
        <w:ind w:firstLine="709"/>
        <w:jc w:val="both"/>
        <w:rPr>
          <w:rFonts w:ascii="Times New Roman" w:hAnsi="Times New Roman" w:cs="Times New Roman"/>
          <w:sz w:val="26"/>
          <w:szCs w:val="26"/>
        </w:rPr>
      </w:pPr>
    </w:p>
    <w:p w:rsidR="002D7E46" w:rsidRPr="007154F1" w:rsidRDefault="002D7E46" w:rsidP="002D7E46">
      <w:pPr>
        <w:widowControl w:val="0"/>
        <w:spacing w:after="0" w:line="240" w:lineRule="auto"/>
        <w:ind w:firstLine="708"/>
        <w:rPr>
          <w:rFonts w:ascii="Times New Roman" w:hAnsi="Times New Roman" w:cs="Times New Roman"/>
          <w:b/>
          <w:i/>
          <w:sz w:val="26"/>
          <w:szCs w:val="26"/>
          <w:u w:val="single"/>
        </w:rPr>
      </w:pPr>
      <w:r w:rsidRPr="007154F1">
        <w:rPr>
          <w:rFonts w:ascii="Times New Roman" w:hAnsi="Times New Roman" w:cs="Times New Roman"/>
          <w:b/>
          <w:i/>
          <w:sz w:val="26"/>
          <w:szCs w:val="26"/>
          <w:u w:val="single"/>
        </w:rPr>
        <w:t>Раздел  1000 «Социальная  политика»</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Исполнение расходов по разделу «Социальная политика» к плану 2021 года составило 98,26 % (при плане 229 729 525,95 руб., освоено 225 730 338,22 руб.).</w:t>
      </w:r>
    </w:p>
    <w:p w:rsidR="002D7E46" w:rsidRPr="007154F1" w:rsidRDefault="002D7E46" w:rsidP="002D7E46">
      <w:pPr>
        <w:widowControl w:val="0"/>
        <w:tabs>
          <w:tab w:val="left" w:pos="709"/>
        </w:tabs>
        <w:spacing w:after="0" w:line="240" w:lineRule="auto"/>
        <w:jc w:val="both"/>
        <w:outlineLvl w:val="0"/>
        <w:rPr>
          <w:rFonts w:ascii="Times New Roman" w:hAnsi="Times New Roman" w:cs="Times New Roman"/>
          <w:b/>
          <w:sz w:val="26"/>
          <w:szCs w:val="26"/>
        </w:rPr>
      </w:pPr>
      <w:r w:rsidRPr="007154F1">
        <w:rPr>
          <w:rFonts w:ascii="Times New Roman" w:hAnsi="Times New Roman" w:cs="Times New Roman"/>
          <w:sz w:val="26"/>
          <w:szCs w:val="26"/>
        </w:rPr>
        <w:t xml:space="preserve">          По подразделу 1001 «Пенсионное обеспечение» целевой статье </w:t>
      </w:r>
      <w:r w:rsidRPr="007154F1">
        <w:rPr>
          <w:rFonts w:ascii="Times New Roman" w:hAnsi="Times New Roman" w:cs="Times New Roman"/>
          <w:b/>
          <w:sz w:val="26"/>
          <w:szCs w:val="26"/>
        </w:rPr>
        <w:t>9909980030</w:t>
      </w:r>
      <w:r w:rsidRPr="007154F1">
        <w:rPr>
          <w:rFonts w:ascii="Times New Roman" w:hAnsi="Times New Roman" w:cs="Times New Roman"/>
          <w:sz w:val="26"/>
          <w:szCs w:val="26"/>
        </w:rPr>
        <w:t xml:space="preserve"> «Муниципальные пенсии за выслугу лет» на выплату пенсий муниципальных служащих направлено 19 491 426,84 руб., при плане 19 748 849,64 руб., или 98,70 %.</w:t>
      </w:r>
      <w:r w:rsidRPr="007154F1">
        <w:rPr>
          <w:rFonts w:ascii="Times New Roman" w:hAnsi="Times New Roman" w:cs="Times New Roman"/>
          <w:b/>
          <w:sz w:val="26"/>
          <w:szCs w:val="26"/>
        </w:rPr>
        <w:t xml:space="preserve"> </w:t>
      </w:r>
    </w:p>
    <w:p w:rsidR="002D7E46" w:rsidRPr="007154F1" w:rsidRDefault="002D7E46" w:rsidP="002D7E46">
      <w:pPr>
        <w:widowControl w:val="0"/>
        <w:spacing w:after="0" w:line="240" w:lineRule="auto"/>
        <w:jc w:val="both"/>
        <w:outlineLvl w:val="0"/>
        <w:rPr>
          <w:rFonts w:ascii="Times New Roman" w:hAnsi="Times New Roman" w:cs="Times New Roman"/>
          <w:sz w:val="26"/>
          <w:szCs w:val="26"/>
        </w:rPr>
      </w:pPr>
      <w:r w:rsidRPr="007154F1">
        <w:rPr>
          <w:rFonts w:ascii="Times New Roman" w:hAnsi="Times New Roman" w:cs="Times New Roman"/>
          <w:b/>
          <w:sz w:val="26"/>
          <w:szCs w:val="26"/>
        </w:rPr>
        <w:t xml:space="preserve">           </w:t>
      </w:r>
      <w:r w:rsidRPr="007154F1">
        <w:rPr>
          <w:rFonts w:ascii="Times New Roman" w:hAnsi="Times New Roman" w:cs="Times New Roman"/>
          <w:sz w:val="26"/>
          <w:szCs w:val="26"/>
        </w:rPr>
        <w:t>По подразделу 1003 «Социальное обеспечение населения» при плане 63 606 686,60 руб., освоено 63 536 820,50 руб. или 99,89 %, в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на мероприятия по муниципальной программе «Обеспечение жильем молодых семей Уссурийского городского округа» на 2013-2022 годы по целевой статье </w:t>
      </w:r>
      <w:r w:rsidRPr="007154F1">
        <w:rPr>
          <w:rFonts w:ascii="Times New Roman" w:hAnsi="Times New Roman" w:cs="Times New Roman"/>
          <w:b/>
          <w:sz w:val="26"/>
          <w:szCs w:val="26"/>
        </w:rPr>
        <w:t>08001</w:t>
      </w:r>
      <w:r w:rsidRPr="007154F1">
        <w:rPr>
          <w:rFonts w:ascii="Times New Roman" w:hAnsi="Times New Roman" w:cs="Times New Roman"/>
          <w:b/>
          <w:sz w:val="26"/>
          <w:szCs w:val="26"/>
          <w:lang w:val="en-US"/>
        </w:rPr>
        <w:t>L</w:t>
      </w:r>
      <w:r w:rsidRPr="007154F1">
        <w:rPr>
          <w:rFonts w:ascii="Times New Roman" w:hAnsi="Times New Roman" w:cs="Times New Roman"/>
          <w:b/>
          <w:sz w:val="26"/>
          <w:szCs w:val="26"/>
        </w:rPr>
        <w:t>4970</w:t>
      </w:r>
      <w:r w:rsidRPr="007154F1">
        <w:rPr>
          <w:rFonts w:ascii="Times New Roman" w:hAnsi="Times New Roman" w:cs="Times New Roman"/>
          <w:sz w:val="26"/>
          <w:szCs w:val="26"/>
        </w:rPr>
        <w:t xml:space="preserve"> на с</w:t>
      </w:r>
      <w:r w:rsidRPr="007154F1">
        <w:rPr>
          <w:rFonts w:ascii="Times New Roman" w:hAnsi="Times New Roman" w:cs="Times New Roman"/>
          <w:color w:val="000000"/>
          <w:sz w:val="26"/>
          <w:szCs w:val="26"/>
        </w:rPr>
        <w:t xml:space="preserve">оциальные выплаты молодым семьям для приобретения (строительства) стандартного жилья </w:t>
      </w:r>
      <w:r w:rsidRPr="007154F1">
        <w:rPr>
          <w:rFonts w:ascii="Times New Roman" w:hAnsi="Times New Roman" w:cs="Times New Roman"/>
          <w:sz w:val="26"/>
          <w:szCs w:val="26"/>
        </w:rPr>
        <w:t>при плане 21 069 186,60 руб. освоено 21 069 186,60 руб. или 100,00 %: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в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за счет средств местного бюджета при плане 5 000 000,00 руб. освоено 5 000 000,00 руб. или 100,00 %, средства направлены на с</w:t>
      </w:r>
      <w:r w:rsidRPr="007154F1">
        <w:rPr>
          <w:rFonts w:ascii="Times New Roman" w:hAnsi="Times New Roman" w:cs="Times New Roman"/>
          <w:color w:val="000000"/>
          <w:sz w:val="26"/>
          <w:szCs w:val="26"/>
        </w:rPr>
        <w:t>оциальные выплаты молодым семьям для приобретения (строительства) стандартного жилья;</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color w:val="FF0000"/>
          <w:sz w:val="26"/>
          <w:szCs w:val="26"/>
        </w:rPr>
        <w:t xml:space="preserve"> </w:t>
      </w:r>
      <w:r w:rsidRPr="007154F1">
        <w:rPr>
          <w:rFonts w:ascii="Times New Roman" w:hAnsi="Times New Roman" w:cs="Times New Roman"/>
          <w:sz w:val="26"/>
          <w:szCs w:val="26"/>
        </w:rPr>
        <w:t xml:space="preserve">за счет средств федерального бюджета при плане 9 134 825,96 руб. освоено 9 134 825,96 руб. или 100,00 %,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за счет сре</w:t>
      </w:r>
      <w:proofErr w:type="gramStart"/>
      <w:r w:rsidRPr="007154F1">
        <w:rPr>
          <w:rFonts w:ascii="Times New Roman" w:hAnsi="Times New Roman" w:cs="Times New Roman"/>
          <w:sz w:val="26"/>
          <w:szCs w:val="26"/>
        </w:rPr>
        <w:t>дств кр</w:t>
      </w:r>
      <w:proofErr w:type="gramEnd"/>
      <w:r w:rsidRPr="007154F1">
        <w:rPr>
          <w:rFonts w:ascii="Times New Roman" w:hAnsi="Times New Roman" w:cs="Times New Roman"/>
          <w:sz w:val="26"/>
          <w:szCs w:val="26"/>
        </w:rPr>
        <w:t xml:space="preserve">аевого бюджета при плане 6 934 360,64 руб. освоено 6 934 360,64 руб. или 100,00 %.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Средства краевого и федерального бюджета выделялись на условиях </w:t>
      </w:r>
      <w:proofErr w:type="spellStart"/>
      <w:r w:rsidRPr="007154F1">
        <w:rPr>
          <w:rFonts w:ascii="Times New Roman" w:hAnsi="Times New Roman" w:cs="Times New Roman"/>
          <w:sz w:val="26"/>
          <w:szCs w:val="26"/>
        </w:rPr>
        <w:t>софинансирования</w:t>
      </w:r>
      <w:proofErr w:type="spellEnd"/>
      <w:r w:rsidRPr="007154F1">
        <w:rPr>
          <w:rFonts w:ascii="Times New Roman" w:hAnsi="Times New Roman" w:cs="Times New Roman"/>
          <w:sz w:val="26"/>
          <w:szCs w:val="26"/>
        </w:rPr>
        <w:t xml:space="preserve"> в соответствии с заключенными соглашениями между Департаментом по делам молодежи Приморского края и Администрацией Уссурийского городского округа.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За счет средств местного, краевого и федерального бюджетов 12 семей получили сертификат на приобретение жилого помещения в 2021 году.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990Е193140</w:t>
      </w:r>
      <w:r w:rsidRPr="007154F1">
        <w:rPr>
          <w:rFonts w:ascii="Times New Roman" w:hAnsi="Times New Roman" w:cs="Times New Roman"/>
          <w:sz w:val="26"/>
          <w:szCs w:val="26"/>
        </w:rPr>
        <w:t xml:space="preserve"> «Обеспечение мер социальной поддержки педагогическим работникам муниципальных образовательных организаций» освоено 42 467 633,90 руб. при плане 42 537 500,00 руб. или 99,84 %, средства направлены на выплаты молодым специалистам, расходы произведены по фактически предоставленным документам.</w:t>
      </w:r>
    </w:p>
    <w:p w:rsidR="002D7E46" w:rsidRPr="007154F1" w:rsidRDefault="002D7E46" w:rsidP="002D7E46">
      <w:pPr>
        <w:widowControl w:val="0"/>
        <w:tabs>
          <w:tab w:val="left" w:pos="2694"/>
        </w:tabs>
        <w:spacing w:after="0" w:line="240" w:lineRule="auto"/>
        <w:ind w:right="-6"/>
        <w:jc w:val="both"/>
        <w:rPr>
          <w:rFonts w:ascii="Times New Roman" w:hAnsi="Times New Roman" w:cs="Times New Roman"/>
          <w:sz w:val="26"/>
          <w:szCs w:val="26"/>
        </w:rPr>
      </w:pPr>
      <w:r w:rsidRPr="007154F1">
        <w:rPr>
          <w:rFonts w:ascii="Times New Roman" w:hAnsi="Times New Roman" w:cs="Times New Roman"/>
          <w:sz w:val="26"/>
          <w:szCs w:val="26"/>
        </w:rPr>
        <w:t xml:space="preserve">           По подразделу 1004 «Охрана семьи и детства» при плане 144 472 304,68 руб. освоено 140 815 407,46 руб. или 97,47 % в том числе:</w:t>
      </w:r>
    </w:p>
    <w:p w:rsidR="002D7E46" w:rsidRPr="007154F1" w:rsidRDefault="002D7E46" w:rsidP="002D7E46">
      <w:pPr>
        <w:widowControl w:val="0"/>
        <w:tabs>
          <w:tab w:val="left" w:pos="2694"/>
        </w:tabs>
        <w:spacing w:after="0" w:line="240" w:lineRule="auto"/>
        <w:ind w:right="-6" w:firstLine="709"/>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в рамках муниципальной программы «Развитие системы образования Уссурийского городского округа» на 2016-2021 годы по целевой статье </w:t>
      </w:r>
      <w:r w:rsidRPr="007154F1">
        <w:rPr>
          <w:rFonts w:ascii="Times New Roman" w:hAnsi="Times New Roman" w:cs="Times New Roman"/>
          <w:b/>
          <w:sz w:val="26"/>
          <w:szCs w:val="26"/>
        </w:rPr>
        <w:t>1500793080</w:t>
      </w:r>
      <w:r w:rsidRPr="007154F1">
        <w:rPr>
          <w:rFonts w:ascii="Times New Roman" w:hAnsi="Times New Roman" w:cs="Times New Roman"/>
          <w:sz w:val="26"/>
          <w:szCs w:val="26"/>
        </w:rPr>
        <w:t xml:space="preserve"> «Мероприятия на организацию и обеспечение оздоровления и отдыха детей Приморского края (за исключением отдыха детей в каникулярное время)» при плане 4 946 142,19 руб. освоено 3 938 322,00 руб. или 79,62 %, произведена </w:t>
      </w:r>
      <w:r w:rsidRPr="007154F1">
        <w:rPr>
          <w:rFonts w:ascii="Times New Roman" w:hAnsi="Times New Roman" w:cs="Times New Roman"/>
          <w:sz w:val="26"/>
          <w:szCs w:val="26"/>
        </w:rPr>
        <w:lastRenderedPageBreak/>
        <w:t>выплата компенсации родителям (законным представителям) части расходов на оплату стоимости путевки</w:t>
      </w:r>
      <w:proofErr w:type="gramEnd"/>
      <w:r w:rsidRPr="007154F1">
        <w:rPr>
          <w:rFonts w:ascii="Times New Roman" w:hAnsi="Times New Roman" w:cs="Times New Roman"/>
          <w:sz w:val="26"/>
          <w:szCs w:val="26"/>
        </w:rPr>
        <w:t>. Произведена выплата компенсации родителям (законным представителям) части расходов на оплату стоимости путевки, согласно заявлению (за 545 детей);</w:t>
      </w:r>
    </w:p>
    <w:p w:rsidR="002D7E46" w:rsidRPr="007154F1" w:rsidRDefault="002D7E46" w:rsidP="002D7E46">
      <w:pPr>
        <w:widowControl w:val="0"/>
        <w:tabs>
          <w:tab w:val="left" w:pos="2694"/>
        </w:tabs>
        <w:spacing w:after="0" w:line="240" w:lineRule="auto"/>
        <w:ind w:right="-6" w:firstLine="709"/>
        <w:jc w:val="both"/>
        <w:rPr>
          <w:rFonts w:ascii="Times New Roman" w:hAnsi="Times New Roman" w:cs="Times New Roman"/>
          <w:color w:val="FF0000"/>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9909952600</w:t>
      </w:r>
      <w:r w:rsidRPr="007154F1">
        <w:rPr>
          <w:rFonts w:ascii="Times New Roman" w:hAnsi="Times New Roman" w:cs="Times New Roman"/>
          <w:sz w:val="26"/>
          <w:szCs w:val="26"/>
        </w:rPr>
        <w:t xml:space="preserve"> «Предоставление выплаты единовременного пособия при передаче ребенка на воспитание в семью» при плане 2 124 658,78 руб. освоено 1 807 328,83 руб. или 85,06 %; расходы произведены по фактически поданным заявлениям для передачи детей на воспитание в семью (всего произведено 54 выплаты, из них 50 - переданных под опеку (попечительство),</w:t>
      </w:r>
      <w:r w:rsidRPr="007154F1">
        <w:rPr>
          <w:rFonts w:ascii="Times New Roman" w:hAnsi="Times New Roman" w:cs="Times New Roman"/>
          <w:sz w:val="26"/>
          <w:szCs w:val="26"/>
        </w:rPr>
        <w:br/>
        <w:t>2 - удочерение ребенка (дети сестры), 1-усыновление  в возрасте старше семи лет, 1 - удочерение в возрасте старше семи лет);</w:t>
      </w:r>
    </w:p>
    <w:p w:rsidR="002D7E46" w:rsidRPr="007154F1" w:rsidRDefault="002D7E46" w:rsidP="002D7E46">
      <w:pPr>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9909993050 </w:t>
      </w:r>
      <w:r w:rsidRPr="007154F1">
        <w:rPr>
          <w:rFonts w:ascii="Times New Roman" w:hAnsi="Times New Roman" w:cs="Times New Roman"/>
          <w:sz w:val="26"/>
          <w:szCs w:val="26"/>
        </w:rPr>
        <w:t xml:space="preserve">«Социальная поддержка детей, оставшихся без попечения родителей, и лиц, принявших на воспитание в семью детей, оставшихся без попечения родителей» при плане 58 458 175,43 руб. освоено 57 497 466,69 руб. или 98,36 %, </w:t>
      </w:r>
      <w:r w:rsidRPr="007154F1">
        <w:rPr>
          <w:rFonts w:ascii="Times New Roman" w:hAnsi="Times New Roman" w:cs="Times New Roman"/>
          <w:color w:val="000000"/>
          <w:sz w:val="26"/>
          <w:szCs w:val="26"/>
        </w:rPr>
        <w:t>в т.ч. фактически выплачено: на содержание детей, находящихся в приемной; вознаграждение приемным; выплаты на содержание детей, находящихся под опекой (попечительством);</w:t>
      </w:r>
      <w:proofErr w:type="gramEnd"/>
      <w:r w:rsidRPr="007154F1">
        <w:rPr>
          <w:rFonts w:ascii="Times New Roman" w:hAnsi="Times New Roman" w:cs="Times New Roman"/>
          <w:color w:val="000000"/>
          <w:sz w:val="26"/>
          <w:szCs w:val="26"/>
        </w:rPr>
        <w:t xml:space="preserve"> оказание материальной помощи приемным семьям на организацию отдыха детей; возмещение расходов на проезд детей-сирот и детей, оставшихся без попечения родителей на городском, пригородном транспорте</w:t>
      </w:r>
      <w:r w:rsidRPr="007154F1">
        <w:rPr>
          <w:rFonts w:ascii="Times New Roman" w:hAnsi="Times New Roman" w:cs="Times New Roman"/>
          <w:sz w:val="26"/>
          <w:szCs w:val="26"/>
        </w:rPr>
        <w:t>;</w:t>
      </w:r>
    </w:p>
    <w:p w:rsidR="002D7E46" w:rsidRPr="007154F1" w:rsidRDefault="002D7E46" w:rsidP="002D7E46">
      <w:pPr>
        <w:widowControl w:val="0"/>
        <w:tabs>
          <w:tab w:val="left" w:pos="2694"/>
        </w:tabs>
        <w:spacing w:after="0" w:line="240" w:lineRule="auto"/>
        <w:ind w:right="-6" w:firstLine="709"/>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9909993090</w:t>
      </w:r>
      <w:r w:rsidRPr="007154F1">
        <w:rPr>
          <w:rFonts w:ascii="Times New Roman" w:hAnsi="Times New Roman" w:cs="Times New Roman"/>
          <w:sz w:val="26"/>
          <w:szCs w:val="26"/>
        </w:rPr>
        <w:t xml:space="preserve">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счет средств краевого бюджета на выплату компенсации при плане 38 700 183,00 руб. освоено 37 956 104,88 руб., или 98,08 % по фактическим расходам с учетом посещаемости детей и внесенной родительской платы</w:t>
      </w:r>
      <w:proofErr w:type="gramEnd"/>
      <w:r w:rsidRPr="007154F1">
        <w:rPr>
          <w:rFonts w:ascii="Times New Roman" w:hAnsi="Times New Roman" w:cs="Times New Roman"/>
          <w:sz w:val="26"/>
          <w:szCs w:val="26"/>
        </w:rPr>
        <w:t>. Выплачена компенсация в части родительской платы за 2021 год.</w:t>
      </w:r>
      <w:r w:rsidRPr="007154F1">
        <w:rPr>
          <w:rFonts w:ascii="Times New Roman" w:hAnsi="Times New Roman" w:cs="Times New Roman"/>
          <w:color w:val="FF0000"/>
          <w:sz w:val="26"/>
          <w:szCs w:val="26"/>
        </w:rPr>
        <w:t xml:space="preserve"> </w:t>
      </w:r>
      <w:r w:rsidRPr="007154F1">
        <w:rPr>
          <w:rFonts w:ascii="Times New Roman" w:hAnsi="Times New Roman" w:cs="Times New Roman"/>
          <w:sz w:val="26"/>
          <w:szCs w:val="26"/>
        </w:rPr>
        <w:t>Кредиторская задолженность перед физическими лицами по оплате компенсации в части родительской платы на 01 января 2022 года отсутствует;</w:t>
      </w:r>
    </w:p>
    <w:p w:rsidR="002D7E46" w:rsidRPr="007154F1" w:rsidRDefault="002D7E46" w:rsidP="002D7E46">
      <w:pPr>
        <w:widowControl w:val="0"/>
        <w:tabs>
          <w:tab w:val="left" w:pos="2694"/>
        </w:tabs>
        <w:spacing w:after="0" w:line="240" w:lineRule="auto"/>
        <w:ind w:right="-6"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99099</w:t>
      </w:r>
      <w:r w:rsidRPr="007154F1">
        <w:rPr>
          <w:rFonts w:ascii="Times New Roman" w:hAnsi="Times New Roman" w:cs="Times New Roman"/>
          <w:b/>
          <w:sz w:val="26"/>
          <w:szCs w:val="26"/>
          <w:lang w:val="en-US"/>
        </w:rPr>
        <w:t>R</w:t>
      </w:r>
      <w:r w:rsidRPr="007154F1">
        <w:rPr>
          <w:rFonts w:ascii="Times New Roman" w:hAnsi="Times New Roman" w:cs="Times New Roman"/>
          <w:b/>
          <w:sz w:val="26"/>
          <w:szCs w:val="26"/>
        </w:rPr>
        <w:t xml:space="preserve">0820 </w:t>
      </w:r>
      <w:r w:rsidRPr="007154F1">
        <w:rPr>
          <w:rFonts w:ascii="Times New Roman" w:hAnsi="Times New Roman" w:cs="Times New Roman"/>
          <w:sz w:val="26"/>
          <w:szCs w:val="26"/>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при плане 13</w:t>
      </w:r>
      <w:r w:rsidRPr="007154F1">
        <w:rPr>
          <w:rFonts w:ascii="Times New Roman" w:hAnsi="Times New Roman" w:cs="Times New Roman"/>
          <w:sz w:val="26"/>
          <w:szCs w:val="26"/>
          <w:lang w:val="en-US"/>
        </w:rPr>
        <w:t> </w:t>
      </w:r>
      <w:r w:rsidRPr="007154F1">
        <w:rPr>
          <w:rFonts w:ascii="Times New Roman" w:hAnsi="Times New Roman" w:cs="Times New Roman"/>
          <w:sz w:val="26"/>
          <w:szCs w:val="26"/>
        </w:rPr>
        <w:t>904</w:t>
      </w:r>
      <w:r w:rsidRPr="007154F1">
        <w:rPr>
          <w:rFonts w:ascii="Times New Roman" w:hAnsi="Times New Roman" w:cs="Times New Roman"/>
          <w:sz w:val="26"/>
          <w:szCs w:val="26"/>
          <w:lang w:val="en-US"/>
        </w:rPr>
        <w:t> </w:t>
      </w:r>
      <w:r w:rsidRPr="007154F1">
        <w:rPr>
          <w:rFonts w:ascii="Times New Roman" w:hAnsi="Times New Roman" w:cs="Times New Roman"/>
          <w:sz w:val="26"/>
          <w:szCs w:val="26"/>
        </w:rPr>
        <w:t>064.00 руб. освоено 13</w:t>
      </w:r>
      <w:r w:rsidRPr="007154F1">
        <w:rPr>
          <w:rFonts w:ascii="Times New Roman" w:hAnsi="Times New Roman" w:cs="Times New Roman"/>
          <w:sz w:val="26"/>
          <w:szCs w:val="26"/>
          <w:lang w:val="en-US"/>
        </w:rPr>
        <w:t> </w:t>
      </w:r>
      <w:r w:rsidRPr="007154F1">
        <w:rPr>
          <w:rFonts w:ascii="Times New Roman" w:hAnsi="Times New Roman" w:cs="Times New Roman"/>
          <w:sz w:val="26"/>
          <w:szCs w:val="26"/>
        </w:rPr>
        <w:t>904</w:t>
      </w:r>
      <w:r w:rsidRPr="007154F1">
        <w:rPr>
          <w:rFonts w:ascii="Times New Roman" w:hAnsi="Times New Roman" w:cs="Times New Roman"/>
          <w:sz w:val="26"/>
          <w:szCs w:val="26"/>
          <w:lang w:val="en-US"/>
        </w:rPr>
        <w:t> </w:t>
      </w:r>
      <w:r w:rsidRPr="007154F1">
        <w:rPr>
          <w:rFonts w:ascii="Times New Roman" w:hAnsi="Times New Roman" w:cs="Times New Roman"/>
          <w:sz w:val="26"/>
          <w:szCs w:val="26"/>
        </w:rPr>
        <w:t>064.00 руб. или 100,00%;</w:t>
      </w:r>
    </w:p>
    <w:p w:rsidR="002D7E46" w:rsidRPr="007154F1" w:rsidRDefault="002D7E46" w:rsidP="002D7E46">
      <w:pPr>
        <w:widowControl w:val="0"/>
        <w:tabs>
          <w:tab w:val="left" w:pos="2694"/>
        </w:tabs>
        <w:spacing w:after="0" w:line="240" w:lineRule="auto"/>
        <w:ind w:right="-6"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99099М0820 </w:t>
      </w:r>
      <w:r w:rsidRPr="007154F1">
        <w:rPr>
          <w:rFonts w:ascii="Times New Roman" w:hAnsi="Times New Roman" w:cs="Times New Roman"/>
          <w:sz w:val="26"/>
          <w:szCs w:val="26"/>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 при плане 26</w:t>
      </w:r>
      <w:r w:rsidRPr="007154F1">
        <w:rPr>
          <w:rFonts w:ascii="Times New Roman" w:hAnsi="Times New Roman" w:cs="Times New Roman"/>
          <w:sz w:val="26"/>
          <w:szCs w:val="26"/>
          <w:lang w:val="en-US"/>
        </w:rPr>
        <w:t> </w:t>
      </w:r>
      <w:r w:rsidRPr="007154F1">
        <w:rPr>
          <w:rFonts w:ascii="Times New Roman" w:hAnsi="Times New Roman" w:cs="Times New Roman"/>
          <w:sz w:val="26"/>
          <w:szCs w:val="26"/>
        </w:rPr>
        <w:t>339</w:t>
      </w:r>
      <w:r w:rsidRPr="007154F1">
        <w:rPr>
          <w:rFonts w:ascii="Times New Roman" w:hAnsi="Times New Roman" w:cs="Times New Roman"/>
          <w:sz w:val="26"/>
          <w:szCs w:val="26"/>
          <w:lang w:val="en-US"/>
        </w:rPr>
        <w:t> </w:t>
      </w:r>
      <w:r w:rsidRPr="007154F1">
        <w:rPr>
          <w:rFonts w:ascii="Times New Roman" w:hAnsi="Times New Roman" w:cs="Times New Roman"/>
          <w:sz w:val="26"/>
          <w:szCs w:val="26"/>
        </w:rPr>
        <w:t>081,28 руб. освоено 25 712 121,06 руб. или 97,62 %;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По подразделу 1006 «Другие вопросы в области социальной политики» на мероприятия по муниципальной программе «Поддержка социально ориентированных некоммерческих организаций на территории Уссурийского городского округа» на 2016-2024 годы освоено 1 886 683,42 руб. при годовом плане 1 901 685,00 руб. или 99,21 %, в том числе:</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 </w:t>
      </w:r>
      <w:r w:rsidRPr="007154F1">
        <w:rPr>
          <w:rFonts w:ascii="Times New Roman" w:hAnsi="Times New Roman" w:cs="Times New Roman"/>
          <w:b/>
          <w:sz w:val="26"/>
          <w:szCs w:val="26"/>
        </w:rPr>
        <w:t xml:space="preserve">0500160090 </w:t>
      </w:r>
      <w:r w:rsidRPr="007154F1">
        <w:rPr>
          <w:rFonts w:ascii="Times New Roman" w:hAnsi="Times New Roman" w:cs="Times New Roman"/>
          <w:sz w:val="26"/>
          <w:szCs w:val="26"/>
        </w:rPr>
        <w:t>«Субсидии на поддержку социально ориентированным некоммерческим организациям Уссурийского городского округа»</w:t>
      </w:r>
      <w:r w:rsidRPr="007154F1">
        <w:rPr>
          <w:rFonts w:ascii="Times New Roman" w:hAnsi="Times New Roman" w:cs="Times New Roman"/>
          <w:b/>
          <w:sz w:val="26"/>
          <w:szCs w:val="26"/>
        </w:rPr>
        <w:t xml:space="preserve"> </w:t>
      </w:r>
      <w:r w:rsidRPr="007154F1">
        <w:rPr>
          <w:rFonts w:ascii="Times New Roman" w:hAnsi="Times New Roman" w:cs="Times New Roman"/>
          <w:sz w:val="26"/>
          <w:szCs w:val="26"/>
        </w:rPr>
        <w:t xml:space="preserve">при плане 1 238 685,00 руб. освоено 1 238 683,42 руб., или 100,00 %, предоставлены субсидии на </w:t>
      </w:r>
      <w:r w:rsidRPr="007154F1">
        <w:rPr>
          <w:rFonts w:ascii="Times New Roman" w:hAnsi="Times New Roman" w:cs="Times New Roman"/>
          <w:sz w:val="26"/>
          <w:szCs w:val="26"/>
        </w:rPr>
        <w:lastRenderedPageBreak/>
        <w:t>оказание поддержки пятнадцати социально ориентированным некоммерческим организациям, субсидии предоставлены по фактически поданным заявкам;</w:t>
      </w:r>
      <w:proofErr w:type="gramEnd"/>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0500160100</w:t>
      </w:r>
      <w:r w:rsidRPr="007154F1">
        <w:rPr>
          <w:rFonts w:ascii="Times New Roman" w:hAnsi="Times New Roman" w:cs="Times New Roman"/>
          <w:sz w:val="26"/>
          <w:szCs w:val="26"/>
        </w:rPr>
        <w:t xml:space="preserve"> «Субсидии на реализацию социально значимых проектов социально ориентированных некоммерческих организаций Уссурийского городского округа» при плане 623 000,00 руб. освоено 623 000,00 руб., или 100,00%, предоставлены субсидии десяти социально ориентированным некоммерческим организациям на реализацию социально значимых проектов;</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0500221390</w:t>
      </w:r>
      <w:r w:rsidRPr="007154F1">
        <w:rPr>
          <w:rFonts w:ascii="Times New Roman" w:hAnsi="Times New Roman" w:cs="Times New Roman"/>
          <w:sz w:val="26"/>
          <w:szCs w:val="26"/>
        </w:rPr>
        <w:t xml:space="preserve"> «Организация и проведение семинаров для социально ориентированных некоммерческих организаций» при плане 40 000,00 руб. освоено 25 000,00 руб. или 62,50 %, в связи с распространением </w:t>
      </w:r>
      <w:proofErr w:type="spellStart"/>
      <w:r w:rsidRPr="007154F1">
        <w:rPr>
          <w:rFonts w:ascii="Times New Roman" w:hAnsi="Times New Roman" w:cs="Times New Roman"/>
          <w:sz w:val="26"/>
          <w:szCs w:val="26"/>
        </w:rPr>
        <w:t>коронавирусной</w:t>
      </w:r>
      <w:proofErr w:type="spellEnd"/>
      <w:r w:rsidRPr="007154F1">
        <w:rPr>
          <w:rFonts w:ascii="Times New Roman" w:hAnsi="Times New Roman" w:cs="Times New Roman"/>
          <w:sz w:val="26"/>
          <w:szCs w:val="26"/>
        </w:rPr>
        <w:t xml:space="preserve"> инфекции семинары проводились в формате видеоконференций, что в свою очередь сократило расходы на организацию семинара.</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
    <w:p w:rsidR="002D7E46" w:rsidRPr="007154F1" w:rsidRDefault="002D7E46" w:rsidP="002D7E46">
      <w:pPr>
        <w:widowControl w:val="0"/>
        <w:spacing w:after="0" w:line="240" w:lineRule="auto"/>
        <w:ind w:firstLine="708"/>
        <w:rPr>
          <w:rFonts w:ascii="Times New Roman" w:hAnsi="Times New Roman" w:cs="Times New Roman"/>
          <w:b/>
          <w:i/>
          <w:sz w:val="26"/>
          <w:szCs w:val="26"/>
          <w:u w:val="single"/>
        </w:rPr>
      </w:pPr>
      <w:r w:rsidRPr="007154F1">
        <w:rPr>
          <w:rFonts w:ascii="Times New Roman" w:hAnsi="Times New Roman" w:cs="Times New Roman"/>
          <w:b/>
          <w:i/>
          <w:sz w:val="26"/>
          <w:szCs w:val="26"/>
          <w:u w:val="single"/>
        </w:rPr>
        <w:t>Раздел 1100 «Физическая культура и спорт»</w:t>
      </w:r>
    </w:p>
    <w:p w:rsidR="002D7E46" w:rsidRPr="007154F1" w:rsidRDefault="002D7E46" w:rsidP="002D7E46">
      <w:pPr>
        <w:widowControl w:val="0"/>
        <w:tabs>
          <w:tab w:val="left" w:pos="709"/>
        </w:tabs>
        <w:spacing w:after="0" w:line="240" w:lineRule="auto"/>
        <w:jc w:val="both"/>
        <w:outlineLvl w:val="0"/>
        <w:rPr>
          <w:rFonts w:ascii="Times New Roman" w:hAnsi="Times New Roman" w:cs="Times New Roman"/>
          <w:b/>
          <w:sz w:val="26"/>
          <w:szCs w:val="26"/>
        </w:rPr>
      </w:pPr>
      <w:r w:rsidRPr="007154F1">
        <w:rPr>
          <w:rFonts w:ascii="Times New Roman" w:hAnsi="Times New Roman" w:cs="Times New Roman"/>
          <w:sz w:val="26"/>
          <w:szCs w:val="26"/>
        </w:rPr>
        <w:t xml:space="preserve">           Исполнение по подразделу «Физическая культура и спорт» за 2021 год освоено 156 631 967,00 руб. или 100,00 % при годовом плане 156 632 874,00 руб., из них:</w:t>
      </w:r>
      <w:r w:rsidRPr="007154F1">
        <w:rPr>
          <w:rFonts w:ascii="Times New Roman" w:hAnsi="Times New Roman" w:cs="Times New Roman"/>
          <w:b/>
          <w:sz w:val="26"/>
          <w:szCs w:val="26"/>
        </w:rPr>
        <w:t xml:space="preserve">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на мероприятия по муниципальной программе «Развитие физической культуры и массового спорта в Уссурийском городском округе» на 2021-2025 годы» при плане 156 592 874,00 руб. освоено 156 591 967,00 руб. или 100,00% из них:</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1400180040</w:t>
      </w:r>
      <w:r w:rsidRPr="007154F1">
        <w:rPr>
          <w:rFonts w:ascii="Times New Roman" w:hAnsi="Times New Roman" w:cs="Times New Roman"/>
          <w:sz w:val="26"/>
          <w:szCs w:val="26"/>
        </w:rPr>
        <w:t xml:space="preserve"> «Поощрение лучших спортсменов, тренеров и руководителей физического воспитания и физкультурно-спортивных организаций» при плане 1 174 716,00 руб. освоено 1 174 716,00 руб., или 100,00%. Премию администрации Уссурийского городского округа получили 171 человек, из них 140 спортсменов, 24 тренера, 3 руководителя физкультурно-спортивных организаций, 1 руководитель </w:t>
      </w:r>
      <w:proofErr w:type="spellStart"/>
      <w:r w:rsidRPr="007154F1">
        <w:rPr>
          <w:rFonts w:ascii="Times New Roman" w:hAnsi="Times New Roman" w:cs="Times New Roman"/>
          <w:sz w:val="26"/>
          <w:szCs w:val="26"/>
        </w:rPr>
        <w:t>физвоспитания</w:t>
      </w:r>
      <w:proofErr w:type="spellEnd"/>
      <w:r w:rsidRPr="007154F1">
        <w:rPr>
          <w:rFonts w:ascii="Times New Roman" w:hAnsi="Times New Roman" w:cs="Times New Roman"/>
          <w:sz w:val="26"/>
          <w:szCs w:val="26"/>
        </w:rPr>
        <w:t>, 3 спортивных инструктора, организующих физкультурно-спортивную работу по месту жительства;</w:t>
      </w:r>
      <w:proofErr w:type="gramEnd"/>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140220670</w:t>
      </w:r>
      <w:r w:rsidRPr="007154F1">
        <w:rPr>
          <w:rFonts w:ascii="Times New Roman" w:hAnsi="Times New Roman" w:cs="Times New Roman"/>
          <w:sz w:val="26"/>
          <w:szCs w:val="26"/>
        </w:rPr>
        <w:t xml:space="preserve"> «Мероприятия по проведению официальных физкультурных и спортивных массовых мероприятий Уссурийского городского округа» при плановых назначениях 2 298 460,00 руб. освоено 2 298 460,00 руб. (100,00%). Проведены следующие мероприятия: общегородская зарядка; всероссийская акция «Лыжня России»; спартакиада студентов;  тренировочные мероприятия по лыжной подготовке учащихся и студентов УГО; фестиваль ВФСК ГТО; фестиваль по футболу, посвященный памяти В.А. Матюшина; </w:t>
      </w:r>
      <w:proofErr w:type="spellStart"/>
      <w:r w:rsidRPr="007154F1">
        <w:rPr>
          <w:rFonts w:ascii="Times New Roman" w:hAnsi="Times New Roman" w:cs="Times New Roman"/>
          <w:sz w:val="26"/>
          <w:szCs w:val="26"/>
        </w:rPr>
        <w:t>Всероссийскоя</w:t>
      </w:r>
      <w:proofErr w:type="spellEnd"/>
      <w:r w:rsidRPr="007154F1">
        <w:rPr>
          <w:rFonts w:ascii="Times New Roman" w:hAnsi="Times New Roman" w:cs="Times New Roman"/>
          <w:sz w:val="26"/>
          <w:szCs w:val="26"/>
        </w:rPr>
        <w:t xml:space="preserve"> акция «10000 шагов к жизни», «Кросс нации»; спортивные мероприятия, посвященные Дню молодежи, посвященных Дню физкультурника. Проведена </w:t>
      </w:r>
      <w:r w:rsidRPr="007154F1">
        <w:rPr>
          <w:rFonts w:ascii="Times New Roman" w:hAnsi="Times New Roman" w:cs="Times New Roman"/>
          <w:color w:val="000000"/>
          <w:sz w:val="26"/>
          <w:szCs w:val="26"/>
        </w:rPr>
        <w:t xml:space="preserve">торжественная церемония чествования лучших </w:t>
      </w:r>
      <w:r w:rsidRPr="007154F1">
        <w:rPr>
          <w:rFonts w:ascii="Times New Roman" w:hAnsi="Times New Roman" w:cs="Times New Roman"/>
          <w:sz w:val="26"/>
          <w:szCs w:val="26"/>
        </w:rPr>
        <w:t>спортсменов, тренеров, руководителей физического воспитания, физкультурно-спортивных организаций и спортивных инструкторов.</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Приобретена наградная атрибутика: дипломы (1500 шт.), медали (серебро, золото, бронза– 900 шт.), кубки (40 шт.), статуэтки по видам спорта (50 шт.); приобретены палки для скандинавской ходьбы (40 шт.); коврики для йоги (60 шт.);</w:t>
      </w:r>
      <w:proofErr w:type="gramEnd"/>
    </w:p>
    <w:p w:rsidR="002D7E46" w:rsidRPr="007154F1" w:rsidRDefault="002D7E46" w:rsidP="002D7E46">
      <w:pPr>
        <w:widowControl w:val="0"/>
        <w:spacing w:after="0" w:line="240" w:lineRule="auto"/>
        <w:ind w:firstLine="708"/>
        <w:jc w:val="both"/>
        <w:rPr>
          <w:rFonts w:ascii="Times New Roman" w:eastAsia="Calibri" w:hAnsi="Times New Roman" w:cs="Times New Roman"/>
          <w:bCs/>
          <w:sz w:val="26"/>
          <w:szCs w:val="26"/>
        </w:rPr>
      </w:pPr>
      <w:r w:rsidRPr="007154F1">
        <w:rPr>
          <w:rFonts w:ascii="Times New Roman" w:eastAsia="Calibri" w:hAnsi="Times New Roman" w:cs="Times New Roman"/>
          <w:bCs/>
          <w:sz w:val="26"/>
          <w:szCs w:val="26"/>
        </w:rPr>
        <w:t xml:space="preserve">по целевой статье </w:t>
      </w:r>
      <w:r w:rsidRPr="007154F1">
        <w:rPr>
          <w:rFonts w:ascii="Times New Roman" w:eastAsia="Calibri" w:hAnsi="Times New Roman" w:cs="Times New Roman"/>
          <w:b/>
          <w:bCs/>
          <w:sz w:val="26"/>
          <w:szCs w:val="26"/>
        </w:rPr>
        <w:t>1400221120</w:t>
      </w:r>
      <w:r w:rsidRPr="007154F1">
        <w:rPr>
          <w:rFonts w:ascii="Times New Roman" w:eastAsia="Calibri" w:hAnsi="Times New Roman" w:cs="Times New Roman"/>
          <w:bCs/>
          <w:sz w:val="26"/>
          <w:szCs w:val="26"/>
        </w:rPr>
        <w:t xml:space="preserve"> на проведение физкультурно-спортивных занятий по месту жительства граждан при плане </w:t>
      </w:r>
      <w:r w:rsidRPr="007154F1">
        <w:rPr>
          <w:rFonts w:ascii="Times New Roman" w:eastAsia="Calibri" w:hAnsi="Times New Roman" w:cs="Times New Roman"/>
          <w:bCs/>
          <w:sz w:val="26"/>
          <w:szCs w:val="26"/>
        </w:rPr>
        <w:lastRenderedPageBreak/>
        <w:t>232 410,00 руб. освоено 232 410,00 руб. (100,00%). Трудоустроено 3 инструктора, которые ведут: физкультурно-спортивную работу с детьми инвалидами, физкультурно-спортивную работу со всеми группами населения, физкультурно-спортивную работу с пенсионерами;</w:t>
      </w:r>
    </w:p>
    <w:p w:rsidR="002D7E46" w:rsidRPr="007154F1" w:rsidRDefault="002D7E46" w:rsidP="002D7E46">
      <w:pPr>
        <w:widowControl w:val="0"/>
        <w:spacing w:after="0" w:line="240" w:lineRule="auto"/>
        <w:ind w:firstLine="708"/>
        <w:jc w:val="both"/>
        <w:rPr>
          <w:rFonts w:ascii="Times New Roman" w:eastAsia="Calibri" w:hAnsi="Times New Roman" w:cs="Times New Roman"/>
          <w:bCs/>
          <w:sz w:val="26"/>
          <w:szCs w:val="26"/>
        </w:rPr>
      </w:pPr>
      <w:r w:rsidRPr="007154F1">
        <w:rPr>
          <w:rFonts w:ascii="Times New Roman" w:eastAsia="Calibri" w:hAnsi="Times New Roman" w:cs="Times New Roman"/>
          <w:bCs/>
          <w:sz w:val="26"/>
          <w:szCs w:val="26"/>
        </w:rPr>
        <w:t xml:space="preserve">по целевой статье </w:t>
      </w:r>
      <w:r w:rsidRPr="007154F1">
        <w:rPr>
          <w:rFonts w:ascii="Times New Roman" w:eastAsia="Calibri" w:hAnsi="Times New Roman" w:cs="Times New Roman"/>
          <w:b/>
          <w:bCs/>
          <w:sz w:val="26"/>
          <w:szCs w:val="26"/>
        </w:rPr>
        <w:t>1400260060</w:t>
      </w:r>
      <w:r w:rsidRPr="007154F1">
        <w:rPr>
          <w:rFonts w:ascii="Times New Roman" w:eastAsia="Calibri" w:hAnsi="Times New Roman" w:cs="Times New Roman"/>
          <w:bCs/>
          <w:sz w:val="26"/>
          <w:szCs w:val="26"/>
        </w:rPr>
        <w:t xml:space="preserve"> «Субсидии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  при плане 10 370 000,00 руб. освоено </w:t>
      </w:r>
      <w:r w:rsidRPr="007154F1">
        <w:rPr>
          <w:rFonts w:ascii="Times New Roman" w:eastAsia="Calibri" w:hAnsi="Times New Roman" w:cs="Times New Roman"/>
          <w:bCs/>
          <w:sz w:val="26"/>
          <w:szCs w:val="26"/>
        </w:rPr>
        <w:br/>
        <w:t>10 370 000,00 руб., или 100,00% (в 2021 году субсидию получили 50 организаций);</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1400372140</w:t>
      </w:r>
      <w:r w:rsidRPr="007154F1">
        <w:rPr>
          <w:rFonts w:ascii="Times New Roman" w:hAnsi="Times New Roman" w:cs="Times New Roman"/>
          <w:sz w:val="26"/>
          <w:szCs w:val="26"/>
        </w:rPr>
        <w:t xml:space="preserve"> «Субсидии на финансовое обеспечение муниципального задания на оказание муниципальных услуг муниципальным учреждениям спортивной направленности» (МАУ СОК «Ледовая арена» УГО имени Р.В. </w:t>
      </w:r>
      <w:proofErr w:type="spellStart"/>
      <w:r w:rsidRPr="007154F1">
        <w:rPr>
          <w:rFonts w:ascii="Times New Roman" w:hAnsi="Times New Roman" w:cs="Times New Roman"/>
          <w:sz w:val="26"/>
          <w:szCs w:val="26"/>
        </w:rPr>
        <w:t>Клиза</w:t>
      </w:r>
      <w:proofErr w:type="spellEnd"/>
      <w:r w:rsidRPr="007154F1">
        <w:rPr>
          <w:rFonts w:ascii="Times New Roman" w:hAnsi="Times New Roman" w:cs="Times New Roman"/>
          <w:sz w:val="26"/>
          <w:szCs w:val="26"/>
        </w:rPr>
        <w:t>, МАУ ПБ «Чайка», МАУ «Спортивная школа», МАУ «Спортивная школа технических видов спорта им. С.П. Шевченко») при плане – 113 527 874,00 руб. освоено 113 527 874,00 руб. или 100,00 %;</w:t>
      </w:r>
      <w:proofErr w:type="gramEnd"/>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1400420540 </w:t>
      </w:r>
      <w:r w:rsidRPr="007154F1">
        <w:rPr>
          <w:rFonts w:ascii="Times New Roman" w:hAnsi="Times New Roman" w:cs="Times New Roman"/>
          <w:sz w:val="26"/>
          <w:szCs w:val="26"/>
        </w:rPr>
        <w:t xml:space="preserve">«Мероприятия по материально - техническому обеспечению учреждений» при плане – 3 279 414,00 руб. освоено 3 279 414,00 руб., или 100,00%. В рамках данного мероприятия оплачены работы по асфальтированию стадиона им. С.П. Шевченко; </w:t>
      </w:r>
      <w:proofErr w:type="gramStart"/>
      <w:r w:rsidRPr="007154F1">
        <w:rPr>
          <w:rFonts w:ascii="Times New Roman" w:hAnsi="Times New Roman" w:cs="Times New Roman"/>
          <w:sz w:val="26"/>
          <w:szCs w:val="26"/>
        </w:rPr>
        <w:t xml:space="preserve">по подготовке хоккейных коробок и спортивных площадок в МАУ «Спортивная школа» и МАУ СОК «Ледовая арена» УГО им. Р.В. </w:t>
      </w:r>
      <w:proofErr w:type="spellStart"/>
      <w:r w:rsidRPr="007154F1">
        <w:rPr>
          <w:rFonts w:ascii="Times New Roman" w:hAnsi="Times New Roman" w:cs="Times New Roman"/>
          <w:sz w:val="26"/>
          <w:szCs w:val="26"/>
        </w:rPr>
        <w:t>Клиза</w:t>
      </w:r>
      <w:proofErr w:type="spellEnd"/>
      <w:r w:rsidRPr="007154F1">
        <w:rPr>
          <w:rFonts w:ascii="Times New Roman" w:hAnsi="Times New Roman" w:cs="Times New Roman"/>
          <w:sz w:val="26"/>
          <w:szCs w:val="26"/>
        </w:rPr>
        <w:t xml:space="preserve"> (работы проведены на 6 коробках и 4 площадках); на разработку ПСД на капитальный ремонт спортивного комплекса в МАУ «Спортивная школа» (получено положительное заключение); на проведение строительно-технической экспертизы (обследования) здания стадиона им. С.П. Шевченко;</w:t>
      </w:r>
      <w:proofErr w:type="gramEnd"/>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1400460050 </w:t>
      </w:r>
      <w:r w:rsidRPr="007154F1">
        <w:rPr>
          <w:rFonts w:ascii="Times New Roman" w:hAnsi="Times New Roman" w:cs="Times New Roman"/>
          <w:sz w:val="26"/>
          <w:szCs w:val="26"/>
        </w:rPr>
        <w:t>«Субсидии на реализацию социальн</w:t>
      </w:r>
      <w:proofErr w:type="gramStart"/>
      <w:r w:rsidRPr="007154F1">
        <w:rPr>
          <w:rFonts w:ascii="Times New Roman" w:hAnsi="Times New Roman" w:cs="Times New Roman"/>
          <w:sz w:val="26"/>
          <w:szCs w:val="26"/>
        </w:rPr>
        <w:t>о-</w:t>
      </w:r>
      <w:proofErr w:type="gramEnd"/>
      <w:r w:rsidRPr="007154F1">
        <w:rPr>
          <w:rFonts w:ascii="Times New Roman" w:hAnsi="Times New Roman" w:cs="Times New Roman"/>
          <w:sz w:val="26"/>
          <w:szCs w:val="26"/>
        </w:rPr>
        <w:t xml:space="preserve"> значимых проектов «Спортивный дворик» при плане – 25 000 000,00 руб. освоено 25 000 000,00 руб. Введено в эксплуатацию 19 площадок.</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1400460070</w:t>
      </w:r>
      <w:r w:rsidRPr="007154F1">
        <w:rPr>
          <w:rFonts w:ascii="Times New Roman" w:hAnsi="Times New Roman" w:cs="Times New Roman"/>
          <w:sz w:val="26"/>
          <w:szCs w:val="26"/>
        </w:rPr>
        <w:t xml:space="preserve"> «Субсидии на подготовку и содержание хоккейных коробок к проведению физкультурно-массовых мероприятий» при плановых назначениях 710 000,00 руб. освоены 709 093,00 руб., или 99,87%, выделены субсидии на содержание 24 хоккейных коробок;</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на мероприятия по муниципальной программе «Доступная среда на территории Уссурийского городского округа» на 2021-2023 годы по целевой статье 4700121460 «Мероприятия по обеспечению доступности муниципальных учреждений Уссурийского городского округа для инвалидов и других </w:t>
      </w:r>
      <w:proofErr w:type="spellStart"/>
      <w:r w:rsidRPr="007154F1">
        <w:rPr>
          <w:rFonts w:ascii="Times New Roman" w:hAnsi="Times New Roman" w:cs="Times New Roman"/>
          <w:sz w:val="26"/>
          <w:szCs w:val="26"/>
        </w:rPr>
        <w:t>маломобильных</w:t>
      </w:r>
      <w:proofErr w:type="spellEnd"/>
      <w:r w:rsidRPr="007154F1">
        <w:rPr>
          <w:rFonts w:ascii="Times New Roman" w:hAnsi="Times New Roman" w:cs="Times New Roman"/>
          <w:sz w:val="26"/>
          <w:szCs w:val="26"/>
        </w:rPr>
        <w:t xml:space="preserve"> групп населения» при плане 40 000,00 руб. освоено 40 000,00 руб. (100,00%). Оплачены работы по изменению уклона наружного пандуса на входе в здание МАУ «Плавательный бассейн «Чайка»  в соответствии с требованиями для МГН с установкой поручней.</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
    <w:p w:rsidR="002D7E46" w:rsidRPr="007154F1" w:rsidRDefault="002D7E46" w:rsidP="002D7E46">
      <w:pPr>
        <w:widowControl w:val="0"/>
        <w:spacing w:after="0" w:line="240" w:lineRule="auto"/>
        <w:ind w:firstLine="709"/>
        <w:rPr>
          <w:rFonts w:ascii="Times New Roman" w:hAnsi="Times New Roman" w:cs="Times New Roman"/>
          <w:b/>
          <w:i/>
          <w:sz w:val="26"/>
          <w:szCs w:val="26"/>
          <w:u w:val="single"/>
        </w:rPr>
      </w:pPr>
      <w:r w:rsidRPr="007154F1">
        <w:rPr>
          <w:rFonts w:ascii="Times New Roman" w:hAnsi="Times New Roman" w:cs="Times New Roman"/>
          <w:b/>
          <w:i/>
          <w:sz w:val="26"/>
          <w:szCs w:val="26"/>
          <w:u w:val="single"/>
        </w:rPr>
        <w:t>Раздел  1200 «Средства массовой информации»</w:t>
      </w:r>
    </w:p>
    <w:p w:rsidR="002D7E46" w:rsidRPr="007154F1" w:rsidRDefault="002D7E46" w:rsidP="00E638AF">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Исполнение по разделу 1200 «Средства массовой информации» составило 3 710 175,76 руб. при годовом плане 4 120 000,00 руб. (90,0</w:t>
      </w:r>
      <w:r w:rsidR="00F85113">
        <w:rPr>
          <w:rFonts w:ascii="Times New Roman" w:hAnsi="Times New Roman" w:cs="Times New Roman"/>
          <w:sz w:val="26"/>
          <w:szCs w:val="26"/>
        </w:rPr>
        <w:t>5</w:t>
      </w:r>
      <w:r w:rsidRPr="007154F1">
        <w:rPr>
          <w:rFonts w:ascii="Times New Roman" w:hAnsi="Times New Roman" w:cs="Times New Roman"/>
          <w:sz w:val="26"/>
          <w:szCs w:val="26"/>
        </w:rPr>
        <w:t xml:space="preserve"> %), в том числе:</w:t>
      </w:r>
    </w:p>
    <w:p w:rsidR="002D7E46" w:rsidRPr="007154F1" w:rsidRDefault="002D7E46" w:rsidP="002D7E46">
      <w:pPr>
        <w:widowControl w:val="0"/>
        <w:tabs>
          <w:tab w:val="left" w:pos="709"/>
        </w:tabs>
        <w:spacing w:after="0" w:line="240" w:lineRule="auto"/>
        <w:jc w:val="both"/>
        <w:outlineLvl w:val="0"/>
        <w:rPr>
          <w:rFonts w:ascii="Times New Roman" w:hAnsi="Times New Roman" w:cs="Times New Roman"/>
          <w:b/>
          <w:sz w:val="26"/>
          <w:szCs w:val="26"/>
        </w:rPr>
      </w:pPr>
      <w:r w:rsidRPr="007154F1">
        <w:rPr>
          <w:rFonts w:ascii="Times New Roman" w:hAnsi="Times New Roman" w:cs="Times New Roman"/>
          <w:sz w:val="26"/>
          <w:szCs w:val="26"/>
        </w:rPr>
        <w:lastRenderedPageBreak/>
        <w:t xml:space="preserve">          по подразделу «Средства массовой информации» 1201 «Телевидение и радиовещание»</w:t>
      </w:r>
      <w:r w:rsidR="002815D5">
        <w:rPr>
          <w:rFonts w:ascii="Times New Roman" w:hAnsi="Times New Roman" w:cs="Times New Roman"/>
          <w:sz w:val="26"/>
          <w:szCs w:val="26"/>
        </w:rPr>
        <w:t xml:space="preserve"> </w:t>
      </w:r>
      <w:r w:rsidRPr="007154F1">
        <w:rPr>
          <w:rFonts w:ascii="Times New Roman" w:hAnsi="Times New Roman" w:cs="Times New Roman"/>
          <w:sz w:val="26"/>
          <w:szCs w:val="26"/>
        </w:rPr>
        <w:t>выполнение составило 97,13 % при плане 3 820 000,00 руб. освоено на сумму 3 710 175,76 руб.</w:t>
      </w:r>
      <w:r w:rsidRPr="007154F1">
        <w:rPr>
          <w:rFonts w:ascii="Times New Roman" w:hAnsi="Times New Roman" w:cs="Times New Roman"/>
          <w:b/>
          <w:sz w:val="26"/>
          <w:szCs w:val="26"/>
        </w:rPr>
        <w:t xml:space="preserve"> </w:t>
      </w:r>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proofErr w:type="gramStart"/>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0300120050 </w:t>
      </w:r>
      <w:r w:rsidRPr="007154F1">
        <w:rPr>
          <w:rFonts w:ascii="Times New Roman" w:hAnsi="Times New Roman" w:cs="Times New Roman"/>
          <w:sz w:val="26"/>
          <w:szCs w:val="26"/>
        </w:rPr>
        <w:t>«Мероприятия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 в рамках муниципальной программы «Содействие развитию малого и среднего предпринимательства на территории Уссурийского городского округа» на 2018-2024 годы освоено 300 000,00 руб. при годовом плане 300 000,00 руб. или 100,00 %;</w:t>
      </w:r>
      <w:proofErr w:type="gramEnd"/>
    </w:p>
    <w:p w:rsidR="002D7E46" w:rsidRPr="007154F1" w:rsidRDefault="002D7E46" w:rsidP="002D7E46">
      <w:pPr>
        <w:widowControl w:val="0"/>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0500220180 </w:t>
      </w:r>
      <w:r w:rsidRPr="007154F1">
        <w:rPr>
          <w:rFonts w:ascii="Times New Roman" w:hAnsi="Times New Roman" w:cs="Times New Roman"/>
          <w:sz w:val="26"/>
          <w:szCs w:val="26"/>
        </w:rPr>
        <w:t>«Популяризация деятельности социально ориентированных некоммерческих организаций» в рамках муниципальной программы «Поддержка социально ориентированных некоммерческих организаций на территории Уссурийского городского округа» на 2016-2024 годы освоено 20 000,00 руб. при годовом плане 20 000,00 руб. или 100,00 %;</w:t>
      </w:r>
    </w:p>
    <w:p w:rsidR="002D7E46" w:rsidRPr="007154F1" w:rsidRDefault="002D7E46" w:rsidP="002D7E46">
      <w:pPr>
        <w:spacing w:after="0" w:line="240" w:lineRule="auto"/>
        <w:ind w:firstLine="708"/>
        <w:jc w:val="both"/>
        <w:rPr>
          <w:rFonts w:ascii="Times New Roman" w:hAnsi="Times New Roman" w:cs="Times New Roman"/>
          <w:sz w:val="26"/>
          <w:szCs w:val="26"/>
        </w:rPr>
      </w:pPr>
      <w:r w:rsidRPr="007154F1">
        <w:rPr>
          <w:rFonts w:ascii="Times New Roman" w:hAnsi="Times New Roman" w:cs="Times New Roman"/>
          <w:sz w:val="26"/>
          <w:szCs w:val="26"/>
        </w:rPr>
        <w:t xml:space="preserve">в рамках выполнения муниципальной  программы «Противодействие коррупции на территории Уссурийского  городского округа» по целевой статье </w:t>
      </w:r>
      <w:r w:rsidRPr="007154F1">
        <w:rPr>
          <w:rFonts w:ascii="Times New Roman" w:hAnsi="Times New Roman" w:cs="Times New Roman"/>
          <w:b/>
          <w:sz w:val="26"/>
          <w:szCs w:val="26"/>
        </w:rPr>
        <w:t xml:space="preserve">1000621210 </w:t>
      </w:r>
      <w:r w:rsidRPr="007154F1">
        <w:rPr>
          <w:rFonts w:ascii="Times New Roman" w:hAnsi="Times New Roman" w:cs="Times New Roman"/>
          <w:sz w:val="26"/>
          <w:szCs w:val="26"/>
        </w:rPr>
        <w:t>«Мероприятия по противодействию коррупции» на территории Уссурийского городского округа на 2017-2021 годы при годовом плане 200 000,00 руб. освоено 200 000,00 руб. или 100,00 %;</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2200320400</w:t>
      </w:r>
      <w:r w:rsidRPr="007154F1">
        <w:rPr>
          <w:rFonts w:ascii="Times New Roman" w:hAnsi="Times New Roman" w:cs="Times New Roman"/>
          <w:sz w:val="26"/>
          <w:szCs w:val="26"/>
        </w:rPr>
        <w:t xml:space="preserve"> «Расходы на проведение экологической пропаганды среди населения» по муниципальной программе «Благоустройство территории Уссурийского городского округа» на 2017-2024 годы освоено 100 000,00 руб. при плане 100 000,00 руб. или 100,00 %;</w:t>
      </w:r>
    </w:p>
    <w:p w:rsidR="002D7E46" w:rsidRPr="007154F1" w:rsidRDefault="002D7E46" w:rsidP="002D7E46">
      <w:pPr>
        <w:widowControl w:val="0"/>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3100160010</w:t>
      </w:r>
      <w:r w:rsidRPr="007154F1">
        <w:rPr>
          <w:rFonts w:ascii="Times New Roman" w:hAnsi="Times New Roman" w:cs="Times New Roman"/>
          <w:sz w:val="26"/>
          <w:szCs w:val="26"/>
        </w:rPr>
        <w:t xml:space="preserve"> «Субсидий на реализацию социально значимых проектов выполняемых в сфере средств массовой информации» в рамках муниципальной программы «Развитие информационного общества в уссурийском городском округе» на 2021-2024 годы при плане 3 200 000,00 руб. освоено 3 090 175,76 руб. или 96,57 %.</w:t>
      </w:r>
    </w:p>
    <w:p w:rsidR="002D7E46" w:rsidRPr="007154F1" w:rsidRDefault="002D7E46" w:rsidP="002D7E46">
      <w:pPr>
        <w:widowControl w:val="0"/>
        <w:spacing w:after="0" w:line="240" w:lineRule="auto"/>
        <w:jc w:val="both"/>
        <w:rPr>
          <w:rFonts w:ascii="Times New Roman" w:hAnsi="Times New Roman" w:cs="Times New Roman"/>
          <w:sz w:val="26"/>
          <w:szCs w:val="26"/>
        </w:rPr>
      </w:pPr>
      <w:r w:rsidRPr="007154F1">
        <w:rPr>
          <w:rFonts w:ascii="Times New Roman" w:hAnsi="Times New Roman" w:cs="Times New Roman"/>
          <w:sz w:val="26"/>
          <w:szCs w:val="26"/>
        </w:rPr>
        <w:tab/>
        <w:t>по подразделу 1202 «Периодическая печать и издательства» в рамках выполнения мероприятий по муниципальной программе «</w:t>
      </w:r>
      <w:r w:rsidRPr="007154F1">
        <w:rPr>
          <w:rFonts w:ascii="Times New Roman" w:eastAsia="Calibri" w:hAnsi="Times New Roman" w:cs="Times New Roman"/>
          <w:sz w:val="26"/>
          <w:szCs w:val="26"/>
        </w:rPr>
        <w:t xml:space="preserve">Развитие информационного общества в Уссурийском городском округе» </w:t>
      </w:r>
      <w:r w:rsidRPr="007154F1">
        <w:rPr>
          <w:rFonts w:ascii="Times New Roman" w:hAnsi="Times New Roman" w:cs="Times New Roman"/>
          <w:sz w:val="26"/>
          <w:szCs w:val="26"/>
        </w:rPr>
        <w:t xml:space="preserve">на 2021-2024 годы исполнение составило 0,00 % при плане 300 000,00 руб. средства не расходовались: </w:t>
      </w:r>
    </w:p>
    <w:p w:rsidR="002D7E46" w:rsidRPr="007154F1" w:rsidRDefault="002D7E46" w:rsidP="002D7E46">
      <w:pPr>
        <w:widowControl w:val="0"/>
        <w:tabs>
          <w:tab w:val="left" w:pos="709"/>
        </w:tabs>
        <w:spacing w:after="0" w:line="240" w:lineRule="auto"/>
        <w:ind w:firstLine="709"/>
        <w:jc w:val="both"/>
        <w:rPr>
          <w:rFonts w:ascii="Times New Roman" w:hAnsi="Times New Roman" w:cs="Times New Roman"/>
          <w:sz w:val="26"/>
          <w:szCs w:val="26"/>
        </w:rPr>
      </w:pPr>
      <w:r w:rsidRPr="007154F1">
        <w:rPr>
          <w:rFonts w:ascii="Times New Roman" w:hAnsi="Times New Roman" w:cs="Times New Roman"/>
          <w:sz w:val="26"/>
          <w:szCs w:val="26"/>
        </w:rPr>
        <w:t xml:space="preserve">по целевой статье </w:t>
      </w:r>
      <w:r w:rsidRPr="007154F1">
        <w:rPr>
          <w:rFonts w:ascii="Times New Roman" w:hAnsi="Times New Roman" w:cs="Times New Roman"/>
          <w:b/>
          <w:sz w:val="26"/>
          <w:szCs w:val="26"/>
        </w:rPr>
        <w:t xml:space="preserve">3100160010 </w:t>
      </w:r>
      <w:r w:rsidRPr="007154F1">
        <w:rPr>
          <w:rFonts w:ascii="Times New Roman" w:hAnsi="Times New Roman" w:cs="Times New Roman"/>
          <w:sz w:val="26"/>
          <w:szCs w:val="26"/>
        </w:rPr>
        <w:t>«Субсидий на реализацию социально значимых проектов выполняемых в сфере средств  массовой информации» при плане 300 000,00 руб. освоено 0,00 руб., средства не расходовались в связи с тем что получатель субсидии не предоставил подтверждающие документы понесенных затрат, связи с чем соглашение о предоставлении субсидии было расторгнуто.</w:t>
      </w:r>
    </w:p>
    <w:p w:rsidR="002D7E46" w:rsidRPr="007154F1" w:rsidRDefault="002D7E46" w:rsidP="002D7E46">
      <w:pPr>
        <w:widowControl w:val="0"/>
        <w:tabs>
          <w:tab w:val="left" w:pos="709"/>
        </w:tabs>
        <w:spacing w:after="0" w:line="240" w:lineRule="auto"/>
        <w:jc w:val="both"/>
        <w:outlineLvl w:val="0"/>
        <w:rPr>
          <w:rFonts w:ascii="Times New Roman" w:hAnsi="Times New Roman" w:cs="Times New Roman"/>
          <w:sz w:val="26"/>
          <w:szCs w:val="26"/>
        </w:rPr>
      </w:pPr>
      <w:r w:rsidRPr="007154F1">
        <w:rPr>
          <w:rFonts w:ascii="Times New Roman" w:hAnsi="Times New Roman" w:cs="Times New Roman"/>
          <w:sz w:val="26"/>
          <w:szCs w:val="26"/>
        </w:rPr>
        <w:t xml:space="preserve"> </w:t>
      </w:r>
    </w:p>
    <w:p w:rsidR="002D7E46" w:rsidRPr="007154F1" w:rsidRDefault="002D7E46" w:rsidP="002D7E46">
      <w:pPr>
        <w:widowControl w:val="0"/>
        <w:spacing w:after="0" w:line="240" w:lineRule="auto"/>
        <w:ind w:firstLine="708"/>
        <w:rPr>
          <w:rFonts w:ascii="Times New Roman" w:hAnsi="Times New Roman" w:cs="Times New Roman"/>
          <w:sz w:val="26"/>
          <w:szCs w:val="26"/>
          <w:u w:val="single"/>
        </w:rPr>
      </w:pPr>
      <w:r w:rsidRPr="007154F1">
        <w:rPr>
          <w:rFonts w:ascii="Times New Roman" w:hAnsi="Times New Roman" w:cs="Times New Roman"/>
          <w:b/>
          <w:i/>
          <w:sz w:val="26"/>
          <w:szCs w:val="26"/>
          <w:u w:val="single"/>
        </w:rPr>
        <w:t>Раздел 1300 «Обслуживание государственного и муниципального долга»</w:t>
      </w:r>
      <w:r w:rsidRPr="007154F1">
        <w:rPr>
          <w:rFonts w:ascii="Times New Roman" w:hAnsi="Times New Roman" w:cs="Times New Roman"/>
          <w:sz w:val="26"/>
          <w:szCs w:val="26"/>
          <w:u w:val="single"/>
        </w:rPr>
        <w:t xml:space="preserve"> </w:t>
      </w:r>
    </w:p>
    <w:p w:rsidR="002D7E46" w:rsidRPr="007154F1" w:rsidRDefault="002D7E46" w:rsidP="002D7E46">
      <w:pPr>
        <w:widowControl w:val="0"/>
        <w:spacing w:after="0" w:line="240" w:lineRule="auto"/>
        <w:ind w:firstLine="708"/>
        <w:jc w:val="both"/>
        <w:rPr>
          <w:rFonts w:ascii="Times New Roman" w:hAnsi="Times New Roman" w:cs="Times New Roman"/>
          <w:b/>
          <w:sz w:val="26"/>
          <w:szCs w:val="26"/>
        </w:rPr>
      </w:pPr>
      <w:r w:rsidRPr="007154F1">
        <w:rPr>
          <w:rFonts w:ascii="Times New Roman" w:hAnsi="Times New Roman" w:cs="Times New Roman"/>
          <w:sz w:val="26"/>
          <w:szCs w:val="26"/>
        </w:rPr>
        <w:t>На обслуживание государственного муниципального долга при плане 6 911 500,00 руб. средства не выделялись в связи с отсутствием необходимости в оформлении кредитов в коммерческих банках.</w:t>
      </w:r>
      <w:r w:rsidRPr="007154F1">
        <w:rPr>
          <w:rFonts w:ascii="Times New Roman" w:hAnsi="Times New Roman" w:cs="Times New Roman"/>
          <w:b/>
          <w:sz w:val="26"/>
          <w:szCs w:val="26"/>
        </w:rPr>
        <w:t xml:space="preserve"> </w:t>
      </w:r>
    </w:p>
    <w:p w:rsidR="002D7E46" w:rsidRPr="007154F1" w:rsidRDefault="002D7E46" w:rsidP="002D7E46">
      <w:pPr>
        <w:widowControl w:val="0"/>
        <w:ind w:firstLine="708"/>
        <w:jc w:val="both"/>
        <w:rPr>
          <w:sz w:val="26"/>
          <w:szCs w:val="26"/>
        </w:rPr>
      </w:pPr>
    </w:p>
    <w:p w:rsidR="00F467FC" w:rsidRPr="00F467FC" w:rsidRDefault="00F467FC" w:rsidP="00F467FC">
      <w:pPr>
        <w:widowControl w:val="0"/>
        <w:spacing w:after="0" w:line="240" w:lineRule="auto"/>
        <w:rPr>
          <w:rFonts w:ascii="Times New Roman" w:eastAsia="Times New Roman" w:hAnsi="Times New Roman" w:cs="Times New Roman"/>
          <w:sz w:val="26"/>
          <w:szCs w:val="26"/>
          <w:lang w:eastAsia="ru-RU"/>
        </w:rPr>
      </w:pPr>
    </w:p>
    <w:sectPr w:rsidR="00F467FC" w:rsidRPr="00F467FC" w:rsidSect="002E1191">
      <w:pgSz w:w="16838" w:h="11906" w:orient="landscape"/>
      <w:pgMar w:top="1701" w:right="851"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panose1 w:val="00000000000000000000"/>
    <w:charset w:val="CC"/>
    <w:family w:val="roman"/>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C27"/>
    <w:multiLevelType w:val="hybridMultilevel"/>
    <w:tmpl w:val="A7001608"/>
    <w:lvl w:ilvl="0" w:tplc="04190001">
      <w:start w:val="1"/>
      <w:numFmt w:val="bullet"/>
      <w:lvlText w:val=""/>
      <w:lvlJc w:val="left"/>
      <w:pPr>
        <w:tabs>
          <w:tab w:val="num" w:pos="1490"/>
        </w:tabs>
        <w:ind w:left="1490" w:hanging="360"/>
      </w:pPr>
      <w:rPr>
        <w:rFonts w:ascii="Symbol" w:hAnsi="Symbol" w:hint="default"/>
      </w:rPr>
    </w:lvl>
    <w:lvl w:ilvl="1" w:tplc="0419000B">
      <w:start w:val="1"/>
      <w:numFmt w:val="bullet"/>
      <w:lvlText w:val=""/>
      <w:lvlJc w:val="left"/>
      <w:pPr>
        <w:tabs>
          <w:tab w:val="num" w:pos="2210"/>
        </w:tabs>
        <w:ind w:left="2210" w:hanging="360"/>
      </w:pPr>
      <w:rPr>
        <w:rFonts w:ascii="Wingdings" w:hAnsi="Wingdings"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
    <w:nsid w:val="01304EA3"/>
    <w:multiLevelType w:val="hybridMultilevel"/>
    <w:tmpl w:val="132617B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DD02C4"/>
    <w:multiLevelType w:val="hybridMultilevel"/>
    <w:tmpl w:val="697897C2"/>
    <w:lvl w:ilvl="0" w:tplc="07C2F8E8">
      <w:numFmt w:val="bullet"/>
      <w:lvlText w:val="-"/>
      <w:lvlJc w:val="left"/>
      <w:pPr>
        <w:tabs>
          <w:tab w:val="num" w:pos="1845"/>
        </w:tabs>
        <w:ind w:left="1845" w:hanging="1005"/>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
    <w:nsid w:val="06BF6D77"/>
    <w:multiLevelType w:val="hybridMultilevel"/>
    <w:tmpl w:val="16DC705E"/>
    <w:lvl w:ilvl="0" w:tplc="740EA330">
      <w:numFmt w:val="bullet"/>
      <w:lvlText w:val="-"/>
      <w:lvlJc w:val="left"/>
      <w:pPr>
        <w:tabs>
          <w:tab w:val="num" w:pos="2175"/>
        </w:tabs>
        <w:ind w:left="2175" w:hanging="127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6D841E0"/>
    <w:multiLevelType w:val="hybridMultilevel"/>
    <w:tmpl w:val="E68AE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711A3B"/>
    <w:multiLevelType w:val="hybridMultilevel"/>
    <w:tmpl w:val="D6786304"/>
    <w:lvl w:ilvl="0" w:tplc="C8AAA76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D356B6"/>
    <w:multiLevelType w:val="hybridMultilevel"/>
    <w:tmpl w:val="A9161FE4"/>
    <w:lvl w:ilvl="0" w:tplc="0419000B">
      <w:start w:val="1"/>
      <w:numFmt w:val="bullet"/>
      <w:lvlText w:val=""/>
      <w:lvlJc w:val="left"/>
      <w:pPr>
        <w:tabs>
          <w:tab w:val="num" w:pos="787"/>
        </w:tabs>
        <w:ind w:left="787" w:hanging="360"/>
      </w:pPr>
      <w:rPr>
        <w:rFonts w:ascii="Wingdings" w:hAnsi="Wingdings"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7">
    <w:nsid w:val="11A92C49"/>
    <w:multiLevelType w:val="hybridMultilevel"/>
    <w:tmpl w:val="A1329E18"/>
    <w:lvl w:ilvl="0" w:tplc="9A1EECC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5F5534"/>
    <w:multiLevelType w:val="hybridMultilevel"/>
    <w:tmpl w:val="0BBA5120"/>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6A45466"/>
    <w:multiLevelType w:val="hybridMultilevel"/>
    <w:tmpl w:val="1BD411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597847"/>
    <w:multiLevelType w:val="hybridMultilevel"/>
    <w:tmpl w:val="C02013D8"/>
    <w:lvl w:ilvl="0" w:tplc="ED3A6FF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BA64AB"/>
    <w:multiLevelType w:val="hybridMultilevel"/>
    <w:tmpl w:val="FCD2CB16"/>
    <w:lvl w:ilvl="0" w:tplc="A2320AA0">
      <w:start w:val="10"/>
      <w:numFmt w:val="bullet"/>
      <w:lvlText w:val="-"/>
      <w:lvlJc w:val="left"/>
      <w:pPr>
        <w:tabs>
          <w:tab w:val="num" w:pos="1830"/>
        </w:tabs>
        <w:ind w:left="1830" w:hanging="111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D644EB2"/>
    <w:multiLevelType w:val="hybridMultilevel"/>
    <w:tmpl w:val="9072CFC6"/>
    <w:lvl w:ilvl="0" w:tplc="62302396">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2370"/>
        </w:tabs>
        <w:ind w:left="2370" w:hanging="360"/>
      </w:pPr>
      <w:rPr>
        <w:rFonts w:ascii="Courier New" w:hAnsi="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3">
    <w:nsid w:val="25F60DAE"/>
    <w:multiLevelType w:val="hybridMultilevel"/>
    <w:tmpl w:val="0828583A"/>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71F5951"/>
    <w:multiLevelType w:val="hybridMultilevel"/>
    <w:tmpl w:val="9A18F2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B5C07E1"/>
    <w:multiLevelType w:val="hybridMultilevel"/>
    <w:tmpl w:val="00AAB7F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D83605"/>
    <w:multiLevelType w:val="hybridMultilevel"/>
    <w:tmpl w:val="278A346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5FB716E"/>
    <w:multiLevelType w:val="hybridMultilevel"/>
    <w:tmpl w:val="D8863F16"/>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85B1E8A"/>
    <w:multiLevelType w:val="hybridMultilevel"/>
    <w:tmpl w:val="76867C7A"/>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E19681C"/>
    <w:multiLevelType w:val="hybridMultilevel"/>
    <w:tmpl w:val="36C8F6BA"/>
    <w:lvl w:ilvl="0" w:tplc="88361778">
      <w:start w:val="651"/>
      <w:numFmt w:val="bullet"/>
      <w:lvlText w:val="-"/>
      <w:lvlJc w:val="left"/>
      <w:pPr>
        <w:tabs>
          <w:tab w:val="num" w:pos="1758"/>
        </w:tabs>
        <w:ind w:left="1758" w:hanging="1050"/>
      </w:pPr>
      <w:rPr>
        <w:rFonts w:ascii="Times New Roman" w:eastAsia="Times New Roman" w:hAnsi="Times New Roman" w:cs="Times New Roman" w:hint="default"/>
      </w:rPr>
    </w:lvl>
    <w:lvl w:ilvl="1" w:tplc="04190009">
      <w:start w:val="1"/>
      <w:numFmt w:val="bullet"/>
      <w:lvlText w:val=""/>
      <w:lvlJc w:val="left"/>
      <w:pPr>
        <w:tabs>
          <w:tab w:val="num" w:pos="1260"/>
        </w:tabs>
        <w:ind w:left="1260" w:hanging="360"/>
      </w:pPr>
      <w:rPr>
        <w:rFonts w:ascii="Wingdings" w:hAnsi="Wingdings" w:hint="default"/>
      </w:rPr>
    </w:lvl>
    <w:lvl w:ilvl="2" w:tplc="0419000B">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56A83A19"/>
    <w:multiLevelType w:val="hybridMultilevel"/>
    <w:tmpl w:val="4F40D088"/>
    <w:lvl w:ilvl="0" w:tplc="EF4A992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576E6F52"/>
    <w:multiLevelType w:val="hybridMultilevel"/>
    <w:tmpl w:val="DC982F9C"/>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579C348A"/>
    <w:multiLevelType w:val="hybridMultilevel"/>
    <w:tmpl w:val="0D5CD89A"/>
    <w:lvl w:ilvl="0" w:tplc="E9C831F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58113B72"/>
    <w:multiLevelType w:val="hybridMultilevel"/>
    <w:tmpl w:val="9A0404E8"/>
    <w:lvl w:ilvl="0" w:tplc="AFB677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D134F8"/>
    <w:multiLevelType w:val="hybridMultilevel"/>
    <w:tmpl w:val="B7DE46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D66F12"/>
    <w:multiLevelType w:val="hybridMultilevel"/>
    <w:tmpl w:val="EC5665AE"/>
    <w:lvl w:ilvl="0" w:tplc="4E7EBCCA">
      <w:start w:val="1"/>
      <w:numFmt w:val="decimal"/>
      <w:lvlText w:val="%1."/>
      <w:lvlJc w:val="left"/>
      <w:pPr>
        <w:tabs>
          <w:tab w:val="num" w:pos="720"/>
        </w:tabs>
        <w:ind w:left="720" w:hanging="360"/>
      </w:pPr>
      <w:rPr>
        <w:rFonts w:hint="default"/>
        <w:sz w:val="24"/>
      </w:rPr>
    </w:lvl>
    <w:lvl w:ilvl="1" w:tplc="D90421B2">
      <w:start w:val="1"/>
      <w:numFmt w:val="bullet"/>
      <w:lvlText w:val="-"/>
      <w:lvlJc w:val="left"/>
      <w:pPr>
        <w:tabs>
          <w:tab w:val="num" w:pos="1440"/>
        </w:tabs>
        <w:ind w:left="1440" w:hanging="360"/>
      </w:pPr>
      <w:rPr>
        <w:rFonts w:ascii="Times New Roman" w:eastAsia="Times New Roman" w:hAnsi="Times New Roman" w:cs="Times New Roman" w:hint="default"/>
        <w:sz w:val="24"/>
      </w:rPr>
    </w:lvl>
    <w:lvl w:ilvl="2" w:tplc="0E56724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22429C"/>
    <w:multiLevelType w:val="hybridMultilevel"/>
    <w:tmpl w:val="DFF8CC5C"/>
    <w:lvl w:ilvl="0" w:tplc="0419000D">
      <w:start w:val="1"/>
      <w:numFmt w:val="bullet"/>
      <w:lvlText w:val=""/>
      <w:lvlJc w:val="left"/>
      <w:pPr>
        <w:tabs>
          <w:tab w:val="num" w:pos="1260"/>
        </w:tabs>
        <w:ind w:left="1260" w:hanging="360"/>
      </w:pPr>
      <w:rPr>
        <w:rFonts w:ascii="Wingdings" w:hAnsi="Wingdings" w:hint="default"/>
      </w:rPr>
    </w:lvl>
    <w:lvl w:ilvl="1" w:tplc="0419000B">
      <w:start w:val="1"/>
      <w:numFmt w:val="bullet"/>
      <w:lvlText w:val=""/>
      <w:lvlJc w:val="left"/>
      <w:pPr>
        <w:tabs>
          <w:tab w:val="num" w:pos="2340"/>
        </w:tabs>
        <w:ind w:left="2340" w:hanging="360"/>
      </w:pPr>
      <w:rPr>
        <w:rFonts w:ascii="Wingdings" w:hAnsi="Wingding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5D1705C8"/>
    <w:multiLevelType w:val="hybridMultilevel"/>
    <w:tmpl w:val="EDC67B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5FFC0946"/>
    <w:multiLevelType w:val="hybridMultilevel"/>
    <w:tmpl w:val="82D21160"/>
    <w:lvl w:ilvl="0" w:tplc="04190001">
      <w:start w:val="1"/>
      <w:numFmt w:val="bullet"/>
      <w:lvlText w:val=""/>
      <w:lvlJc w:val="left"/>
      <w:pPr>
        <w:tabs>
          <w:tab w:val="num" w:pos="1931"/>
        </w:tabs>
        <w:ind w:left="1931" w:hanging="360"/>
      </w:pPr>
      <w:rPr>
        <w:rFonts w:ascii="Symbol" w:hAnsi="Symbol" w:hint="default"/>
      </w:rPr>
    </w:lvl>
    <w:lvl w:ilvl="1" w:tplc="76E6E106">
      <w:start w:val="31"/>
      <w:numFmt w:val="bullet"/>
      <w:lvlText w:val="-"/>
      <w:lvlJc w:val="left"/>
      <w:pPr>
        <w:tabs>
          <w:tab w:val="num" w:pos="3311"/>
        </w:tabs>
        <w:ind w:left="3311" w:hanging="1020"/>
      </w:pPr>
      <w:rPr>
        <w:rFonts w:ascii="Times New Roman" w:eastAsia="Times New Roman" w:hAnsi="Times New Roman" w:cs="Times New Roman" w:hint="default"/>
      </w:rPr>
    </w:lvl>
    <w:lvl w:ilvl="2" w:tplc="04190005" w:tentative="1">
      <w:start w:val="1"/>
      <w:numFmt w:val="bullet"/>
      <w:lvlText w:val=""/>
      <w:lvlJc w:val="left"/>
      <w:pPr>
        <w:tabs>
          <w:tab w:val="num" w:pos="3371"/>
        </w:tabs>
        <w:ind w:left="3371" w:hanging="360"/>
      </w:pPr>
      <w:rPr>
        <w:rFonts w:ascii="Wingdings" w:hAnsi="Wingdings" w:hint="default"/>
      </w:rPr>
    </w:lvl>
    <w:lvl w:ilvl="3" w:tplc="04190001" w:tentative="1">
      <w:start w:val="1"/>
      <w:numFmt w:val="bullet"/>
      <w:lvlText w:val=""/>
      <w:lvlJc w:val="left"/>
      <w:pPr>
        <w:tabs>
          <w:tab w:val="num" w:pos="4091"/>
        </w:tabs>
        <w:ind w:left="4091" w:hanging="360"/>
      </w:pPr>
      <w:rPr>
        <w:rFonts w:ascii="Symbol" w:hAnsi="Symbol" w:hint="default"/>
      </w:rPr>
    </w:lvl>
    <w:lvl w:ilvl="4" w:tplc="04190003" w:tentative="1">
      <w:start w:val="1"/>
      <w:numFmt w:val="bullet"/>
      <w:lvlText w:val="o"/>
      <w:lvlJc w:val="left"/>
      <w:pPr>
        <w:tabs>
          <w:tab w:val="num" w:pos="4811"/>
        </w:tabs>
        <w:ind w:left="4811" w:hanging="360"/>
      </w:pPr>
      <w:rPr>
        <w:rFonts w:ascii="Courier New" w:hAnsi="Courier New" w:hint="default"/>
      </w:rPr>
    </w:lvl>
    <w:lvl w:ilvl="5" w:tplc="04190005" w:tentative="1">
      <w:start w:val="1"/>
      <w:numFmt w:val="bullet"/>
      <w:lvlText w:val=""/>
      <w:lvlJc w:val="left"/>
      <w:pPr>
        <w:tabs>
          <w:tab w:val="num" w:pos="5531"/>
        </w:tabs>
        <w:ind w:left="5531" w:hanging="360"/>
      </w:pPr>
      <w:rPr>
        <w:rFonts w:ascii="Wingdings" w:hAnsi="Wingdings" w:hint="default"/>
      </w:rPr>
    </w:lvl>
    <w:lvl w:ilvl="6" w:tplc="04190001" w:tentative="1">
      <w:start w:val="1"/>
      <w:numFmt w:val="bullet"/>
      <w:lvlText w:val=""/>
      <w:lvlJc w:val="left"/>
      <w:pPr>
        <w:tabs>
          <w:tab w:val="num" w:pos="6251"/>
        </w:tabs>
        <w:ind w:left="6251" w:hanging="360"/>
      </w:pPr>
      <w:rPr>
        <w:rFonts w:ascii="Symbol" w:hAnsi="Symbol" w:hint="default"/>
      </w:rPr>
    </w:lvl>
    <w:lvl w:ilvl="7" w:tplc="04190003" w:tentative="1">
      <w:start w:val="1"/>
      <w:numFmt w:val="bullet"/>
      <w:lvlText w:val="o"/>
      <w:lvlJc w:val="left"/>
      <w:pPr>
        <w:tabs>
          <w:tab w:val="num" w:pos="6971"/>
        </w:tabs>
        <w:ind w:left="6971" w:hanging="360"/>
      </w:pPr>
      <w:rPr>
        <w:rFonts w:ascii="Courier New" w:hAnsi="Courier New" w:hint="default"/>
      </w:rPr>
    </w:lvl>
    <w:lvl w:ilvl="8" w:tplc="04190005" w:tentative="1">
      <w:start w:val="1"/>
      <w:numFmt w:val="bullet"/>
      <w:lvlText w:val=""/>
      <w:lvlJc w:val="left"/>
      <w:pPr>
        <w:tabs>
          <w:tab w:val="num" w:pos="7691"/>
        </w:tabs>
        <w:ind w:left="7691" w:hanging="360"/>
      </w:pPr>
      <w:rPr>
        <w:rFonts w:ascii="Wingdings" w:hAnsi="Wingdings" w:hint="default"/>
      </w:rPr>
    </w:lvl>
  </w:abstractNum>
  <w:abstractNum w:abstractNumId="29">
    <w:nsid w:val="6087602F"/>
    <w:multiLevelType w:val="hybridMultilevel"/>
    <w:tmpl w:val="00A41374"/>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1CE5535"/>
    <w:multiLevelType w:val="hybridMultilevel"/>
    <w:tmpl w:val="2B54C1A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63E7721B"/>
    <w:multiLevelType w:val="hybridMultilevel"/>
    <w:tmpl w:val="A07C3C6C"/>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E575E26"/>
    <w:multiLevelType w:val="hybridMultilevel"/>
    <w:tmpl w:val="60F29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755463"/>
    <w:multiLevelType w:val="hybridMultilevel"/>
    <w:tmpl w:val="407429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9A5709"/>
    <w:multiLevelType w:val="hybridMultilevel"/>
    <w:tmpl w:val="FA5655B2"/>
    <w:lvl w:ilvl="0" w:tplc="F4A0372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EE46053"/>
    <w:multiLevelType w:val="hybridMultilevel"/>
    <w:tmpl w:val="E9086AA0"/>
    <w:lvl w:ilvl="0" w:tplc="04190001">
      <w:start w:val="1"/>
      <w:numFmt w:val="bullet"/>
      <w:lvlText w:val=""/>
      <w:lvlJc w:val="left"/>
      <w:pPr>
        <w:tabs>
          <w:tab w:val="num" w:pos="1429"/>
        </w:tabs>
        <w:ind w:left="142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F295706"/>
    <w:multiLevelType w:val="hybridMultilevel"/>
    <w:tmpl w:val="A8C28F1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FE90C2D"/>
    <w:multiLevelType w:val="hybridMultilevel"/>
    <w:tmpl w:val="E0F6FC5C"/>
    <w:lvl w:ilvl="0" w:tplc="97D8AA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32740E"/>
    <w:multiLevelType w:val="hybridMultilevel"/>
    <w:tmpl w:val="1C5EB6DC"/>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1366A20"/>
    <w:multiLevelType w:val="hybridMultilevel"/>
    <w:tmpl w:val="6C2A180C"/>
    <w:lvl w:ilvl="0" w:tplc="BB22763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7"/>
  </w:num>
  <w:num w:numId="3">
    <w:abstractNumId w:val="24"/>
  </w:num>
  <w:num w:numId="4">
    <w:abstractNumId w:val="7"/>
  </w:num>
  <w:num w:numId="5">
    <w:abstractNumId w:val="19"/>
  </w:num>
  <w:num w:numId="6">
    <w:abstractNumId w:val="36"/>
  </w:num>
  <w:num w:numId="7">
    <w:abstractNumId w:val="35"/>
  </w:num>
  <w:num w:numId="8">
    <w:abstractNumId w:val="6"/>
  </w:num>
  <w:num w:numId="9">
    <w:abstractNumId w:val="0"/>
  </w:num>
  <w:num w:numId="10">
    <w:abstractNumId w:val="26"/>
  </w:num>
  <w:num w:numId="11">
    <w:abstractNumId w:val="22"/>
  </w:num>
  <w:num w:numId="12">
    <w:abstractNumId w:val="12"/>
  </w:num>
  <w:num w:numId="13">
    <w:abstractNumId w:val="38"/>
  </w:num>
  <w:num w:numId="14">
    <w:abstractNumId w:val="17"/>
  </w:num>
  <w:num w:numId="15">
    <w:abstractNumId w:val="8"/>
  </w:num>
  <w:num w:numId="16">
    <w:abstractNumId w:val="14"/>
  </w:num>
  <w:num w:numId="17">
    <w:abstractNumId w:val="32"/>
  </w:num>
  <w:num w:numId="18">
    <w:abstractNumId w:val="28"/>
  </w:num>
  <w:num w:numId="19">
    <w:abstractNumId w:val="30"/>
  </w:num>
  <w:num w:numId="20">
    <w:abstractNumId w:val="27"/>
  </w:num>
  <w:num w:numId="21">
    <w:abstractNumId w:val="9"/>
  </w:num>
  <w:num w:numId="22">
    <w:abstractNumId w:val="18"/>
  </w:num>
  <w:num w:numId="23">
    <w:abstractNumId w:val="2"/>
  </w:num>
  <w:num w:numId="24">
    <w:abstractNumId w:val="33"/>
  </w:num>
  <w:num w:numId="25">
    <w:abstractNumId w:val="3"/>
  </w:num>
  <w:num w:numId="26">
    <w:abstractNumId w:val="31"/>
  </w:num>
  <w:num w:numId="27">
    <w:abstractNumId w:val="15"/>
  </w:num>
  <w:num w:numId="28">
    <w:abstractNumId w:val="29"/>
  </w:num>
  <w:num w:numId="29">
    <w:abstractNumId w:val="16"/>
  </w:num>
  <w:num w:numId="30">
    <w:abstractNumId w:val="1"/>
  </w:num>
  <w:num w:numId="31">
    <w:abstractNumId w:val="39"/>
  </w:num>
  <w:num w:numId="32">
    <w:abstractNumId w:val="21"/>
  </w:num>
  <w:num w:numId="33">
    <w:abstractNumId w:val="13"/>
  </w:num>
  <w:num w:numId="34">
    <w:abstractNumId w:val="4"/>
  </w:num>
  <w:num w:numId="35">
    <w:abstractNumId w:val="25"/>
  </w:num>
  <w:num w:numId="36">
    <w:abstractNumId w:val="10"/>
  </w:num>
  <w:num w:numId="37">
    <w:abstractNumId w:val="5"/>
  </w:num>
  <w:num w:numId="38">
    <w:abstractNumId w:val="20"/>
  </w:num>
  <w:num w:numId="39">
    <w:abstractNumId w:val="23"/>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D67EDA"/>
    <w:rsid w:val="00002923"/>
    <w:rsid w:val="0001284E"/>
    <w:rsid w:val="0001383B"/>
    <w:rsid w:val="00016443"/>
    <w:rsid w:val="0002269F"/>
    <w:rsid w:val="000256F2"/>
    <w:rsid w:val="00033229"/>
    <w:rsid w:val="000339C1"/>
    <w:rsid w:val="00035B78"/>
    <w:rsid w:val="00046909"/>
    <w:rsid w:val="00062BC8"/>
    <w:rsid w:val="00062F35"/>
    <w:rsid w:val="000759BB"/>
    <w:rsid w:val="00076427"/>
    <w:rsid w:val="00082381"/>
    <w:rsid w:val="00082DB4"/>
    <w:rsid w:val="00085074"/>
    <w:rsid w:val="00085C06"/>
    <w:rsid w:val="00086775"/>
    <w:rsid w:val="00091EE7"/>
    <w:rsid w:val="000A1633"/>
    <w:rsid w:val="000A203E"/>
    <w:rsid w:val="000A30AE"/>
    <w:rsid w:val="000B78C7"/>
    <w:rsid w:val="000B7F7F"/>
    <w:rsid w:val="000C25B5"/>
    <w:rsid w:val="000C2AD2"/>
    <w:rsid w:val="000C4B23"/>
    <w:rsid w:val="000C6C22"/>
    <w:rsid w:val="000C7A1B"/>
    <w:rsid w:val="000D08A7"/>
    <w:rsid w:val="000D129C"/>
    <w:rsid w:val="000D19AD"/>
    <w:rsid w:val="000D1B4D"/>
    <w:rsid w:val="000D4A7A"/>
    <w:rsid w:val="000D54DC"/>
    <w:rsid w:val="000E5623"/>
    <w:rsid w:val="000E7AB6"/>
    <w:rsid w:val="000E7DD9"/>
    <w:rsid w:val="000F40C0"/>
    <w:rsid w:val="00102289"/>
    <w:rsid w:val="00102610"/>
    <w:rsid w:val="00106A0E"/>
    <w:rsid w:val="00115D01"/>
    <w:rsid w:val="0012038A"/>
    <w:rsid w:val="001210F2"/>
    <w:rsid w:val="00124BDD"/>
    <w:rsid w:val="0013655D"/>
    <w:rsid w:val="00146224"/>
    <w:rsid w:val="00172773"/>
    <w:rsid w:val="00173AD7"/>
    <w:rsid w:val="00183379"/>
    <w:rsid w:val="0018795B"/>
    <w:rsid w:val="0019159F"/>
    <w:rsid w:val="001952DF"/>
    <w:rsid w:val="001A1BC5"/>
    <w:rsid w:val="001B206A"/>
    <w:rsid w:val="001B22FF"/>
    <w:rsid w:val="001C049A"/>
    <w:rsid w:val="001C1450"/>
    <w:rsid w:val="001C19ED"/>
    <w:rsid w:val="001C304D"/>
    <w:rsid w:val="001D1927"/>
    <w:rsid w:val="001D7897"/>
    <w:rsid w:val="001E16F9"/>
    <w:rsid w:val="001E2FDA"/>
    <w:rsid w:val="001E4359"/>
    <w:rsid w:val="001F7D80"/>
    <w:rsid w:val="002020F1"/>
    <w:rsid w:val="0020450B"/>
    <w:rsid w:val="00204963"/>
    <w:rsid w:val="00216158"/>
    <w:rsid w:val="00225464"/>
    <w:rsid w:val="002276A8"/>
    <w:rsid w:val="00232131"/>
    <w:rsid w:val="0023604A"/>
    <w:rsid w:val="0023622A"/>
    <w:rsid w:val="00242A79"/>
    <w:rsid w:val="002449E7"/>
    <w:rsid w:val="00244B60"/>
    <w:rsid w:val="0024617C"/>
    <w:rsid w:val="002529AA"/>
    <w:rsid w:val="00254B8B"/>
    <w:rsid w:val="00256D31"/>
    <w:rsid w:val="00257585"/>
    <w:rsid w:val="002638A3"/>
    <w:rsid w:val="002644AF"/>
    <w:rsid w:val="002670E7"/>
    <w:rsid w:val="00277587"/>
    <w:rsid w:val="002815D5"/>
    <w:rsid w:val="00282A83"/>
    <w:rsid w:val="002861D8"/>
    <w:rsid w:val="00296A85"/>
    <w:rsid w:val="002A0778"/>
    <w:rsid w:val="002A0D6F"/>
    <w:rsid w:val="002B009F"/>
    <w:rsid w:val="002B02C8"/>
    <w:rsid w:val="002B6D5E"/>
    <w:rsid w:val="002C2E01"/>
    <w:rsid w:val="002C36EA"/>
    <w:rsid w:val="002C4674"/>
    <w:rsid w:val="002C5159"/>
    <w:rsid w:val="002C66D4"/>
    <w:rsid w:val="002C687F"/>
    <w:rsid w:val="002D2912"/>
    <w:rsid w:val="002D43DC"/>
    <w:rsid w:val="002D7E46"/>
    <w:rsid w:val="002E1102"/>
    <w:rsid w:val="002E1191"/>
    <w:rsid w:val="002E1FC0"/>
    <w:rsid w:val="002E26DC"/>
    <w:rsid w:val="002E64B8"/>
    <w:rsid w:val="002E743D"/>
    <w:rsid w:val="002E7A41"/>
    <w:rsid w:val="002F7FEE"/>
    <w:rsid w:val="003002CD"/>
    <w:rsid w:val="003003B5"/>
    <w:rsid w:val="003056A1"/>
    <w:rsid w:val="003114C7"/>
    <w:rsid w:val="00311623"/>
    <w:rsid w:val="0031429D"/>
    <w:rsid w:val="00314C9F"/>
    <w:rsid w:val="003150D8"/>
    <w:rsid w:val="00323106"/>
    <w:rsid w:val="00323D09"/>
    <w:rsid w:val="00324F66"/>
    <w:rsid w:val="00327986"/>
    <w:rsid w:val="003374D2"/>
    <w:rsid w:val="003518C1"/>
    <w:rsid w:val="00352344"/>
    <w:rsid w:val="00354B0A"/>
    <w:rsid w:val="00357C6B"/>
    <w:rsid w:val="00361B64"/>
    <w:rsid w:val="0036216E"/>
    <w:rsid w:val="00362867"/>
    <w:rsid w:val="00367E80"/>
    <w:rsid w:val="00372B3A"/>
    <w:rsid w:val="0037552C"/>
    <w:rsid w:val="00380F44"/>
    <w:rsid w:val="0038693D"/>
    <w:rsid w:val="003872D5"/>
    <w:rsid w:val="0039282F"/>
    <w:rsid w:val="003A4E1B"/>
    <w:rsid w:val="003B521A"/>
    <w:rsid w:val="003C440F"/>
    <w:rsid w:val="003D4378"/>
    <w:rsid w:val="003D529B"/>
    <w:rsid w:val="003D59D5"/>
    <w:rsid w:val="003E246A"/>
    <w:rsid w:val="003E6DB5"/>
    <w:rsid w:val="003F137A"/>
    <w:rsid w:val="004049A7"/>
    <w:rsid w:val="00406D83"/>
    <w:rsid w:val="00411BEF"/>
    <w:rsid w:val="00411F8A"/>
    <w:rsid w:val="00411FB7"/>
    <w:rsid w:val="00422D46"/>
    <w:rsid w:val="00430FAC"/>
    <w:rsid w:val="004311CF"/>
    <w:rsid w:val="00433388"/>
    <w:rsid w:val="00436F1C"/>
    <w:rsid w:val="00437E48"/>
    <w:rsid w:val="00442ACA"/>
    <w:rsid w:val="00442FBE"/>
    <w:rsid w:val="00443EC3"/>
    <w:rsid w:val="00444055"/>
    <w:rsid w:val="0044562C"/>
    <w:rsid w:val="004467AA"/>
    <w:rsid w:val="00454600"/>
    <w:rsid w:val="004574A4"/>
    <w:rsid w:val="00462834"/>
    <w:rsid w:val="00463325"/>
    <w:rsid w:val="00463620"/>
    <w:rsid w:val="00463692"/>
    <w:rsid w:val="00464F83"/>
    <w:rsid w:val="00466867"/>
    <w:rsid w:val="0047019C"/>
    <w:rsid w:val="004722C9"/>
    <w:rsid w:val="00472692"/>
    <w:rsid w:val="00485361"/>
    <w:rsid w:val="00485AE0"/>
    <w:rsid w:val="00493370"/>
    <w:rsid w:val="004973B8"/>
    <w:rsid w:val="004A21EB"/>
    <w:rsid w:val="004A31B1"/>
    <w:rsid w:val="004A64FC"/>
    <w:rsid w:val="004B10E5"/>
    <w:rsid w:val="004B432B"/>
    <w:rsid w:val="004B4F88"/>
    <w:rsid w:val="004B663B"/>
    <w:rsid w:val="004C134C"/>
    <w:rsid w:val="004C1438"/>
    <w:rsid w:val="004C35CD"/>
    <w:rsid w:val="004C3752"/>
    <w:rsid w:val="004C79C6"/>
    <w:rsid w:val="004C7CF8"/>
    <w:rsid w:val="004C7D30"/>
    <w:rsid w:val="004D1101"/>
    <w:rsid w:val="004E134A"/>
    <w:rsid w:val="004E573F"/>
    <w:rsid w:val="004E7B37"/>
    <w:rsid w:val="004F2D39"/>
    <w:rsid w:val="004F56BE"/>
    <w:rsid w:val="004F5D85"/>
    <w:rsid w:val="00502A62"/>
    <w:rsid w:val="00504991"/>
    <w:rsid w:val="0050699C"/>
    <w:rsid w:val="00507A1B"/>
    <w:rsid w:val="00516753"/>
    <w:rsid w:val="00520F66"/>
    <w:rsid w:val="0052130D"/>
    <w:rsid w:val="00525F5E"/>
    <w:rsid w:val="005267D1"/>
    <w:rsid w:val="00531BAA"/>
    <w:rsid w:val="00536DFB"/>
    <w:rsid w:val="005435B6"/>
    <w:rsid w:val="00543730"/>
    <w:rsid w:val="0054455E"/>
    <w:rsid w:val="00576CF9"/>
    <w:rsid w:val="005775BF"/>
    <w:rsid w:val="00577B7F"/>
    <w:rsid w:val="00580A70"/>
    <w:rsid w:val="0058759F"/>
    <w:rsid w:val="005966EB"/>
    <w:rsid w:val="005A1AF2"/>
    <w:rsid w:val="005B009A"/>
    <w:rsid w:val="005B1CC0"/>
    <w:rsid w:val="005B24BD"/>
    <w:rsid w:val="005B4CB6"/>
    <w:rsid w:val="005C1C53"/>
    <w:rsid w:val="005C26E8"/>
    <w:rsid w:val="005C4B51"/>
    <w:rsid w:val="005C77EF"/>
    <w:rsid w:val="005D002E"/>
    <w:rsid w:val="005D3B72"/>
    <w:rsid w:val="005D4ECE"/>
    <w:rsid w:val="005D644B"/>
    <w:rsid w:val="005D7409"/>
    <w:rsid w:val="005E322C"/>
    <w:rsid w:val="005E5674"/>
    <w:rsid w:val="005F0F77"/>
    <w:rsid w:val="005F2454"/>
    <w:rsid w:val="00607BFA"/>
    <w:rsid w:val="00613C65"/>
    <w:rsid w:val="00614867"/>
    <w:rsid w:val="0062220C"/>
    <w:rsid w:val="006229E5"/>
    <w:rsid w:val="00632793"/>
    <w:rsid w:val="00636D09"/>
    <w:rsid w:val="006370E8"/>
    <w:rsid w:val="006428F2"/>
    <w:rsid w:val="00644274"/>
    <w:rsid w:val="00644C8D"/>
    <w:rsid w:val="006460B7"/>
    <w:rsid w:val="00646BA8"/>
    <w:rsid w:val="0065073A"/>
    <w:rsid w:val="0065389A"/>
    <w:rsid w:val="00661B94"/>
    <w:rsid w:val="006637A3"/>
    <w:rsid w:val="00670964"/>
    <w:rsid w:val="00676634"/>
    <w:rsid w:val="00683170"/>
    <w:rsid w:val="006853D4"/>
    <w:rsid w:val="006861EA"/>
    <w:rsid w:val="006912DF"/>
    <w:rsid w:val="00695212"/>
    <w:rsid w:val="00696CE0"/>
    <w:rsid w:val="00697E04"/>
    <w:rsid w:val="006A191B"/>
    <w:rsid w:val="006A41DC"/>
    <w:rsid w:val="006A7AB7"/>
    <w:rsid w:val="006B4D71"/>
    <w:rsid w:val="006C0841"/>
    <w:rsid w:val="006C3FED"/>
    <w:rsid w:val="006C7683"/>
    <w:rsid w:val="006D257E"/>
    <w:rsid w:val="006D711D"/>
    <w:rsid w:val="006E5011"/>
    <w:rsid w:val="006F1482"/>
    <w:rsid w:val="006F2D29"/>
    <w:rsid w:val="006F7FD2"/>
    <w:rsid w:val="00707E15"/>
    <w:rsid w:val="007154F1"/>
    <w:rsid w:val="007157D6"/>
    <w:rsid w:val="00717602"/>
    <w:rsid w:val="0072209C"/>
    <w:rsid w:val="00723673"/>
    <w:rsid w:val="00723675"/>
    <w:rsid w:val="007263EA"/>
    <w:rsid w:val="0072669F"/>
    <w:rsid w:val="00735048"/>
    <w:rsid w:val="00736479"/>
    <w:rsid w:val="00736621"/>
    <w:rsid w:val="007411AC"/>
    <w:rsid w:val="0074156B"/>
    <w:rsid w:val="00742BF9"/>
    <w:rsid w:val="007430A8"/>
    <w:rsid w:val="00744F0B"/>
    <w:rsid w:val="00746E0F"/>
    <w:rsid w:val="00747673"/>
    <w:rsid w:val="007507B8"/>
    <w:rsid w:val="00750EE5"/>
    <w:rsid w:val="00750F38"/>
    <w:rsid w:val="007545D9"/>
    <w:rsid w:val="00754EA6"/>
    <w:rsid w:val="00755FDB"/>
    <w:rsid w:val="0076117B"/>
    <w:rsid w:val="00761816"/>
    <w:rsid w:val="00761FB5"/>
    <w:rsid w:val="00763FF2"/>
    <w:rsid w:val="00764CAC"/>
    <w:rsid w:val="0076714C"/>
    <w:rsid w:val="00783BB2"/>
    <w:rsid w:val="007859AF"/>
    <w:rsid w:val="00786992"/>
    <w:rsid w:val="00791AFF"/>
    <w:rsid w:val="00794DAC"/>
    <w:rsid w:val="007962E1"/>
    <w:rsid w:val="007A4366"/>
    <w:rsid w:val="007A50B6"/>
    <w:rsid w:val="007A6080"/>
    <w:rsid w:val="007B2657"/>
    <w:rsid w:val="007B3B68"/>
    <w:rsid w:val="007B4699"/>
    <w:rsid w:val="007B4DDE"/>
    <w:rsid w:val="007B5FF7"/>
    <w:rsid w:val="007B7F3E"/>
    <w:rsid w:val="007C7157"/>
    <w:rsid w:val="007D1B85"/>
    <w:rsid w:val="007D2280"/>
    <w:rsid w:val="007D36ED"/>
    <w:rsid w:val="007F3B8C"/>
    <w:rsid w:val="007F3D48"/>
    <w:rsid w:val="007F3EA3"/>
    <w:rsid w:val="007F5C75"/>
    <w:rsid w:val="00800326"/>
    <w:rsid w:val="008205E9"/>
    <w:rsid w:val="008232EA"/>
    <w:rsid w:val="00836D9B"/>
    <w:rsid w:val="008405F9"/>
    <w:rsid w:val="00844522"/>
    <w:rsid w:val="0084671B"/>
    <w:rsid w:val="00852556"/>
    <w:rsid w:val="008565F9"/>
    <w:rsid w:val="008574F4"/>
    <w:rsid w:val="00857D02"/>
    <w:rsid w:val="00862E3C"/>
    <w:rsid w:val="00862E79"/>
    <w:rsid w:val="0086413D"/>
    <w:rsid w:val="00865B5C"/>
    <w:rsid w:val="00867B42"/>
    <w:rsid w:val="00871192"/>
    <w:rsid w:val="00871AC4"/>
    <w:rsid w:val="00880D81"/>
    <w:rsid w:val="00882223"/>
    <w:rsid w:val="00895088"/>
    <w:rsid w:val="008A145C"/>
    <w:rsid w:val="008A1A02"/>
    <w:rsid w:val="008A3D3C"/>
    <w:rsid w:val="008A4E68"/>
    <w:rsid w:val="008A5384"/>
    <w:rsid w:val="008A7931"/>
    <w:rsid w:val="008B5224"/>
    <w:rsid w:val="008B5417"/>
    <w:rsid w:val="008B7531"/>
    <w:rsid w:val="008C312B"/>
    <w:rsid w:val="008C3FB3"/>
    <w:rsid w:val="008C6353"/>
    <w:rsid w:val="008D7483"/>
    <w:rsid w:val="008E67F8"/>
    <w:rsid w:val="008F0314"/>
    <w:rsid w:val="008F0886"/>
    <w:rsid w:val="008F10D6"/>
    <w:rsid w:val="008F1221"/>
    <w:rsid w:val="008F2504"/>
    <w:rsid w:val="0090300A"/>
    <w:rsid w:val="00907EE2"/>
    <w:rsid w:val="00912BB5"/>
    <w:rsid w:val="00921584"/>
    <w:rsid w:val="00922D3F"/>
    <w:rsid w:val="009239BA"/>
    <w:rsid w:val="0092523D"/>
    <w:rsid w:val="00935C9C"/>
    <w:rsid w:val="00936030"/>
    <w:rsid w:val="00941C06"/>
    <w:rsid w:val="00943224"/>
    <w:rsid w:val="00950C51"/>
    <w:rsid w:val="00951D84"/>
    <w:rsid w:val="00953AC9"/>
    <w:rsid w:val="00953B58"/>
    <w:rsid w:val="00955E9A"/>
    <w:rsid w:val="009604B5"/>
    <w:rsid w:val="00961101"/>
    <w:rsid w:val="009652E8"/>
    <w:rsid w:val="00971A43"/>
    <w:rsid w:val="00971DDC"/>
    <w:rsid w:val="00973B21"/>
    <w:rsid w:val="00975954"/>
    <w:rsid w:val="00977F21"/>
    <w:rsid w:val="009818B4"/>
    <w:rsid w:val="00990196"/>
    <w:rsid w:val="0099168C"/>
    <w:rsid w:val="009916C1"/>
    <w:rsid w:val="00995A87"/>
    <w:rsid w:val="00997966"/>
    <w:rsid w:val="00997ED9"/>
    <w:rsid w:val="009A1445"/>
    <w:rsid w:val="009A1803"/>
    <w:rsid w:val="009A4DAE"/>
    <w:rsid w:val="009A7676"/>
    <w:rsid w:val="009B51CE"/>
    <w:rsid w:val="009B77DA"/>
    <w:rsid w:val="009C1E67"/>
    <w:rsid w:val="009C3A45"/>
    <w:rsid w:val="009C3E5C"/>
    <w:rsid w:val="009C59AB"/>
    <w:rsid w:val="009C5EAD"/>
    <w:rsid w:val="009D0305"/>
    <w:rsid w:val="009D344D"/>
    <w:rsid w:val="009E3077"/>
    <w:rsid w:val="009E45F0"/>
    <w:rsid w:val="009F338C"/>
    <w:rsid w:val="009F6DFD"/>
    <w:rsid w:val="00A03768"/>
    <w:rsid w:val="00A05411"/>
    <w:rsid w:val="00A06C4D"/>
    <w:rsid w:val="00A11909"/>
    <w:rsid w:val="00A11945"/>
    <w:rsid w:val="00A17CDF"/>
    <w:rsid w:val="00A26C21"/>
    <w:rsid w:val="00A279CC"/>
    <w:rsid w:val="00A27C11"/>
    <w:rsid w:val="00A27C66"/>
    <w:rsid w:val="00A33F2F"/>
    <w:rsid w:val="00A37A99"/>
    <w:rsid w:val="00A47351"/>
    <w:rsid w:val="00A57AD9"/>
    <w:rsid w:val="00A629CF"/>
    <w:rsid w:val="00A6384E"/>
    <w:rsid w:val="00A6436B"/>
    <w:rsid w:val="00A72A9F"/>
    <w:rsid w:val="00A80603"/>
    <w:rsid w:val="00A82628"/>
    <w:rsid w:val="00A859E2"/>
    <w:rsid w:val="00A93F20"/>
    <w:rsid w:val="00A962C1"/>
    <w:rsid w:val="00A97C68"/>
    <w:rsid w:val="00AA4F4B"/>
    <w:rsid w:val="00AB0F45"/>
    <w:rsid w:val="00AB3C03"/>
    <w:rsid w:val="00AC2B30"/>
    <w:rsid w:val="00AE53F6"/>
    <w:rsid w:val="00AF0B94"/>
    <w:rsid w:val="00B002E2"/>
    <w:rsid w:val="00B00AEF"/>
    <w:rsid w:val="00B02CEC"/>
    <w:rsid w:val="00B03B22"/>
    <w:rsid w:val="00B06763"/>
    <w:rsid w:val="00B06C67"/>
    <w:rsid w:val="00B15FB0"/>
    <w:rsid w:val="00B22F84"/>
    <w:rsid w:val="00B264B8"/>
    <w:rsid w:val="00B3029E"/>
    <w:rsid w:val="00B35F28"/>
    <w:rsid w:val="00B37DAD"/>
    <w:rsid w:val="00B43D7B"/>
    <w:rsid w:val="00B45BDC"/>
    <w:rsid w:val="00B45E04"/>
    <w:rsid w:val="00B46193"/>
    <w:rsid w:val="00B51639"/>
    <w:rsid w:val="00B56708"/>
    <w:rsid w:val="00B62130"/>
    <w:rsid w:val="00B63FEA"/>
    <w:rsid w:val="00B65A02"/>
    <w:rsid w:val="00B67A91"/>
    <w:rsid w:val="00B74FD9"/>
    <w:rsid w:val="00B75556"/>
    <w:rsid w:val="00B75DDF"/>
    <w:rsid w:val="00B760FC"/>
    <w:rsid w:val="00B87F3C"/>
    <w:rsid w:val="00B9147C"/>
    <w:rsid w:val="00B92EC9"/>
    <w:rsid w:val="00B974F2"/>
    <w:rsid w:val="00BA04C6"/>
    <w:rsid w:val="00BA2F69"/>
    <w:rsid w:val="00BA40EF"/>
    <w:rsid w:val="00BA4D4E"/>
    <w:rsid w:val="00BB0C04"/>
    <w:rsid w:val="00BB0F9B"/>
    <w:rsid w:val="00BB5705"/>
    <w:rsid w:val="00BB72F3"/>
    <w:rsid w:val="00BC10CB"/>
    <w:rsid w:val="00BC4E58"/>
    <w:rsid w:val="00BC7204"/>
    <w:rsid w:val="00BC7598"/>
    <w:rsid w:val="00BD381A"/>
    <w:rsid w:val="00BE4C7A"/>
    <w:rsid w:val="00BE5009"/>
    <w:rsid w:val="00BE6D8B"/>
    <w:rsid w:val="00BF0474"/>
    <w:rsid w:val="00BF1B7F"/>
    <w:rsid w:val="00BF2432"/>
    <w:rsid w:val="00BF38ED"/>
    <w:rsid w:val="00C0272F"/>
    <w:rsid w:val="00C06814"/>
    <w:rsid w:val="00C0779B"/>
    <w:rsid w:val="00C10647"/>
    <w:rsid w:val="00C23A72"/>
    <w:rsid w:val="00C23CE5"/>
    <w:rsid w:val="00C27DC3"/>
    <w:rsid w:val="00C301B3"/>
    <w:rsid w:val="00C366F8"/>
    <w:rsid w:val="00C4529F"/>
    <w:rsid w:val="00C50B75"/>
    <w:rsid w:val="00C51AAF"/>
    <w:rsid w:val="00C54BF9"/>
    <w:rsid w:val="00C603BA"/>
    <w:rsid w:val="00C60BB5"/>
    <w:rsid w:val="00C60D27"/>
    <w:rsid w:val="00C60EED"/>
    <w:rsid w:val="00C6624A"/>
    <w:rsid w:val="00C7002A"/>
    <w:rsid w:val="00C70169"/>
    <w:rsid w:val="00C7434F"/>
    <w:rsid w:val="00C76D07"/>
    <w:rsid w:val="00C77E61"/>
    <w:rsid w:val="00C816F7"/>
    <w:rsid w:val="00C81A9F"/>
    <w:rsid w:val="00C82BAF"/>
    <w:rsid w:val="00C85EDF"/>
    <w:rsid w:val="00C906DC"/>
    <w:rsid w:val="00C9219F"/>
    <w:rsid w:val="00C94EC0"/>
    <w:rsid w:val="00CA08A6"/>
    <w:rsid w:val="00CA44F4"/>
    <w:rsid w:val="00CA7415"/>
    <w:rsid w:val="00CA7FD3"/>
    <w:rsid w:val="00CB0E53"/>
    <w:rsid w:val="00CB5396"/>
    <w:rsid w:val="00CB5535"/>
    <w:rsid w:val="00CB7D6A"/>
    <w:rsid w:val="00CC3AAC"/>
    <w:rsid w:val="00CC6994"/>
    <w:rsid w:val="00CD31D7"/>
    <w:rsid w:val="00CD4263"/>
    <w:rsid w:val="00CD4F1F"/>
    <w:rsid w:val="00CD5144"/>
    <w:rsid w:val="00CE1020"/>
    <w:rsid w:val="00CE3D0A"/>
    <w:rsid w:val="00CF5EA7"/>
    <w:rsid w:val="00D03916"/>
    <w:rsid w:val="00D0571B"/>
    <w:rsid w:val="00D073C9"/>
    <w:rsid w:val="00D13660"/>
    <w:rsid w:val="00D13C0B"/>
    <w:rsid w:val="00D155CF"/>
    <w:rsid w:val="00D159CB"/>
    <w:rsid w:val="00D17F31"/>
    <w:rsid w:val="00D24512"/>
    <w:rsid w:val="00D24EC2"/>
    <w:rsid w:val="00D25625"/>
    <w:rsid w:val="00D33BD2"/>
    <w:rsid w:val="00D343E6"/>
    <w:rsid w:val="00D34DE4"/>
    <w:rsid w:val="00D43A63"/>
    <w:rsid w:val="00D45DEF"/>
    <w:rsid w:val="00D51982"/>
    <w:rsid w:val="00D53F81"/>
    <w:rsid w:val="00D540D2"/>
    <w:rsid w:val="00D5667C"/>
    <w:rsid w:val="00D60DD4"/>
    <w:rsid w:val="00D635C5"/>
    <w:rsid w:val="00D67EDA"/>
    <w:rsid w:val="00D71232"/>
    <w:rsid w:val="00D75E36"/>
    <w:rsid w:val="00D81B3D"/>
    <w:rsid w:val="00D877B4"/>
    <w:rsid w:val="00D95D01"/>
    <w:rsid w:val="00D95F25"/>
    <w:rsid w:val="00DA1CEF"/>
    <w:rsid w:val="00DA3833"/>
    <w:rsid w:val="00DA43DB"/>
    <w:rsid w:val="00DA467C"/>
    <w:rsid w:val="00DA4B11"/>
    <w:rsid w:val="00DA53EE"/>
    <w:rsid w:val="00DA6C67"/>
    <w:rsid w:val="00DB1DED"/>
    <w:rsid w:val="00DB5D85"/>
    <w:rsid w:val="00DC02B1"/>
    <w:rsid w:val="00DC084C"/>
    <w:rsid w:val="00DC195F"/>
    <w:rsid w:val="00DC2105"/>
    <w:rsid w:val="00DC7270"/>
    <w:rsid w:val="00DC77FF"/>
    <w:rsid w:val="00DC7BFA"/>
    <w:rsid w:val="00DD05FE"/>
    <w:rsid w:val="00DD06FA"/>
    <w:rsid w:val="00DD10E6"/>
    <w:rsid w:val="00DD4DD5"/>
    <w:rsid w:val="00DE411C"/>
    <w:rsid w:val="00DE51ED"/>
    <w:rsid w:val="00DF12E5"/>
    <w:rsid w:val="00E007F6"/>
    <w:rsid w:val="00E02F51"/>
    <w:rsid w:val="00E07D5D"/>
    <w:rsid w:val="00E1086B"/>
    <w:rsid w:val="00E138C7"/>
    <w:rsid w:val="00E20AE5"/>
    <w:rsid w:val="00E20D4C"/>
    <w:rsid w:val="00E22FA3"/>
    <w:rsid w:val="00E26420"/>
    <w:rsid w:val="00E2702F"/>
    <w:rsid w:val="00E32913"/>
    <w:rsid w:val="00E366F4"/>
    <w:rsid w:val="00E36FD9"/>
    <w:rsid w:val="00E402EE"/>
    <w:rsid w:val="00E4611A"/>
    <w:rsid w:val="00E543BB"/>
    <w:rsid w:val="00E60558"/>
    <w:rsid w:val="00E619B3"/>
    <w:rsid w:val="00E6222E"/>
    <w:rsid w:val="00E638AF"/>
    <w:rsid w:val="00E73A91"/>
    <w:rsid w:val="00E73AA0"/>
    <w:rsid w:val="00E765A2"/>
    <w:rsid w:val="00E8143C"/>
    <w:rsid w:val="00E8579D"/>
    <w:rsid w:val="00E91EE0"/>
    <w:rsid w:val="00E9317E"/>
    <w:rsid w:val="00EA099F"/>
    <w:rsid w:val="00EA1BA7"/>
    <w:rsid w:val="00EA42D1"/>
    <w:rsid w:val="00EA4B1C"/>
    <w:rsid w:val="00EA6C56"/>
    <w:rsid w:val="00EB14B5"/>
    <w:rsid w:val="00ED16AA"/>
    <w:rsid w:val="00ED48A6"/>
    <w:rsid w:val="00EE01B5"/>
    <w:rsid w:val="00EE468E"/>
    <w:rsid w:val="00EE4A21"/>
    <w:rsid w:val="00EE73F8"/>
    <w:rsid w:val="00EE7A41"/>
    <w:rsid w:val="00F01F44"/>
    <w:rsid w:val="00F01F97"/>
    <w:rsid w:val="00F15A7A"/>
    <w:rsid w:val="00F15DDA"/>
    <w:rsid w:val="00F16FA3"/>
    <w:rsid w:val="00F22117"/>
    <w:rsid w:val="00F23F64"/>
    <w:rsid w:val="00F24887"/>
    <w:rsid w:val="00F36601"/>
    <w:rsid w:val="00F36B84"/>
    <w:rsid w:val="00F409A8"/>
    <w:rsid w:val="00F467FC"/>
    <w:rsid w:val="00F53A23"/>
    <w:rsid w:val="00F63792"/>
    <w:rsid w:val="00F66621"/>
    <w:rsid w:val="00F67E64"/>
    <w:rsid w:val="00F70C20"/>
    <w:rsid w:val="00F71C51"/>
    <w:rsid w:val="00F73776"/>
    <w:rsid w:val="00F85113"/>
    <w:rsid w:val="00F93BDF"/>
    <w:rsid w:val="00F97157"/>
    <w:rsid w:val="00FA419D"/>
    <w:rsid w:val="00FA424E"/>
    <w:rsid w:val="00FA7958"/>
    <w:rsid w:val="00FB313A"/>
    <w:rsid w:val="00FC32F9"/>
    <w:rsid w:val="00FC61C0"/>
    <w:rsid w:val="00FC7AC9"/>
    <w:rsid w:val="00FD2326"/>
    <w:rsid w:val="00FD3B60"/>
    <w:rsid w:val="00FD5F57"/>
    <w:rsid w:val="00FE01BD"/>
    <w:rsid w:val="00FE0773"/>
    <w:rsid w:val="00FE23C6"/>
    <w:rsid w:val="00FE2A63"/>
    <w:rsid w:val="00FE694B"/>
    <w:rsid w:val="00FE7A27"/>
    <w:rsid w:val="00FF5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5E"/>
  </w:style>
  <w:style w:type="paragraph" w:styleId="1">
    <w:name w:val="heading 1"/>
    <w:basedOn w:val="a"/>
    <w:next w:val="a"/>
    <w:link w:val="10"/>
    <w:qFormat/>
    <w:rsid w:val="00F467FC"/>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F467FC"/>
    <w:pPr>
      <w:keepNext/>
      <w:autoSpaceDE w:val="0"/>
      <w:autoSpaceDN w:val="0"/>
      <w:adjustRightInd w:val="0"/>
      <w:spacing w:after="0" w:line="240" w:lineRule="auto"/>
      <w:ind w:firstLine="900"/>
      <w:jc w:val="both"/>
      <w:outlineLvl w:val="1"/>
    </w:pPr>
    <w:rPr>
      <w:rFonts w:ascii="Times New Roman" w:eastAsia="Times New Roman" w:hAnsi="Times New Roman" w:cs="Times New Roman"/>
      <w:sz w:val="28"/>
      <w:szCs w:val="28"/>
    </w:rPr>
  </w:style>
  <w:style w:type="paragraph" w:styleId="3">
    <w:name w:val="heading 3"/>
    <w:basedOn w:val="a"/>
    <w:link w:val="30"/>
    <w:qFormat/>
    <w:rsid w:val="00525F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F467FC"/>
    <w:pPr>
      <w:keepNext/>
      <w:spacing w:after="0" w:line="240" w:lineRule="auto"/>
      <w:jc w:val="both"/>
      <w:outlineLvl w:val="3"/>
    </w:pPr>
    <w:rPr>
      <w:rFonts w:ascii="Times New Roman" w:eastAsia="Times New Roman" w:hAnsi="Times New Roman" w:cs="Times New Roman"/>
      <w:sz w:val="28"/>
      <w:szCs w:val="24"/>
    </w:rPr>
  </w:style>
  <w:style w:type="paragraph" w:styleId="5">
    <w:name w:val="heading 5"/>
    <w:basedOn w:val="a"/>
    <w:next w:val="a"/>
    <w:link w:val="50"/>
    <w:qFormat/>
    <w:rsid w:val="00F467FC"/>
    <w:pPr>
      <w:keepNext/>
      <w:spacing w:after="0" w:line="240" w:lineRule="auto"/>
      <w:ind w:firstLine="1440"/>
      <w:outlineLvl w:val="4"/>
    </w:pPr>
    <w:rPr>
      <w:rFonts w:ascii="Times New Roman" w:eastAsia="Times New Roman" w:hAnsi="Times New Roman" w:cs="Times New Roman"/>
      <w:b/>
      <w:sz w:val="28"/>
      <w:szCs w:val="24"/>
    </w:rPr>
  </w:style>
  <w:style w:type="paragraph" w:styleId="6">
    <w:name w:val="heading 6"/>
    <w:basedOn w:val="a"/>
    <w:next w:val="a"/>
    <w:link w:val="60"/>
    <w:qFormat/>
    <w:rsid w:val="00F467FC"/>
    <w:pPr>
      <w:keepNext/>
      <w:spacing w:after="0" w:line="240" w:lineRule="auto"/>
      <w:ind w:firstLine="840"/>
      <w:jc w:val="both"/>
      <w:outlineLvl w:val="5"/>
    </w:pPr>
    <w:rPr>
      <w:rFonts w:ascii="Times New Roman" w:eastAsia="Times New Roman" w:hAnsi="Times New Roman" w:cs="Times New Roman"/>
      <w:i/>
      <w:iCs/>
      <w:sz w:val="28"/>
      <w:szCs w:val="24"/>
    </w:rPr>
  </w:style>
  <w:style w:type="paragraph" w:styleId="7">
    <w:name w:val="heading 7"/>
    <w:basedOn w:val="a"/>
    <w:next w:val="a"/>
    <w:link w:val="70"/>
    <w:qFormat/>
    <w:rsid w:val="00F467FC"/>
    <w:pPr>
      <w:keepNext/>
      <w:autoSpaceDE w:val="0"/>
      <w:autoSpaceDN w:val="0"/>
      <w:adjustRightInd w:val="0"/>
      <w:spacing w:after="0" w:line="240" w:lineRule="auto"/>
      <w:ind w:firstLine="720"/>
      <w:jc w:val="both"/>
      <w:outlineLvl w:val="6"/>
    </w:pPr>
    <w:rPr>
      <w:rFonts w:ascii="Times New Roman" w:eastAsia="Times New Roman" w:hAnsi="Times New Roman" w:cs="Times New Roman"/>
      <w:sz w:val="28"/>
      <w:szCs w:val="24"/>
      <w:u w:val="single"/>
    </w:rPr>
  </w:style>
  <w:style w:type="paragraph" w:styleId="8">
    <w:name w:val="heading 8"/>
    <w:basedOn w:val="a"/>
    <w:next w:val="a"/>
    <w:link w:val="80"/>
    <w:qFormat/>
    <w:rsid w:val="00F467FC"/>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F467FC"/>
    <w:pPr>
      <w:keepNext/>
      <w:spacing w:after="0" w:line="240" w:lineRule="auto"/>
      <w:jc w:val="center"/>
      <w:outlineLvl w:val="8"/>
    </w:pPr>
    <w:rPr>
      <w:rFonts w:ascii="Times New Roman" w:eastAsia="Times New Roman" w:hAnsi="Times New Roman" w:cs="Times New Roman"/>
      <w:b/>
      <w:bCs/>
      <w:i/>
      <w:iCs/>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5F5E"/>
    <w:rPr>
      <w:rFonts w:ascii="Times New Roman" w:eastAsia="Times New Roman" w:hAnsi="Times New Roman" w:cs="Times New Roman"/>
      <w:b/>
      <w:bCs/>
      <w:sz w:val="27"/>
      <w:szCs w:val="27"/>
    </w:rPr>
  </w:style>
  <w:style w:type="character" w:styleId="a3">
    <w:name w:val="Emphasis"/>
    <w:basedOn w:val="a0"/>
    <w:qFormat/>
    <w:rsid w:val="00525F5E"/>
    <w:rPr>
      <w:i/>
      <w:iCs/>
    </w:rPr>
  </w:style>
  <w:style w:type="paragraph" w:styleId="a4">
    <w:name w:val="List Paragraph"/>
    <w:basedOn w:val="a"/>
    <w:uiPriority w:val="34"/>
    <w:qFormat/>
    <w:rsid w:val="00525F5E"/>
    <w:pPr>
      <w:ind w:left="720"/>
      <w:contextualSpacing/>
    </w:pPr>
  </w:style>
  <w:style w:type="character" w:customStyle="1" w:styleId="10">
    <w:name w:val="Заголовок 1 Знак"/>
    <w:basedOn w:val="a0"/>
    <w:link w:val="1"/>
    <w:rsid w:val="00F467FC"/>
    <w:rPr>
      <w:rFonts w:ascii="Times New Roman" w:eastAsia="Times New Roman" w:hAnsi="Times New Roman" w:cs="Times New Roman"/>
      <w:b/>
      <w:bCs/>
      <w:sz w:val="24"/>
      <w:szCs w:val="24"/>
    </w:rPr>
  </w:style>
  <w:style w:type="character" w:customStyle="1" w:styleId="20">
    <w:name w:val="Заголовок 2 Знак"/>
    <w:basedOn w:val="a0"/>
    <w:link w:val="2"/>
    <w:rsid w:val="00F467FC"/>
    <w:rPr>
      <w:rFonts w:ascii="Times New Roman" w:eastAsia="Times New Roman" w:hAnsi="Times New Roman" w:cs="Times New Roman"/>
      <w:sz w:val="28"/>
      <w:szCs w:val="28"/>
    </w:rPr>
  </w:style>
  <w:style w:type="character" w:customStyle="1" w:styleId="40">
    <w:name w:val="Заголовок 4 Знак"/>
    <w:basedOn w:val="a0"/>
    <w:link w:val="4"/>
    <w:rsid w:val="00F467FC"/>
    <w:rPr>
      <w:rFonts w:ascii="Times New Roman" w:eastAsia="Times New Roman" w:hAnsi="Times New Roman" w:cs="Times New Roman"/>
      <w:sz w:val="28"/>
      <w:szCs w:val="24"/>
    </w:rPr>
  </w:style>
  <w:style w:type="character" w:customStyle="1" w:styleId="50">
    <w:name w:val="Заголовок 5 Знак"/>
    <w:basedOn w:val="a0"/>
    <w:link w:val="5"/>
    <w:rsid w:val="00F467FC"/>
    <w:rPr>
      <w:rFonts w:ascii="Times New Roman" w:eastAsia="Times New Roman" w:hAnsi="Times New Roman" w:cs="Times New Roman"/>
      <w:b/>
      <w:sz w:val="28"/>
      <w:szCs w:val="24"/>
    </w:rPr>
  </w:style>
  <w:style w:type="character" w:customStyle="1" w:styleId="60">
    <w:name w:val="Заголовок 6 Знак"/>
    <w:basedOn w:val="a0"/>
    <w:link w:val="6"/>
    <w:rsid w:val="00F467FC"/>
    <w:rPr>
      <w:rFonts w:ascii="Times New Roman" w:eastAsia="Times New Roman" w:hAnsi="Times New Roman" w:cs="Times New Roman"/>
      <w:i/>
      <w:iCs/>
      <w:sz w:val="28"/>
      <w:szCs w:val="24"/>
    </w:rPr>
  </w:style>
  <w:style w:type="character" w:customStyle="1" w:styleId="70">
    <w:name w:val="Заголовок 7 Знак"/>
    <w:basedOn w:val="a0"/>
    <w:link w:val="7"/>
    <w:rsid w:val="00F467FC"/>
    <w:rPr>
      <w:rFonts w:ascii="Times New Roman" w:eastAsia="Times New Roman" w:hAnsi="Times New Roman" w:cs="Times New Roman"/>
      <w:sz w:val="28"/>
      <w:szCs w:val="24"/>
      <w:u w:val="single"/>
    </w:rPr>
  </w:style>
  <w:style w:type="character" w:customStyle="1" w:styleId="80">
    <w:name w:val="Заголовок 8 Знак"/>
    <w:basedOn w:val="a0"/>
    <w:link w:val="8"/>
    <w:rsid w:val="00F467FC"/>
    <w:rPr>
      <w:rFonts w:ascii="Times New Roman" w:eastAsia="Times New Roman" w:hAnsi="Times New Roman" w:cs="Times New Roman"/>
      <w:i/>
      <w:iCs/>
      <w:sz w:val="24"/>
      <w:szCs w:val="24"/>
    </w:rPr>
  </w:style>
  <w:style w:type="character" w:customStyle="1" w:styleId="90">
    <w:name w:val="Заголовок 9 Знак"/>
    <w:basedOn w:val="a0"/>
    <w:link w:val="9"/>
    <w:rsid w:val="00F467FC"/>
    <w:rPr>
      <w:rFonts w:ascii="Times New Roman" w:eastAsia="Times New Roman" w:hAnsi="Times New Roman" w:cs="Times New Roman"/>
      <w:b/>
      <w:bCs/>
      <w:i/>
      <w:iCs/>
      <w:sz w:val="32"/>
      <w:szCs w:val="26"/>
    </w:rPr>
  </w:style>
  <w:style w:type="numbering" w:customStyle="1" w:styleId="11">
    <w:name w:val="Нет списка1"/>
    <w:next w:val="a2"/>
    <w:uiPriority w:val="99"/>
    <w:semiHidden/>
    <w:unhideWhenUsed/>
    <w:rsid w:val="00F467FC"/>
  </w:style>
  <w:style w:type="paragraph" w:customStyle="1" w:styleId="a5">
    <w:name w:val="Знак"/>
    <w:basedOn w:val="a"/>
    <w:rsid w:val="00F467FC"/>
    <w:pPr>
      <w:spacing w:after="160" w:line="240" w:lineRule="exact"/>
    </w:pPr>
    <w:rPr>
      <w:rFonts w:ascii="Verdana" w:eastAsia="Times New Roman" w:hAnsi="Verdana" w:cs="Verdana"/>
      <w:sz w:val="20"/>
      <w:szCs w:val="20"/>
      <w:lang w:val="en-US"/>
    </w:rPr>
  </w:style>
  <w:style w:type="paragraph" w:styleId="a6">
    <w:name w:val="Body Text Indent"/>
    <w:aliases w:val="Основной текст 1,Надин стиль,Нумерованный список !!,Iniiaiie oaeno 1,Ioia?iaaiiue nienie !!,Iaaei noeeu"/>
    <w:basedOn w:val="a"/>
    <w:link w:val="a7"/>
    <w:rsid w:val="00F467FC"/>
    <w:pPr>
      <w:spacing w:after="0" w:line="240" w:lineRule="auto"/>
      <w:ind w:firstLine="900"/>
      <w:jc w:val="both"/>
    </w:pPr>
    <w:rPr>
      <w:rFonts w:ascii="Times New Roman" w:eastAsia="Times New Roman" w:hAnsi="Times New Roman" w:cs="Times New Roman"/>
      <w:sz w:val="24"/>
      <w:szCs w:val="24"/>
    </w:rPr>
  </w:style>
  <w:style w:type="character" w:customStyle="1" w:styleId="a7">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6"/>
    <w:rsid w:val="00F467FC"/>
    <w:rPr>
      <w:rFonts w:ascii="Times New Roman" w:eastAsia="Times New Roman" w:hAnsi="Times New Roman" w:cs="Times New Roman"/>
      <w:sz w:val="24"/>
      <w:szCs w:val="24"/>
    </w:rPr>
  </w:style>
  <w:style w:type="paragraph" w:styleId="21">
    <w:name w:val="Body Text Indent 2"/>
    <w:basedOn w:val="a"/>
    <w:link w:val="22"/>
    <w:rsid w:val="00F467FC"/>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467FC"/>
    <w:rPr>
      <w:rFonts w:ascii="Times New Roman" w:eastAsia="Times New Roman" w:hAnsi="Times New Roman" w:cs="Times New Roman"/>
      <w:sz w:val="24"/>
      <w:szCs w:val="24"/>
    </w:rPr>
  </w:style>
  <w:style w:type="paragraph" w:customStyle="1" w:styleId="ConsNonformat">
    <w:name w:val="ConsNonformat"/>
    <w:rsid w:val="00F467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
    <w:link w:val="32"/>
    <w:rsid w:val="00F467FC"/>
    <w:pPr>
      <w:spacing w:after="0" w:line="240" w:lineRule="auto"/>
      <w:ind w:firstLine="144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F467FC"/>
    <w:rPr>
      <w:rFonts w:ascii="Times New Roman" w:eastAsia="Times New Roman" w:hAnsi="Times New Roman" w:cs="Times New Roman"/>
      <w:sz w:val="28"/>
      <w:szCs w:val="24"/>
    </w:rPr>
  </w:style>
  <w:style w:type="paragraph" w:styleId="a8">
    <w:name w:val="Body Text"/>
    <w:basedOn w:val="a"/>
    <w:link w:val="a9"/>
    <w:rsid w:val="00F467FC"/>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F467FC"/>
    <w:rPr>
      <w:rFonts w:ascii="Times New Roman" w:eastAsia="Times New Roman" w:hAnsi="Times New Roman" w:cs="Times New Roman"/>
      <w:sz w:val="28"/>
      <w:szCs w:val="24"/>
      <w:lang w:eastAsia="ru-RU"/>
    </w:rPr>
  </w:style>
  <w:style w:type="paragraph" w:customStyle="1" w:styleId="ConsPlusNonformat">
    <w:name w:val="ConsPlusNonformat"/>
    <w:rsid w:val="00F467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
    <w:link w:val="24"/>
    <w:rsid w:val="00F467FC"/>
    <w:pPr>
      <w:spacing w:after="0" w:line="240" w:lineRule="auto"/>
      <w:jc w:val="both"/>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F467FC"/>
    <w:rPr>
      <w:rFonts w:ascii="Times New Roman" w:eastAsia="Times New Roman" w:hAnsi="Times New Roman" w:cs="Times New Roman"/>
      <w:sz w:val="28"/>
      <w:szCs w:val="24"/>
    </w:rPr>
  </w:style>
  <w:style w:type="paragraph" w:styleId="33">
    <w:name w:val="Body Text 3"/>
    <w:basedOn w:val="a"/>
    <w:link w:val="34"/>
    <w:rsid w:val="00F467FC"/>
    <w:pPr>
      <w:spacing w:after="0" w:line="240" w:lineRule="auto"/>
    </w:pPr>
    <w:rPr>
      <w:rFonts w:ascii="Times New Roman" w:eastAsia="Times New Roman" w:hAnsi="Times New Roman" w:cs="Times New Roman"/>
      <w:b/>
      <w:bCs/>
      <w:sz w:val="28"/>
      <w:szCs w:val="24"/>
    </w:rPr>
  </w:style>
  <w:style w:type="character" w:customStyle="1" w:styleId="34">
    <w:name w:val="Основной текст 3 Знак"/>
    <w:basedOn w:val="a0"/>
    <w:link w:val="33"/>
    <w:rsid w:val="00F467FC"/>
    <w:rPr>
      <w:rFonts w:ascii="Times New Roman" w:eastAsia="Times New Roman" w:hAnsi="Times New Roman" w:cs="Times New Roman"/>
      <w:b/>
      <w:bCs/>
      <w:sz w:val="28"/>
      <w:szCs w:val="24"/>
    </w:rPr>
  </w:style>
  <w:style w:type="paragraph" w:customStyle="1" w:styleId="ConsTitle">
    <w:name w:val="ConsTitle"/>
    <w:rsid w:val="00F467F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a">
    <w:name w:val="Стиль"/>
    <w:rsid w:val="00F467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Title"/>
    <w:basedOn w:val="a"/>
    <w:link w:val="ac"/>
    <w:qFormat/>
    <w:rsid w:val="00F467FC"/>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F467FC"/>
    <w:rPr>
      <w:rFonts w:ascii="Times New Roman" w:eastAsia="Times New Roman" w:hAnsi="Times New Roman" w:cs="Times New Roman"/>
      <w:sz w:val="28"/>
      <w:szCs w:val="20"/>
    </w:rPr>
  </w:style>
  <w:style w:type="character" w:customStyle="1" w:styleId="81">
    <w:name w:val="Знак Знак8"/>
    <w:locked/>
    <w:rsid w:val="00F467FC"/>
    <w:rPr>
      <w:rFonts w:ascii="Cambria" w:hAnsi="Cambria" w:cs="Cambria"/>
      <w:b/>
      <w:bCs/>
      <w:kern w:val="32"/>
      <w:sz w:val="32"/>
      <w:szCs w:val="32"/>
    </w:rPr>
  </w:style>
  <w:style w:type="character" w:customStyle="1" w:styleId="71">
    <w:name w:val="Знак Знак7"/>
    <w:locked/>
    <w:rsid w:val="00F467FC"/>
    <w:rPr>
      <w:rFonts w:ascii="Cambria" w:hAnsi="Cambria" w:cs="Cambria"/>
      <w:b/>
      <w:bCs/>
      <w:i/>
      <w:iCs/>
      <w:sz w:val="28"/>
      <w:szCs w:val="28"/>
    </w:rPr>
  </w:style>
  <w:style w:type="character" w:customStyle="1" w:styleId="61">
    <w:name w:val="Знак Знак6"/>
    <w:locked/>
    <w:rsid w:val="00F467FC"/>
    <w:rPr>
      <w:rFonts w:ascii="Cambria" w:hAnsi="Cambria" w:cs="Cambria"/>
      <w:b/>
      <w:bCs/>
      <w:sz w:val="26"/>
      <w:szCs w:val="26"/>
    </w:rPr>
  </w:style>
  <w:style w:type="character" w:customStyle="1" w:styleId="51">
    <w:name w:val="Знак Знак5"/>
    <w:locked/>
    <w:rsid w:val="00F467FC"/>
    <w:rPr>
      <w:rFonts w:ascii="Cambria" w:hAnsi="Cambria" w:cs="Cambria"/>
      <w:b/>
      <w:bCs/>
      <w:kern w:val="28"/>
      <w:sz w:val="32"/>
      <w:szCs w:val="32"/>
    </w:rPr>
  </w:style>
  <w:style w:type="character" w:customStyle="1" w:styleId="41">
    <w:name w:val="Знак Знак4"/>
    <w:locked/>
    <w:rsid w:val="00F467FC"/>
    <w:rPr>
      <w:rFonts w:ascii="Times New Roman" w:hAnsi="Times New Roman" w:cs="Times New Roman"/>
      <w:sz w:val="24"/>
      <w:szCs w:val="24"/>
    </w:rPr>
  </w:style>
  <w:style w:type="character" w:customStyle="1" w:styleId="35">
    <w:name w:val="Знак Знак3"/>
    <w:locked/>
    <w:rsid w:val="00F467FC"/>
    <w:rPr>
      <w:rFonts w:ascii="Times New Roman" w:hAnsi="Times New Roman" w:cs="Times New Roman"/>
      <w:sz w:val="24"/>
      <w:szCs w:val="24"/>
    </w:rPr>
  </w:style>
  <w:style w:type="character" w:customStyle="1" w:styleId="25">
    <w:name w:val="Знак Знак2"/>
    <w:locked/>
    <w:rsid w:val="00F467FC"/>
    <w:rPr>
      <w:rFonts w:ascii="Times New Roman" w:hAnsi="Times New Roman" w:cs="Times New Roman"/>
      <w:sz w:val="16"/>
      <w:szCs w:val="16"/>
    </w:rPr>
  </w:style>
  <w:style w:type="character" w:customStyle="1" w:styleId="12">
    <w:name w:val="Знак Знак1"/>
    <w:locked/>
    <w:rsid w:val="00F467FC"/>
    <w:rPr>
      <w:rFonts w:ascii="Times New Roman" w:hAnsi="Times New Roman" w:cs="Times New Roman"/>
      <w:sz w:val="24"/>
      <w:szCs w:val="24"/>
    </w:rPr>
  </w:style>
  <w:style w:type="character" w:customStyle="1" w:styleId="ad">
    <w:name w:val="Знак Знак"/>
    <w:locked/>
    <w:rsid w:val="00F467FC"/>
    <w:rPr>
      <w:rFonts w:ascii="Times New Roman" w:hAnsi="Times New Roman" w:cs="Times New Roman"/>
      <w:sz w:val="24"/>
      <w:szCs w:val="24"/>
    </w:rPr>
  </w:style>
  <w:style w:type="paragraph" w:customStyle="1" w:styleId="xl22">
    <w:name w:val="xl22"/>
    <w:basedOn w:val="a"/>
    <w:rsid w:val="00F467FC"/>
    <w:pPr>
      <w:spacing w:before="100" w:beforeAutospacing="1" w:after="100" w:afterAutospacing="1" w:line="240" w:lineRule="auto"/>
    </w:pPr>
    <w:rPr>
      <w:rFonts w:ascii="Arial" w:eastAsia="Arial Unicode MS" w:hAnsi="Arial" w:cs="Arial"/>
      <w:sz w:val="16"/>
      <w:szCs w:val="16"/>
      <w:lang w:eastAsia="ru-RU"/>
    </w:rPr>
  </w:style>
  <w:style w:type="paragraph" w:customStyle="1" w:styleId="xl23">
    <w:name w:val="xl23"/>
    <w:basedOn w:val="a"/>
    <w:rsid w:val="00F467FC"/>
    <w:pPr>
      <w:pBdr>
        <w:bottom w:val="single" w:sz="4" w:space="0" w:color="auto"/>
      </w:pBdr>
      <w:spacing w:before="100" w:beforeAutospacing="1" w:after="100" w:afterAutospacing="1" w:line="240" w:lineRule="auto"/>
    </w:pPr>
    <w:rPr>
      <w:rFonts w:ascii="Arial" w:eastAsia="Arial Unicode MS" w:hAnsi="Arial" w:cs="Arial"/>
      <w:sz w:val="16"/>
      <w:szCs w:val="16"/>
      <w:lang w:eastAsia="ru-RU"/>
    </w:rPr>
  </w:style>
  <w:style w:type="paragraph" w:customStyle="1" w:styleId="xl24">
    <w:name w:val="xl24"/>
    <w:basedOn w:val="a"/>
    <w:rsid w:val="00F467FC"/>
    <w:pPr>
      <w:spacing w:before="100" w:beforeAutospacing="1" w:after="100" w:afterAutospacing="1" w:line="240" w:lineRule="auto"/>
      <w:jc w:val="right"/>
    </w:pPr>
    <w:rPr>
      <w:rFonts w:ascii="Arial" w:eastAsia="Arial Unicode MS" w:hAnsi="Arial" w:cs="Arial"/>
      <w:sz w:val="16"/>
      <w:szCs w:val="16"/>
      <w:lang w:eastAsia="ru-RU"/>
    </w:rPr>
  </w:style>
  <w:style w:type="paragraph" w:customStyle="1" w:styleId="xl25">
    <w:name w:val="xl25"/>
    <w:basedOn w:val="a"/>
    <w:rsid w:val="00F467FC"/>
    <w:pPr>
      <w:pBdr>
        <w:top w:val="single" w:sz="4" w:space="0" w:color="auto"/>
        <w:lef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ru-RU"/>
    </w:rPr>
  </w:style>
  <w:style w:type="paragraph" w:customStyle="1" w:styleId="xl26">
    <w:name w:val="xl26"/>
    <w:basedOn w:val="a"/>
    <w:rsid w:val="00F467FC"/>
    <w:pPr>
      <w:pBdr>
        <w:top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ru-RU"/>
    </w:rPr>
  </w:style>
  <w:style w:type="paragraph" w:customStyle="1" w:styleId="xl27">
    <w:name w:val="xl27"/>
    <w:basedOn w:val="a"/>
    <w:rsid w:val="00F467FC"/>
    <w:pPr>
      <w:pBdr>
        <w:top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ru-RU"/>
    </w:rPr>
  </w:style>
  <w:style w:type="paragraph" w:customStyle="1" w:styleId="xl28">
    <w:name w:val="xl28"/>
    <w:basedOn w:val="a"/>
    <w:rsid w:val="00F467F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29">
    <w:name w:val="xl29"/>
    <w:basedOn w:val="a"/>
    <w:rsid w:val="00F467F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0">
    <w:name w:val="xl30"/>
    <w:basedOn w:val="a"/>
    <w:rsid w:val="00F467FC"/>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1">
    <w:name w:val="xl31"/>
    <w:basedOn w:val="a"/>
    <w:rsid w:val="00F467FC"/>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2">
    <w:name w:val="xl32"/>
    <w:basedOn w:val="a"/>
    <w:rsid w:val="00F467FC"/>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3">
    <w:name w:val="xl33"/>
    <w:basedOn w:val="a"/>
    <w:rsid w:val="00F467FC"/>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4">
    <w:name w:val="xl34"/>
    <w:basedOn w:val="a"/>
    <w:rsid w:val="00F467FC"/>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5">
    <w:name w:val="xl35"/>
    <w:basedOn w:val="a"/>
    <w:rsid w:val="00F467FC"/>
    <w:pPr>
      <w:pBdr>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6">
    <w:name w:val="xl36"/>
    <w:basedOn w:val="a"/>
    <w:rsid w:val="00F467FC"/>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7">
    <w:name w:val="xl37"/>
    <w:basedOn w:val="a"/>
    <w:rsid w:val="00F467FC"/>
    <w:pPr>
      <w:spacing w:before="100" w:beforeAutospacing="1" w:after="100" w:afterAutospacing="1" w:line="240" w:lineRule="auto"/>
      <w:jc w:val="center"/>
      <w:textAlignment w:val="center"/>
    </w:pPr>
    <w:rPr>
      <w:rFonts w:ascii="Arial" w:eastAsia="Arial Unicode MS" w:hAnsi="Arial" w:cs="Arial"/>
      <w:b/>
      <w:bCs/>
      <w:sz w:val="24"/>
      <w:szCs w:val="24"/>
      <w:lang w:eastAsia="ru-RU"/>
    </w:rPr>
  </w:style>
  <w:style w:type="paragraph" w:customStyle="1" w:styleId="xl38">
    <w:name w:val="xl38"/>
    <w:basedOn w:val="a"/>
    <w:rsid w:val="00F467FC"/>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ru-RU"/>
    </w:rPr>
  </w:style>
  <w:style w:type="paragraph" w:customStyle="1" w:styleId="xl39">
    <w:name w:val="xl39"/>
    <w:basedOn w:val="a"/>
    <w:rsid w:val="00F467FC"/>
    <w:pP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40">
    <w:name w:val="xl40"/>
    <w:basedOn w:val="a"/>
    <w:rsid w:val="00F467FC"/>
    <w:pPr>
      <w:pBdr>
        <w:bottom w:val="single" w:sz="4" w:space="0" w:color="auto"/>
      </w:pBdr>
      <w:spacing w:before="100" w:beforeAutospacing="1" w:after="100" w:afterAutospacing="1" w:line="240" w:lineRule="auto"/>
    </w:pPr>
    <w:rPr>
      <w:rFonts w:ascii="Arial" w:eastAsia="Arial Unicode MS" w:hAnsi="Arial" w:cs="Arial"/>
      <w:sz w:val="16"/>
      <w:szCs w:val="16"/>
      <w:lang w:eastAsia="ru-RU"/>
    </w:rPr>
  </w:style>
  <w:style w:type="paragraph" w:customStyle="1" w:styleId="xl41">
    <w:name w:val="xl41"/>
    <w:basedOn w:val="a"/>
    <w:rsid w:val="00F467FC"/>
    <w:pPr>
      <w:pBdr>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42">
    <w:name w:val="xl42"/>
    <w:basedOn w:val="a"/>
    <w:rsid w:val="00F467FC"/>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43">
    <w:name w:val="xl43"/>
    <w:basedOn w:val="a"/>
    <w:rsid w:val="00F467FC"/>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44">
    <w:name w:val="xl44"/>
    <w:basedOn w:val="a"/>
    <w:rsid w:val="00F467F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ConsNormal">
    <w:name w:val="ConsNormal"/>
    <w:rsid w:val="00F467F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467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7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Комментарий"/>
    <w:basedOn w:val="a"/>
    <w:next w:val="a"/>
    <w:rsid w:val="00F467FC"/>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
    <w:name w:val="page number"/>
    <w:basedOn w:val="a0"/>
    <w:rsid w:val="00F467FC"/>
  </w:style>
  <w:style w:type="paragraph" w:styleId="af0">
    <w:name w:val="header"/>
    <w:basedOn w:val="a"/>
    <w:link w:val="af1"/>
    <w:uiPriority w:val="99"/>
    <w:rsid w:val="00F467F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F467FC"/>
    <w:rPr>
      <w:rFonts w:ascii="Times New Roman" w:eastAsia="Times New Roman" w:hAnsi="Times New Roman" w:cs="Times New Roman"/>
      <w:sz w:val="24"/>
      <w:szCs w:val="24"/>
    </w:rPr>
  </w:style>
  <w:style w:type="paragraph" w:styleId="af2">
    <w:name w:val="footer"/>
    <w:basedOn w:val="a"/>
    <w:link w:val="af3"/>
    <w:rsid w:val="00F467F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rsid w:val="00F467FC"/>
    <w:rPr>
      <w:rFonts w:ascii="Times New Roman" w:eastAsia="Times New Roman" w:hAnsi="Times New Roman" w:cs="Times New Roman"/>
      <w:sz w:val="24"/>
      <w:szCs w:val="24"/>
    </w:rPr>
  </w:style>
  <w:style w:type="paragraph" w:styleId="af4">
    <w:name w:val="Block Text"/>
    <w:basedOn w:val="a"/>
    <w:rsid w:val="00F467FC"/>
    <w:pPr>
      <w:spacing w:after="0" w:line="360" w:lineRule="auto"/>
      <w:ind w:left="3828" w:right="-483"/>
      <w:jc w:val="both"/>
    </w:pPr>
    <w:rPr>
      <w:rFonts w:ascii="Times New Roman" w:eastAsia="Times New Roman" w:hAnsi="Times New Roman" w:cs="Times New Roman"/>
      <w:sz w:val="28"/>
      <w:szCs w:val="20"/>
      <w:lang w:val="en-US" w:eastAsia="ru-RU"/>
    </w:rPr>
  </w:style>
  <w:style w:type="paragraph" w:styleId="26">
    <w:name w:val="List Bullet 2"/>
    <w:basedOn w:val="a"/>
    <w:autoRedefine/>
    <w:rsid w:val="00F467FC"/>
    <w:pPr>
      <w:tabs>
        <w:tab w:val="num" w:pos="720"/>
      </w:tabs>
      <w:spacing w:after="0" w:line="240" w:lineRule="auto"/>
      <w:ind w:left="720" w:hanging="360"/>
      <w:jc w:val="both"/>
    </w:pPr>
    <w:rPr>
      <w:rFonts w:ascii="Times New Roman" w:eastAsia="Times New Roman" w:hAnsi="Times New Roman" w:cs="Times New Roman"/>
      <w:sz w:val="28"/>
      <w:szCs w:val="24"/>
      <w:lang w:eastAsia="ru-RU"/>
    </w:rPr>
  </w:style>
  <w:style w:type="paragraph" w:styleId="af5">
    <w:name w:val="Balloon Text"/>
    <w:basedOn w:val="a"/>
    <w:link w:val="af6"/>
    <w:rsid w:val="00F467FC"/>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rsid w:val="00F467FC"/>
    <w:rPr>
      <w:rFonts w:ascii="Tahoma" w:eastAsia="Times New Roman" w:hAnsi="Tahoma" w:cs="Times New Roman"/>
      <w:sz w:val="16"/>
      <w:szCs w:val="16"/>
    </w:rPr>
  </w:style>
  <w:style w:type="paragraph" w:customStyle="1" w:styleId="Preformat">
    <w:name w:val="Preformat"/>
    <w:rsid w:val="00F467F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F467FC"/>
    <w:pPr>
      <w:autoSpaceDE w:val="0"/>
      <w:autoSpaceDN w:val="0"/>
      <w:adjustRightInd w:val="0"/>
      <w:spacing w:after="0" w:line="240" w:lineRule="auto"/>
    </w:pPr>
    <w:rPr>
      <w:rFonts w:ascii="Arial" w:eastAsia="Times New Roman" w:hAnsi="Arial" w:cs="Arial"/>
      <w:b/>
      <w:bCs/>
      <w:lang w:eastAsia="ru-RU"/>
    </w:rPr>
  </w:style>
  <w:style w:type="paragraph" w:styleId="af7">
    <w:name w:val="Normal (Web)"/>
    <w:basedOn w:val="a"/>
    <w:uiPriority w:val="99"/>
    <w:rsid w:val="00F467FC"/>
    <w:pPr>
      <w:spacing w:after="168" w:line="240" w:lineRule="auto"/>
    </w:pPr>
    <w:rPr>
      <w:rFonts w:ascii="Times New Roman" w:eastAsia="Times New Roman" w:hAnsi="Times New Roman" w:cs="Times New Roman"/>
      <w:sz w:val="24"/>
      <w:szCs w:val="24"/>
      <w:lang w:eastAsia="ru-RU"/>
    </w:rPr>
  </w:style>
  <w:style w:type="table" w:styleId="af8">
    <w:name w:val="Table Grid"/>
    <w:basedOn w:val="a1"/>
    <w:uiPriority w:val="59"/>
    <w:rsid w:val="00F467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Таблицы (моноширинный)"/>
    <w:basedOn w:val="a"/>
    <w:next w:val="a"/>
    <w:rsid w:val="00F467F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uiPriority w:val="99"/>
    <w:rsid w:val="00F467FC"/>
    <w:pPr>
      <w:autoSpaceDE w:val="0"/>
      <w:autoSpaceDN w:val="0"/>
      <w:adjustRightInd w:val="0"/>
      <w:spacing w:after="0" w:line="240" w:lineRule="auto"/>
    </w:pPr>
    <w:rPr>
      <w:rFonts w:ascii="Arial" w:eastAsia="Times New Roman" w:hAnsi="Arial" w:cs="Arial"/>
      <w:sz w:val="20"/>
      <w:szCs w:val="20"/>
      <w:lang w:eastAsia="ru-RU"/>
    </w:rPr>
  </w:style>
  <w:style w:type="paragraph" w:styleId="afa">
    <w:name w:val="Body Text First Indent"/>
    <w:basedOn w:val="a8"/>
    <w:link w:val="afb"/>
    <w:rsid w:val="00F467FC"/>
    <w:pPr>
      <w:spacing w:after="120"/>
      <w:ind w:firstLine="210"/>
      <w:jc w:val="left"/>
    </w:pPr>
    <w:rPr>
      <w:sz w:val="24"/>
    </w:rPr>
  </w:style>
  <w:style w:type="character" w:customStyle="1" w:styleId="afb">
    <w:name w:val="Красная строка Знак"/>
    <w:basedOn w:val="a9"/>
    <w:link w:val="afa"/>
    <w:rsid w:val="00F467FC"/>
    <w:rPr>
      <w:sz w:val="24"/>
    </w:rPr>
  </w:style>
  <w:style w:type="paragraph" w:customStyle="1" w:styleId="Nonformat">
    <w:name w:val="Nonformat"/>
    <w:basedOn w:val="a"/>
    <w:rsid w:val="00F467FC"/>
    <w:pPr>
      <w:spacing w:after="0" w:line="240" w:lineRule="auto"/>
    </w:pPr>
    <w:rPr>
      <w:rFonts w:ascii="Consultant" w:eastAsia="Times New Roman" w:hAnsi="Consultant" w:cs="Times New Roman"/>
      <w:sz w:val="20"/>
      <w:szCs w:val="24"/>
      <w:lang w:eastAsia="ru-RU"/>
    </w:rPr>
  </w:style>
  <w:style w:type="character" w:styleId="afc">
    <w:name w:val="Hyperlink"/>
    <w:rsid w:val="00F467FC"/>
    <w:rPr>
      <w:color w:val="0000FF"/>
      <w:u w:val="single"/>
    </w:rPr>
  </w:style>
  <w:style w:type="character" w:customStyle="1" w:styleId="newsdate1">
    <w:name w:val="newsdate1"/>
    <w:rsid w:val="00F467FC"/>
    <w:rPr>
      <w:rFonts w:ascii="Georgia" w:hAnsi="Georgia" w:hint="default"/>
      <w:b/>
      <w:bCs/>
      <w:color w:val="666666"/>
      <w:sz w:val="20"/>
      <w:szCs w:val="20"/>
    </w:rPr>
  </w:style>
  <w:style w:type="character" w:customStyle="1" w:styleId="newstext1">
    <w:name w:val="newstext1"/>
    <w:rsid w:val="00F467FC"/>
    <w:rPr>
      <w:rFonts w:ascii="Times New Roman" w:hAnsi="Times New Roman" w:cs="Times New Roman" w:hint="default"/>
      <w:sz w:val="25"/>
      <w:szCs w:val="25"/>
    </w:rPr>
  </w:style>
  <w:style w:type="character" w:styleId="afd">
    <w:name w:val="Strong"/>
    <w:qFormat/>
    <w:rsid w:val="00F467FC"/>
    <w:rPr>
      <w:b/>
      <w:bCs/>
    </w:rPr>
  </w:style>
  <w:style w:type="paragraph" w:customStyle="1" w:styleId="afe">
    <w:name w:val="Знак"/>
    <w:basedOn w:val="a"/>
    <w:rsid w:val="00F467FC"/>
    <w:pPr>
      <w:spacing w:after="160" w:line="240" w:lineRule="exact"/>
    </w:pPr>
    <w:rPr>
      <w:rFonts w:ascii="Verdana" w:eastAsia="Times New Roman" w:hAnsi="Verdana" w:cs="Times New Roman"/>
      <w:sz w:val="20"/>
      <w:szCs w:val="20"/>
      <w:lang w:val="en-US"/>
    </w:rPr>
  </w:style>
  <w:style w:type="paragraph" w:customStyle="1" w:styleId="BodyText22">
    <w:name w:val="Body Text 22"/>
    <w:basedOn w:val="a"/>
    <w:rsid w:val="00F467F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3">
    <w:name w:val="Знак1"/>
    <w:basedOn w:val="a"/>
    <w:rsid w:val="00F467FC"/>
    <w:pPr>
      <w:spacing w:after="160" w:line="240" w:lineRule="exact"/>
    </w:pPr>
    <w:rPr>
      <w:rFonts w:ascii="Verdana" w:eastAsia="Times New Roman" w:hAnsi="Verdana" w:cs="Times New Roman"/>
      <w:sz w:val="20"/>
      <w:szCs w:val="20"/>
      <w:lang w:val="en-US"/>
    </w:rPr>
  </w:style>
  <w:style w:type="paragraph" w:customStyle="1" w:styleId="aff">
    <w:name w:val="Знак Знак Знак Знак"/>
    <w:basedOn w:val="a"/>
    <w:rsid w:val="00F467FC"/>
    <w:pPr>
      <w:spacing w:after="160" w:line="240" w:lineRule="exact"/>
    </w:pPr>
    <w:rPr>
      <w:rFonts w:ascii="Verdana" w:eastAsia="Times New Roman" w:hAnsi="Verdana" w:cs="Times New Roman"/>
      <w:sz w:val="20"/>
      <w:szCs w:val="20"/>
      <w:lang w:val="en-US"/>
    </w:rPr>
  </w:style>
  <w:style w:type="paragraph" w:styleId="aff0">
    <w:name w:val="Document Map"/>
    <w:basedOn w:val="a"/>
    <w:link w:val="aff1"/>
    <w:rsid w:val="00F467FC"/>
    <w:pPr>
      <w:spacing w:after="0" w:line="240" w:lineRule="auto"/>
    </w:pPr>
    <w:rPr>
      <w:rFonts w:ascii="Tahoma" w:eastAsia="Times New Roman" w:hAnsi="Tahoma" w:cs="Times New Roman"/>
      <w:sz w:val="16"/>
      <w:szCs w:val="16"/>
    </w:rPr>
  </w:style>
  <w:style w:type="character" w:customStyle="1" w:styleId="aff1">
    <w:name w:val="Схема документа Знак"/>
    <w:basedOn w:val="a0"/>
    <w:link w:val="aff0"/>
    <w:rsid w:val="00F467FC"/>
    <w:rPr>
      <w:rFonts w:ascii="Tahoma" w:eastAsia="Times New Roman" w:hAnsi="Tahoma" w:cs="Times New Roman"/>
      <w:sz w:val="16"/>
      <w:szCs w:val="16"/>
    </w:rPr>
  </w:style>
  <w:style w:type="paragraph" w:customStyle="1" w:styleId="14">
    <w:name w:val="Обычный1"/>
    <w:rsid w:val="00F467FC"/>
    <w:pPr>
      <w:spacing w:after="0" w:line="240" w:lineRule="auto"/>
    </w:pPr>
    <w:rPr>
      <w:rFonts w:ascii="Times New Roman" w:eastAsia="Times New Roman" w:hAnsi="Times New Roman" w:cs="Times New Roman"/>
      <w:sz w:val="26"/>
      <w:szCs w:val="20"/>
      <w:lang w:eastAsia="ru-RU"/>
    </w:rPr>
  </w:style>
  <w:style w:type="paragraph" w:customStyle="1" w:styleId="mm">
    <w:name w:val="mm"/>
    <w:basedOn w:val="a"/>
    <w:rsid w:val="00F467FC"/>
    <w:pPr>
      <w:spacing w:after="0" w:line="240" w:lineRule="auto"/>
      <w:ind w:firstLine="448"/>
    </w:pPr>
    <w:rPr>
      <w:rFonts w:ascii="Arial" w:eastAsia="Times New Roman" w:hAnsi="Arial" w:cs="Arial"/>
      <w:color w:val="000000"/>
      <w:sz w:val="18"/>
      <w:szCs w:val="18"/>
      <w:lang w:eastAsia="ru-RU"/>
    </w:rPr>
  </w:style>
  <w:style w:type="paragraph" w:customStyle="1" w:styleId="27">
    <w:name w:val="Обычный2"/>
    <w:rsid w:val="00F467FC"/>
    <w:pPr>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F467FC"/>
  </w:style>
  <w:style w:type="paragraph" w:customStyle="1" w:styleId="ConsPlusTitlePage">
    <w:name w:val="ConsPlusTitlePage"/>
    <w:uiPriority w:val="99"/>
    <w:rsid w:val="00F467FC"/>
    <w:pPr>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82">
    <w:name w:val="Знак Знак8"/>
    <w:locked/>
    <w:rsid w:val="00F467FC"/>
    <w:rPr>
      <w:rFonts w:ascii="Cambria" w:hAnsi="Cambria" w:cs="Cambria"/>
      <w:b/>
      <w:bCs/>
      <w:kern w:val="32"/>
      <w:sz w:val="32"/>
      <w:szCs w:val="32"/>
    </w:rPr>
  </w:style>
  <w:style w:type="character" w:customStyle="1" w:styleId="72">
    <w:name w:val="Знак Знак7"/>
    <w:locked/>
    <w:rsid w:val="00F467FC"/>
    <w:rPr>
      <w:rFonts w:ascii="Cambria" w:hAnsi="Cambria" w:cs="Cambria"/>
      <w:b/>
      <w:bCs/>
      <w:i/>
      <w:iCs/>
      <w:sz w:val="28"/>
      <w:szCs w:val="28"/>
    </w:rPr>
  </w:style>
  <w:style w:type="character" w:customStyle="1" w:styleId="62">
    <w:name w:val="Знак Знак6"/>
    <w:locked/>
    <w:rsid w:val="00F467FC"/>
    <w:rPr>
      <w:rFonts w:ascii="Cambria" w:hAnsi="Cambria" w:cs="Cambria"/>
      <w:b/>
      <w:bCs/>
      <w:sz w:val="26"/>
      <w:szCs w:val="26"/>
    </w:rPr>
  </w:style>
  <w:style w:type="character" w:customStyle="1" w:styleId="52">
    <w:name w:val="Знак Знак5"/>
    <w:locked/>
    <w:rsid w:val="00F467FC"/>
    <w:rPr>
      <w:rFonts w:ascii="Cambria" w:hAnsi="Cambria" w:cs="Cambria"/>
      <w:b/>
      <w:bCs/>
      <w:kern w:val="28"/>
      <w:sz w:val="32"/>
      <w:szCs w:val="32"/>
    </w:rPr>
  </w:style>
  <w:style w:type="character" w:customStyle="1" w:styleId="42">
    <w:name w:val="Знак Знак4"/>
    <w:locked/>
    <w:rsid w:val="00F467FC"/>
    <w:rPr>
      <w:rFonts w:ascii="Times New Roman" w:hAnsi="Times New Roman" w:cs="Times New Roman"/>
      <w:sz w:val="24"/>
      <w:szCs w:val="24"/>
    </w:rPr>
  </w:style>
  <w:style w:type="character" w:customStyle="1" w:styleId="36">
    <w:name w:val="Знак Знак3"/>
    <w:locked/>
    <w:rsid w:val="00F467FC"/>
    <w:rPr>
      <w:rFonts w:ascii="Times New Roman" w:hAnsi="Times New Roman" w:cs="Times New Roman"/>
      <w:sz w:val="24"/>
      <w:szCs w:val="24"/>
    </w:rPr>
  </w:style>
  <w:style w:type="character" w:customStyle="1" w:styleId="28">
    <w:name w:val="Знак Знак2"/>
    <w:locked/>
    <w:rsid w:val="00F467FC"/>
    <w:rPr>
      <w:rFonts w:ascii="Times New Roman" w:hAnsi="Times New Roman" w:cs="Times New Roman"/>
      <w:sz w:val="16"/>
      <w:szCs w:val="16"/>
    </w:rPr>
  </w:style>
  <w:style w:type="character" w:customStyle="1" w:styleId="15">
    <w:name w:val="Знак Знак1"/>
    <w:locked/>
    <w:rsid w:val="00F467FC"/>
    <w:rPr>
      <w:rFonts w:ascii="Times New Roman" w:hAnsi="Times New Roman" w:cs="Times New Roman"/>
      <w:sz w:val="24"/>
      <w:szCs w:val="24"/>
    </w:rPr>
  </w:style>
  <w:style w:type="character" w:customStyle="1" w:styleId="aff2">
    <w:name w:val="Знак Знак"/>
    <w:locked/>
    <w:rsid w:val="00F467FC"/>
    <w:rPr>
      <w:rFonts w:ascii="Times New Roman" w:hAnsi="Times New Roman" w:cs="Times New Roman"/>
      <w:sz w:val="24"/>
      <w:szCs w:val="24"/>
    </w:rPr>
  </w:style>
  <w:style w:type="paragraph" w:customStyle="1" w:styleId="16">
    <w:name w:val="Знак1"/>
    <w:basedOn w:val="a"/>
    <w:rsid w:val="00F467FC"/>
    <w:pPr>
      <w:spacing w:after="160" w:line="240" w:lineRule="exact"/>
    </w:pPr>
    <w:rPr>
      <w:rFonts w:ascii="Verdana" w:eastAsia="Times New Roman" w:hAnsi="Verdana" w:cs="Times New Roman"/>
      <w:sz w:val="20"/>
      <w:szCs w:val="20"/>
      <w:lang w:val="en-US"/>
    </w:rPr>
  </w:style>
  <w:style w:type="paragraph" w:styleId="aff3">
    <w:name w:val="No Spacing"/>
    <w:uiPriority w:val="1"/>
    <w:qFormat/>
    <w:rsid w:val="00F467FC"/>
    <w:pPr>
      <w:spacing w:after="0" w:line="240" w:lineRule="auto"/>
    </w:pPr>
    <w:rPr>
      <w:rFonts w:ascii="Times New Roman" w:eastAsia="Calibri" w:hAnsi="Times New Roman" w:cs="Times New Roman"/>
      <w:sz w:val="28"/>
    </w:rPr>
  </w:style>
  <w:style w:type="numbering" w:customStyle="1" w:styleId="29">
    <w:name w:val="Нет списка2"/>
    <w:next w:val="a2"/>
    <w:uiPriority w:val="99"/>
    <w:semiHidden/>
    <w:unhideWhenUsed/>
    <w:rsid w:val="006E5011"/>
  </w:style>
  <w:style w:type="paragraph" w:customStyle="1" w:styleId="37">
    <w:name w:val="Знак3"/>
    <w:basedOn w:val="a"/>
    <w:rsid w:val="002D7E46"/>
    <w:pPr>
      <w:spacing w:after="160" w:line="240" w:lineRule="exact"/>
    </w:pPr>
    <w:rPr>
      <w:rFonts w:ascii="Verdana" w:eastAsia="Times New Roman" w:hAnsi="Verdana" w:cs="Times New Roman"/>
      <w:sz w:val="20"/>
      <w:szCs w:val="20"/>
      <w:lang w:val="en-US"/>
    </w:rPr>
  </w:style>
  <w:style w:type="character" w:customStyle="1" w:styleId="820">
    <w:name w:val="Знак Знак82"/>
    <w:locked/>
    <w:rsid w:val="002D7E46"/>
    <w:rPr>
      <w:rFonts w:ascii="Cambria" w:hAnsi="Cambria" w:cs="Cambria"/>
      <w:b/>
      <w:bCs/>
      <w:kern w:val="32"/>
      <w:sz w:val="32"/>
      <w:szCs w:val="32"/>
    </w:rPr>
  </w:style>
  <w:style w:type="character" w:customStyle="1" w:styleId="720">
    <w:name w:val="Знак Знак72"/>
    <w:locked/>
    <w:rsid w:val="002D7E46"/>
    <w:rPr>
      <w:rFonts w:ascii="Cambria" w:hAnsi="Cambria" w:cs="Cambria"/>
      <w:b/>
      <w:bCs/>
      <w:i/>
      <w:iCs/>
      <w:sz w:val="28"/>
      <w:szCs w:val="28"/>
    </w:rPr>
  </w:style>
  <w:style w:type="character" w:customStyle="1" w:styleId="620">
    <w:name w:val="Знак Знак62"/>
    <w:locked/>
    <w:rsid w:val="002D7E46"/>
    <w:rPr>
      <w:rFonts w:ascii="Cambria" w:hAnsi="Cambria" w:cs="Cambria"/>
      <w:b/>
      <w:bCs/>
      <w:sz w:val="26"/>
      <w:szCs w:val="26"/>
    </w:rPr>
  </w:style>
  <w:style w:type="character" w:customStyle="1" w:styleId="520">
    <w:name w:val="Знак Знак52"/>
    <w:locked/>
    <w:rsid w:val="002D7E46"/>
    <w:rPr>
      <w:rFonts w:ascii="Cambria" w:hAnsi="Cambria" w:cs="Cambria"/>
      <w:b/>
      <w:bCs/>
      <w:kern w:val="28"/>
      <w:sz w:val="32"/>
      <w:szCs w:val="32"/>
    </w:rPr>
  </w:style>
  <w:style w:type="character" w:customStyle="1" w:styleId="420">
    <w:name w:val="Знак Знак42"/>
    <w:locked/>
    <w:rsid w:val="002D7E46"/>
    <w:rPr>
      <w:rFonts w:ascii="Times New Roman" w:hAnsi="Times New Roman" w:cs="Times New Roman"/>
      <w:sz w:val="24"/>
      <w:szCs w:val="24"/>
    </w:rPr>
  </w:style>
  <w:style w:type="character" w:customStyle="1" w:styleId="320">
    <w:name w:val="Знак Знак32"/>
    <w:locked/>
    <w:rsid w:val="002D7E46"/>
    <w:rPr>
      <w:rFonts w:ascii="Times New Roman" w:hAnsi="Times New Roman" w:cs="Times New Roman"/>
      <w:sz w:val="24"/>
      <w:szCs w:val="24"/>
    </w:rPr>
  </w:style>
  <w:style w:type="character" w:customStyle="1" w:styleId="220">
    <w:name w:val="Знак Знак22"/>
    <w:locked/>
    <w:rsid w:val="002D7E46"/>
    <w:rPr>
      <w:rFonts w:ascii="Times New Roman" w:hAnsi="Times New Roman" w:cs="Times New Roman"/>
      <w:sz w:val="16"/>
      <w:szCs w:val="16"/>
    </w:rPr>
  </w:style>
  <w:style w:type="character" w:customStyle="1" w:styleId="120">
    <w:name w:val="Знак Знак12"/>
    <w:locked/>
    <w:rsid w:val="002D7E46"/>
    <w:rPr>
      <w:rFonts w:ascii="Times New Roman" w:hAnsi="Times New Roman" w:cs="Times New Roman"/>
      <w:sz w:val="24"/>
      <w:szCs w:val="24"/>
    </w:rPr>
  </w:style>
  <w:style w:type="character" w:customStyle="1" w:styleId="100">
    <w:name w:val="Знак Знак10"/>
    <w:locked/>
    <w:rsid w:val="002D7E46"/>
    <w:rPr>
      <w:rFonts w:ascii="Times New Roman" w:hAnsi="Times New Roman" w:cs="Times New Roman"/>
      <w:sz w:val="24"/>
      <w:szCs w:val="24"/>
    </w:rPr>
  </w:style>
  <w:style w:type="paragraph" w:customStyle="1" w:styleId="121">
    <w:name w:val="Знак12"/>
    <w:basedOn w:val="a"/>
    <w:rsid w:val="002D7E46"/>
    <w:pPr>
      <w:spacing w:after="160" w:line="240" w:lineRule="exact"/>
    </w:pPr>
    <w:rPr>
      <w:rFonts w:ascii="Verdana" w:eastAsia="Times New Roman" w:hAnsi="Verdana" w:cs="Times New Roman"/>
      <w:sz w:val="20"/>
      <w:szCs w:val="20"/>
      <w:lang w:val="en-US"/>
    </w:rPr>
  </w:style>
  <w:style w:type="paragraph" w:customStyle="1" w:styleId="2a">
    <w:name w:val="Знак2"/>
    <w:basedOn w:val="a"/>
    <w:rsid w:val="002D7E46"/>
    <w:pPr>
      <w:spacing w:after="160" w:line="240" w:lineRule="exact"/>
    </w:pPr>
    <w:rPr>
      <w:rFonts w:ascii="Verdana" w:eastAsia="Times New Roman" w:hAnsi="Verdana" w:cs="Verdana"/>
      <w:sz w:val="20"/>
      <w:szCs w:val="20"/>
      <w:lang w:val="en-US"/>
    </w:rPr>
  </w:style>
  <w:style w:type="character" w:customStyle="1" w:styleId="810">
    <w:name w:val="Знак Знак81"/>
    <w:locked/>
    <w:rsid w:val="002D7E46"/>
    <w:rPr>
      <w:rFonts w:ascii="Cambria" w:hAnsi="Cambria" w:cs="Cambria"/>
      <w:b/>
      <w:bCs/>
      <w:kern w:val="32"/>
      <w:sz w:val="32"/>
      <w:szCs w:val="32"/>
    </w:rPr>
  </w:style>
  <w:style w:type="character" w:customStyle="1" w:styleId="710">
    <w:name w:val="Знак Знак71"/>
    <w:locked/>
    <w:rsid w:val="002D7E46"/>
    <w:rPr>
      <w:rFonts w:ascii="Cambria" w:hAnsi="Cambria" w:cs="Cambria"/>
      <w:b/>
      <w:bCs/>
      <w:i/>
      <w:iCs/>
      <w:sz w:val="28"/>
      <w:szCs w:val="28"/>
    </w:rPr>
  </w:style>
  <w:style w:type="character" w:customStyle="1" w:styleId="610">
    <w:name w:val="Знак Знак61"/>
    <w:locked/>
    <w:rsid w:val="002D7E46"/>
    <w:rPr>
      <w:rFonts w:ascii="Cambria" w:hAnsi="Cambria" w:cs="Cambria"/>
      <w:b/>
      <w:bCs/>
      <w:sz w:val="26"/>
      <w:szCs w:val="26"/>
    </w:rPr>
  </w:style>
  <w:style w:type="character" w:customStyle="1" w:styleId="510">
    <w:name w:val="Знак Знак51"/>
    <w:locked/>
    <w:rsid w:val="002D7E46"/>
    <w:rPr>
      <w:rFonts w:ascii="Cambria" w:hAnsi="Cambria" w:cs="Cambria"/>
      <w:b/>
      <w:bCs/>
      <w:kern w:val="28"/>
      <w:sz w:val="32"/>
      <w:szCs w:val="32"/>
    </w:rPr>
  </w:style>
  <w:style w:type="character" w:customStyle="1" w:styleId="410">
    <w:name w:val="Знак Знак41"/>
    <w:locked/>
    <w:rsid w:val="002D7E46"/>
    <w:rPr>
      <w:rFonts w:ascii="Times New Roman" w:hAnsi="Times New Roman" w:cs="Times New Roman"/>
      <w:sz w:val="24"/>
      <w:szCs w:val="24"/>
    </w:rPr>
  </w:style>
  <w:style w:type="character" w:customStyle="1" w:styleId="310">
    <w:name w:val="Знак Знак31"/>
    <w:locked/>
    <w:rsid w:val="002D7E46"/>
    <w:rPr>
      <w:rFonts w:ascii="Times New Roman" w:hAnsi="Times New Roman" w:cs="Times New Roman"/>
      <w:sz w:val="24"/>
      <w:szCs w:val="24"/>
    </w:rPr>
  </w:style>
  <w:style w:type="character" w:customStyle="1" w:styleId="210">
    <w:name w:val="Знак Знак21"/>
    <w:locked/>
    <w:rsid w:val="002D7E46"/>
    <w:rPr>
      <w:rFonts w:ascii="Times New Roman" w:hAnsi="Times New Roman" w:cs="Times New Roman"/>
      <w:sz w:val="16"/>
      <w:szCs w:val="16"/>
    </w:rPr>
  </w:style>
  <w:style w:type="character" w:customStyle="1" w:styleId="110">
    <w:name w:val="Знак Знак11"/>
    <w:locked/>
    <w:rsid w:val="002D7E46"/>
    <w:rPr>
      <w:rFonts w:ascii="Times New Roman" w:hAnsi="Times New Roman" w:cs="Times New Roman"/>
      <w:sz w:val="24"/>
      <w:szCs w:val="24"/>
    </w:rPr>
  </w:style>
  <w:style w:type="character" w:customStyle="1" w:styleId="91">
    <w:name w:val="Знак Знак9"/>
    <w:locked/>
    <w:rsid w:val="002D7E46"/>
    <w:rPr>
      <w:rFonts w:ascii="Times New Roman" w:hAnsi="Times New Roman" w:cs="Times New Roman"/>
      <w:sz w:val="24"/>
      <w:szCs w:val="24"/>
    </w:rPr>
  </w:style>
  <w:style w:type="paragraph" w:customStyle="1" w:styleId="111">
    <w:name w:val="Знак11"/>
    <w:basedOn w:val="a"/>
    <w:rsid w:val="002D7E46"/>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78069282">
      <w:bodyDiv w:val="1"/>
      <w:marLeft w:val="0"/>
      <w:marRight w:val="0"/>
      <w:marTop w:val="0"/>
      <w:marBottom w:val="0"/>
      <w:divBdr>
        <w:top w:val="none" w:sz="0" w:space="0" w:color="auto"/>
        <w:left w:val="none" w:sz="0" w:space="0" w:color="auto"/>
        <w:bottom w:val="none" w:sz="0" w:space="0" w:color="auto"/>
        <w:right w:val="none" w:sz="0" w:space="0" w:color="auto"/>
      </w:divBdr>
    </w:div>
    <w:div w:id="417168706">
      <w:bodyDiv w:val="1"/>
      <w:marLeft w:val="0"/>
      <w:marRight w:val="0"/>
      <w:marTop w:val="0"/>
      <w:marBottom w:val="0"/>
      <w:divBdr>
        <w:top w:val="none" w:sz="0" w:space="0" w:color="auto"/>
        <w:left w:val="none" w:sz="0" w:space="0" w:color="auto"/>
        <w:bottom w:val="none" w:sz="0" w:space="0" w:color="auto"/>
        <w:right w:val="none" w:sz="0" w:space="0" w:color="auto"/>
      </w:divBdr>
    </w:div>
    <w:div w:id="581791948">
      <w:bodyDiv w:val="1"/>
      <w:marLeft w:val="0"/>
      <w:marRight w:val="0"/>
      <w:marTop w:val="0"/>
      <w:marBottom w:val="0"/>
      <w:divBdr>
        <w:top w:val="none" w:sz="0" w:space="0" w:color="auto"/>
        <w:left w:val="none" w:sz="0" w:space="0" w:color="auto"/>
        <w:bottom w:val="none" w:sz="0" w:space="0" w:color="auto"/>
        <w:right w:val="none" w:sz="0" w:space="0" w:color="auto"/>
      </w:divBdr>
    </w:div>
    <w:div w:id="1300454488">
      <w:bodyDiv w:val="1"/>
      <w:marLeft w:val="0"/>
      <w:marRight w:val="0"/>
      <w:marTop w:val="0"/>
      <w:marBottom w:val="0"/>
      <w:divBdr>
        <w:top w:val="none" w:sz="0" w:space="0" w:color="auto"/>
        <w:left w:val="none" w:sz="0" w:space="0" w:color="auto"/>
        <w:bottom w:val="none" w:sz="0" w:space="0" w:color="auto"/>
        <w:right w:val="none" w:sz="0" w:space="0" w:color="auto"/>
      </w:divBdr>
    </w:div>
    <w:div w:id="1442068163">
      <w:bodyDiv w:val="1"/>
      <w:marLeft w:val="0"/>
      <w:marRight w:val="0"/>
      <w:marTop w:val="0"/>
      <w:marBottom w:val="0"/>
      <w:divBdr>
        <w:top w:val="none" w:sz="0" w:space="0" w:color="auto"/>
        <w:left w:val="none" w:sz="0" w:space="0" w:color="auto"/>
        <w:bottom w:val="none" w:sz="0" w:space="0" w:color="auto"/>
        <w:right w:val="none" w:sz="0" w:space="0" w:color="auto"/>
      </w:divBdr>
    </w:div>
    <w:div w:id="1481844655">
      <w:bodyDiv w:val="1"/>
      <w:marLeft w:val="0"/>
      <w:marRight w:val="0"/>
      <w:marTop w:val="0"/>
      <w:marBottom w:val="0"/>
      <w:divBdr>
        <w:top w:val="none" w:sz="0" w:space="0" w:color="auto"/>
        <w:left w:val="none" w:sz="0" w:space="0" w:color="auto"/>
        <w:bottom w:val="none" w:sz="0" w:space="0" w:color="auto"/>
        <w:right w:val="none" w:sz="0" w:space="0" w:color="auto"/>
      </w:divBdr>
    </w:div>
    <w:div w:id="186713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2B74D-0D66-4159-8229-9A408FFD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61</Pages>
  <Words>23221</Words>
  <Characters>132363</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215k</dc:creator>
  <cp:lastModifiedBy>204b</cp:lastModifiedBy>
  <cp:revision>61</cp:revision>
  <cp:lastPrinted>2022-05-05T23:14:00Z</cp:lastPrinted>
  <dcterms:created xsi:type="dcterms:W3CDTF">2021-05-12T07:14:00Z</dcterms:created>
  <dcterms:modified xsi:type="dcterms:W3CDTF">2022-05-13T03:02:00Z</dcterms:modified>
</cp:coreProperties>
</file>