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B9" w:rsidRDefault="004E7BB9" w:rsidP="004E7BB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103 м по направлению на юго-восток от ориентира, расположенного за пределами участка, ориентир жилой дом, адрес ориентира: Приморский край, г. Уссурийск, ул. Герасимчука, д. 3.</w:t>
      </w:r>
    </w:p>
    <w:p w:rsidR="004E7BB9" w:rsidRDefault="004E7BB9" w:rsidP="004E7BB9">
      <w:r>
        <w:t>Вид права: аренда.</w:t>
      </w:r>
    </w:p>
    <w:p w:rsidR="004E7BB9" w:rsidRDefault="004E7BB9" w:rsidP="004E7BB9">
      <w:r>
        <w:t>Разрешенное использование: для ведения личного подсобного хозяйства.</w:t>
      </w:r>
    </w:p>
    <w:p w:rsidR="004E7BB9" w:rsidRDefault="004E7BB9" w:rsidP="004E7BB9">
      <w:r>
        <w:t>Ограничения в пользовании земельным участком: по данным, предоставленным МКУ УГО «Управление благоустройства», в границах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4E7BB9" w:rsidRDefault="004E7BB9" w:rsidP="004E7BB9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4E7BB9" w:rsidRDefault="004E7BB9" w:rsidP="004E7BB9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E7BB9" w:rsidRDefault="004E7BB9" w:rsidP="004E7BB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4E7BB9" w:rsidP="004E7BB9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4E7BB9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179</cp:revision>
  <dcterms:created xsi:type="dcterms:W3CDTF">2019-12-18T14:56:00Z</dcterms:created>
  <dcterms:modified xsi:type="dcterms:W3CDTF">2019-12-18T18:41:00Z</dcterms:modified>
</cp:coreProperties>
</file>