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36" w:rsidRDefault="007D0FDB">
      <w:pPr>
        <w:tabs>
          <w:tab w:val="center" w:pos="5102"/>
          <w:tab w:val="left" w:pos="753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 1</w:t>
      </w:r>
    </w:p>
    <w:p w:rsidR="008B2D36" w:rsidRDefault="007D0FD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собрания(конференции) граждан по вопросу установления границ территории территориального общественного самоуправления « »</w:t>
      </w:r>
    </w:p>
    <w:p w:rsidR="008B2D36" w:rsidRDefault="008B2D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B2D36" w:rsidRDefault="007D0FD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Уссурийск</w:t>
      </w:r>
    </w:p>
    <w:p w:rsidR="008B2D36" w:rsidRDefault="007D0FDB">
      <w:r>
        <w:rPr>
          <w:rFonts w:ascii="Times New Roman" w:hAnsi="Times New Roman"/>
          <w:sz w:val="26"/>
          <w:szCs w:val="26"/>
        </w:rPr>
        <w:t>ул.______________                                                                                      ______________</w:t>
      </w:r>
    </w:p>
    <w:p w:rsidR="008B2D36" w:rsidRDefault="007D0F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(место проведения)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(дата проведения)</w:t>
      </w:r>
    </w:p>
    <w:p w:rsidR="008B2D36" w:rsidRDefault="007D0FD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____ по ____.</w:t>
      </w:r>
    </w:p>
    <w:p w:rsidR="008B2D36" w:rsidRDefault="008B2D36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B2D36" w:rsidRDefault="007D0FD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Инициаторы проведения собрания ( конференции):</w:t>
      </w:r>
    </w:p>
    <w:p w:rsidR="008B2D36" w:rsidRDefault="007D0FD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</w:t>
      </w:r>
    </w:p>
    <w:p w:rsidR="008B2D36" w:rsidRDefault="007D0FDB">
      <w:pPr>
        <w:ind w:firstLine="708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Число граждан, имеющих право участвовать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в осуществлении территориального общественного самоуправления </w:t>
      </w:r>
      <w:r>
        <w:rPr>
          <w:rFonts w:ascii="Times New Roman" w:hAnsi="Times New Roman"/>
          <w:sz w:val="26"/>
          <w:szCs w:val="26"/>
        </w:rPr>
        <w:t>(д</w:t>
      </w:r>
      <w:r>
        <w:rPr>
          <w:rFonts w:ascii="Times New Roman" w:hAnsi="Times New Roman"/>
          <w:sz w:val="26"/>
          <w:szCs w:val="26"/>
        </w:rPr>
        <w:t>алее – ТОС)</w:t>
      </w:r>
      <w:r>
        <w:rPr>
          <w:rFonts w:ascii="Times New Roman" w:hAnsi="Times New Roman"/>
          <w:sz w:val="26"/>
          <w:szCs w:val="26"/>
          <w:lang w:eastAsia="ru-RU"/>
        </w:rPr>
        <w:t xml:space="preserve"> (достигших 16 лет), составляет _________</w:t>
      </w:r>
      <w:r>
        <w:rPr>
          <w:rFonts w:ascii="Times New Roman" w:hAnsi="Times New Roman"/>
          <w:sz w:val="26"/>
          <w:szCs w:val="26"/>
        </w:rPr>
        <w:t>человек.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B2D36" w:rsidRDefault="007D0FD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Участие в собрании (конференции) граждан принимают _______человека, что составляет не менее одной трети жителей </w:t>
      </w:r>
      <w:proofErr w:type="spellStart"/>
      <w:r>
        <w:rPr>
          <w:rFonts w:ascii="Times New Roman" w:hAnsi="Times New Roman"/>
          <w:sz w:val="26"/>
          <w:szCs w:val="26"/>
        </w:rPr>
        <w:t>соответсвующей</w:t>
      </w:r>
      <w:proofErr w:type="spellEnd"/>
      <w:r>
        <w:rPr>
          <w:rFonts w:ascii="Times New Roman" w:hAnsi="Times New Roman"/>
          <w:sz w:val="26"/>
          <w:szCs w:val="26"/>
        </w:rPr>
        <w:t xml:space="preserve"> территории ТОС «</w:t>
      </w:r>
      <w:r w:rsidR="00D51FAC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», достигших шестнадцатилетнего возраста, кворум им</w:t>
      </w:r>
      <w:r>
        <w:rPr>
          <w:rFonts w:ascii="Times New Roman" w:hAnsi="Times New Roman"/>
          <w:sz w:val="26"/>
          <w:szCs w:val="26"/>
        </w:rPr>
        <w:t>еется.</w:t>
      </w:r>
    </w:p>
    <w:p w:rsidR="008B2D36" w:rsidRDefault="007D0FD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частью 6 статьи 27 Федерального закона от 06 октября                2003 года №131-ФЗ «Об общих принципах организации местного самоуправления в Российской Федерации» конференция граждан является правомочной.</w:t>
      </w:r>
    </w:p>
    <w:p w:rsidR="008B2D36" w:rsidRDefault="007D0FD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правом совещательного </w:t>
      </w:r>
      <w:r>
        <w:rPr>
          <w:rFonts w:ascii="Times New Roman" w:hAnsi="Times New Roman"/>
          <w:sz w:val="26"/>
          <w:szCs w:val="26"/>
        </w:rPr>
        <w:t>голоса в собрании</w:t>
      </w:r>
      <w:r w:rsidR="00D51F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(конференции) принимает участие представитель органов местного самоуправления Уссурийского городского округа -</w:t>
      </w:r>
    </w:p>
    <w:p w:rsidR="008B2D36" w:rsidRDefault="007D0FD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специалист 1 разряда управления по связям с общественностью и взаимодействию с силовыми структурами администрации Уссури</w:t>
      </w:r>
      <w:r>
        <w:rPr>
          <w:rFonts w:ascii="Times New Roman" w:hAnsi="Times New Roman"/>
          <w:sz w:val="26"/>
          <w:szCs w:val="26"/>
        </w:rPr>
        <w:t>йского городского округа _____________________________________________________.</w:t>
      </w:r>
    </w:p>
    <w:p w:rsidR="008B2D36" w:rsidRDefault="007D0FD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ПОВЕСТКА СОБРАНИЯ (КОНФЕРЕНЦИИ)</w:t>
      </w:r>
    </w:p>
    <w:p w:rsidR="008B2D36" w:rsidRDefault="007D0FDB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 избрании председателя собрания </w:t>
      </w:r>
      <w:r>
        <w:rPr>
          <w:rFonts w:ascii="Times New Roman" w:hAnsi="Times New Roman"/>
          <w:sz w:val="26"/>
          <w:szCs w:val="26"/>
        </w:rPr>
        <w:t>(конференции)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секретаря собрания </w:t>
      </w:r>
      <w:r>
        <w:rPr>
          <w:rFonts w:ascii="Times New Roman" w:hAnsi="Times New Roman"/>
          <w:sz w:val="26"/>
          <w:szCs w:val="26"/>
        </w:rPr>
        <w:t>(конференции)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лиц, ответственных за подсчет голосов собрания </w:t>
      </w:r>
      <w:r>
        <w:rPr>
          <w:rFonts w:ascii="Times New Roman" w:hAnsi="Times New Roman"/>
          <w:sz w:val="26"/>
          <w:szCs w:val="26"/>
        </w:rPr>
        <w:t>(конференции)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утверждение повестки собрания и регламента проведения собрания</w:t>
      </w:r>
      <w:r>
        <w:rPr>
          <w:rFonts w:ascii="Times New Roman" w:hAnsi="Times New Roman"/>
          <w:sz w:val="26"/>
          <w:szCs w:val="26"/>
        </w:rPr>
        <w:t>(конференции)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B2D36" w:rsidRDefault="007D0FDB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создании территориального общественного самоуправления и его наименовании.</w:t>
      </w:r>
    </w:p>
    <w:p w:rsidR="008B2D36" w:rsidRDefault="007D0FDB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3. Об установлении границ территории </w:t>
      </w:r>
      <w:r>
        <w:rPr>
          <w:rFonts w:ascii="Times New Roman" w:hAnsi="Times New Roman"/>
          <w:color w:val="000000"/>
          <w:sz w:val="26"/>
          <w:szCs w:val="26"/>
        </w:rPr>
        <w:t>ТОС «</w:t>
      </w:r>
      <w:r w:rsidR="00D51FAC">
        <w:rPr>
          <w:rFonts w:ascii="Times New Roman" w:hAnsi="Times New Roman"/>
          <w:color w:val="000000"/>
          <w:sz w:val="26"/>
          <w:szCs w:val="26"/>
        </w:rPr>
        <w:t>________________</w:t>
      </w:r>
      <w:r>
        <w:rPr>
          <w:rFonts w:ascii="Times New Roman" w:hAnsi="Times New Roman"/>
          <w:color w:val="000000"/>
          <w:sz w:val="26"/>
          <w:szCs w:val="26"/>
        </w:rPr>
        <w:t xml:space="preserve">» и обращении в </w:t>
      </w:r>
      <w:r>
        <w:rPr>
          <w:rFonts w:ascii="Times New Roman" w:hAnsi="Times New Roman"/>
          <w:sz w:val="26"/>
          <w:szCs w:val="26"/>
        </w:rPr>
        <w:t>Думу Уссурийского городского округа с ходатайством об установлении предлагаемых границ территории ТОС «</w:t>
      </w:r>
      <w:r w:rsidR="00D51FAC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», обсуждении принятия Устава ТОС «</w:t>
      </w:r>
      <w:r w:rsidR="00D51FAC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», состава совета ТОС «».</w:t>
      </w:r>
    </w:p>
    <w:p w:rsidR="008B2D36" w:rsidRDefault="007D0FDB">
      <w:pPr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4. </w:t>
      </w:r>
      <w:r>
        <w:rPr>
          <w:rFonts w:ascii="Times New Roman" w:hAnsi="Times New Roman"/>
          <w:sz w:val="26"/>
          <w:szCs w:val="26"/>
        </w:rPr>
        <w:t xml:space="preserve">Об избрании инициативной группы по подготовке ходатайства в Думу Уссурийского городского </w:t>
      </w:r>
      <w:r>
        <w:rPr>
          <w:rFonts w:ascii="Times New Roman" w:hAnsi="Times New Roman"/>
          <w:sz w:val="26"/>
          <w:szCs w:val="26"/>
        </w:rPr>
        <w:t>округа об установлении предлагаемых границ территории ТОС «</w:t>
      </w:r>
      <w:r w:rsidR="00D51FAC">
        <w:rPr>
          <w:rFonts w:ascii="Times New Roman" w:hAnsi="Times New Roman"/>
          <w:sz w:val="26"/>
          <w:szCs w:val="26"/>
        </w:rPr>
        <w:t>__________________</w:t>
      </w:r>
      <w:r>
        <w:rPr>
          <w:rFonts w:ascii="Times New Roman" w:hAnsi="Times New Roman"/>
          <w:sz w:val="26"/>
          <w:szCs w:val="26"/>
        </w:rPr>
        <w:t>», обсуждении изменений Устава ТОС «», состава совета ТОС «</w:t>
      </w:r>
      <w:r w:rsidR="00D51FAC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».</w:t>
      </w:r>
    </w:p>
    <w:p w:rsidR="008B2D36" w:rsidRDefault="008B2D36">
      <w:pPr>
        <w:pStyle w:val="aff0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8B2D36" w:rsidRDefault="007D0FDB">
      <w:pPr>
        <w:ind w:firstLine="709"/>
        <w:jc w:val="both"/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 По первому вопросу повестки собрания (конференции) </w:t>
      </w:r>
      <w:r>
        <w:rPr>
          <w:rFonts w:ascii="Times New Roman" w:hAnsi="Times New Roman"/>
          <w:sz w:val="26"/>
          <w:szCs w:val="26"/>
        </w:rPr>
        <w:t>слушали __________________________________________________________________________</w:t>
      </w:r>
    </w:p>
    <w:p w:rsidR="008B2D36" w:rsidRDefault="007D0FD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Предложено избрать:</w:t>
      </w:r>
    </w:p>
    <w:p w:rsidR="008B2D36" w:rsidRDefault="007D0FD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председателем собрания(конференции)________________________________________,</w:t>
      </w:r>
    </w:p>
    <w:p w:rsidR="008B2D36" w:rsidRDefault="007D0FD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секретарем собрания (конференции) __________________________________________</w:t>
      </w:r>
      <w:r>
        <w:rPr>
          <w:rFonts w:ascii="Times New Roman" w:hAnsi="Times New Roman"/>
          <w:sz w:val="26"/>
          <w:szCs w:val="26"/>
        </w:rPr>
        <w:t>,</w:t>
      </w:r>
    </w:p>
    <w:p w:rsidR="008B2D36" w:rsidRDefault="007D0FD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лицами, ответственными за подсчет голосов ___________________________________________________________________________________________________________________________________________________.</w:t>
      </w:r>
    </w:p>
    <w:p w:rsidR="008B2D36" w:rsidRDefault="007D0FD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Утвердить регламент и повестку собрания (конференции).</w:t>
      </w:r>
    </w:p>
    <w:p w:rsidR="008B2D36" w:rsidRDefault="007D0FDB">
      <w:pPr>
        <w:jc w:val="both"/>
      </w:pPr>
      <w:r>
        <w:rPr>
          <w:rFonts w:ascii="Times New Roman" w:hAnsi="Times New Roman"/>
          <w:b/>
          <w:sz w:val="26"/>
          <w:szCs w:val="26"/>
        </w:rPr>
        <w:t>Голосова</w:t>
      </w:r>
      <w:r>
        <w:rPr>
          <w:rFonts w:ascii="Times New Roman" w:hAnsi="Times New Roman"/>
          <w:b/>
          <w:sz w:val="26"/>
          <w:szCs w:val="26"/>
        </w:rPr>
        <w:t>ли</w:t>
      </w:r>
      <w:r>
        <w:rPr>
          <w:rFonts w:ascii="Times New Roman" w:hAnsi="Times New Roman"/>
          <w:sz w:val="26"/>
          <w:szCs w:val="26"/>
        </w:rPr>
        <w:t xml:space="preserve">:  «За» - ___; «Против» - ___; «Воздержались» - ____. </w:t>
      </w:r>
    </w:p>
    <w:p w:rsidR="008B2D36" w:rsidRDefault="007D0FDB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8B2D36" w:rsidRDefault="007D0FD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избрать председателем собрания (конференции)________________________________,</w:t>
      </w:r>
    </w:p>
    <w:p w:rsidR="008B2D36" w:rsidRDefault="007D0FDB">
      <w:pPr>
        <w:jc w:val="both"/>
      </w:pPr>
      <w:r>
        <w:rPr>
          <w:rFonts w:ascii="Times New Roman" w:hAnsi="Times New Roman"/>
          <w:sz w:val="26"/>
          <w:szCs w:val="26"/>
        </w:rPr>
        <w:t xml:space="preserve">секретарем собрания (конференции) __________________________________________, </w:t>
      </w:r>
    </w:p>
    <w:p w:rsidR="008B2D36" w:rsidRDefault="007D0FDB">
      <w:pPr>
        <w:jc w:val="both"/>
      </w:pPr>
      <w:r>
        <w:rPr>
          <w:rFonts w:ascii="Times New Roman" w:hAnsi="Times New Roman"/>
          <w:sz w:val="26"/>
          <w:szCs w:val="26"/>
        </w:rPr>
        <w:t>лицами, ответственными за подсчет</w:t>
      </w:r>
      <w:r>
        <w:rPr>
          <w:rFonts w:ascii="Times New Roman" w:hAnsi="Times New Roman"/>
          <w:sz w:val="26"/>
          <w:szCs w:val="26"/>
        </w:rPr>
        <w:t xml:space="preserve"> голосов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___________________________________________________________________________________________________________________________________________________.</w:t>
      </w:r>
    </w:p>
    <w:p w:rsidR="008B2D36" w:rsidRDefault="007D0FDB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Утвердить повестку и регламент проведения собрания (конференции).</w:t>
      </w:r>
    </w:p>
    <w:p w:rsidR="008B2D36" w:rsidRDefault="007D0FDB">
      <w:pPr>
        <w:ind w:firstLine="709"/>
        <w:jc w:val="both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 По второму вопросу повестки с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обрания</w:t>
      </w:r>
      <w:r>
        <w:rPr>
          <w:rFonts w:ascii="Times New Roman" w:hAnsi="Times New Roman"/>
          <w:b/>
          <w:sz w:val="26"/>
          <w:szCs w:val="26"/>
        </w:rPr>
        <w:t xml:space="preserve"> (конференции)</w:t>
      </w:r>
      <w:r>
        <w:rPr>
          <w:rFonts w:ascii="Times New Roman" w:hAnsi="Times New Roman"/>
          <w:color w:val="000000"/>
          <w:sz w:val="26"/>
          <w:szCs w:val="26"/>
        </w:rPr>
        <w:t xml:space="preserve"> слушали 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предложением  о создании ТОС и его наименовании, а также обсуждении проекта устава ТОС, структуры и состава совета ТОС, </w:t>
      </w:r>
      <w:r>
        <w:rPr>
          <w:rFonts w:ascii="Times New Roman" w:hAnsi="Times New Roman"/>
          <w:sz w:val="26"/>
          <w:szCs w:val="26"/>
        </w:rPr>
        <w:t>о кандидатуре председателя комитета совета ТОС.</w:t>
      </w:r>
    </w:p>
    <w:p w:rsidR="008B2D36" w:rsidRDefault="007D0FDB">
      <w:pPr>
        <w:jc w:val="both"/>
      </w:pPr>
      <w:r>
        <w:rPr>
          <w:rFonts w:ascii="Times New Roman" w:hAnsi="Times New Roman"/>
          <w:b/>
          <w:sz w:val="26"/>
          <w:szCs w:val="26"/>
        </w:rPr>
        <w:t>Голосовали</w:t>
      </w:r>
      <w:r>
        <w:rPr>
          <w:rFonts w:ascii="Times New Roman" w:hAnsi="Times New Roman"/>
          <w:sz w:val="26"/>
          <w:szCs w:val="26"/>
        </w:rPr>
        <w:t xml:space="preserve">:  «За» - ___; «Против» - ___; «Воздержались» - ___. </w:t>
      </w:r>
    </w:p>
    <w:p w:rsidR="008B2D36" w:rsidRDefault="007D0FDB">
      <w:pPr>
        <w:jc w:val="both"/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Решили</w:t>
      </w:r>
      <w:r>
        <w:rPr>
          <w:rFonts w:ascii="Times New Roman" w:hAnsi="Times New Roman"/>
          <w:sz w:val="26"/>
          <w:szCs w:val="26"/>
        </w:rPr>
        <w:t>:Присвоить</w:t>
      </w:r>
      <w:proofErr w:type="spellEnd"/>
      <w:r>
        <w:rPr>
          <w:rFonts w:ascii="Times New Roman" w:hAnsi="Times New Roman"/>
          <w:sz w:val="26"/>
          <w:szCs w:val="26"/>
        </w:rPr>
        <w:t xml:space="preserve"> ему полное наименование: Территориальное общественное самоуправление «», сокращенное наименование ТОС «».</w:t>
      </w:r>
    </w:p>
    <w:p w:rsidR="008B2D36" w:rsidRDefault="007D0F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Определить местом для</w:t>
      </w:r>
      <w:r>
        <w:rPr>
          <w:rFonts w:ascii="Times New Roman" w:hAnsi="Times New Roman"/>
          <w:sz w:val="26"/>
          <w:szCs w:val="26"/>
        </w:rPr>
        <w:t xml:space="preserve"> ознакомления с проектом Устава ТОС «</w:t>
      </w:r>
      <w:r w:rsidR="00D51FAC">
        <w:rPr>
          <w:rFonts w:ascii="Times New Roman" w:hAnsi="Times New Roman"/>
          <w:sz w:val="26"/>
          <w:szCs w:val="26"/>
        </w:rPr>
        <w:t>__________________</w:t>
      </w:r>
      <w:r>
        <w:rPr>
          <w:rFonts w:ascii="Times New Roman" w:hAnsi="Times New Roman"/>
          <w:sz w:val="26"/>
          <w:szCs w:val="26"/>
        </w:rPr>
        <w:t>», а также  внесения  предложений   о   структуре   и   составе   совета  ТОС, о  кандидатуре  председателя   совета ТОС: (адрес)__________________________</w:t>
      </w:r>
    </w:p>
    <w:p w:rsidR="008B2D36" w:rsidRDefault="007D0FD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 По третьему вопросу повестки собрания (конференции) </w:t>
      </w:r>
      <w:r>
        <w:rPr>
          <w:rFonts w:ascii="Times New Roman" w:hAnsi="Times New Roman"/>
          <w:sz w:val="26"/>
          <w:szCs w:val="26"/>
        </w:rPr>
        <w:t xml:space="preserve">слушали </w:t>
      </w: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 с предложением об установлении границ </w:t>
      </w:r>
      <w:r>
        <w:rPr>
          <w:rFonts w:ascii="Times New Roman" w:hAnsi="Times New Roman"/>
          <w:color w:val="000000"/>
          <w:sz w:val="26"/>
          <w:szCs w:val="26"/>
        </w:rPr>
        <w:t>территории ТОС «</w:t>
      </w:r>
      <w:r w:rsidR="00D51FAC">
        <w:rPr>
          <w:rFonts w:ascii="Times New Roman" w:hAnsi="Times New Roman"/>
          <w:color w:val="000000"/>
          <w:sz w:val="26"/>
          <w:szCs w:val="26"/>
        </w:rPr>
        <w:t>________________</w:t>
      </w:r>
      <w:r>
        <w:rPr>
          <w:rFonts w:ascii="Times New Roman" w:hAnsi="Times New Roman"/>
          <w:color w:val="000000"/>
          <w:sz w:val="26"/>
          <w:szCs w:val="26"/>
        </w:rPr>
        <w:t xml:space="preserve">» и обращении в </w:t>
      </w:r>
      <w:r>
        <w:rPr>
          <w:rFonts w:ascii="Times New Roman" w:hAnsi="Times New Roman"/>
          <w:sz w:val="26"/>
          <w:szCs w:val="26"/>
        </w:rPr>
        <w:t>Думу Уссурийского городского округа с ходатайством об установлении предлагаемых границ ТОС «», об обсуждении при</w:t>
      </w:r>
      <w:r>
        <w:rPr>
          <w:rFonts w:ascii="Times New Roman" w:hAnsi="Times New Roman"/>
          <w:sz w:val="26"/>
          <w:szCs w:val="26"/>
        </w:rPr>
        <w:t>нятия Устава ТОС «_______________», состава совета ТОС «».</w:t>
      </w:r>
    </w:p>
    <w:p w:rsidR="008B2D36" w:rsidRDefault="007D0FD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</w:t>
      </w:r>
      <w:r>
        <w:rPr>
          <w:rFonts w:ascii="Times New Roman" w:hAnsi="Times New Roman"/>
          <w:sz w:val="26"/>
          <w:szCs w:val="26"/>
        </w:rPr>
        <w:t xml:space="preserve">:  «За» - </w:t>
      </w:r>
      <w:r>
        <w:rPr>
          <w:rFonts w:ascii="Times New Roman" w:hAnsi="Times New Roman"/>
          <w:sz w:val="26"/>
          <w:szCs w:val="26"/>
          <w:u w:val="single"/>
        </w:rPr>
        <w:t>____</w:t>
      </w:r>
      <w:r>
        <w:rPr>
          <w:rFonts w:ascii="Times New Roman" w:hAnsi="Times New Roman"/>
          <w:sz w:val="26"/>
          <w:szCs w:val="26"/>
        </w:rPr>
        <w:t xml:space="preserve">; «Против» - ___; «Воздержались» - ___. </w:t>
      </w:r>
    </w:p>
    <w:p w:rsidR="008B2D36" w:rsidRDefault="007D0FDB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Решили</w:t>
      </w:r>
      <w:r>
        <w:rPr>
          <w:rFonts w:ascii="Times New Roman" w:hAnsi="Times New Roman"/>
          <w:sz w:val="26"/>
          <w:szCs w:val="26"/>
        </w:rPr>
        <w:t xml:space="preserve">: предложить установить следующие границы территории ТОС «»: </w:t>
      </w:r>
    </w:p>
    <w:p w:rsidR="008B2D36" w:rsidRDefault="007D0FD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</w:t>
      </w:r>
    </w:p>
    <w:p w:rsidR="008B2D36" w:rsidRDefault="007D0FD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Обратиться в Думу Уссурийского городского округа с ходатайством об установлении предлагаемых границ ТОС «</w:t>
      </w:r>
      <w:r w:rsidR="00D51FAC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», принять Устав ТОС «</w:t>
      </w:r>
      <w:r w:rsidR="00D51FAC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», избрать совет ТОС «</w:t>
      </w:r>
      <w:r w:rsidR="00D51FAC">
        <w:rPr>
          <w:rFonts w:ascii="Times New Roman" w:eastAsia="Times New Roman" w:hAnsi="Times New Roman"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8B2D36" w:rsidRDefault="007D0FDB">
      <w:pPr>
        <w:ind w:firstLine="708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Определить </w:t>
      </w:r>
      <w:r>
        <w:rPr>
          <w:rFonts w:ascii="Times New Roman" w:hAnsi="Times New Roman"/>
          <w:sz w:val="26"/>
          <w:szCs w:val="26"/>
        </w:rPr>
        <w:t>местом для ознакомления с проектом Устава ТОС «</w:t>
      </w:r>
      <w:r w:rsidR="00D51FAC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» и состава совета ТОС «</w:t>
      </w:r>
      <w:r w:rsidR="00D51FAC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 xml:space="preserve">» по </w:t>
      </w:r>
      <w:r>
        <w:rPr>
          <w:rFonts w:ascii="Times New Roman" w:hAnsi="Times New Roman"/>
          <w:sz w:val="26"/>
          <w:szCs w:val="26"/>
        </w:rPr>
        <w:t>адресу</w:t>
      </w:r>
      <w:r w:rsidR="00D51FA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____________________________________________________.</w:t>
      </w:r>
    </w:p>
    <w:p w:rsidR="008B2D36" w:rsidRDefault="008B2D3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2D36" w:rsidRDefault="007D0FDB">
      <w:pPr>
        <w:ind w:firstLine="708"/>
        <w:jc w:val="both"/>
      </w:pPr>
      <w:r>
        <w:rPr>
          <w:rFonts w:ascii="Times New Roman" w:hAnsi="Times New Roman"/>
          <w:b/>
          <w:sz w:val="26"/>
          <w:szCs w:val="26"/>
        </w:rPr>
        <w:t xml:space="preserve">4. По четвертому вопросу повестки собрания (конференции) </w:t>
      </w:r>
      <w:r>
        <w:rPr>
          <w:rFonts w:ascii="Times New Roman" w:hAnsi="Times New Roman"/>
          <w:sz w:val="26"/>
          <w:szCs w:val="26"/>
        </w:rPr>
        <w:t>слушали _________________________________________________________________________, с предложением об избрании инициативной групп</w:t>
      </w:r>
      <w:r>
        <w:rPr>
          <w:rFonts w:ascii="Times New Roman" w:hAnsi="Times New Roman"/>
          <w:sz w:val="26"/>
          <w:szCs w:val="26"/>
        </w:rPr>
        <w:t>ы по подготовке ходатайства об установлении предлагаемых границ ТОС «</w:t>
      </w:r>
      <w:r w:rsidR="00D51FAC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» и обращению с ним в Думу Уссурийского городского округа, проведению обсуждения принятия Устава ТОС «</w:t>
      </w:r>
      <w:r w:rsidR="00D51FAC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», избранию состава совета ТОС «</w:t>
      </w:r>
      <w:r w:rsidR="00D51FAC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»</w:t>
      </w:r>
    </w:p>
    <w:p w:rsidR="008B2D36" w:rsidRDefault="007D0FD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Предложены кандидатуры в состав инициативной группы:</w:t>
      </w:r>
    </w:p>
    <w:p w:rsidR="008B2D36" w:rsidRDefault="007D0FD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8B2D36" w:rsidRDefault="007D0FD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Голосовали: </w:t>
      </w:r>
      <w:r>
        <w:rPr>
          <w:rFonts w:ascii="Times New Roman" w:hAnsi="Times New Roman"/>
          <w:sz w:val="26"/>
          <w:szCs w:val="26"/>
        </w:rPr>
        <w:t xml:space="preserve">«За» - ___; «Против» - ___; «Воздержались» - ___. </w:t>
      </w:r>
    </w:p>
    <w:p w:rsidR="008B2D36" w:rsidRDefault="007D0FDB">
      <w:r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8B2D36" w:rsidRDefault="007D0FD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Голосовали: </w:t>
      </w:r>
      <w:r>
        <w:rPr>
          <w:rFonts w:ascii="Times New Roman" w:hAnsi="Times New Roman"/>
          <w:sz w:val="26"/>
          <w:szCs w:val="26"/>
        </w:rPr>
        <w:t xml:space="preserve">«За» - ___; «Против» - ___; «Воздержались» - ___. </w:t>
      </w:r>
    </w:p>
    <w:p w:rsidR="008B2D36" w:rsidRDefault="007D0FDB"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__________________________________________________________________________</w:t>
      </w:r>
    </w:p>
    <w:p w:rsidR="008B2D36" w:rsidRDefault="007D0FD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Голосовали: </w:t>
      </w:r>
      <w:r>
        <w:rPr>
          <w:rFonts w:ascii="Times New Roman" w:hAnsi="Times New Roman"/>
          <w:sz w:val="26"/>
          <w:szCs w:val="26"/>
        </w:rPr>
        <w:t xml:space="preserve">«За» - ___; «Против» - ___; «Воздержались» - ___. </w:t>
      </w:r>
    </w:p>
    <w:p w:rsidR="008B2D36" w:rsidRDefault="007D0FDB">
      <w:r>
        <w:rPr>
          <w:rFonts w:ascii="Times New Roman" w:hAnsi="Times New Roman"/>
          <w:b/>
          <w:sz w:val="26"/>
          <w:szCs w:val="26"/>
        </w:rPr>
        <w:t>_____________________________________________</w:t>
      </w:r>
      <w:r>
        <w:rPr>
          <w:rFonts w:ascii="Times New Roman" w:hAnsi="Times New Roman"/>
          <w:b/>
          <w:sz w:val="26"/>
          <w:szCs w:val="26"/>
        </w:rPr>
        <w:t>_____________________________</w:t>
      </w:r>
    </w:p>
    <w:p w:rsidR="008B2D36" w:rsidRDefault="007D0FD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Голосовали: </w:t>
      </w:r>
      <w:r>
        <w:rPr>
          <w:rFonts w:ascii="Times New Roman" w:hAnsi="Times New Roman"/>
          <w:sz w:val="26"/>
          <w:szCs w:val="26"/>
        </w:rPr>
        <w:t xml:space="preserve">«За» - ___; «Против» - ___; «Воздержались» - ___. </w:t>
      </w:r>
    </w:p>
    <w:p w:rsidR="008B2D36" w:rsidRDefault="007D0FDB"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__________________________________________________________________________</w:t>
      </w:r>
    </w:p>
    <w:p w:rsidR="008B2D36" w:rsidRDefault="007D0FD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Голосовали: </w:t>
      </w:r>
      <w:r>
        <w:rPr>
          <w:rFonts w:ascii="Times New Roman" w:hAnsi="Times New Roman"/>
          <w:sz w:val="26"/>
          <w:szCs w:val="26"/>
        </w:rPr>
        <w:t xml:space="preserve">«За» - ___; «Против» - ___; «Воздержались» - ___. </w:t>
      </w:r>
    </w:p>
    <w:p w:rsidR="008B2D36" w:rsidRDefault="007D0FDB">
      <w:r>
        <w:rPr>
          <w:rFonts w:ascii="Times New Roman" w:hAnsi="Times New Roman"/>
          <w:b/>
          <w:sz w:val="26"/>
          <w:szCs w:val="26"/>
        </w:rPr>
        <w:t>_________________________</w:t>
      </w:r>
      <w:r>
        <w:rPr>
          <w:rFonts w:ascii="Times New Roman" w:hAnsi="Times New Roman"/>
          <w:b/>
          <w:sz w:val="26"/>
          <w:szCs w:val="26"/>
        </w:rPr>
        <w:t>_________________________________________________</w:t>
      </w:r>
    </w:p>
    <w:p w:rsidR="008B2D36" w:rsidRDefault="007D0FD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Голосовали: </w:t>
      </w:r>
      <w:r>
        <w:rPr>
          <w:rFonts w:ascii="Times New Roman" w:hAnsi="Times New Roman"/>
          <w:sz w:val="26"/>
          <w:szCs w:val="26"/>
        </w:rPr>
        <w:t xml:space="preserve">«За» - ___; «Против» - ___; «Воздержались» - ___. </w:t>
      </w:r>
    </w:p>
    <w:p w:rsidR="008B2D36" w:rsidRDefault="007D0FDB"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__________________________________________________________________________</w:t>
      </w:r>
    </w:p>
    <w:p w:rsidR="008B2D36" w:rsidRDefault="007D0FD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Голосовали: </w:t>
      </w:r>
      <w:r>
        <w:rPr>
          <w:rFonts w:ascii="Times New Roman" w:hAnsi="Times New Roman"/>
          <w:sz w:val="26"/>
          <w:szCs w:val="26"/>
        </w:rPr>
        <w:t xml:space="preserve">«За» - ___; «Против» - ___; «Воздержались» - ___. </w:t>
      </w:r>
    </w:p>
    <w:p w:rsidR="008B2D36" w:rsidRDefault="007D0FDB">
      <w:r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8B2D36" w:rsidRDefault="007D0FD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Голосовали: </w:t>
      </w:r>
      <w:r>
        <w:rPr>
          <w:rFonts w:ascii="Times New Roman" w:hAnsi="Times New Roman"/>
          <w:sz w:val="26"/>
          <w:szCs w:val="26"/>
        </w:rPr>
        <w:t xml:space="preserve">«За» - ___; «Против» - ___; «Воздержались» - ___. </w:t>
      </w:r>
    </w:p>
    <w:p w:rsidR="008B2D36" w:rsidRDefault="007D0FDB"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8B2D36" w:rsidRDefault="007D0FD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Голосовали: </w:t>
      </w:r>
      <w:r>
        <w:rPr>
          <w:rFonts w:ascii="Times New Roman" w:hAnsi="Times New Roman"/>
          <w:sz w:val="26"/>
          <w:szCs w:val="26"/>
        </w:rPr>
        <w:t>«За» - ___; «Против» - ___; «Воздерж</w:t>
      </w:r>
      <w:r>
        <w:rPr>
          <w:rFonts w:ascii="Times New Roman" w:hAnsi="Times New Roman"/>
          <w:sz w:val="26"/>
          <w:szCs w:val="26"/>
        </w:rPr>
        <w:t xml:space="preserve">ались» - ___. </w:t>
      </w:r>
    </w:p>
    <w:p w:rsidR="008B2D36" w:rsidRDefault="007D0FDB"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8B2D36" w:rsidRDefault="007D0FD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Голосовали: </w:t>
      </w:r>
      <w:r>
        <w:rPr>
          <w:rFonts w:ascii="Times New Roman" w:hAnsi="Times New Roman"/>
          <w:sz w:val="26"/>
          <w:szCs w:val="26"/>
        </w:rPr>
        <w:t xml:space="preserve">«За» - ___; «Против» - ___; «Воздержались» - ___. </w:t>
      </w:r>
    </w:p>
    <w:p w:rsidR="008B2D36" w:rsidRDefault="007D0FDB"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8B2D36" w:rsidRDefault="007D0FDB">
      <w:pPr>
        <w:ind w:firstLine="708"/>
        <w:jc w:val="both"/>
      </w:pPr>
      <w:r>
        <w:rPr>
          <w:rFonts w:ascii="Times New Roman" w:hAnsi="Times New Roman"/>
          <w:b/>
          <w:sz w:val="26"/>
          <w:szCs w:val="26"/>
        </w:rPr>
        <w:t>Решили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8B2D36" w:rsidRDefault="007D0FD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Избрать инициативну</w:t>
      </w:r>
      <w:r>
        <w:rPr>
          <w:rFonts w:ascii="Times New Roman" w:hAnsi="Times New Roman"/>
          <w:sz w:val="26"/>
          <w:szCs w:val="26"/>
        </w:rPr>
        <w:t>ю группу по подготовке ходатайства об установлении предлагаемых границ ТОС «</w:t>
      </w:r>
      <w:r w:rsidR="00D51FAC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» и обращению с ним в Думу Уссурийского городского округа, проведению обсуждения принятия Устава ТОС «</w:t>
      </w:r>
      <w:r w:rsidR="00D51FAC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», избранию состава совета ТОС «</w:t>
      </w:r>
      <w:r w:rsidR="00D51FAC">
        <w:rPr>
          <w:rFonts w:ascii="Times New Roman" w:hAnsi="Times New Roman"/>
          <w:sz w:val="26"/>
          <w:szCs w:val="26"/>
        </w:rPr>
        <w:t>________________-</w:t>
      </w:r>
      <w:r>
        <w:rPr>
          <w:rFonts w:ascii="Times New Roman" w:hAnsi="Times New Roman"/>
          <w:sz w:val="26"/>
          <w:szCs w:val="26"/>
        </w:rPr>
        <w:t>» в следующем составе:</w:t>
      </w:r>
    </w:p>
    <w:p w:rsidR="008B2D36" w:rsidRDefault="007D0FD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="00D51FAC">
        <w:rPr>
          <w:rFonts w:ascii="Times New Roman" w:hAnsi="Times New Roman"/>
          <w:sz w:val="26"/>
          <w:szCs w:val="26"/>
        </w:rPr>
        <w:t>______________________</w:t>
      </w:r>
      <w:bookmarkStart w:id="0" w:name="_GoBack"/>
      <w:bookmarkEnd w:id="0"/>
    </w:p>
    <w:p w:rsidR="008B2D36" w:rsidRDefault="008B2D36">
      <w:pPr>
        <w:rPr>
          <w:rFonts w:ascii="Times New Roman" w:hAnsi="Times New Roman"/>
          <w:sz w:val="26"/>
          <w:szCs w:val="26"/>
        </w:rPr>
      </w:pPr>
    </w:p>
    <w:p w:rsidR="008B2D36" w:rsidRDefault="007D0FDB">
      <w:pPr>
        <w:jc w:val="both"/>
      </w:pPr>
      <w:r>
        <w:rPr>
          <w:rFonts w:ascii="Times New Roman" w:hAnsi="Times New Roman"/>
          <w:sz w:val="26"/>
          <w:szCs w:val="26"/>
        </w:rPr>
        <w:t>Приложение: спи</w:t>
      </w:r>
      <w:r>
        <w:rPr>
          <w:rFonts w:ascii="Times New Roman" w:hAnsi="Times New Roman"/>
          <w:sz w:val="26"/>
          <w:szCs w:val="26"/>
        </w:rPr>
        <w:t>сок участников собрания (конференции) граждан на ___  л. в 1экз.</w:t>
      </w:r>
    </w:p>
    <w:p w:rsidR="008B2D36" w:rsidRDefault="008B2D36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0"/>
        <w:gridCol w:w="4934"/>
      </w:tblGrid>
      <w:tr w:rsidR="008B2D36">
        <w:tc>
          <w:tcPr>
            <w:tcW w:w="4920" w:type="dxa"/>
          </w:tcPr>
          <w:p w:rsidR="008B2D36" w:rsidRDefault="007D0FD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собрания(конференции)</w:t>
            </w:r>
          </w:p>
          <w:p w:rsidR="008B2D36" w:rsidRDefault="008B2D3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2D36" w:rsidRDefault="007D0FDB">
            <w:pPr>
              <w:widowControl w:val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________________________.</w:t>
            </w:r>
            <w:r>
              <w:rPr>
                <w:rFonts w:ascii="Times New Roman" w:hAnsi="Times New Roman"/>
                <w:sz w:val="18"/>
                <w:szCs w:val="18"/>
              </w:rPr>
              <w:t>. /______________/</w:t>
            </w:r>
          </w:p>
          <w:p w:rsidR="008B2D36" w:rsidRDefault="008B2D3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4" w:type="dxa"/>
          </w:tcPr>
          <w:p w:rsidR="008B2D36" w:rsidRDefault="007D0FD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Секретарь собрания(конференции)</w:t>
            </w:r>
          </w:p>
          <w:p w:rsidR="008B2D36" w:rsidRDefault="008B2D3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2D36" w:rsidRDefault="007D0FD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_________________________/__________/</w:t>
            </w:r>
          </w:p>
        </w:tc>
      </w:tr>
    </w:tbl>
    <w:p w:rsidR="008B2D36" w:rsidRDefault="008B2D36"/>
    <w:sectPr w:rsidR="008B2D36">
      <w:headerReference w:type="default" r:id="rId7"/>
      <w:headerReference w:type="first" r:id="rId8"/>
      <w:pgSz w:w="11906" w:h="16838"/>
      <w:pgMar w:top="993" w:right="567" w:bottom="568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DB" w:rsidRDefault="007D0FDB">
      <w:r>
        <w:separator/>
      </w:r>
    </w:p>
  </w:endnote>
  <w:endnote w:type="continuationSeparator" w:id="0">
    <w:p w:rsidR="007D0FDB" w:rsidRDefault="007D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 Narrow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DB" w:rsidRDefault="007D0FDB">
      <w:r>
        <w:separator/>
      </w:r>
    </w:p>
  </w:footnote>
  <w:footnote w:type="continuationSeparator" w:id="0">
    <w:p w:rsidR="007D0FDB" w:rsidRDefault="007D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36" w:rsidRDefault="007D0FDB">
    <w:pPr>
      <w:pStyle w:val="af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D51FAC">
      <w:rPr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</w:p>
  <w:p w:rsidR="008B2D36" w:rsidRDefault="008B2D3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36" w:rsidRDefault="008B2D36">
    <w:pPr>
      <w:pStyle w:val="af6"/>
    </w:pPr>
  </w:p>
  <w:p w:rsidR="008B2D36" w:rsidRDefault="008B2D3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2606"/>
    <w:multiLevelType w:val="hybridMultilevel"/>
    <w:tmpl w:val="E12CDAFC"/>
    <w:lvl w:ilvl="0" w:tplc="8EB8AC0C">
      <w:start w:val="1"/>
      <w:numFmt w:val="decimal"/>
      <w:lvlText w:val="%1."/>
      <w:lvlJc w:val="left"/>
      <w:pPr>
        <w:tabs>
          <w:tab w:val="num" w:pos="0"/>
        </w:tabs>
        <w:ind w:left="1101" w:hanging="675"/>
      </w:pPr>
      <w:rPr>
        <w:b/>
      </w:rPr>
    </w:lvl>
    <w:lvl w:ilvl="1" w:tplc="CDA24172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 w:tplc="FFC26246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 w:tplc="727A472C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 w:tplc="F8F0A22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 w:tplc="C4C44F08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 w:tplc="39F28B44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 w:tplc="212612F2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 w:tplc="4A58641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4424499E"/>
    <w:multiLevelType w:val="hybridMultilevel"/>
    <w:tmpl w:val="CC5EAF30"/>
    <w:lvl w:ilvl="0" w:tplc="5B8EEDF4">
      <w:start w:val="1"/>
      <w:numFmt w:val="decimal"/>
      <w:lvlText w:val="%1."/>
      <w:lvlJc w:val="left"/>
    </w:lvl>
    <w:lvl w:ilvl="1" w:tplc="2D9AE3D6">
      <w:start w:val="1"/>
      <w:numFmt w:val="lowerLetter"/>
      <w:lvlText w:val="%2."/>
      <w:lvlJc w:val="left"/>
      <w:pPr>
        <w:ind w:left="1440" w:hanging="360"/>
      </w:pPr>
    </w:lvl>
    <w:lvl w:ilvl="2" w:tplc="3C608094">
      <w:start w:val="1"/>
      <w:numFmt w:val="lowerRoman"/>
      <w:lvlText w:val="%3."/>
      <w:lvlJc w:val="right"/>
      <w:pPr>
        <w:ind w:left="2160" w:hanging="180"/>
      </w:pPr>
    </w:lvl>
    <w:lvl w:ilvl="3" w:tplc="0FEAEE4E">
      <w:start w:val="1"/>
      <w:numFmt w:val="decimal"/>
      <w:lvlText w:val="%4."/>
      <w:lvlJc w:val="left"/>
      <w:pPr>
        <w:ind w:left="2880" w:hanging="360"/>
      </w:pPr>
    </w:lvl>
    <w:lvl w:ilvl="4" w:tplc="EE585EEE">
      <w:start w:val="1"/>
      <w:numFmt w:val="lowerLetter"/>
      <w:lvlText w:val="%5."/>
      <w:lvlJc w:val="left"/>
      <w:pPr>
        <w:ind w:left="3600" w:hanging="360"/>
      </w:pPr>
    </w:lvl>
    <w:lvl w:ilvl="5" w:tplc="6E8C8EB4">
      <w:start w:val="1"/>
      <w:numFmt w:val="lowerRoman"/>
      <w:lvlText w:val="%6."/>
      <w:lvlJc w:val="right"/>
      <w:pPr>
        <w:ind w:left="4320" w:hanging="180"/>
      </w:pPr>
    </w:lvl>
    <w:lvl w:ilvl="6" w:tplc="27CC1C3A">
      <w:start w:val="1"/>
      <w:numFmt w:val="decimal"/>
      <w:lvlText w:val="%7."/>
      <w:lvlJc w:val="left"/>
      <w:pPr>
        <w:ind w:left="5040" w:hanging="360"/>
      </w:pPr>
    </w:lvl>
    <w:lvl w:ilvl="7" w:tplc="25AA74F8">
      <w:start w:val="1"/>
      <w:numFmt w:val="lowerLetter"/>
      <w:lvlText w:val="%8."/>
      <w:lvlJc w:val="left"/>
      <w:pPr>
        <w:ind w:left="5760" w:hanging="360"/>
      </w:pPr>
    </w:lvl>
    <w:lvl w:ilvl="8" w:tplc="C0C853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037A4"/>
    <w:multiLevelType w:val="hybridMultilevel"/>
    <w:tmpl w:val="89BC6C08"/>
    <w:lvl w:ilvl="0" w:tplc="DAFA3784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 w:tplc="54AA8B52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 w:tplc="552291A8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 w:tplc="7ADE3272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 w:tplc="B120CAAE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 w:tplc="09B0EC26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 w:tplc="26AAC05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 w:tplc="4386C69C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 w:tplc="DD861BE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00953E9"/>
    <w:multiLevelType w:val="hybridMultilevel"/>
    <w:tmpl w:val="9070AAC8"/>
    <w:lvl w:ilvl="0" w:tplc="24F42510">
      <w:start w:val="1"/>
      <w:numFmt w:val="decimal"/>
      <w:lvlText w:val="%1."/>
      <w:lvlJc w:val="left"/>
      <w:pPr>
        <w:tabs>
          <w:tab w:val="num" w:pos="0"/>
        </w:tabs>
        <w:ind w:left="1101" w:hanging="675"/>
      </w:pPr>
      <w:rPr>
        <w:rFonts w:ascii="Times New Roman" w:eastAsia="Times New Roman" w:hAnsi="Times New Roman" w:cs="Times New Roman"/>
        <w:b/>
        <w:sz w:val="26"/>
      </w:rPr>
    </w:lvl>
    <w:lvl w:ilvl="1" w:tplc="4B880B1E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 w:tplc="E04097FA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 w:tplc="CF044F9C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 w:tplc="88D6EF50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 w:tplc="624A07EE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 w:tplc="B34E385E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 w:tplc="B672D766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 w:tplc="F420161A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72D64FBA"/>
    <w:multiLevelType w:val="hybridMultilevel"/>
    <w:tmpl w:val="A5D43354"/>
    <w:lvl w:ilvl="0" w:tplc="74E261CC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plc="363C2CE0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0C06963A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B94C36B0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47B2FC50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31980460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3F203A2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2BF255F2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93F24DEC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36"/>
    <w:rsid w:val="007D0FDB"/>
    <w:rsid w:val="008B2D36"/>
    <w:rsid w:val="00D5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5E4A7-CA9F-44FE-8CBB-81B98A98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11">
    <w:name w:val="Название Знак1"/>
    <w:basedOn w:val="a0"/>
    <w:link w:val="a3"/>
    <w:uiPriority w:val="10"/>
    <w:rPr>
      <w:sz w:val="48"/>
      <w:szCs w:val="48"/>
    </w:rPr>
  </w:style>
  <w:style w:type="character" w:customStyle="1" w:styleId="12">
    <w:name w:val="Подзаголовок Знак1"/>
    <w:basedOn w:val="a0"/>
    <w:link w:val="a4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a5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6">
    <w:name w:val="Hyperlink"/>
    <w:uiPriority w:val="99"/>
    <w:unhideWhenUsed/>
    <w:rPr>
      <w:color w:val="0000FF" w:themeColor="hyperlink"/>
      <w:u w:val="single"/>
    </w:rPr>
  </w:style>
  <w:style w:type="character" w:customStyle="1" w:styleId="14">
    <w:name w:val="Текст сноски Знак1"/>
    <w:link w:val="a7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character" w:customStyle="1" w:styleId="15">
    <w:name w:val="Текст концевой сноски Знак1"/>
    <w:link w:val="a9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link w:val="1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b">
    <w:name w:val="Название Знак"/>
    <w:qFormat/>
    <w:rPr>
      <w:sz w:val="48"/>
      <w:szCs w:val="48"/>
    </w:rPr>
  </w:style>
  <w:style w:type="character" w:customStyle="1" w:styleId="ac">
    <w:name w:val="Подзаголовок Знак"/>
    <w:qFormat/>
    <w:rPr>
      <w:sz w:val="24"/>
      <w:szCs w:val="24"/>
    </w:rPr>
  </w:style>
  <w:style w:type="character" w:customStyle="1" w:styleId="22">
    <w:name w:val="Цитата 2 Знак"/>
    <w:link w:val="23"/>
    <w:qFormat/>
    <w:rPr>
      <w:i/>
    </w:rPr>
  </w:style>
  <w:style w:type="character" w:customStyle="1" w:styleId="ad">
    <w:name w:val="Выделенная цитата Знак"/>
    <w:link w:val="ae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aptionChar">
    <w:name w:val="Caption Char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">
    <w:name w:val="Текст сноски Знак"/>
    <w:qFormat/>
    <w:rPr>
      <w:sz w:val="18"/>
    </w:rPr>
  </w:style>
  <w:style w:type="character" w:customStyle="1" w:styleId="af0">
    <w:name w:val="Символ сноски"/>
    <w:qFormat/>
    <w:rPr>
      <w:vertAlign w:val="superscript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af2">
    <w:name w:val="Текст концевой сноски Знак"/>
    <w:qFormat/>
    <w:rPr>
      <w:sz w:val="20"/>
    </w:rPr>
  </w:style>
  <w:style w:type="character" w:customStyle="1" w:styleId="af3">
    <w:name w:val="Символ концевой сноски"/>
    <w:qFormat/>
    <w:rPr>
      <w:vertAlign w:val="superscript"/>
    </w:rPr>
  </w:style>
  <w:style w:type="character" w:customStyle="1" w:styleId="af4">
    <w:name w:val="Привязка концевой сноски"/>
    <w:rPr>
      <w:vertAlign w:val="superscript"/>
    </w:rPr>
  </w:style>
  <w:style w:type="character" w:customStyle="1" w:styleId="af5">
    <w:name w:val="Верхний колонтитул Знак"/>
    <w:link w:val="af6"/>
    <w:qFormat/>
    <w:rPr>
      <w:sz w:val="22"/>
      <w:szCs w:val="22"/>
      <w:lang w:eastAsia="en-US"/>
    </w:rPr>
  </w:style>
  <w:style w:type="character" w:customStyle="1" w:styleId="af7">
    <w:name w:val="Нижний колонтитул Знак"/>
    <w:link w:val="af8"/>
    <w:qFormat/>
    <w:rPr>
      <w:sz w:val="22"/>
      <w:szCs w:val="22"/>
      <w:lang w:eastAsia="en-US"/>
    </w:rPr>
  </w:style>
  <w:style w:type="character" w:customStyle="1" w:styleId="af9">
    <w:name w:val="Текст выноски Знак"/>
    <w:link w:val="afa"/>
    <w:qFormat/>
    <w:rPr>
      <w:rFonts w:ascii="Tahoma" w:hAnsi="Tahoma"/>
      <w:sz w:val="16"/>
      <w:szCs w:val="16"/>
      <w:lang w:eastAsia="en-US"/>
    </w:rPr>
  </w:style>
  <w:style w:type="paragraph" w:customStyle="1" w:styleId="afb">
    <w:name w:val="Заголовок"/>
    <w:basedOn w:val="a"/>
    <w:next w:val="afc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  <w:rPr>
      <w:rFonts w:cs="Droid Sans Devanagari"/>
    </w:rPr>
  </w:style>
  <w:style w:type="paragraph" w:styleId="afe">
    <w:name w:val="caption"/>
    <w:qFormat/>
    <w:pPr>
      <w:spacing w:line="276" w:lineRule="auto"/>
    </w:pPr>
    <w:rPr>
      <w:b/>
      <w:bCs/>
      <w:color w:val="4F81BD"/>
      <w:sz w:val="18"/>
      <w:szCs w:val="18"/>
    </w:rPr>
  </w:style>
  <w:style w:type="paragraph" w:styleId="aff">
    <w:name w:val="index heading"/>
    <w:basedOn w:val="afb"/>
  </w:style>
  <w:style w:type="paragraph" w:styleId="aff0">
    <w:name w:val="List Paragraph"/>
    <w:basedOn w:val="a"/>
    <w:qFormat/>
    <w:pPr>
      <w:ind w:left="720"/>
      <w:contextualSpacing/>
    </w:pPr>
  </w:style>
  <w:style w:type="paragraph" w:styleId="aff1">
    <w:name w:val="No Spacing"/>
    <w:qFormat/>
  </w:style>
  <w:style w:type="paragraph" w:styleId="a3">
    <w:name w:val="Title"/>
    <w:link w:val="11"/>
    <w:qFormat/>
    <w:pPr>
      <w:spacing w:before="300" w:after="200"/>
      <w:contextualSpacing/>
    </w:pPr>
    <w:rPr>
      <w:sz w:val="48"/>
      <w:szCs w:val="48"/>
    </w:rPr>
  </w:style>
  <w:style w:type="paragraph" w:styleId="a4">
    <w:name w:val="Subtitle"/>
    <w:link w:val="12"/>
    <w:qFormat/>
    <w:pPr>
      <w:spacing w:before="200" w:after="200"/>
    </w:pPr>
    <w:rPr>
      <w:sz w:val="24"/>
      <w:szCs w:val="24"/>
    </w:rPr>
  </w:style>
  <w:style w:type="paragraph" w:styleId="23">
    <w:name w:val="Quote"/>
    <w:link w:val="22"/>
    <w:qFormat/>
    <w:pPr>
      <w:ind w:left="720" w:right="720"/>
    </w:pPr>
    <w:rPr>
      <w:i/>
    </w:rPr>
  </w:style>
  <w:style w:type="paragraph" w:styleId="ae">
    <w:name w:val="Intense Quote"/>
    <w:link w:val="ad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f2">
    <w:name w:val="Колонтитул"/>
    <w:basedOn w:val="a"/>
    <w:qFormat/>
  </w:style>
  <w:style w:type="paragraph" w:styleId="af6">
    <w:name w:val="header"/>
    <w:basedOn w:val="a"/>
    <w:link w:val="af5"/>
    <w:pPr>
      <w:tabs>
        <w:tab w:val="center" w:pos="4677"/>
        <w:tab w:val="right" w:pos="9355"/>
      </w:tabs>
    </w:pPr>
    <w:rPr>
      <w:lang w:val="en-US"/>
    </w:rPr>
  </w:style>
  <w:style w:type="paragraph" w:styleId="af8">
    <w:name w:val="footer"/>
    <w:basedOn w:val="a"/>
    <w:link w:val="af7"/>
    <w:pPr>
      <w:tabs>
        <w:tab w:val="center" w:pos="4677"/>
        <w:tab w:val="right" w:pos="9355"/>
      </w:tabs>
    </w:pPr>
    <w:rPr>
      <w:lang w:val="en-US"/>
    </w:rPr>
  </w:style>
  <w:style w:type="paragraph" w:styleId="a7">
    <w:name w:val="footnote text"/>
    <w:link w:val="14"/>
    <w:pPr>
      <w:spacing w:after="40"/>
    </w:pPr>
    <w:rPr>
      <w:sz w:val="18"/>
    </w:rPr>
  </w:style>
  <w:style w:type="paragraph" w:styleId="a9">
    <w:name w:val="endnote text"/>
    <w:link w:val="15"/>
  </w:style>
  <w:style w:type="paragraph" w:styleId="16">
    <w:name w:val="toc 1"/>
    <w:pPr>
      <w:spacing w:after="57"/>
    </w:pPr>
  </w:style>
  <w:style w:type="paragraph" w:styleId="24">
    <w:name w:val="toc 2"/>
    <w:pPr>
      <w:spacing w:after="57"/>
      <w:ind w:left="283"/>
    </w:pPr>
  </w:style>
  <w:style w:type="paragraph" w:styleId="32">
    <w:name w:val="toc 3"/>
    <w:pPr>
      <w:spacing w:after="57"/>
      <w:ind w:left="567"/>
    </w:pPr>
  </w:style>
  <w:style w:type="paragraph" w:styleId="42">
    <w:name w:val="toc 4"/>
    <w:pPr>
      <w:spacing w:after="57"/>
      <w:ind w:left="850"/>
    </w:pPr>
  </w:style>
  <w:style w:type="paragraph" w:styleId="52">
    <w:name w:val="toc 5"/>
    <w:pPr>
      <w:spacing w:after="57"/>
      <w:ind w:left="1134"/>
    </w:pPr>
  </w:style>
  <w:style w:type="paragraph" w:styleId="61">
    <w:name w:val="toc 6"/>
    <w:pPr>
      <w:spacing w:after="57"/>
      <w:ind w:left="1417"/>
    </w:pPr>
  </w:style>
  <w:style w:type="paragraph" w:styleId="71">
    <w:name w:val="toc 7"/>
    <w:pPr>
      <w:spacing w:after="57"/>
      <w:ind w:left="1701"/>
    </w:pPr>
  </w:style>
  <w:style w:type="paragraph" w:styleId="81">
    <w:name w:val="toc 8"/>
    <w:pPr>
      <w:spacing w:after="57"/>
      <w:ind w:left="1984"/>
    </w:pPr>
  </w:style>
  <w:style w:type="paragraph" w:styleId="91">
    <w:name w:val="toc 9"/>
    <w:pPr>
      <w:spacing w:after="57"/>
      <w:ind w:left="2268"/>
    </w:pPr>
  </w:style>
  <w:style w:type="paragraph" w:styleId="aff3">
    <w:name w:val="TOC Heading"/>
  </w:style>
  <w:style w:type="paragraph" w:styleId="aff4">
    <w:name w:val="table of figures"/>
    <w:qFormat/>
  </w:style>
  <w:style w:type="paragraph" w:styleId="afa">
    <w:name w:val="Balloon Text"/>
    <w:basedOn w:val="a"/>
    <w:link w:val="af9"/>
    <w:qFormat/>
    <w:rPr>
      <w:rFonts w:ascii="Tahoma" w:hAnsi="Tahoma"/>
      <w:sz w:val="16"/>
      <w:szCs w:val="16"/>
      <w:lang w:val="en-US"/>
    </w:rPr>
  </w:style>
  <w:style w:type="paragraph" w:customStyle="1" w:styleId="aff5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1394</Words>
  <Characters>7947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Шевчук</dc:creator>
  <dc:description/>
  <cp:lastModifiedBy>Татьяна Дмитриевна Сидорова</cp:lastModifiedBy>
  <cp:revision>25</cp:revision>
  <dcterms:created xsi:type="dcterms:W3CDTF">2022-10-14T02:39:00Z</dcterms:created>
  <dcterms:modified xsi:type="dcterms:W3CDTF">2023-06-06T09:56:00Z</dcterms:modified>
  <dc:language>ru-RU</dc:language>
</cp:coreProperties>
</file>