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6"/>
        <w:jc w:val="left"/>
        <w:rPr>
          <w:b w:val="0"/>
          <w:sz w:val="26"/>
          <w:szCs w:val="26"/>
        </w:rPr>
        <w:outlineLvl w:val="0"/>
      </w:pPr>
      <w:r>
        <w:rPr>
          <w:b w:val="0"/>
          <w:sz w:val="26"/>
          <w:szCs w:val="26"/>
        </w:rPr>
        <w:t xml:space="preserve"> </w:t>
      </w:r>
      <w:r/>
    </w:p>
    <w:p>
      <w:pPr>
        <w:pStyle w:val="846"/>
        <w:jc w:val="left"/>
        <w:rPr>
          <w:b w:val="0"/>
          <w:sz w:val="26"/>
          <w:szCs w:val="26"/>
        </w:rPr>
        <w:outlineLvl w:val="0"/>
      </w:pPr>
      <w:r>
        <w:rPr>
          <w:b w:val="0"/>
          <w:sz w:val="26"/>
          <w:szCs w:val="26"/>
        </w:rPr>
      </w:r>
      <w:r/>
    </w:p>
    <w:p>
      <w:pPr>
        <w:pStyle w:val="846"/>
        <w:rPr>
          <w:b w:val="0"/>
          <w:sz w:val="26"/>
          <w:szCs w:val="26"/>
        </w:rPr>
        <w:outlineLvl w:val="0"/>
      </w:pPr>
      <w:r>
        <w:rPr>
          <w:b w:val="0"/>
          <w:sz w:val="26"/>
          <w:szCs w:val="26"/>
        </w:rPr>
        <w:t xml:space="preserve">ПЕРЕЧЕНЬ</w:t>
      </w:r>
      <w:r/>
    </w:p>
    <w:p>
      <w:pPr>
        <w:pStyle w:val="846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основных мероприятий,</w:t>
      </w:r>
      <w:r>
        <w:rPr>
          <w:b w:val="0"/>
          <w:sz w:val="26"/>
          <w:szCs w:val="26"/>
        </w:rPr>
        <w:t xml:space="preserve"> проводимых администрацией </w:t>
      </w:r>
      <w:r/>
    </w:p>
    <w:p>
      <w:pPr>
        <w:pStyle w:val="846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Ус</w:t>
      </w:r>
      <w:r>
        <w:rPr>
          <w:b w:val="0"/>
          <w:sz w:val="26"/>
          <w:szCs w:val="26"/>
        </w:rPr>
        <w:t xml:space="preserve">сурийского городского округа</w:t>
      </w:r>
      <w:r>
        <w:rPr>
          <w:b w:val="0"/>
          <w:sz w:val="26"/>
          <w:szCs w:val="26"/>
        </w:rPr>
        <w:t xml:space="preserve"> и Думой</w:t>
      </w:r>
      <w:r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Уссурийского городского округа </w:t>
      </w:r>
      <w:r/>
    </w:p>
    <w:p>
      <w:pPr>
        <w:pStyle w:val="846"/>
        <w:rPr>
          <w:b w:val="0"/>
          <w:sz w:val="26"/>
          <w:szCs w:val="26"/>
          <w:highlight w:val="white"/>
        </w:rPr>
      </w:pPr>
      <w:r>
        <w:rPr>
          <w:b w:val="0"/>
          <w:sz w:val="26"/>
          <w:szCs w:val="26"/>
          <w:highlight w:val="white"/>
        </w:rPr>
        <w:t xml:space="preserve">в </w:t>
      </w:r>
      <w:r>
        <w:rPr>
          <w:b w:val="0"/>
          <w:sz w:val="26"/>
          <w:szCs w:val="26"/>
          <w:highlight w:val="white"/>
        </w:rPr>
        <w:t xml:space="preserve">июне </w:t>
      </w:r>
      <w:r>
        <w:rPr>
          <w:b w:val="0"/>
          <w:sz w:val="26"/>
          <w:szCs w:val="26"/>
          <w:highlight w:val="white"/>
        </w:rPr>
        <w:t xml:space="preserve">20</w:t>
      </w:r>
      <w:r>
        <w:rPr>
          <w:b w:val="0"/>
          <w:sz w:val="26"/>
          <w:szCs w:val="26"/>
          <w:highlight w:val="white"/>
        </w:rPr>
        <w:t xml:space="preserve">2</w:t>
      </w:r>
      <w:r>
        <w:rPr>
          <w:b w:val="0"/>
          <w:sz w:val="26"/>
          <w:szCs w:val="26"/>
          <w:highlight w:val="white"/>
        </w:rPr>
        <w:t xml:space="preserve">3</w:t>
      </w:r>
      <w:r>
        <w:rPr>
          <w:b w:val="0"/>
          <w:sz w:val="26"/>
          <w:szCs w:val="26"/>
          <w:highlight w:val="white"/>
        </w:rPr>
        <w:t xml:space="preserve"> года</w:t>
      </w:r>
      <w:r>
        <w:rPr>
          <w:highlight w:val="white"/>
        </w:rPr>
      </w:r>
      <w:r/>
    </w:p>
    <w:p>
      <w:pPr>
        <w:pStyle w:val="846"/>
        <w:rPr>
          <w:b w:val="0"/>
          <w:sz w:val="26"/>
          <w:szCs w:val="26"/>
          <w:highlight w:val="white"/>
        </w:rPr>
      </w:pPr>
      <w:r>
        <w:rPr>
          <w:b w:val="0"/>
          <w:sz w:val="26"/>
          <w:szCs w:val="26"/>
          <w:highlight w:val="white"/>
        </w:rPr>
      </w:r>
      <w:r>
        <w:rPr>
          <w:highlight w:val="white"/>
        </w:rPr>
      </w:r>
      <w:r/>
    </w:p>
    <w:tbl>
      <w:tblPr>
        <w:tblW w:w="10487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708"/>
        <w:gridCol w:w="2835"/>
        <w:gridCol w:w="2694"/>
        <w:gridCol w:w="1842"/>
        <w:gridCol w:w="1841"/>
      </w:tblGrid>
      <w:tr>
        <w:trPr>
          <w:trHeight w:val="836"/>
        </w:trPr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№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/п</w:t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Да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та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Место</w:t>
            </w:r>
            <w:r>
              <w:rPr>
                <w:highlight w:val="whit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проведения</w:t>
            </w:r>
            <w:r>
              <w:rPr>
                <w:highlight w:val="white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Мероприятия</w:t>
            </w:r>
            <w:r>
              <w:rPr>
                <w:highlight w:val="white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Участники</w:t>
            </w:r>
            <w:r>
              <w:rPr>
                <w:highlight w:val="whit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мероприятия</w:t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Исполнители</w:t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01-30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в границах улиц Чичерина, Крас</w:t>
            </w:r>
            <w:r>
              <w:rPr>
                <w:sz w:val="26"/>
                <w:szCs w:val="26"/>
                <w:highlight w:val="white"/>
              </w:rPr>
              <w:t xml:space="preserve">нознаменная, Тимирязева, Ленина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специализированная ярмарка «Дачная ярмарка»</w:t>
            </w:r>
            <w:r>
              <w:rPr>
                <w:highlight w:val="white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  <w:shd w:val="clear" w:color="auto" w:fill="ffffff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  <w:t xml:space="preserve">жители Уссурийского городского округа</w:t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управление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экономичес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-кого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 развития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Делиу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01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образовательные организации Уссурийского городского округа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открытие пришкольных летних оздоровительных лагерей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у</w:t>
            </w: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чащиеся </w:t>
            </w: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образователь-</w:t>
            </w: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ных</w:t>
            </w: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 учреждений Уссурийского городского округа</w:t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управление образования и молодежной политики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(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Реуцкая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)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01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02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ц</w:t>
            </w:r>
            <w:r>
              <w:rPr>
                <w:sz w:val="26"/>
                <w:szCs w:val="26"/>
                <w:highlight w:val="white"/>
              </w:rPr>
              <w:t xml:space="preserve">ентральная площадь,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сквер им. Стаханова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(ул. Стаханова,34),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муниципальное автономное учреждение культуры «Городские парки»,        ул. Володарского, 35,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с</w:t>
            </w:r>
            <w:r>
              <w:rPr>
                <w:sz w:val="26"/>
                <w:szCs w:val="26"/>
                <w:highlight w:val="white"/>
              </w:rPr>
              <w:t xml:space="preserve">тадион «Городской» ул. Фрунзе, 32,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муниципальное автономное учреждение культуры «Городские парки»,        ул. Володарского, 35,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муниципальное автономное учреждение культуры «Молодежный центр культуры и досуга «Горизонт», 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color w:val="000000"/>
                <w:sz w:val="26"/>
                <w:szCs w:val="26"/>
                <w:highlight w:val="white"/>
              </w:rPr>
            </w:pPr>
            <w:r>
              <w:rPr>
                <w:color w:val="000000"/>
                <w:sz w:val="26"/>
                <w:szCs w:val="26"/>
                <w:highlight w:val="white"/>
              </w:rPr>
              <w:t xml:space="preserve">ул. Ленина, 80,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color w:val="000000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филиал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дворец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культуры «Дружба»,                    ул. Русская, 10,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  <w:t xml:space="preserve">филиал центр</w:t>
            </w:r>
            <w:r>
              <w:rPr>
                <w:color w:val="000000" w:themeColor="text1"/>
                <w:sz w:val="26"/>
                <w:szCs w:val="26"/>
                <w:highlight w:val="white"/>
              </w:rPr>
              <w:t xml:space="preserve"> культуры и досуга «Искра»,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  <w:t xml:space="preserve">ул. Владивостокское шоссе, 26</w:t>
            </w:r>
            <w:r>
              <w:rPr>
                <w:color w:val="000000" w:themeColor="text1"/>
                <w:sz w:val="26"/>
                <w:szCs w:val="26"/>
                <w:highlight w:val="white"/>
              </w:rPr>
              <w:t xml:space="preserve"> А</w:t>
            </w:r>
            <w:r>
              <w:rPr>
                <w:color w:val="000000" w:themeColor="text1"/>
                <w:highlight w:val="white"/>
              </w:rPr>
            </w:r>
            <w:r/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цикл мероприятий, посвященных празднованию Международного дня защиты детей: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праздник «Планета детства»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развлекательная программа «Радуга настроений»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игровая программа «Подари улыбку детям»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портивный праздник среди дошкольных учреждений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соревнования «Гонки четырех» по спортивному туризму среди обучающихся и юнармейцев образовательных учреждений Уссурийского городского округа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спортивная программа «Вместе весело шагать»,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флэшмоб «Солнечное детство»</w:t>
            </w:r>
            <w:r>
              <w:rPr>
                <w:highlight w:val="white"/>
              </w:rPr>
            </w:r>
            <w:r/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ж</w:t>
            </w: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ители Уссурийского городского округа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  <w:t xml:space="preserve">юноши и девушки от 10 до 17 лет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  <w:t xml:space="preserve">у</w:t>
            </w: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чащиеся </w:t>
            </w: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образователь-</w:t>
            </w: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ных</w:t>
            </w: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 учреждений Уссурийского городского округа</w:t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правление культуры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(Тесленко)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правление по делам молодежи, физической культуре и спорту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)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управление образования и молодежной политики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Реуцкая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)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правление культуры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(Тесленко)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02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муниципальное автономное учреждение «Спортивная школа» </w:t>
            </w:r>
            <w:r>
              <w:rPr>
                <w:sz w:val="26"/>
                <w:szCs w:val="26"/>
                <w:highlight w:val="white"/>
              </w:rPr>
              <w:t xml:space="preserve">Уссурийского городского округа,            ул. Слободская, 6</w:t>
            </w:r>
            <w:r>
              <w:rPr>
                <w:highlight w:val="white"/>
              </w:rPr>
            </w:r>
            <w:r/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спартакиада территориальных органов самоуправления</w:t>
            </w:r>
            <w:r>
              <w:rPr>
                <w:highlight w:val="white"/>
              </w:rPr>
            </w:r>
            <w:r/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  <w:t xml:space="preserve">мужчины и женщины от 18 лет и старше</w:t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правление по делам молодежи, физической культуре и спорту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)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03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муниципальное автономное учреждение культуры «Молодежный центр культуры и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досуга «Горизонт», филиал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дворец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культуры «Дружба»,                    ул. Русская, 10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о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тчетный концерт Народной цирковой студии «Искорка»</w:t>
            </w:r>
            <w:r>
              <w:rPr>
                <w:highlight w:val="white"/>
              </w:rPr>
            </w:r>
            <w:r/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ж</w:t>
            </w: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ители Уссурийского городского округа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правление культуры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(Тесленко)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03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спортивный комплекс «Локомотив»,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ул. Слободская,6</w:t>
            </w:r>
            <w:r>
              <w:rPr>
                <w:highlight w:val="white"/>
              </w:rPr>
            </w:r>
            <w:r/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спартакиада среди органов территориального общественного самоуправления Уссурийского городского округа</w:t>
            </w:r>
            <w:r>
              <w:rPr>
                <w:highlight w:val="white"/>
              </w:rPr>
            </w:r>
            <w:r/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  <w:shd w:val="clear" w:color="auto" w:fill="ffffff"/>
              </w:rPr>
            </w:pP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представители органов ТОС Уссурийского городского округа</w:t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управление по связям с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обществен-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ностью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и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взаимодей-ствию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с силовыми структурами 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(Сидорова)</w:t>
            </w:r>
            <w:r>
              <w:rPr>
                <w:rFonts w:ascii="Times New Roman" w:hAnsi="Times New Roman" w:eastAsia="Times New Roman" w:cs="Times New Roman"/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04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муниципальное автономное учреждение «Спортивная школа»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Уссурийского городского округа,            ул. Слободская, 6</w:t>
            </w:r>
            <w:r>
              <w:rPr>
                <w:highlight w:val="white"/>
              </w:rPr>
            </w:r>
            <w:r/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краевой турнир по ушу «Уссурийский тигр»</w:t>
            </w:r>
            <w:r>
              <w:rPr>
                <w:highlight w:val="white"/>
              </w:rPr>
            </w:r>
            <w:r/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  <w:t xml:space="preserve">мальчики и девочки от 10 лет и старше</w:t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правление по делам молодежи, физической культуре и спорту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05-09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м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униципальное автономное учреждение «Спортивная школа»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Уссурийского городского округа,            ул. Слободская, 6</w:t>
            </w:r>
            <w:r>
              <w:rPr>
                <w:highlight w:val="white"/>
              </w:rPr>
            </w:r>
            <w:r/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краевая спартакиада лиц с ограниченными возможностями здоровья</w:t>
            </w:r>
            <w:r>
              <w:rPr>
                <w:highlight w:val="white"/>
              </w:rPr>
            </w:r>
            <w:r/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color w:val="000000" w:themeColor="text1"/>
                <w:sz w:val="26"/>
                <w:szCs w:val="26"/>
                <w:highlight w:val="white"/>
              </w:rPr>
              <w:t xml:space="preserve">мужчины и женщины от 18 лет и старше</w:t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правление по делам молодежи, физической культуре и спорту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06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центральная детская библиотека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ул. Некрасова,37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,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ц</w:t>
            </w:r>
            <w:r>
              <w:rPr>
                <w:sz w:val="26"/>
                <w:szCs w:val="26"/>
                <w:highlight w:val="white"/>
              </w:rPr>
              <w:t xml:space="preserve">ентр народного творчества                     ул. Пушкина, 88,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муниципальное бюджетное учреждение культуры «Уссурийский музей»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ул. Краснознамен-         ная, 80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цикл мероприятий, посвященных 225-летию со дня рождения                        А.С. Пушкина: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литературная игра «За ученым котом в сказку русскую войдем»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,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мастерская радости «Сказки Пушкина на все времена»,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творческий вечер «Посвящение Пушкину»</w:t>
            </w:r>
            <w:r>
              <w:rPr>
                <w:highlight w:val="white"/>
              </w:rPr>
            </w:r>
            <w:r/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правление культуры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(Тесленко)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07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дминистрация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Уссурийского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городского округа,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ул. Ленина,</w:t>
            </w:r>
            <w:r>
              <w:rPr>
                <w:rFonts w:ascii="Times New Roman" w:hAnsi="Times New Roman" w:cs="Times New Roman"/>
                <w:highlight w:val="white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101, большой зал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заседание антинаркотической комиссии Уссурийского городского округа</w:t>
            </w:r>
            <w:r>
              <w:rPr>
                <w:highlight w:val="white"/>
              </w:rPr>
            </w:r>
            <w:r/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  <w:t xml:space="preserve">члены комиссии</w:t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управление по связям с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обществен-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ностью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и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взаимодей-ствию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с силовыми структурами 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(Сидорова)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07,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14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,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21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,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28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администрация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Уссурийского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городского округа,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ул. Ленина,</w:t>
            </w:r>
            <w:r>
              <w:rPr>
                <w:rFonts w:ascii="Times New Roman" w:hAnsi="Times New Roman" w:cs="Times New Roman"/>
                <w:highlight w:val="white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101, большой зал</w:t>
            </w:r>
            <w:r>
              <w:rPr>
                <w:highlight w:val="white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заседание проектного комитета администрации Уссурийского городского округа</w:t>
            </w:r>
            <w:r>
              <w:rPr>
                <w:highlight w:val="white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  <w:shd w:val="clear" w:color="auto" w:fill="ffffff"/>
              </w:rPr>
            </w:pP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заместители главы </w:t>
            </w: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администра-ции</w:t>
            </w: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 Уссурийского городского округа, руководители отраслевых (</w:t>
            </w: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функцио-нальных</w:t>
            </w: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) и </w:t>
            </w: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территориаль-ных</w:t>
            </w: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 органов </w:t>
            </w: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администра-ции</w:t>
            </w: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 Уссурийского городского округа</w:t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управление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экономичес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-кого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 развития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Делиу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07,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14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,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21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,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28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электронные торги через площадку РТС</w:t>
            </w:r>
            <w:r>
              <w:rPr>
                <w:highlight w:val="white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проведение аукционов по продаже земельных участков</w:t>
            </w:r>
            <w:r>
              <w:rPr>
                <w:highlight w:val="white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  <w:shd w:val="clear" w:color="auto" w:fill="ffffff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  <w:t xml:space="preserve">жители Уссурийского городского округа</w:t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управление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градо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строительства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 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(Суховеева)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08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дминистрация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Уссурийского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городского округа,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ул. Ленина,</w:t>
            </w:r>
            <w:r>
              <w:rPr>
                <w:rFonts w:ascii="Times New Roman" w:hAnsi="Times New Roman" w:cs="Times New Roman"/>
                <w:highlight w:val="white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101, большой зал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заседание Межведомственной комиссии по профилактике правонарушений в Уссурийском городском округе</w:t>
            </w:r>
            <w:r>
              <w:rPr>
                <w:highlight w:val="white"/>
              </w:rPr>
            </w:r>
            <w:r/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  <w:t xml:space="preserve">члены комиссии</w:t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управление по связям с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обществен-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ностью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и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взаимодей-ствию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с силовыми структурами 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(Сидорова)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09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pStyle w:val="869"/>
              <w:ind w:firstLine="0"/>
              <w:jc w:val="left"/>
              <w:spacing w:line="240" w:lineRule="auto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в режиме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видеоконференции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  <w:shd w:val="clear" w:color="auto" w:fill="ffffff"/>
              </w:rPr>
              <w:t xml:space="preserve">публичные слушания, общественн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  <w:shd w:val="clear" w:color="auto" w:fill="ffffff"/>
              </w:rPr>
              <w:t xml:space="preserve">ые обсуждения по Правилам землеп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  <w:shd w:val="clear" w:color="auto" w:fill="ffffff"/>
              </w:rPr>
              <w:t xml:space="preserve">ользования и застройки</w:t>
            </w:r>
            <w:r>
              <w:rPr>
                <w:highlight w:val="white"/>
              </w:rPr>
            </w:r>
            <w:r/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жители Уссурийского городского округа</w:t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управление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градо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строительства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 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(Суховеева)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</w:rPr>
              <w:t xml:space="preserve">09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администрация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Уссурийского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городского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округа,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ул. Ленина,</w:t>
            </w:r>
            <w:r>
              <w:rPr>
                <w:rFonts w:ascii="Times New Roman" w:hAnsi="Times New Roman" w:cs="Times New Roman"/>
                <w:highlight w:val="white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101,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каб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. 111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/>
          </w:p>
          <w:p>
            <w:pPr>
              <w:pStyle w:val="869"/>
              <w:ind w:firstLine="0"/>
              <w:jc w:val="left"/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none"/>
                <w:shd w:val="clear" w:color="auto" w:fill="ffffff"/>
              </w:rPr>
              <w:t xml:space="preserve">акция «Я-гражданин России». Вручение первого паспорта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  <w:shd w:val="clear" w:color="auto" w:fill="ffffff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color w:val="000000"/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  <w:t xml:space="preserve">у</w:t>
            </w: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чащиеся </w:t>
            </w: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образователь-</w:t>
            </w: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ных</w:t>
            </w: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 учреждений Уссурийского городского округа</w:t>
            </w:r>
            <w:r>
              <w:rPr>
                <w:color w:val="000000" w:themeColor="text1"/>
                <w:sz w:val="26"/>
                <w:szCs w:val="26"/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  <w:shd w:val="clear" w:color="auto" w:fill="ffffff"/>
              </w:rPr>
            </w:pPr>
            <w:r>
              <w:rPr>
                <w:sz w:val="26"/>
                <w:szCs w:val="26"/>
                <w:highlight w:val="white"/>
                <w:shd w:val="clear" w:color="auto" w:fill="ffffff"/>
              </w:rPr>
            </w:r>
            <w:r>
              <w:rPr>
                <w:sz w:val="26"/>
                <w:szCs w:val="26"/>
                <w:highlight w:val="white"/>
                <w:shd w:val="clear" w:color="auto" w:fill="ffffff"/>
              </w:rPr>
            </w:r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управление образования и молодежной политики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Реуцкая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</w:p>
        </w:tc>
      </w:tr>
      <w:tr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муниципальное автономное учреждение «Спортивная школа»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Уссурийского городского округа,            ул. Слободская, 6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чемпионат Приморского края по футболу</w:t>
            </w:r>
            <w:r>
              <w:rPr>
                <w:highlight w:val="white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  <w:shd w:val="clear" w:color="auto" w:fill="ffffff"/>
              </w:rPr>
            </w:pP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мальчики, юноши от 7 лет до 13</w:t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управление по делам молодежи, физической культуре и спорту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12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муниципальное </w:t>
            </w:r>
            <w:r>
              <w:rPr>
                <w:sz w:val="26"/>
                <w:szCs w:val="26"/>
                <w:highlight w:val="white"/>
              </w:rPr>
              <w:t xml:space="preserve">автономное учреждение культуры «Молодежный центр культуры и досуга «Горизонт», 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color w:val="000000"/>
                <w:sz w:val="26"/>
                <w:szCs w:val="26"/>
                <w:highlight w:val="white"/>
              </w:rPr>
              <w:t xml:space="preserve">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л. Ленина, 80,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муниципальное бюджетное учреждение «Централизованная клубная система» Уссурийского городского округа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Дом культуры « Нива» п. Тимирязевский,       ул Воложенина, 2 В</w:t>
            </w:r>
            <w:r>
              <w:rPr>
                <w:highlight w:val="white"/>
              </w:rPr>
            </w:r>
            <w:r/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цикл мероприятий, посвященных Дню России: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гражданско-патриотическая акция «Триколор страны родной»,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праздничная программа «Все это Родиной зовется»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,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о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тчетный концерт  народного хора «Забава»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«Этой силе есть имя Россия»</w:t>
            </w:r>
            <w:r>
              <w:rPr>
                <w:highlight w:val="white"/>
              </w:rPr>
            </w:r>
            <w:r/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  <w:shd w:val="clear" w:color="auto" w:fill="ffffff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  <w:shd w:val="clear" w:color="auto" w:fill="ffffff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  <w:shd w:val="clear" w:color="auto" w:fill="ffffff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  <w:shd w:val="clear" w:color="auto" w:fill="ffffff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  <w:t xml:space="preserve">жители Уссурийского городского округа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  <w:shd w:val="clear" w:color="auto" w:fill="ffffff"/>
              </w:rPr>
            </w:pPr>
            <w:r>
              <w:rPr>
                <w:sz w:val="26"/>
                <w:szCs w:val="26"/>
                <w:highlight w:val="white"/>
                <w:shd w:val="clear" w:color="auto" w:fill="ffffff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правление культуры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(Тесленко)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13-17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дополнительного образования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 «Детская школа искусств» Уссурийского городского округа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ул.Комсомольская, 77</w:t>
            </w:r>
            <w:r>
              <w:rPr>
                <w:highlight w:val="white"/>
              </w:rPr>
            </w:r>
            <w:r/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л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етняя творческая смена «Мастерская т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алантов»</w:t>
            </w:r>
            <w:r>
              <w:rPr>
                <w:highlight w:val="white"/>
              </w:rPr>
            </w:r>
            <w:r/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  <w:shd w:val="clear" w:color="auto" w:fill="ffffff"/>
              </w:rPr>
            </w:pP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у</w:t>
            </w: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чащиеся образователь-ного учрежден</w:t>
            </w: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ия</w:t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правление культуры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(Тесленко)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4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сквер им. Стаханова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(ул. Стаханова,34)</w:t>
            </w:r>
            <w:r>
              <w:rPr>
                <w:highlight w:val="white"/>
              </w:rPr>
            </w:r>
            <w:r/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спортивно-развлекательная программа «Летние приключения»</w:t>
            </w:r>
            <w:r>
              <w:rPr>
                <w:highlight w:val="white"/>
              </w:rPr>
            </w:r>
            <w:r/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  <w:t xml:space="preserve">жители Уссурийского городского округа</w:t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правление культуры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(Тесленко)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17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муниципальное </w:t>
            </w:r>
            <w:r>
              <w:rPr>
                <w:sz w:val="26"/>
                <w:szCs w:val="26"/>
                <w:highlight w:val="white"/>
              </w:rPr>
              <w:t xml:space="preserve">автономное учреждение культуры «Молодежный центр культуры и досуга «Горизонт», 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color w:val="000000"/>
                <w:sz w:val="26"/>
                <w:szCs w:val="26"/>
                <w:highlight w:val="white"/>
              </w:rPr>
              <w:t xml:space="preserve">ул. Ленина, 80</w:t>
            </w:r>
            <w:r>
              <w:rPr>
                <w:highlight w:val="white"/>
              </w:rPr>
            </w:r>
            <w:r/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благотворительная концертная программа в поддержку воинов, участвующих в СВО</w:t>
            </w:r>
            <w:r>
              <w:rPr>
                <w:highlight w:val="white"/>
              </w:rPr>
            </w:r>
            <w:r/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color w:val="000000"/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  <w:t xml:space="preserve">жители </w:t>
            </w:r>
            <w:r>
              <w:rPr>
                <w:color w:val="000000" w:themeColor="text1"/>
                <w:sz w:val="26"/>
                <w:szCs w:val="26"/>
                <w:highlight w:val="white"/>
              </w:rPr>
              <w:t xml:space="preserve">Уссурийского городского округа</w:t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правление культуры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(Тесленко)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 </w:t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20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администрация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Уссурийского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городского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округа,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ул. Ленина,</w:t>
            </w:r>
            <w:r>
              <w:rPr>
                <w:rFonts w:ascii="Times New Roman" w:hAnsi="Times New Roman" w:cs="Times New Roman"/>
                <w:highlight w:val="white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101,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каб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. 111</w:t>
            </w:r>
            <w:r>
              <w:rPr>
                <w:highlight w:val="white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  <w:shd w:val="clear" w:color="auto" w:fill="ffffff"/>
              </w:rPr>
              <w:t xml:space="preserve">заседание постоянной                    комиссии по экономической политике, промышленности, землепользованию и сельскому хозяйству Думы Уссурийского                      городского округа, 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  <w:shd w:val="clear" w:color="auto" w:fill="ffffff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  <w:shd w:val="clear" w:color="auto" w:fill="ffffff"/>
              </w:rPr>
              <w:t xml:space="preserve">заседание постоянной                          комиссии по благоустройству, градостроительству, экологии и коммунальному хозяйству Думы Уссурийского городского округа</w:t>
            </w:r>
            <w:r>
              <w:rPr>
                <w:highlight w:val="white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председатель Думы Уссурийского городского округа,</w:t>
            </w: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                  председатель постоянной комиссии Думы              Уссурийского городского округа, депутаты Думы              Уссурийского городского округа</w:t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аппарат Думы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Уссурийского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городского округа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(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Курилко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администрация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Уссурийского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городского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округа,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ул. Ленина,</w:t>
            </w:r>
            <w:r>
              <w:rPr>
                <w:rFonts w:ascii="Times New Roman" w:hAnsi="Times New Roman" w:cs="Times New Roman"/>
                <w:highlight w:val="white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101,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каб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. 111</w:t>
            </w:r>
            <w:r>
              <w:rPr>
                <w:highlight w:val="white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заседание постоянной                      комиссии по бюджету, налогам и финансам Думы Уссурийского                       городского округа,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заседание постоянной комиссии по социальной политике, защите прав граждан и организации работы Думы Уссурийского городского округа</w:t>
            </w:r>
            <w:r>
              <w:rPr>
                <w:highlight w:val="white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председатель Думы Уссурийского городского округа,</w:t>
            </w: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                  председатель постоянной комиссии Думы              Уссурийского городского округа, депутаты Думы              Уссурийского городского округа</w:t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аппарат Думы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Уссурийского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городского округа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(</w:t>
            </w:r>
            <w:r>
              <w:rPr>
                <w:sz w:val="26"/>
                <w:szCs w:val="26"/>
                <w:highlight w:val="white"/>
              </w:rPr>
              <w:t xml:space="preserve">Курилко</w:t>
            </w:r>
            <w:r>
              <w:rPr>
                <w:sz w:val="26"/>
                <w:szCs w:val="26"/>
                <w:highlight w:val="white"/>
              </w:rPr>
              <w:t xml:space="preserve">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22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площадь Победы,      ул. Краснознамен-    ная, 80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/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церемония возложения венков и цветов к памятнику-мемориалу воинам-уссурийцам, погибшим в годы Великой Отечественной войны 1941-1945 годы, посвященная Дню памяти и скорби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/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Совет ветеранов войны, труда, вооруженных Сил и правоохранительных органов; ветераны Великой Отечественной войны, воины Уссурийского гарнизона; общественные объединения, политические партии, органы ТОС</w:t>
            </w:r>
            <w:r>
              <w:rPr>
                <w:sz w:val="26"/>
                <w:szCs w:val="26"/>
                <w:highlight w:val="white"/>
              </w:rPr>
            </w:r>
            <w:r/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управление по связям с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обществен-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ностью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и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взаимодей-ствию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с силовыми структурами 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(Сидорова)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22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муниципальное </w:t>
            </w:r>
            <w:r>
              <w:rPr>
                <w:sz w:val="26"/>
                <w:szCs w:val="26"/>
                <w:highlight w:val="white"/>
              </w:rPr>
              <w:t xml:space="preserve">автономное учреждение культуры «Молодежный центр культуры и досуга «Горизонт», 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color w:val="000000"/>
                <w:sz w:val="26"/>
                <w:szCs w:val="26"/>
                <w:highlight w:val="white"/>
              </w:rPr>
              <w:t xml:space="preserve">ул. Ленина, 80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color w:val="000000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color w:val="000000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color w:val="000000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color w:val="000000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color w:val="000000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color w:val="000000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торжественное мероприятие, посвя-щенное 35-летию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со дня образования общества инвалидов Уссурийского городского округа Приморской краевой организации Общероссийской общественной организации «Всероссийское общество инвалидов»</w:t>
            </w:r>
            <w:r>
              <w:rPr>
                <w:highlight w:val="white"/>
              </w:rPr>
            </w:r>
            <w:r/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общественные организации инвалидов</w:t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управление по связям с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обществен-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ностью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и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взаимодей-ствию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с силовыми структурами 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(Сидорова)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,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правление культуры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(Тесленко)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23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муниципальное автономное учреждение «Спортивная школа»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Уссурийского городского округа,            ул. Слободская, 6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фестиваль детских дворовых команд, сформированных на базе органов территориального общественного самоуправления Уссурийского городского округа</w:t>
            </w:r>
            <w:r>
              <w:rPr>
                <w:highlight w:val="white"/>
              </w:rPr>
            </w:r>
            <w:r/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мальчики, юноши от 5 до 13 лет, представители органов ТОС Уссурийского городского округа</w:t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управление по связям с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обществен-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ностью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и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взаимодей-ствию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с силовыми структурами 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(Сидорова)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правление по делам молодежи, физической культуре и спорту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23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муниципальное бюджетное образовательное учреждение  дополнительного образования «Центр детского творчества»,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ул. Володарского, 61</w:t>
            </w:r>
            <w:r>
              <w:rPr>
                <w:rFonts w:ascii="Times New Roman" w:hAnsi="Times New Roman" w:eastAsia="Times New Roman" w:cs="Times New Roman"/>
                <w:highlight w:val="white"/>
              </w:rPr>
            </w:r>
            <w:r/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торжественное вручение медалей   «За особые успехи в учении - 2023»</w:t>
            </w:r>
            <w:r>
              <w:rPr>
                <w:highlight w:val="white"/>
              </w:rPr>
            </w:r>
            <w:r/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  <w:r>
              <w:rPr>
                <w:sz w:val="26"/>
                <w:szCs w:val="26"/>
                <w:highlight w:val="white"/>
              </w:rPr>
              <w:t xml:space="preserve">учащиеся </w:t>
            </w:r>
            <w:r>
              <w:rPr>
                <w:sz w:val="26"/>
                <w:szCs w:val="26"/>
                <w:highlight w:val="white"/>
              </w:rPr>
              <w:t xml:space="preserve">образователь-</w:t>
            </w:r>
            <w:r>
              <w:rPr>
                <w:sz w:val="26"/>
                <w:szCs w:val="26"/>
                <w:highlight w:val="white"/>
              </w:rPr>
              <w:t xml:space="preserve">ных</w:t>
            </w:r>
            <w:r>
              <w:rPr>
                <w:sz w:val="26"/>
                <w:szCs w:val="26"/>
                <w:highlight w:val="white"/>
              </w:rPr>
              <w:t xml:space="preserve"> учреждений</w:t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управление образования и молодежной политики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(</w:t>
            </w:r>
            <w:r>
              <w:rPr>
                <w:sz w:val="26"/>
                <w:szCs w:val="26"/>
                <w:highlight w:val="white"/>
              </w:rPr>
              <w:t xml:space="preserve">Реуцкая</w:t>
            </w:r>
            <w:r>
              <w:rPr>
                <w:sz w:val="26"/>
                <w:szCs w:val="26"/>
                <w:highlight w:val="white"/>
              </w:rPr>
              <w:t xml:space="preserve">)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23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pStyle w:val="869"/>
              <w:ind w:firstLine="0"/>
              <w:jc w:val="left"/>
              <w:spacing w:line="240" w:lineRule="auto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в режиме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видеоконференции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публичные слушания, общественные обсуждения по документации по планировке территории</w:t>
            </w:r>
            <w:r>
              <w:rPr>
                <w:highlight w:val="white"/>
              </w:rPr>
            </w:r>
            <w:r/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жители Уссурийского городского округа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управление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градо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строительства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 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(Суховеева)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24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ц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ентральная площадь</w:t>
            </w:r>
            <w:r>
              <w:rPr>
                <w:highlight w:val="white"/>
              </w:rPr>
            </w:r>
            <w:r/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фестиваль музыки, посвященный Дню молодежи</w:t>
            </w:r>
            <w:r>
              <w:rPr>
                <w:highlight w:val="white"/>
              </w:rPr>
            </w:r>
            <w:r/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жители Уссурийского городского округа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правление по делам молодежи, физической культуре и спорту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24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муниципальное автономное учреждение «Спортивная школа»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Уссурийского городского округа,            ул. Слободская, 6</w:t>
            </w:r>
            <w:r>
              <w:rPr>
                <w:highlight w:val="white"/>
              </w:rPr>
            </w:r>
            <w:r/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спартакиада среди работников РЖД Приморского края «Спорт поколений»</w:t>
            </w:r>
            <w:r>
              <w:rPr>
                <w:highlight w:val="white"/>
              </w:rPr>
            </w:r>
            <w:r/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мужчины, женщины от 18 лет и старше</w:t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правление по делам молодежи, физической культуре и спорту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26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69"/>
              <w:ind w:firstLine="0"/>
              <w:jc w:val="left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в режиме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видеоконференции</w:t>
            </w:r>
            <w:r>
              <w:rPr>
                <w:highlight w:val="white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  <w:shd w:val="clear" w:color="auto" w:fill="ffffff"/>
              </w:rPr>
              <w:t xml:space="preserve">заседание Совета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  <w:shd w:val="clear" w:color="auto" w:fill="ffffff"/>
              </w:rPr>
              <w:t xml:space="preserve">Думы Уссурийского                       городского округа</w:t>
            </w:r>
            <w:r>
              <w:rPr>
                <w:highlight w:val="white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председатель </w:t>
            </w:r>
            <w:r>
              <w:rPr>
                <w:sz w:val="26"/>
                <w:szCs w:val="26"/>
                <w:highlight w:val="white"/>
              </w:rPr>
              <w:t xml:space="preserve">Думы Уссурийского городского округа,</w:t>
            </w: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                  заместитель председателя Думы             Уссурийского городского округа, председатели постоянных комиссий Думы Уссурийского городского округа</w:t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аппарат Думы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Уссурийского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городского округа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(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Курилко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27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администрация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Уссурийского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городского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округа,</w:t>
            </w:r>
            <w:r>
              <w:rPr>
                <w:highlight w:val="white"/>
              </w:rPr>
            </w:r>
            <w:r/>
          </w:p>
          <w:p>
            <w:pPr>
              <w:pStyle w:val="869"/>
              <w:ind w:firstLine="0"/>
              <w:jc w:val="left"/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ул. Ленина,</w:t>
            </w:r>
            <w:r>
              <w:rPr>
                <w:rFonts w:ascii="Times New Roman" w:hAnsi="Times New Roman" w:cs="Times New Roman"/>
                <w:highlight w:val="white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101, большой зал</w:t>
            </w:r>
            <w:r>
              <w:rPr>
                <w:highlight w:val="white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  <w:shd w:val="clear" w:color="auto" w:fill="ffffff"/>
              </w:rPr>
              <w:t xml:space="preserve">заседание Думы Уссурийского                       городского округа</w:t>
            </w:r>
            <w:r>
              <w:rPr>
                <w:highlight w:val="white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председатель Думы Уссурийского городского округа,</w:t>
            </w: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                  депутаты Думы Уссурийского городского округа       </w:t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аппарат Думы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Уссурийского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городского округа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(</w:t>
            </w:r>
            <w:r>
              <w:rPr>
                <w:sz w:val="26"/>
                <w:szCs w:val="26"/>
                <w:highlight w:val="white"/>
              </w:rPr>
              <w:t xml:space="preserve">Курилко</w:t>
            </w:r>
            <w:r>
              <w:rPr>
                <w:sz w:val="26"/>
                <w:szCs w:val="26"/>
                <w:highlight w:val="white"/>
              </w:rPr>
              <w:t xml:space="preserve">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27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администрация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Уссурийского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городского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округа,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ул. 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Некрасова, 66, большой зал</w:t>
            </w:r>
            <w:r>
              <w:rPr>
                <w:highlight w:val="white"/>
              </w:rPr>
            </w:r>
            <w:r/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проведение жеребьевки по предоставлению земельных участков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гражданам, имеющим трех и более детей </w:t>
            </w:r>
            <w:r>
              <w:rPr>
                <w:highlight w:val="white"/>
              </w:rPr>
            </w:r>
            <w:r/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жители Уссурийского городского округа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правление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градо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строительства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 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(Суховеева)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28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администрация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Уссурийского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городского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округа,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ул. Ленина,</w:t>
            </w:r>
            <w:r>
              <w:rPr>
                <w:rFonts w:ascii="Times New Roman" w:hAnsi="Times New Roman" w:cs="Times New Roman"/>
                <w:highlight w:val="white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101, 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большой зал</w:t>
            </w:r>
            <w:r>
              <w:rPr>
                <w:highlight w:val="white"/>
              </w:rPr>
            </w:r>
            <w:r/>
          </w:p>
          <w:p>
            <w:pPr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заседание комиссии по вопросам религиозных объединений при администрации Уссурийского городского округа</w:t>
            </w:r>
            <w:r>
              <w:rPr>
                <w:highlight w:val="white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члены комиссии</w:t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управление по связям с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обществен-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ностью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и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взаимодей-ствию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с силовыми структурами 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(Сидорова)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28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администрация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Уссурийского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городского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округа,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ул. Ленина,</w:t>
            </w:r>
            <w:r>
              <w:rPr>
                <w:rFonts w:ascii="Times New Roman" w:hAnsi="Times New Roman" w:cs="Times New Roman"/>
                <w:highlight w:val="white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101, большой зал</w:t>
            </w:r>
            <w:r>
              <w:rPr>
                <w:highlight w:val="white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заседание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овета по улучшению инвестиционного климата и развитию предпринимательства при администрации Уссурийского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городского округа</w:t>
            </w:r>
            <w:r>
              <w:rPr>
                <w:highlight w:val="white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  <w:shd w:val="clear" w:color="auto" w:fill="ffffff"/>
              </w:rPr>
            </w:pP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члены Совета, руководители отраслевых</w:t>
            </w: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 </w:t>
            </w: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(</w:t>
            </w: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функцио</w:t>
            </w: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-</w:t>
            </w: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нальных</w:t>
            </w: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) и </w:t>
            </w: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территори</w:t>
            </w: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-</w:t>
            </w: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альных</w:t>
            </w: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 </w:t>
            </w: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органов </w:t>
            </w: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администра</w:t>
            </w: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-</w:t>
            </w: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ции</w:t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управление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экономичес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-кого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 развития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Делиу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29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дминистрация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Уссурийского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городского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округа,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ул. Ленина,</w:t>
            </w:r>
            <w:r>
              <w:rPr>
                <w:rFonts w:ascii="Times New Roman" w:hAnsi="Times New Roman" w:cs="Times New Roman"/>
                <w:highlight w:val="white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101, 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большой зал</w:t>
            </w:r>
            <w:r>
              <w:rPr>
                <w:rFonts w:ascii="Times New Roman" w:hAnsi="Times New Roman" w:eastAsia="Times New Roman" w:cs="Times New Roman"/>
                <w:highlight w:val="white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заседание Совета при администрации Уссурийского городского округа по противодействию коррупции</w:t>
            </w:r>
            <w:r>
              <w:rPr>
                <w:highlight w:val="white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члены Совета</w:t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отдел муниципаль-ной службы и кадров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(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Звездина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29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администрация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Уссурийского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городского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округа,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ул. Ленина,</w:t>
            </w:r>
            <w:r>
              <w:rPr>
                <w:rFonts w:ascii="Times New Roman" w:hAnsi="Times New Roman" w:cs="Times New Roman"/>
                <w:highlight w:val="white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101,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каб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. 111</w:t>
            </w:r>
            <w:r>
              <w:rPr>
                <w:highlight w:val="white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  <w:shd w:val="clear" w:color="auto" w:fill="ffffff"/>
              </w:rPr>
              <w:t xml:space="preserve">проведение межведомственной комиссии по налоговой и социальной политике при главе Уссурийского городского округа</w:t>
            </w:r>
            <w:r>
              <w:rPr>
                <w:highlight w:val="white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  <w:shd w:val="clear" w:color="auto" w:fill="ffffff"/>
              </w:rPr>
            </w:pP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члены комиссии</w:t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финансовое управление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(Чаус)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29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администрация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Уссурийского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городского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округа,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ул. Ленина,</w:t>
            </w:r>
            <w:r>
              <w:rPr>
                <w:rFonts w:ascii="Times New Roman" w:hAnsi="Times New Roman" w:cs="Times New Roman"/>
                <w:highlight w:val="white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101,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каб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. 111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  <w:shd w:val="clear" w:color="auto" w:fill="ffffff"/>
              </w:rPr>
              <w:t xml:space="preserve">заседание комиссии по определению победителей и предоставлению субсидии на реализацию социально значимых проектов СО НКО Уссурийского городского округа</w:t>
            </w:r>
            <w:r>
              <w:rPr>
                <w:highlight w:val="white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члены комиссии, представители НКО</w:t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управление по связям с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обществен-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ностью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и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взаимодей-ствию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с силовыми структурами 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(Сидорова)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29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администрация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Уссурийского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городского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округа,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ул. Ленина,</w:t>
            </w:r>
            <w:r>
              <w:rPr>
                <w:rFonts w:ascii="Times New Roman" w:hAnsi="Times New Roman" w:cs="Times New Roman"/>
                <w:highlight w:val="white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101,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каб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. 111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  <w:shd w:val="clear" w:color="auto" w:fill="ffffff"/>
              </w:rPr>
              <w:t xml:space="preserve">заседание комиссии по предоставлению субсидии СО НЛО в Уссурийском городском округе</w:t>
            </w:r>
            <w:r>
              <w:rPr>
                <w:highlight w:val="white"/>
              </w:rPr>
            </w:r>
            <w:r/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члены комиссии, представители НКО</w:t>
            </w:r>
            <w:r>
              <w:rPr>
                <w:highlight w:val="white"/>
              </w:rPr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управление по связям с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обществен-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ностью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и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взаимодей-ствию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с силовыми структурами 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(Сидорова)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</w:tr>
    </w:tbl>
    <w:p>
      <w:pPr>
        <w:ind w:right="-2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highlight w:val="white"/>
        </w:rPr>
      </w:pPr>
      <w:r>
        <w:rPr>
          <w:rFonts w:ascii="Times New Roman" w:hAnsi="Times New Roman" w:eastAsia="Times New Roman" w:cs="Times New Roman"/>
          <w:sz w:val="26"/>
          <w:szCs w:val="26"/>
          <w:highlight w:val="white"/>
        </w:rPr>
        <w:t xml:space="preserve">     </w:t>
      </w:r>
      <w:r>
        <w:rPr>
          <w:rFonts w:ascii="Times New Roman" w:hAnsi="Times New Roman" w:eastAsia="Times New Roman" w:cs="Times New Roman"/>
          <w:sz w:val="26"/>
          <w:szCs w:val="26"/>
          <w:highlight w:val="white"/>
        </w:rPr>
        <w:t xml:space="preserve"> </w:t>
      </w:r>
      <w:r>
        <w:rPr>
          <w:highlight w:val="white"/>
        </w:rPr>
      </w:r>
      <w:r/>
    </w:p>
    <w:p>
      <w:pPr>
        <w:ind w:right="-2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highlight w:val="white"/>
        </w:rPr>
      </w:pPr>
      <w:r>
        <w:rPr>
          <w:rFonts w:ascii="Times New Roman" w:hAnsi="Times New Roman" w:eastAsia="Times New Roman" w:cs="Times New Roman"/>
          <w:sz w:val="26"/>
          <w:szCs w:val="26"/>
          <w:highlight w:val="white"/>
        </w:rPr>
      </w:r>
      <w:r>
        <w:rPr>
          <w:highlight w:val="white"/>
        </w:rPr>
      </w:r>
      <w:r/>
    </w:p>
    <w:p>
      <w:pPr>
        <w:ind w:right="-2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highlight w:val="white"/>
        </w:rPr>
      </w:pPr>
      <w:r>
        <w:rPr>
          <w:rFonts w:ascii="Times New Roman" w:hAnsi="Times New Roman" w:eastAsia="Times New Roman" w:cs="Times New Roman"/>
          <w:sz w:val="26"/>
          <w:szCs w:val="26"/>
          <w:highlight w:val="white"/>
        </w:rPr>
      </w:r>
      <w:r>
        <w:rPr>
          <w:highlight w:val="white"/>
        </w:rPr>
      </w:r>
      <w:r/>
    </w:p>
    <w:p>
      <w:pPr>
        <w:ind w:right="-2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highlight w:val="white"/>
        </w:rPr>
      </w:pPr>
      <w:r>
        <w:rPr>
          <w:rFonts w:ascii="Times New Roman" w:hAnsi="Times New Roman" w:eastAsia="Times New Roman" w:cs="Times New Roman"/>
          <w:sz w:val="26"/>
          <w:szCs w:val="26"/>
          <w:highlight w:val="white"/>
        </w:rPr>
      </w:r>
      <w:r>
        <w:rPr>
          <w:highlight w:val="white"/>
        </w:rPr>
      </w:r>
      <w:r/>
    </w:p>
    <w:p>
      <w:pPr>
        <w:ind w:right="-2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highlight w:val="white"/>
        </w:rPr>
      </w:pPr>
      <w:r>
        <w:rPr>
          <w:rFonts w:ascii="Times New Roman" w:hAnsi="Times New Roman" w:eastAsia="Times New Roman" w:cs="Times New Roman"/>
          <w:sz w:val="26"/>
          <w:szCs w:val="26"/>
          <w:highlight w:val="white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993" w:right="851" w:bottom="851" w:left="567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Calibri">
    <w:panose1 w:val="020F0502020204030204"/>
  </w:font>
  <w:font w:name="Tahoma">
    <w:panose1 w:val="020B0604030504040204"/>
  </w:font>
  <w:font w:name="Wingdings">
    <w:panose1 w:val="05010000000000000000"/>
  </w:font>
  <w:font w:name="Century Schoolbook">
    <w:panose1 w:val="02040502050405020303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2176200"/>
      <w:docPartObj>
        <w:docPartGallery w:val="Page Numbers (Top of Page)"/>
        <w:docPartUnique w:val="true"/>
      </w:docPartObj>
      <w:rPr/>
    </w:sdtPr>
    <w:sdtContent>
      <w:p>
        <w:pPr>
          <w:pStyle w:val="851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9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  <w:p>
    <w:pPr>
      <w:pStyle w:val="85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9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6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3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0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5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2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97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>
    <w:name w:val="Heading 1"/>
    <w:basedOn w:val="842"/>
    <w:next w:val="842"/>
    <w:link w:val="67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1">
    <w:name w:val="Heading 1 Char"/>
    <w:basedOn w:val="843"/>
    <w:link w:val="670"/>
    <w:uiPriority w:val="9"/>
    <w:rPr>
      <w:rFonts w:ascii="Arial" w:hAnsi="Arial" w:eastAsia="Arial" w:cs="Arial"/>
      <w:sz w:val="40"/>
      <w:szCs w:val="40"/>
    </w:rPr>
  </w:style>
  <w:style w:type="paragraph" w:styleId="672">
    <w:name w:val="Heading 2"/>
    <w:basedOn w:val="842"/>
    <w:next w:val="842"/>
    <w:link w:val="67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3">
    <w:name w:val="Heading 2 Char"/>
    <w:basedOn w:val="843"/>
    <w:link w:val="672"/>
    <w:uiPriority w:val="9"/>
    <w:rPr>
      <w:rFonts w:ascii="Arial" w:hAnsi="Arial" w:eastAsia="Arial" w:cs="Arial"/>
      <w:sz w:val="34"/>
    </w:rPr>
  </w:style>
  <w:style w:type="paragraph" w:styleId="674">
    <w:name w:val="Heading 3"/>
    <w:basedOn w:val="842"/>
    <w:next w:val="842"/>
    <w:link w:val="67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5">
    <w:name w:val="Heading 3 Char"/>
    <w:basedOn w:val="843"/>
    <w:link w:val="674"/>
    <w:uiPriority w:val="9"/>
    <w:rPr>
      <w:rFonts w:ascii="Arial" w:hAnsi="Arial" w:eastAsia="Arial" w:cs="Arial"/>
      <w:sz w:val="30"/>
      <w:szCs w:val="30"/>
    </w:rPr>
  </w:style>
  <w:style w:type="paragraph" w:styleId="676">
    <w:name w:val="Heading 4"/>
    <w:basedOn w:val="842"/>
    <w:next w:val="842"/>
    <w:link w:val="67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7">
    <w:name w:val="Heading 4 Char"/>
    <w:basedOn w:val="843"/>
    <w:link w:val="676"/>
    <w:uiPriority w:val="9"/>
    <w:rPr>
      <w:rFonts w:ascii="Arial" w:hAnsi="Arial" w:eastAsia="Arial" w:cs="Arial"/>
      <w:b/>
      <w:bCs/>
      <w:sz w:val="26"/>
      <w:szCs w:val="26"/>
    </w:rPr>
  </w:style>
  <w:style w:type="paragraph" w:styleId="678">
    <w:name w:val="Heading 5"/>
    <w:basedOn w:val="842"/>
    <w:next w:val="842"/>
    <w:link w:val="67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9">
    <w:name w:val="Heading 5 Char"/>
    <w:basedOn w:val="843"/>
    <w:link w:val="678"/>
    <w:uiPriority w:val="9"/>
    <w:rPr>
      <w:rFonts w:ascii="Arial" w:hAnsi="Arial" w:eastAsia="Arial" w:cs="Arial"/>
      <w:b/>
      <w:bCs/>
      <w:sz w:val="24"/>
      <w:szCs w:val="24"/>
    </w:rPr>
  </w:style>
  <w:style w:type="paragraph" w:styleId="680">
    <w:name w:val="Heading 6"/>
    <w:basedOn w:val="842"/>
    <w:next w:val="842"/>
    <w:link w:val="68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1">
    <w:name w:val="Heading 6 Char"/>
    <w:basedOn w:val="843"/>
    <w:link w:val="680"/>
    <w:uiPriority w:val="9"/>
    <w:rPr>
      <w:rFonts w:ascii="Arial" w:hAnsi="Arial" w:eastAsia="Arial" w:cs="Arial"/>
      <w:b/>
      <w:bCs/>
      <w:sz w:val="22"/>
      <w:szCs w:val="22"/>
    </w:rPr>
  </w:style>
  <w:style w:type="paragraph" w:styleId="682">
    <w:name w:val="Heading 7"/>
    <w:basedOn w:val="842"/>
    <w:next w:val="842"/>
    <w:link w:val="68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3">
    <w:name w:val="Heading 7 Char"/>
    <w:basedOn w:val="843"/>
    <w:link w:val="68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4">
    <w:name w:val="Heading 8"/>
    <w:basedOn w:val="842"/>
    <w:next w:val="842"/>
    <w:link w:val="68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5">
    <w:name w:val="Heading 8 Char"/>
    <w:basedOn w:val="843"/>
    <w:link w:val="684"/>
    <w:uiPriority w:val="9"/>
    <w:rPr>
      <w:rFonts w:ascii="Arial" w:hAnsi="Arial" w:eastAsia="Arial" w:cs="Arial"/>
      <w:i/>
      <w:iCs/>
      <w:sz w:val="22"/>
      <w:szCs w:val="22"/>
    </w:rPr>
  </w:style>
  <w:style w:type="paragraph" w:styleId="686">
    <w:name w:val="Heading 9"/>
    <w:basedOn w:val="842"/>
    <w:next w:val="842"/>
    <w:link w:val="68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7">
    <w:name w:val="Heading 9 Char"/>
    <w:basedOn w:val="843"/>
    <w:link w:val="686"/>
    <w:uiPriority w:val="9"/>
    <w:rPr>
      <w:rFonts w:ascii="Arial" w:hAnsi="Arial" w:eastAsia="Arial" w:cs="Arial"/>
      <w:i/>
      <w:iCs/>
      <w:sz w:val="21"/>
      <w:szCs w:val="21"/>
    </w:rPr>
  </w:style>
  <w:style w:type="character" w:styleId="688">
    <w:name w:val="Title Char"/>
    <w:basedOn w:val="843"/>
    <w:link w:val="846"/>
    <w:uiPriority w:val="10"/>
    <w:rPr>
      <w:sz w:val="48"/>
      <w:szCs w:val="48"/>
    </w:rPr>
  </w:style>
  <w:style w:type="paragraph" w:styleId="689">
    <w:name w:val="Subtitle"/>
    <w:basedOn w:val="842"/>
    <w:next w:val="842"/>
    <w:link w:val="690"/>
    <w:uiPriority w:val="11"/>
    <w:qFormat/>
    <w:pPr>
      <w:spacing w:before="200" w:after="200"/>
    </w:pPr>
    <w:rPr>
      <w:sz w:val="24"/>
      <w:szCs w:val="24"/>
    </w:rPr>
  </w:style>
  <w:style w:type="character" w:styleId="690">
    <w:name w:val="Subtitle Char"/>
    <w:basedOn w:val="843"/>
    <w:link w:val="689"/>
    <w:uiPriority w:val="11"/>
    <w:rPr>
      <w:sz w:val="24"/>
      <w:szCs w:val="24"/>
    </w:rPr>
  </w:style>
  <w:style w:type="paragraph" w:styleId="691">
    <w:name w:val="Quote"/>
    <w:basedOn w:val="842"/>
    <w:next w:val="842"/>
    <w:link w:val="692"/>
    <w:uiPriority w:val="29"/>
    <w:qFormat/>
    <w:pPr>
      <w:ind w:left="720" w:right="720"/>
    </w:pPr>
    <w:rPr>
      <w:i/>
    </w:rPr>
  </w:style>
  <w:style w:type="character" w:styleId="692">
    <w:name w:val="Quote Char"/>
    <w:link w:val="691"/>
    <w:uiPriority w:val="29"/>
    <w:rPr>
      <w:i/>
    </w:rPr>
  </w:style>
  <w:style w:type="paragraph" w:styleId="693">
    <w:name w:val="Intense Quote"/>
    <w:basedOn w:val="842"/>
    <w:next w:val="842"/>
    <w:link w:val="69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4">
    <w:name w:val="Intense Quote Char"/>
    <w:link w:val="693"/>
    <w:uiPriority w:val="30"/>
    <w:rPr>
      <w:i/>
    </w:rPr>
  </w:style>
  <w:style w:type="character" w:styleId="695">
    <w:name w:val="Header Char"/>
    <w:basedOn w:val="843"/>
    <w:link w:val="851"/>
    <w:uiPriority w:val="99"/>
  </w:style>
  <w:style w:type="character" w:styleId="696">
    <w:name w:val="Footer Char"/>
    <w:basedOn w:val="843"/>
    <w:link w:val="853"/>
    <w:uiPriority w:val="99"/>
  </w:style>
  <w:style w:type="paragraph" w:styleId="697">
    <w:name w:val="Caption"/>
    <w:basedOn w:val="842"/>
    <w:next w:val="84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8">
    <w:name w:val="Caption Char"/>
    <w:basedOn w:val="697"/>
    <w:link w:val="853"/>
    <w:uiPriority w:val="99"/>
  </w:style>
  <w:style w:type="table" w:styleId="699">
    <w:name w:val="Table Grid"/>
    <w:basedOn w:val="84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Table Grid Light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>
    <w:name w:val="Plain Table 1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2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4">
    <w:name w:val="Plain Table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Plain Table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6">
    <w:name w:val="Grid Table 1 Light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4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8">
    <w:name w:val="Grid Table 4 - Accent 1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9">
    <w:name w:val="Grid Table 4 - Accent 2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0">
    <w:name w:val="Grid Table 4 - Accent 3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1">
    <w:name w:val="Grid Table 4 - Accent 4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2">
    <w:name w:val="Grid Table 4 - Accent 5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3">
    <w:name w:val="Grid Table 4 - Accent 6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4">
    <w:name w:val="Grid Table 5 Dark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8">
    <w:name w:val="Grid Table 5 Dark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1">
    <w:name w:val="Grid Table 6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2">
    <w:name w:val="Grid Table 6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3">
    <w:name w:val="Grid Table 6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4">
    <w:name w:val="Grid Table 6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5">
    <w:name w:val="Grid Table 6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6">
    <w:name w:val="Grid Table 6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6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7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3">
    <w:name w:val="List Table 2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4">
    <w:name w:val="List Table 2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5">
    <w:name w:val="List Table 2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6">
    <w:name w:val="List Table 2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7">
    <w:name w:val="List Table 2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8">
    <w:name w:val="List Table 2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9">
    <w:name w:val="List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5 Dark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6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1">
    <w:name w:val="List Table 6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2">
    <w:name w:val="List Table 6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3">
    <w:name w:val="List Table 6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4">
    <w:name w:val="List Table 6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5">
    <w:name w:val="List Table 6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6">
    <w:name w:val="List Table 6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7">
    <w:name w:val="List Table 7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8">
    <w:name w:val="List Table 7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9">
    <w:name w:val="List Table 7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0">
    <w:name w:val="List Table 7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1">
    <w:name w:val="List Table 7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2">
    <w:name w:val="List Table 7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3">
    <w:name w:val="List Table 7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4">
    <w:name w:val="Lined - Accent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5">
    <w:name w:val="Lined - Accent 1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6">
    <w:name w:val="Lined - Accent 2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7">
    <w:name w:val="Lined - Accent 3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8">
    <w:name w:val="Lined - Accent 4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9">
    <w:name w:val="Lined - Accent 5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0">
    <w:name w:val="Lined - Accent 6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1">
    <w:name w:val="Bordered &amp; Lined - Accent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2">
    <w:name w:val="Bordered &amp; Lined - Accent 1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3">
    <w:name w:val="Bordered &amp; Lined - Accent 2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4">
    <w:name w:val="Bordered &amp; Lined - Accent 3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5">
    <w:name w:val="Bordered &amp; Lined - Accent 4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6">
    <w:name w:val="Bordered &amp; Lined - Accent 5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7">
    <w:name w:val="Bordered &amp; Lined - Accent 6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8">
    <w:name w:val="Bordered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9">
    <w:name w:val="Bordered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0">
    <w:name w:val="Bordered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1">
    <w:name w:val="Bordered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2">
    <w:name w:val="Bordered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3">
    <w:name w:val="Bordered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4">
    <w:name w:val="Bordered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5">
    <w:name w:val="footnote text"/>
    <w:basedOn w:val="842"/>
    <w:link w:val="826"/>
    <w:uiPriority w:val="99"/>
    <w:semiHidden/>
    <w:unhideWhenUsed/>
    <w:pPr>
      <w:spacing w:after="40" w:line="240" w:lineRule="auto"/>
    </w:pPr>
    <w:rPr>
      <w:sz w:val="18"/>
    </w:rPr>
  </w:style>
  <w:style w:type="character" w:styleId="826">
    <w:name w:val="Footnote Text Char"/>
    <w:link w:val="825"/>
    <w:uiPriority w:val="99"/>
    <w:rPr>
      <w:sz w:val="18"/>
    </w:rPr>
  </w:style>
  <w:style w:type="character" w:styleId="827">
    <w:name w:val="footnote reference"/>
    <w:basedOn w:val="843"/>
    <w:uiPriority w:val="99"/>
    <w:unhideWhenUsed/>
    <w:rPr>
      <w:vertAlign w:val="superscript"/>
    </w:rPr>
  </w:style>
  <w:style w:type="paragraph" w:styleId="828">
    <w:name w:val="endnote text"/>
    <w:basedOn w:val="842"/>
    <w:link w:val="829"/>
    <w:uiPriority w:val="99"/>
    <w:semiHidden/>
    <w:unhideWhenUsed/>
    <w:pPr>
      <w:spacing w:after="0" w:line="240" w:lineRule="auto"/>
    </w:pPr>
    <w:rPr>
      <w:sz w:val="20"/>
    </w:rPr>
  </w:style>
  <w:style w:type="character" w:styleId="829">
    <w:name w:val="Endnote Text Char"/>
    <w:link w:val="828"/>
    <w:uiPriority w:val="99"/>
    <w:rPr>
      <w:sz w:val="20"/>
    </w:rPr>
  </w:style>
  <w:style w:type="character" w:styleId="830">
    <w:name w:val="endnote reference"/>
    <w:basedOn w:val="843"/>
    <w:uiPriority w:val="99"/>
    <w:semiHidden/>
    <w:unhideWhenUsed/>
    <w:rPr>
      <w:vertAlign w:val="superscript"/>
    </w:rPr>
  </w:style>
  <w:style w:type="paragraph" w:styleId="831">
    <w:name w:val="toc 1"/>
    <w:basedOn w:val="842"/>
    <w:next w:val="842"/>
    <w:uiPriority w:val="39"/>
    <w:unhideWhenUsed/>
    <w:pPr>
      <w:ind w:left="0" w:right="0" w:firstLine="0"/>
      <w:spacing w:after="57"/>
    </w:pPr>
  </w:style>
  <w:style w:type="paragraph" w:styleId="832">
    <w:name w:val="toc 2"/>
    <w:basedOn w:val="842"/>
    <w:next w:val="842"/>
    <w:uiPriority w:val="39"/>
    <w:unhideWhenUsed/>
    <w:pPr>
      <w:ind w:left="283" w:right="0" w:firstLine="0"/>
      <w:spacing w:after="57"/>
    </w:pPr>
  </w:style>
  <w:style w:type="paragraph" w:styleId="833">
    <w:name w:val="toc 3"/>
    <w:basedOn w:val="842"/>
    <w:next w:val="842"/>
    <w:uiPriority w:val="39"/>
    <w:unhideWhenUsed/>
    <w:pPr>
      <w:ind w:left="567" w:right="0" w:firstLine="0"/>
      <w:spacing w:after="57"/>
    </w:pPr>
  </w:style>
  <w:style w:type="paragraph" w:styleId="834">
    <w:name w:val="toc 4"/>
    <w:basedOn w:val="842"/>
    <w:next w:val="842"/>
    <w:uiPriority w:val="39"/>
    <w:unhideWhenUsed/>
    <w:pPr>
      <w:ind w:left="850" w:right="0" w:firstLine="0"/>
      <w:spacing w:after="57"/>
    </w:pPr>
  </w:style>
  <w:style w:type="paragraph" w:styleId="835">
    <w:name w:val="toc 5"/>
    <w:basedOn w:val="842"/>
    <w:next w:val="842"/>
    <w:uiPriority w:val="39"/>
    <w:unhideWhenUsed/>
    <w:pPr>
      <w:ind w:left="1134" w:right="0" w:firstLine="0"/>
      <w:spacing w:after="57"/>
    </w:pPr>
  </w:style>
  <w:style w:type="paragraph" w:styleId="836">
    <w:name w:val="toc 6"/>
    <w:basedOn w:val="842"/>
    <w:next w:val="842"/>
    <w:uiPriority w:val="39"/>
    <w:unhideWhenUsed/>
    <w:pPr>
      <w:ind w:left="1417" w:right="0" w:firstLine="0"/>
      <w:spacing w:after="57"/>
    </w:pPr>
  </w:style>
  <w:style w:type="paragraph" w:styleId="837">
    <w:name w:val="toc 7"/>
    <w:basedOn w:val="842"/>
    <w:next w:val="842"/>
    <w:uiPriority w:val="39"/>
    <w:unhideWhenUsed/>
    <w:pPr>
      <w:ind w:left="1701" w:right="0" w:firstLine="0"/>
      <w:spacing w:after="57"/>
    </w:pPr>
  </w:style>
  <w:style w:type="paragraph" w:styleId="838">
    <w:name w:val="toc 8"/>
    <w:basedOn w:val="842"/>
    <w:next w:val="842"/>
    <w:uiPriority w:val="39"/>
    <w:unhideWhenUsed/>
    <w:pPr>
      <w:ind w:left="1984" w:right="0" w:firstLine="0"/>
      <w:spacing w:after="57"/>
    </w:pPr>
  </w:style>
  <w:style w:type="paragraph" w:styleId="839">
    <w:name w:val="toc 9"/>
    <w:basedOn w:val="842"/>
    <w:next w:val="842"/>
    <w:uiPriority w:val="39"/>
    <w:unhideWhenUsed/>
    <w:pPr>
      <w:ind w:left="2268" w:right="0" w:firstLine="0"/>
      <w:spacing w:after="57"/>
    </w:pPr>
  </w:style>
  <w:style w:type="paragraph" w:styleId="840">
    <w:name w:val="TOC Heading"/>
    <w:uiPriority w:val="39"/>
    <w:unhideWhenUsed/>
  </w:style>
  <w:style w:type="paragraph" w:styleId="841">
    <w:name w:val="table of figures"/>
    <w:basedOn w:val="842"/>
    <w:next w:val="842"/>
    <w:uiPriority w:val="99"/>
    <w:unhideWhenUsed/>
    <w:pPr>
      <w:spacing w:after="0" w:afterAutospacing="0"/>
    </w:pPr>
  </w:style>
  <w:style w:type="paragraph" w:styleId="842" w:default="1">
    <w:name w:val="Normal"/>
    <w:qFormat/>
  </w:style>
  <w:style w:type="character" w:styleId="843" w:default="1">
    <w:name w:val="Default Paragraph Font"/>
    <w:uiPriority w:val="1"/>
    <w:semiHidden/>
    <w:unhideWhenUsed/>
  </w:style>
  <w:style w:type="table" w:styleId="84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5" w:default="1">
    <w:name w:val="No List"/>
    <w:uiPriority w:val="99"/>
    <w:semiHidden/>
    <w:unhideWhenUsed/>
  </w:style>
  <w:style w:type="paragraph" w:styleId="846">
    <w:name w:val="Title"/>
    <w:basedOn w:val="842"/>
    <w:link w:val="847"/>
    <w:qFormat/>
    <w:pPr>
      <w:jc w:val="center"/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847" w:customStyle="1">
    <w:name w:val="Название Знак"/>
    <w:basedOn w:val="843"/>
    <w:link w:val="846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848">
    <w:name w:val="Normal (Web)"/>
    <w:basedOn w:val="842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49" w:customStyle="1">
    <w:name w:val="Font Style19"/>
    <w:basedOn w:val="843"/>
    <w:uiPriority w:val="99"/>
    <w:rPr>
      <w:rFonts w:ascii="Times New Roman" w:hAnsi="Times New Roman" w:cs="Times New Roman"/>
      <w:sz w:val="24"/>
      <w:szCs w:val="24"/>
    </w:rPr>
  </w:style>
  <w:style w:type="paragraph" w:styleId="850" w:customStyle="1">
    <w:name w:val="Style8"/>
    <w:basedOn w:val="842"/>
    <w:uiPriority w:val="99"/>
    <w:pPr>
      <w:spacing w:after="0" w:line="277" w:lineRule="exact"/>
      <w:widowControl w:val="off"/>
    </w:pPr>
    <w:rPr>
      <w:rFonts w:ascii="Century Schoolbook" w:hAnsi="Century Schoolbook"/>
      <w:sz w:val="24"/>
      <w:szCs w:val="24"/>
    </w:rPr>
  </w:style>
  <w:style w:type="paragraph" w:styleId="851">
    <w:name w:val="Header"/>
    <w:basedOn w:val="842"/>
    <w:link w:val="85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2" w:customStyle="1">
    <w:name w:val="Верхний колонтитул Знак"/>
    <w:basedOn w:val="843"/>
    <w:link w:val="851"/>
    <w:uiPriority w:val="99"/>
  </w:style>
  <w:style w:type="paragraph" w:styleId="853">
    <w:name w:val="Footer"/>
    <w:basedOn w:val="842"/>
    <w:link w:val="854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4" w:customStyle="1">
    <w:name w:val="Нижний колонтитул Знак"/>
    <w:basedOn w:val="843"/>
    <w:link w:val="853"/>
    <w:uiPriority w:val="99"/>
    <w:semiHidden/>
  </w:style>
  <w:style w:type="paragraph" w:styleId="855">
    <w:name w:val="Balloon Text"/>
    <w:basedOn w:val="842"/>
    <w:link w:val="85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56" w:customStyle="1">
    <w:name w:val="Текст выноски Знак"/>
    <w:basedOn w:val="843"/>
    <w:link w:val="855"/>
    <w:uiPriority w:val="99"/>
    <w:semiHidden/>
    <w:rPr>
      <w:rFonts w:ascii="Tahoma" w:hAnsi="Tahoma" w:cs="Tahoma"/>
      <w:sz w:val="16"/>
      <w:szCs w:val="16"/>
    </w:rPr>
  </w:style>
  <w:style w:type="paragraph" w:styleId="857">
    <w:name w:val="No Spacing"/>
    <w:link w:val="858"/>
    <w:uiPriority w:val="1"/>
    <w:qFormat/>
    <w:pPr>
      <w:spacing w:after="0" w:line="240" w:lineRule="auto"/>
    </w:pPr>
    <w:rPr>
      <w:rFonts w:ascii="Calibri" w:hAnsi="Calibri" w:eastAsia="Calibri" w:cs="Times New Roman"/>
      <w:lang w:eastAsia="en-US"/>
    </w:rPr>
  </w:style>
  <w:style w:type="character" w:styleId="858" w:customStyle="1">
    <w:name w:val="Без интервала Знак"/>
    <w:basedOn w:val="843"/>
    <w:link w:val="857"/>
    <w:uiPriority w:val="1"/>
    <w:rPr>
      <w:rFonts w:ascii="Calibri" w:hAnsi="Calibri" w:eastAsia="Calibri" w:cs="Times New Roman"/>
      <w:lang w:eastAsia="en-US"/>
    </w:rPr>
  </w:style>
  <w:style w:type="character" w:styleId="859">
    <w:name w:val="Strong"/>
    <w:basedOn w:val="843"/>
    <w:uiPriority w:val="22"/>
    <w:qFormat/>
    <w:rPr>
      <w:b/>
      <w:bCs/>
    </w:rPr>
  </w:style>
  <w:style w:type="paragraph" w:styleId="860">
    <w:name w:val="Document Map"/>
    <w:basedOn w:val="842"/>
    <w:link w:val="86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61" w:customStyle="1">
    <w:name w:val="Схема документа Знак"/>
    <w:basedOn w:val="843"/>
    <w:link w:val="860"/>
    <w:uiPriority w:val="99"/>
    <w:semiHidden/>
    <w:rPr>
      <w:rFonts w:ascii="Tahoma" w:hAnsi="Tahoma" w:cs="Tahoma"/>
      <w:sz w:val="16"/>
      <w:szCs w:val="16"/>
    </w:rPr>
  </w:style>
  <w:style w:type="character" w:styleId="862" w:customStyle="1">
    <w:name w:val="apple-converted-space"/>
    <w:basedOn w:val="843"/>
  </w:style>
  <w:style w:type="paragraph" w:styleId="863" w:customStyle="1">
    <w:name w:val="western"/>
    <w:basedOn w:val="84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64" w:customStyle="1">
    <w:name w:val="Знак"/>
    <w:basedOn w:val="842"/>
    <w:pPr>
      <w:spacing w:before="100" w:beforeAutospacing="1" w:after="100" w:afterAutospacing="1" w:line="240" w:lineRule="auto"/>
    </w:pPr>
    <w:rPr>
      <w:rFonts w:ascii="Tahoma" w:hAnsi="Tahoma" w:eastAsia="Times New Roman" w:cs="Times New Roman"/>
      <w:sz w:val="20"/>
      <w:szCs w:val="20"/>
      <w:lang w:val="en-US" w:eastAsia="en-US"/>
    </w:rPr>
  </w:style>
  <w:style w:type="paragraph" w:styleId="865">
    <w:name w:val="List Paragraph"/>
    <w:basedOn w:val="842"/>
    <w:uiPriority w:val="34"/>
    <w:qFormat/>
    <w:pPr>
      <w:contextualSpacing/>
      <w:ind w:left="720"/>
    </w:pPr>
  </w:style>
  <w:style w:type="character" w:styleId="866">
    <w:name w:val="page number"/>
    <w:basedOn w:val="843"/>
  </w:style>
  <w:style w:type="character" w:styleId="867">
    <w:name w:val="Emphasis"/>
    <w:basedOn w:val="843"/>
    <w:uiPriority w:val="20"/>
    <w:qFormat/>
    <w:rPr>
      <w:i/>
      <w:iCs/>
    </w:rPr>
  </w:style>
  <w:style w:type="character" w:styleId="868" w:customStyle="1">
    <w:name w:val="extended-text__short"/>
    <w:basedOn w:val="843"/>
  </w:style>
  <w:style w:type="paragraph" w:styleId="869" w:customStyle="1">
    <w:name w:val="TEXT"/>
    <w:basedOn w:val="842"/>
    <w:pPr>
      <w:ind w:firstLine="283"/>
      <w:jc w:val="both"/>
      <w:spacing w:after="0" w:line="230" w:lineRule="atLeast"/>
    </w:pPr>
    <w:rPr>
      <w:rFonts w:ascii="Arial" w:hAnsi="Arial" w:eastAsia="Times New Roman" w:cs="Arial"/>
      <w:color w:val="000000"/>
      <w:sz w:val="20"/>
      <w:szCs w:val="20"/>
    </w:rPr>
  </w:style>
  <w:style w:type="character" w:styleId="870" w:customStyle="1">
    <w:name w:val="Основной шрифт абзаца1"/>
  </w:style>
  <w:style w:type="character" w:styleId="871" w:customStyle="1">
    <w:name w:val="itemtext1"/>
    <w:basedOn w:val="843"/>
    <w:rPr>
      <w:rFonts w:hint="default" w:ascii="Segoe UI" w:hAnsi="Segoe UI" w:cs="Segoe UI"/>
      <w:color w:val="000000"/>
      <w:sz w:val="20"/>
      <w:szCs w:val="20"/>
    </w:rPr>
  </w:style>
  <w:style w:type="character" w:styleId="872">
    <w:name w:val="Hyperlink"/>
    <w:basedOn w:val="843"/>
    <w:uiPriority w:val="99"/>
    <w:semiHidden/>
    <w:unhideWhenUsed/>
    <w:rPr>
      <w:color w:val="0000ff"/>
      <w:u w:val="single"/>
    </w:rPr>
  </w:style>
  <w:style w:type="paragraph" w:styleId="873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852EC-993B-42B4-9A08-2F1BE7E8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Администрация УГО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Butenko</dc:creator>
  <cp:keywords/>
  <dc:description/>
  <cp:revision>257</cp:revision>
  <dcterms:created xsi:type="dcterms:W3CDTF">2017-11-26T00:29:00Z</dcterms:created>
  <dcterms:modified xsi:type="dcterms:W3CDTF">2023-05-30T05:01:18Z</dcterms:modified>
</cp:coreProperties>
</file>