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0E" w:rsidRPr="00731F27" w:rsidRDefault="0054540E">
      <w:pPr>
        <w:pStyle w:val="ConsPlusTitle"/>
        <w:jc w:val="center"/>
        <w:outlineLvl w:val="0"/>
        <w:rPr>
          <w:rFonts w:ascii="Times New Roman" w:hAnsi="Times New Roman" w:cs="Times New Roman"/>
        </w:rPr>
      </w:pPr>
      <w:r w:rsidRPr="00731F27">
        <w:rPr>
          <w:rFonts w:ascii="Times New Roman" w:hAnsi="Times New Roman" w:cs="Times New Roman"/>
        </w:rPr>
        <w:t>АДМИНИСТРАЦИЯ УССУРИЙСКОГО ГОРОДСКОГО ОКРУГА</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ПРИМОРСКОГО КРАЯ</w:t>
      </w:r>
    </w:p>
    <w:p w:rsidR="0054540E" w:rsidRPr="00731F27" w:rsidRDefault="0054540E">
      <w:pPr>
        <w:pStyle w:val="ConsPlusTitle"/>
        <w:jc w:val="center"/>
        <w:rPr>
          <w:rFonts w:ascii="Times New Roman" w:hAnsi="Times New Roman" w:cs="Times New Roman"/>
        </w:rPr>
      </w:pP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ПОСТАНОВЛЕНИЕ</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 xml:space="preserve">от 28 марта 2018 г. </w:t>
      </w:r>
      <w:r w:rsidR="00731F27" w:rsidRPr="00731F27">
        <w:rPr>
          <w:rFonts w:ascii="Times New Roman" w:hAnsi="Times New Roman" w:cs="Times New Roman"/>
        </w:rPr>
        <w:t>№</w:t>
      </w:r>
      <w:r w:rsidRPr="00731F27">
        <w:rPr>
          <w:rFonts w:ascii="Times New Roman" w:hAnsi="Times New Roman" w:cs="Times New Roman"/>
        </w:rPr>
        <w:t xml:space="preserve"> 735-НПА</w:t>
      </w:r>
    </w:p>
    <w:p w:rsidR="0054540E" w:rsidRPr="00731F27" w:rsidRDefault="0054540E">
      <w:pPr>
        <w:pStyle w:val="ConsPlusTitle"/>
        <w:jc w:val="center"/>
        <w:rPr>
          <w:rFonts w:ascii="Times New Roman" w:hAnsi="Times New Roman" w:cs="Times New Roman"/>
        </w:rPr>
      </w:pP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ОБ УТВЕРЖДЕНИИ АДМИНИСТРАТИВНОГО РЕГЛАМЕНТА</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ПО ПРЕДОСТАВЛЕНИЮ МУНИЦИПАЛЬНОЙ УСЛУГИ "ВЫДАЧА РАЗРЕШЕНИЯ</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НА ИСПОЛЬЗОВАНИЕ ЗЕМЕЛЬ ИЛИ ЗЕМЕЛЬНЫХ УЧАСТКОВ, НАХОДЯЩИХСЯ</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В ГОСУДАРСТВЕННОЙ ИЛИ МУНИЦИПАЛЬНОЙ СОБСТВЕННОСТИ,</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БЕЗ ПРЕДОСТАВЛЕНИЯ ЗЕМЕЛЬНЫХ УЧАСТКОВ</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И УСТАНОВЛЕНИЯ СЕРВИТУТОВ"</w:t>
      </w:r>
    </w:p>
    <w:p w:rsidR="0054540E" w:rsidRPr="00731F27" w:rsidRDefault="0054540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540E" w:rsidRPr="00731F27">
        <w:tc>
          <w:tcPr>
            <w:tcW w:w="60" w:type="dxa"/>
            <w:tcBorders>
              <w:top w:val="nil"/>
              <w:left w:val="nil"/>
              <w:bottom w:val="nil"/>
              <w:right w:val="nil"/>
            </w:tcBorders>
            <w:shd w:val="clear" w:color="auto" w:fill="CED3F1"/>
            <w:tcMar>
              <w:top w:w="0" w:type="dxa"/>
              <w:left w:w="0" w:type="dxa"/>
              <w:bottom w:w="0" w:type="dxa"/>
              <w:right w:w="0" w:type="dxa"/>
            </w:tcMar>
          </w:tcPr>
          <w:p w:rsidR="0054540E" w:rsidRPr="00731F27" w:rsidRDefault="0054540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4540E" w:rsidRPr="00731F27" w:rsidRDefault="0054540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color w:val="392C69"/>
              </w:rPr>
              <w:t>Список изменяющих документов</w:t>
            </w:r>
          </w:p>
          <w:p w:rsidR="0054540E" w:rsidRPr="00731F27" w:rsidRDefault="0054540E">
            <w:pPr>
              <w:pStyle w:val="ConsPlusNormal"/>
              <w:jc w:val="center"/>
              <w:rPr>
                <w:rFonts w:ascii="Times New Roman" w:hAnsi="Times New Roman" w:cs="Times New Roman"/>
              </w:rPr>
            </w:pPr>
            <w:proofErr w:type="gramStart"/>
            <w:r w:rsidRPr="00731F27">
              <w:rPr>
                <w:rFonts w:ascii="Times New Roman" w:hAnsi="Times New Roman" w:cs="Times New Roman"/>
                <w:color w:val="392C69"/>
              </w:rPr>
              <w:t>(в ред. Постановлений администрации</w:t>
            </w:r>
            <w:proofErr w:type="gramEnd"/>
          </w:p>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color w:val="392C69"/>
              </w:rPr>
              <w:t>Уссурийского городского округа</w:t>
            </w:r>
          </w:p>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color w:val="392C69"/>
              </w:rPr>
              <w:t xml:space="preserve">от 27.07.2018 </w:t>
            </w:r>
            <w:hyperlink r:id="rId5">
              <w:r w:rsidR="00731F27">
                <w:rPr>
                  <w:rFonts w:ascii="Times New Roman" w:hAnsi="Times New Roman" w:cs="Times New Roman"/>
                  <w:color w:val="0000FF"/>
                </w:rPr>
                <w:t>№</w:t>
              </w:r>
              <w:r w:rsidRPr="00731F27">
                <w:rPr>
                  <w:rFonts w:ascii="Times New Roman" w:hAnsi="Times New Roman" w:cs="Times New Roman"/>
                  <w:color w:val="0000FF"/>
                </w:rPr>
                <w:t xml:space="preserve"> 1813-НПА</w:t>
              </w:r>
            </w:hyperlink>
            <w:r w:rsidRPr="00731F27">
              <w:rPr>
                <w:rFonts w:ascii="Times New Roman" w:hAnsi="Times New Roman" w:cs="Times New Roman"/>
                <w:color w:val="392C69"/>
              </w:rPr>
              <w:t xml:space="preserve">, от 15.11.2019 </w:t>
            </w:r>
            <w:hyperlink r:id="rId6">
              <w:r w:rsidR="00731F27">
                <w:rPr>
                  <w:rFonts w:ascii="Times New Roman" w:hAnsi="Times New Roman" w:cs="Times New Roman"/>
                  <w:color w:val="0000FF"/>
                </w:rPr>
                <w:t>№</w:t>
              </w:r>
              <w:r w:rsidRPr="00731F27">
                <w:rPr>
                  <w:rFonts w:ascii="Times New Roman" w:hAnsi="Times New Roman" w:cs="Times New Roman"/>
                  <w:color w:val="0000FF"/>
                </w:rPr>
                <w:t xml:space="preserve"> 2703-НПА</w:t>
              </w:r>
            </w:hyperlink>
            <w:r w:rsidRPr="00731F27">
              <w:rPr>
                <w:rFonts w:ascii="Times New Roman" w:hAnsi="Times New Roman" w:cs="Times New Roman"/>
                <w:color w:val="392C69"/>
              </w:rPr>
              <w:t>,</w:t>
            </w:r>
          </w:p>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color w:val="392C69"/>
              </w:rPr>
              <w:t xml:space="preserve">от 15.01.2020 </w:t>
            </w:r>
            <w:hyperlink r:id="rId7">
              <w:r w:rsidR="00731F27">
                <w:rPr>
                  <w:rFonts w:ascii="Times New Roman" w:hAnsi="Times New Roman" w:cs="Times New Roman"/>
                  <w:color w:val="0000FF"/>
                </w:rPr>
                <w:t>№</w:t>
              </w:r>
              <w:r w:rsidRPr="00731F27">
                <w:rPr>
                  <w:rFonts w:ascii="Times New Roman" w:hAnsi="Times New Roman" w:cs="Times New Roman"/>
                  <w:color w:val="0000FF"/>
                </w:rPr>
                <w:t xml:space="preserve"> 81-НПА</w:t>
              </w:r>
            </w:hyperlink>
            <w:r w:rsidRPr="00731F27">
              <w:rPr>
                <w:rFonts w:ascii="Times New Roman" w:hAnsi="Times New Roman" w:cs="Times New Roman"/>
                <w:color w:val="392C69"/>
              </w:rPr>
              <w:t xml:space="preserve">, от 05.08.2021 </w:t>
            </w:r>
            <w:hyperlink r:id="rId8">
              <w:r w:rsidR="00731F27">
                <w:rPr>
                  <w:rFonts w:ascii="Times New Roman" w:hAnsi="Times New Roman" w:cs="Times New Roman"/>
                  <w:color w:val="0000FF"/>
                </w:rPr>
                <w:t>№</w:t>
              </w:r>
              <w:r w:rsidRPr="00731F27">
                <w:rPr>
                  <w:rFonts w:ascii="Times New Roman" w:hAnsi="Times New Roman" w:cs="Times New Roman"/>
                  <w:color w:val="0000FF"/>
                </w:rPr>
                <w:t xml:space="preserve"> 1822-НПА</w:t>
              </w:r>
            </w:hyperlink>
            <w:r w:rsidRPr="00731F2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540E" w:rsidRPr="00731F27" w:rsidRDefault="0054540E">
            <w:pPr>
              <w:pStyle w:val="ConsPlusNormal"/>
              <w:rPr>
                <w:rFonts w:ascii="Times New Roman" w:hAnsi="Times New Roman" w:cs="Times New Roman"/>
              </w:rPr>
            </w:pPr>
          </w:p>
        </w:tc>
      </w:tr>
    </w:tbl>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ind w:firstLine="540"/>
        <w:jc w:val="both"/>
        <w:rPr>
          <w:rFonts w:ascii="Times New Roman" w:hAnsi="Times New Roman" w:cs="Times New Roman"/>
        </w:rPr>
      </w:pPr>
      <w:proofErr w:type="gramStart"/>
      <w:r w:rsidRPr="00731F27">
        <w:rPr>
          <w:rFonts w:ascii="Times New Roman" w:hAnsi="Times New Roman" w:cs="Times New Roman"/>
        </w:rPr>
        <w:t xml:space="preserve">В соответствии с Земельным </w:t>
      </w:r>
      <w:hyperlink r:id="rId9">
        <w:r w:rsidRPr="00731F27">
          <w:rPr>
            <w:rFonts w:ascii="Times New Roman" w:hAnsi="Times New Roman" w:cs="Times New Roman"/>
            <w:color w:val="0000FF"/>
          </w:rPr>
          <w:t>кодексом</w:t>
        </w:r>
      </w:hyperlink>
      <w:r w:rsidRPr="00731F27">
        <w:rPr>
          <w:rFonts w:ascii="Times New Roman" w:hAnsi="Times New Roman" w:cs="Times New Roman"/>
        </w:rPr>
        <w:t xml:space="preserve"> Российской Федерации, Федеральным </w:t>
      </w:r>
      <w:hyperlink r:id="rId10">
        <w:r w:rsidRPr="00731F27">
          <w:rPr>
            <w:rFonts w:ascii="Times New Roman" w:hAnsi="Times New Roman" w:cs="Times New Roman"/>
            <w:color w:val="0000FF"/>
          </w:rPr>
          <w:t>законом</w:t>
        </w:r>
      </w:hyperlink>
      <w:r w:rsidR="00731F27">
        <w:rPr>
          <w:rFonts w:ascii="Times New Roman" w:hAnsi="Times New Roman" w:cs="Times New Roman"/>
        </w:rPr>
        <w:t xml:space="preserve"> от 6 октября 2003 года №</w:t>
      </w:r>
      <w:r w:rsidRPr="00731F27">
        <w:rPr>
          <w:rFonts w:ascii="Times New Roman" w:hAnsi="Times New Roman" w:cs="Times New Roman"/>
        </w:rPr>
        <w:t xml:space="preserve"> 131-ФЗ "Об общих принципах организации местного самоуправления в Российской Федерации", а также в целях реализации положений Федерального </w:t>
      </w:r>
      <w:hyperlink r:id="rId11">
        <w:r w:rsidRPr="00731F27">
          <w:rPr>
            <w:rFonts w:ascii="Times New Roman" w:hAnsi="Times New Roman" w:cs="Times New Roman"/>
            <w:color w:val="0000FF"/>
          </w:rPr>
          <w:t>закона</w:t>
        </w:r>
      </w:hyperlink>
      <w:r w:rsidRPr="00731F27">
        <w:rPr>
          <w:rFonts w:ascii="Times New Roman" w:hAnsi="Times New Roman" w:cs="Times New Roman"/>
        </w:rPr>
        <w:t xml:space="preserve"> от 27 июля 2010 года </w:t>
      </w:r>
      <w:r w:rsidR="00731F27">
        <w:rPr>
          <w:rFonts w:ascii="Times New Roman" w:hAnsi="Times New Roman" w:cs="Times New Roman"/>
        </w:rPr>
        <w:t>№</w:t>
      </w:r>
      <w:r w:rsidRPr="00731F27">
        <w:rPr>
          <w:rFonts w:ascii="Times New Roman" w:hAnsi="Times New Roman" w:cs="Times New Roman"/>
        </w:rPr>
        <w:t xml:space="preserve"> 210-ФЗ "Об организации предоставления государственных и муниципальных услуг", в соответствии с </w:t>
      </w:r>
      <w:hyperlink r:id="rId12">
        <w:r w:rsidRPr="00731F27">
          <w:rPr>
            <w:rFonts w:ascii="Times New Roman" w:hAnsi="Times New Roman" w:cs="Times New Roman"/>
            <w:color w:val="0000FF"/>
          </w:rPr>
          <w:t>постановлением</w:t>
        </w:r>
      </w:hyperlink>
      <w:r w:rsidRPr="00731F27">
        <w:rPr>
          <w:rFonts w:ascii="Times New Roman" w:hAnsi="Times New Roman" w:cs="Times New Roman"/>
        </w:rPr>
        <w:t xml:space="preserve"> администрации Уссурийского городского округа от 27 января 2011 года </w:t>
      </w:r>
      <w:r w:rsidR="00731F27">
        <w:rPr>
          <w:rFonts w:ascii="Times New Roman" w:hAnsi="Times New Roman" w:cs="Times New Roman"/>
        </w:rPr>
        <w:t>№</w:t>
      </w:r>
      <w:r w:rsidRPr="00731F27">
        <w:rPr>
          <w:rFonts w:ascii="Times New Roman" w:hAnsi="Times New Roman" w:cs="Times New Roman"/>
        </w:rPr>
        <w:t xml:space="preserve"> 206-НПА "Об</w:t>
      </w:r>
      <w:proofErr w:type="gramEnd"/>
      <w:r w:rsidRPr="00731F27">
        <w:rPr>
          <w:rFonts w:ascii="Times New Roman" w:hAnsi="Times New Roman" w:cs="Times New Roman"/>
        </w:rPr>
        <w:t xml:space="preserve"> установлении Порядка разработки и утверждения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731F27">
        <w:rPr>
          <w:rFonts w:ascii="Times New Roman" w:hAnsi="Times New Roman" w:cs="Times New Roman"/>
        </w:rPr>
        <w:t>полномочиями</w:t>
      </w:r>
      <w:proofErr w:type="gramEnd"/>
      <w:r w:rsidRPr="00731F27">
        <w:rPr>
          <w:rFonts w:ascii="Times New Roman" w:hAnsi="Times New Roman" w:cs="Times New Roman"/>
        </w:rPr>
        <w:t xml:space="preserve">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 с целью обеспечения открытости и общедоступности информации о предоставлении муниципальных услуг постановляет:</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 xml:space="preserve">(в ред. </w:t>
      </w:r>
      <w:hyperlink r:id="rId13">
        <w:r w:rsidRPr="00731F27">
          <w:rPr>
            <w:rFonts w:ascii="Times New Roman" w:hAnsi="Times New Roman" w:cs="Times New Roman"/>
            <w:color w:val="0000FF"/>
          </w:rPr>
          <w:t>Постановления</w:t>
        </w:r>
      </w:hyperlink>
      <w:r w:rsidRPr="00731F27">
        <w:rPr>
          <w:rFonts w:ascii="Times New Roman" w:hAnsi="Times New Roman" w:cs="Times New Roman"/>
        </w:rPr>
        <w:t xml:space="preserve"> администрации Уссурийского городского округа от 05.08.2021 </w:t>
      </w:r>
      <w:r w:rsidR="00731F27">
        <w:rPr>
          <w:rFonts w:ascii="Times New Roman" w:hAnsi="Times New Roman" w:cs="Times New Roman"/>
        </w:rPr>
        <w:t>№</w:t>
      </w:r>
      <w:r w:rsidRPr="00731F27">
        <w:rPr>
          <w:rFonts w:ascii="Times New Roman" w:hAnsi="Times New Roman" w:cs="Times New Roman"/>
        </w:rPr>
        <w:t xml:space="preserve"> 1822-НПА)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1. Утвердить административный </w:t>
      </w:r>
      <w:hyperlink w:anchor="P41">
        <w:r w:rsidRPr="00731F27">
          <w:rPr>
            <w:rFonts w:ascii="Times New Roman" w:hAnsi="Times New Roman" w:cs="Times New Roman"/>
            <w:color w:val="0000FF"/>
          </w:rPr>
          <w:t>регламент</w:t>
        </w:r>
      </w:hyperlink>
      <w:r w:rsidRPr="00731F27">
        <w:rPr>
          <w:rFonts w:ascii="Times New Roman" w:hAnsi="Times New Roman" w:cs="Times New Roman"/>
        </w:rPr>
        <w:t xml:space="preserve"> по предоставлению муниципальной услуги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(прилагается).</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 xml:space="preserve">(в ред. </w:t>
      </w:r>
      <w:hyperlink r:id="rId14">
        <w:r w:rsidRPr="00731F27">
          <w:rPr>
            <w:rFonts w:ascii="Times New Roman" w:hAnsi="Times New Roman" w:cs="Times New Roman"/>
            <w:color w:val="0000FF"/>
          </w:rPr>
          <w:t>Постановления</w:t>
        </w:r>
      </w:hyperlink>
      <w:r w:rsidRPr="00731F27">
        <w:rPr>
          <w:rFonts w:ascii="Times New Roman" w:hAnsi="Times New Roman" w:cs="Times New Roman"/>
        </w:rPr>
        <w:t xml:space="preserve"> администрации Уссурийского городского округа от 15.11.2019 </w:t>
      </w:r>
      <w:r w:rsidR="00731F27">
        <w:rPr>
          <w:rFonts w:ascii="Times New Roman" w:hAnsi="Times New Roman" w:cs="Times New Roman"/>
        </w:rPr>
        <w:t>№</w:t>
      </w:r>
      <w:r w:rsidRPr="00731F27">
        <w:rPr>
          <w:rFonts w:ascii="Times New Roman" w:hAnsi="Times New Roman" w:cs="Times New Roman"/>
        </w:rPr>
        <w:t xml:space="preserve"> 2703-НПА)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2.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3.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rsidRPr="00731F27">
        <w:rPr>
          <w:rFonts w:ascii="Times New Roman" w:hAnsi="Times New Roman" w:cs="Times New Roman"/>
        </w:rPr>
        <w:t>разместить</w:t>
      </w:r>
      <w:proofErr w:type="gramEnd"/>
      <w:r w:rsidRPr="00731F27">
        <w:rPr>
          <w:rFonts w:ascii="Times New Roman" w:hAnsi="Times New Roman" w:cs="Times New Roman"/>
        </w:rPr>
        <w:t xml:space="preserve"> настоящее постановление на официальном сайте администрации Уссурийского городского округа.</w:t>
      </w: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 xml:space="preserve">Глава администрации </w:t>
      </w:r>
      <w:proofErr w:type="gramStart"/>
      <w:r w:rsidRPr="00731F27">
        <w:rPr>
          <w:rFonts w:ascii="Times New Roman" w:hAnsi="Times New Roman" w:cs="Times New Roman"/>
        </w:rPr>
        <w:t>Уссурийского</w:t>
      </w:r>
      <w:proofErr w:type="gramEnd"/>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городского округа</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Е.Е.КОРЖ</w:t>
      </w: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jc w:val="right"/>
        <w:outlineLvl w:val="0"/>
        <w:rPr>
          <w:rFonts w:ascii="Times New Roman" w:hAnsi="Times New Roman" w:cs="Times New Roman"/>
        </w:rPr>
      </w:pPr>
      <w:r w:rsidRPr="00731F27">
        <w:rPr>
          <w:rFonts w:ascii="Times New Roman" w:hAnsi="Times New Roman" w:cs="Times New Roman"/>
        </w:rPr>
        <w:lastRenderedPageBreak/>
        <w:t>Утвержден</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постановлением</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администрации</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Уссурийского</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городского округа</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 xml:space="preserve">от 28.03.2018 </w:t>
      </w:r>
      <w:r w:rsidR="00731F27">
        <w:rPr>
          <w:rFonts w:ascii="Times New Roman" w:hAnsi="Times New Roman" w:cs="Times New Roman"/>
        </w:rPr>
        <w:t>№</w:t>
      </w:r>
      <w:r w:rsidRPr="00731F27">
        <w:rPr>
          <w:rFonts w:ascii="Times New Roman" w:hAnsi="Times New Roman" w:cs="Times New Roman"/>
        </w:rPr>
        <w:t xml:space="preserve"> 735-НПА</w:t>
      </w:r>
    </w:p>
    <w:p w:rsidR="0054540E" w:rsidRPr="00731F27" w:rsidRDefault="0054540E">
      <w:pPr>
        <w:pStyle w:val="ConsPlusNormal"/>
        <w:jc w:val="both"/>
        <w:rPr>
          <w:rFonts w:ascii="Times New Roman" w:hAnsi="Times New Roman" w:cs="Times New Roman"/>
        </w:rPr>
      </w:pPr>
    </w:p>
    <w:p w:rsidR="0054540E" w:rsidRPr="00731F27" w:rsidRDefault="0054540E">
      <w:pPr>
        <w:pStyle w:val="ConsPlusTitle"/>
        <w:jc w:val="center"/>
        <w:rPr>
          <w:rFonts w:ascii="Times New Roman" w:hAnsi="Times New Roman" w:cs="Times New Roman"/>
        </w:rPr>
      </w:pPr>
      <w:bookmarkStart w:id="0" w:name="P41"/>
      <w:bookmarkEnd w:id="0"/>
      <w:r w:rsidRPr="00731F27">
        <w:rPr>
          <w:rFonts w:ascii="Times New Roman" w:hAnsi="Times New Roman" w:cs="Times New Roman"/>
        </w:rPr>
        <w:t>АДМИНИСТРАТИВНЫЙ РЕГЛАМЕНТ</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ПО ПРЕДОСТАВЛЕНИЮ МУНИЦИПАЛЬНОЙ УСЛУГИ "ВЫДАЧА РАЗРЕШЕНИЯ</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НА ИСПОЛЬЗОВАНИЕ ЗЕМЕЛЬ ИЛИ ЗЕМЕЛЬНЫХ УЧАСТКОВ, НАХОДЯЩИХСЯ</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В ГОСУДАРСТВЕННОЙ ИЛИ МУНИЦИПАЛЬНОЙ СОБСТВЕННОСТИ,</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БЕЗ ПРЕДОСТАВЛЕНИЯ ЗЕМЕЛЬНЫХ УЧАСТКОВ</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И УСТАНОВЛЕНИЯ СЕРВИТУТОВ"</w:t>
      </w:r>
    </w:p>
    <w:p w:rsidR="0054540E" w:rsidRPr="00731F27" w:rsidRDefault="0054540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540E" w:rsidRPr="00731F27">
        <w:tc>
          <w:tcPr>
            <w:tcW w:w="60" w:type="dxa"/>
            <w:tcBorders>
              <w:top w:val="nil"/>
              <w:left w:val="nil"/>
              <w:bottom w:val="nil"/>
              <w:right w:val="nil"/>
            </w:tcBorders>
            <w:shd w:val="clear" w:color="auto" w:fill="CED3F1"/>
            <w:tcMar>
              <w:top w:w="0" w:type="dxa"/>
              <w:left w:w="0" w:type="dxa"/>
              <w:bottom w:w="0" w:type="dxa"/>
              <w:right w:w="0" w:type="dxa"/>
            </w:tcMar>
          </w:tcPr>
          <w:p w:rsidR="0054540E" w:rsidRPr="00731F27" w:rsidRDefault="0054540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4540E" w:rsidRPr="00731F27" w:rsidRDefault="0054540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color w:val="392C69"/>
              </w:rPr>
              <w:t>Список изменяющих документов</w:t>
            </w:r>
          </w:p>
          <w:p w:rsidR="0054540E" w:rsidRPr="00731F27" w:rsidRDefault="0054540E">
            <w:pPr>
              <w:pStyle w:val="ConsPlusNormal"/>
              <w:jc w:val="center"/>
              <w:rPr>
                <w:rFonts w:ascii="Times New Roman" w:hAnsi="Times New Roman" w:cs="Times New Roman"/>
              </w:rPr>
            </w:pPr>
            <w:proofErr w:type="gramStart"/>
            <w:r w:rsidRPr="00731F27">
              <w:rPr>
                <w:rFonts w:ascii="Times New Roman" w:hAnsi="Times New Roman" w:cs="Times New Roman"/>
                <w:color w:val="392C69"/>
              </w:rPr>
              <w:t>(в ред. Постановлений администрации</w:t>
            </w:r>
            <w:proofErr w:type="gramEnd"/>
          </w:p>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color w:val="392C69"/>
              </w:rPr>
              <w:t>Уссурийского городского округа</w:t>
            </w:r>
          </w:p>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color w:val="392C69"/>
              </w:rPr>
              <w:t xml:space="preserve">от 15.11.2019 </w:t>
            </w:r>
            <w:hyperlink r:id="rId15">
              <w:r w:rsidR="00731F27">
                <w:rPr>
                  <w:rFonts w:ascii="Times New Roman" w:hAnsi="Times New Roman" w:cs="Times New Roman"/>
                  <w:color w:val="0000FF"/>
                </w:rPr>
                <w:t>№</w:t>
              </w:r>
              <w:r w:rsidRPr="00731F27">
                <w:rPr>
                  <w:rFonts w:ascii="Times New Roman" w:hAnsi="Times New Roman" w:cs="Times New Roman"/>
                  <w:color w:val="0000FF"/>
                </w:rPr>
                <w:t xml:space="preserve"> 2703-НПА</w:t>
              </w:r>
            </w:hyperlink>
            <w:r w:rsidRPr="00731F27">
              <w:rPr>
                <w:rFonts w:ascii="Times New Roman" w:hAnsi="Times New Roman" w:cs="Times New Roman"/>
                <w:color w:val="392C69"/>
              </w:rPr>
              <w:t xml:space="preserve">, от 15.01.2020 </w:t>
            </w:r>
            <w:hyperlink r:id="rId16">
              <w:r w:rsidR="00731F27">
                <w:rPr>
                  <w:rFonts w:ascii="Times New Roman" w:hAnsi="Times New Roman" w:cs="Times New Roman"/>
                  <w:color w:val="0000FF"/>
                </w:rPr>
                <w:t>№</w:t>
              </w:r>
              <w:r w:rsidRPr="00731F27">
                <w:rPr>
                  <w:rFonts w:ascii="Times New Roman" w:hAnsi="Times New Roman" w:cs="Times New Roman"/>
                  <w:color w:val="0000FF"/>
                </w:rPr>
                <w:t xml:space="preserve"> 81-НПА</w:t>
              </w:r>
            </w:hyperlink>
            <w:r w:rsidRPr="00731F27">
              <w:rPr>
                <w:rFonts w:ascii="Times New Roman" w:hAnsi="Times New Roman" w:cs="Times New Roman"/>
                <w:color w:val="392C69"/>
              </w:rPr>
              <w:t>,</w:t>
            </w:r>
          </w:p>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color w:val="392C69"/>
              </w:rPr>
              <w:t xml:space="preserve">от 05.08.2021 </w:t>
            </w:r>
            <w:hyperlink r:id="rId17">
              <w:r w:rsidR="00731F27">
                <w:rPr>
                  <w:rFonts w:ascii="Times New Roman" w:hAnsi="Times New Roman" w:cs="Times New Roman"/>
                  <w:color w:val="0000FF"/>
                </w:rPr>
                <w:t>№</w:t>
              </w:r>
              <w:r w:rsidRPr="00731F27">
                <w:rPr>
                  <w:rFonts w:ascii="Times New Roman" w:hAnsi="Times New Roman" w:cs="Times New Roman"/>
                  <w:color w:val="0000FF"/>
                </w:rPr>
                <w:t xml:space="preserve"> 1822-НПА</w:t>
              </w:r>
            </w:hyperlink>
            <w:r w:rsidRPr="00731F2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540E" w:rsidRPr="00731F27" w:rsidRDefault="0054540E">
            <w:pPr>
              <w:pStyle w:val="ConsPlusNormal"/>
              <w:rPr>
                <w:rFonts w:ascii="Times New Roman" w:hAnsi="Times New Roman" w:cs="Times New Roman"/>
              </w:rPr>
            </w:pPr>
          </w:p>
        </w:tc>
      </w:tr>
    </w:tbl>
    <w:p w:rsidR="0054540E" w:rsidRPr="00731F27" w:rsidRDefault="0054540E">
      <w:pPr>
        <w:pStyle w:val="ConsPlusNormal"/>
        <w:jc w:val="both"/>
        <w:rPr>
          <w:rFonts w:ascii="Times New Roman" w:hAnsi="Times New Roman" w:cs="Times New Roman"/>
        </w:rPr>
      </w:pPr>
    </w:p>
    <w:p w:rsidR="0054540E" w:rsidRPr="00731F27" w:rsidRDefault="0054540E">
      <w:pPr>
        <w:pStyle w:val="ConsPlusTitle"/>
        <w:jc w:val="center"/>
        <w:outlineLvl w:val="1"/>
        <w:rPr>
          <w:rFonts w:ascii="Times New Roman" w:hAnsi="Times New Roman" w:cs="Times New Roman"/>
        </w:rPr>
      </w:pPr>
      <w:r w:rsidRPr="00731F27">
        <w:rPr>
          <w:rFonts w:ascii="Times New Roman" w:hAnsi="Times New Roman" w:cs="Times New Roman"/>
        </w:rPr>
        <w:t>I. ОБЩИЕ ПОЛОЖЕНИЯ</w:t>
      </w: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ind w:firstLine="540"/>
        <w:jc w:val="both"/>
        <w:rPr>
          <w:rFonts w:ascii="Times New Roman" w:hAnsi="Times New Roman" w:cs="Times New Roman"/>
        </w:rPr>
      </w:pPr>
      <w:r w:rsidRPr="00731F27">
        <w:rPr>
          <w:rFonts w:ascii="Times New Roman" w:hAnsi="Times New Roman" w:cs="Times New Roman"/>
        </w:rPr>
        <w:t>1. Предмет регулирования административного регламента.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1(1). </w:t>
      </w:r>
      <w:proofErr w:type="gramStart"/>
      <w:r w:rsidRPr="00731F27">
        <w:rPr>
          <w:rFonts w:ascii="Times New Roman" w:hAnsi="Times New Roman" w:cs="Times New Roman"/>
        </w:rPr>
        <w:t>Административный регламент по предоставлению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(далее - административный регламент) разработан в целях повышения качества предоставления и доступности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w:t>
      </w:r>
      <w:proofErr w:type="gramEnd"/>
      <w:r w:rsidRPr="00731F27">
        <w:rPr>
          <w:rFonts w:ascii="Times New Roman" w:hAnsi="Times New Roman" w:cs="Times New Roman"/>
        </w:rPr>
        <w:t xml:space="preserve"> сервитутов"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 xml:space="preserve">(в ред. </w:t>
      </w:r>
      <w:hyperlink r:id="rId18">
        <w:r w:rsidRPr="00731F27">
          <w:rPr>
            <w:rFonts w:ascii="Times New Roman" w:hAnsi="Times New Roman" w:cs="Times New Roman"/>
            <w:color w:val="0000FF"/>
          </w:rPr>
          <w:t>Постановления</w:t>
        </w:r>
      </w:hyperlink>
      <w:r w:rsidRPr="00731F27">
        <w:rPr>
          <w:rFonts w:ascii="Times New Roman" w:hAnsi="Times New Roman" w:cs="Times New Roman"/>
        </w:rPr>
        <w:t xml:space="preserve"> администрации Уссурийского городского округа от 15.01.2020 </w:t>
      </w:r>
      <w:r w:rsidR="00731F27">
        <w:rPr>
          <w:rFonts w:ascii="Times New Roman" w:hAnsi="Times New Roman" w:cs="Times New Roman"/>
        </w:rPr>
        <w:t>№</w:t>
      </w:r>
      <w:r w:rsidRPr="00731F27">
        <w:rPr>
          <w:rFonts w:ascii="Times New Roman" w:hAnsi="Times New Roman" w:cs="Times New Roman"/>
        </w:rPr>
        <w:t xml:space="preserve"> 81-НПА)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2. Круг заявителей.</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2(1). Муниципальная услуга предоставляется физическим и юридическим лицам (далее - заявитель).</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3. Требования к порядку информирования о предоставлении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3(1). Порядок получения информации по вопросам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Информирование о порядке предоставления муниципальной услуги осуществляется:</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w:t>
      </w:r>
      <w:r w:rsidRPr="00731F27">
        <w:rPr>
          <w:rFonts w:ascii="Times New Roman" w:hAnsi="Times New Roman" w:cs="Times New Roman"/>
        </w:rPr>
        <w:lastRenderedPageBreak/>
        <w:t>если муниципальная услуга предоставляется МФЦ или с его участием, в соответствии с соглашением о взаимодействии между МФЦ и администрацией Уссурийского городского округа;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в) посредством телефонной, факсимильной и иных средств телекоммуникационной связи;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г) путем оформления информационных стендов в местах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proofErr w:type="gramStart"/>
      <w:r w:rsidRPr="00731F27">
        <w:rPr>
          <w:rFonts w:ascii="Times New Roman" w:hAnsi="Times New Roman" w:cs="Times New Roman"/>
        </w:rPr>
        <w:t>д) путем размещения информации на официальном сайте администрации Уссурийского городского округа в информационно-телекоммуникационной сети Интернет и на Едином портале государственных и муниципальных услуг (функций) (далее по тексту - Единый портал) - http://www.gosuslugi.ru и (или) государственной информационной системе Приморского края "Региональном портале государственных и муниципальных услуг" (далее - Региональный портал) - www.gosuslugi.primorsky.ru;</w:t>
      </w:r>
      <w:proofErr w:type="gramEnd"/>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 xml:space="preserve">(в ред. </w:t>
      </w:r>
      <w:hyperlink r:id="rId19">
        <w:r w:rsidRPr="00731F27">
          <w:rPr>
            <w:rFonts w:ascii="Times New Roman" w:hAnsi="Times New Roman" w:cs="Times New Roman"/>
            <w:color w:val="0000FF"/>
          </w:rPr>
          <w:t>Постановления</w:t>
        </w:r>
      </w:hyperlink>
      <w:r w:rsidRPr="00731F27">
        <w:rPr>
          <w:rFonts w:ascii="Times New Roman" w:hAnsi="Times New Roman" w:cs="Times New Roman"/>
        </w:rPr>
        <w:t xml:space="preserve"> администрации Уссурийского городского округа от 05.08.2021 </w:t>
      </w:r>
      <w:r w:rsidR="00731F27">
        <w:rPr>
          <w:rFonts w:ascii="Times New Roman" w:hAnsi="Times New Roman" w:cs="Times New Roman"/>
        </w:rPr>
        <w:t>№</w:t>
      </w:r>
      <w:r w:rsidRPr="00731F27">
        <w:rPr>
          <w:rFonts w:ascii="Times New Roman" w:hAnsi="Times New Roman" w:cs="Times New Roman"/>
        </w:rPr>
        <w:t xml:space="preserve"> 1822-НПА)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е) посредством ответов на письменные обращения граждан.</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Во время разговора специалист должен произносить слова четко и не прерывать разговор по причине поступления другого звонка.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Разговор по телефону не должен продолжаться более 10 минут.</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о перечне категорий граждан, имеющих право на получение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о перечне документов, необходимых для получения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о сроках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об основаниях отказа в предоставлении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о месте размещения на сайте администрации Уссурийского городского округа информации по вопросам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3(4). </w:t>
      </w:r>
      <w:proofErr w:type="gramStart"/>
      <w:r w:rsidRPr="00731F27">
        <w:rPr>
          <w:rFonts w:ascii="Times New Roman" w:hAnsi="Times New Roman" w:cs="Times New Roman"/>
        </w:rPr>
        <w:t xml:space="preserve">На сайте администрации Уссурийского городского округа, в федеральной государственной информационной системе "Федеральный реестр государственных и </w:t>
      </w:r>
      <w:r w:rsidRPr="00731F27">
        <w:rPr>
          <w:rFonts w:ascii="Times New Roman" w:hAnsi="Times New Roman" w:cs="Times New Roman"/>
        </w:rPr>
        <w:lastRenderedPageBreak/>
        <w:t xml:space="preserve">муниципальных услуг (функций)" (далее - федеральный реестр), на Едином портале и (или) Региональном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w:t>
      </w:r>
      <w:hyperlink w:anchor="P466">
        <w:r w:rsidRPr="00731F27">
          <w:rPr>
            <w:rFonts w:ascii="Times New Roman" w:hAnsi="Times New Roman" w:cs="Times New Roman"/>
            <w:color w:val="0000FF"/>
          </w:rPr>
          <w:t>справочная информация</w:t>
        </w:r>
      </w:hyperlink>
      <w:r w:rsidRPr="00731F27">
        <w:rPr>
          <w:rFonts w:ascii="Times New Roman" w:hAnsi="Times New Roman" w:cs="Times New Roman"/>
        </w:rPr>
        <w:t xml:space="preserve"> (приложение N 3 административного регламента):</w:t>
      </w:r>
      <w:proofErr w:type="gramEnd"/>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 xml:space="preserve">(в ред. </w:t>
      </w:r>
      <w:hyperlink r:id="rId20">
        <w:r w:rsidRPr="00731F27">
          <w:rPr>
            <w:rFonts w:ascii="Times New Roman" w:hAnsi="Times New Roman" w:cs="Times New Roman"/>
            <w:color w:val="0000FF"/>
          </w:rPr>
          <w:t>Постановления</w:t>
        </w:r>
      </w:hyperlink>
      <w:r w:rsidRPr="00731F27">
        <w:rPr>
          <w:rFonts w:ascii="Times New Roman" w:hAnsi="Times New Roman" w:cs="Times New Roman"/>
        </w:rPr>
        <w:t xml:space="preserve"> администрации Уссурийского городского округа от 05.08.2021 </w:t>
      </w:r>
      <w:r w:rsidR="00731F27">
        <w:rPr>
          <w:rFonts w:ascii="Times New Roman" w:hAnsi="Times New Roman" w:cs="Times New Roman"/>
        </w:rPr>
        <w:t>№</w:t>
      </w:r>
      <w:r w:rsidRPr="00731F27">
        <w:rPr>
          <w:rFonts w:ascii="Times New Roman" w:hAnsi="Times New Roman" w:cs="Times New Roman"/>
        </w:rPr>
        <w:t xml:space="preserve"> 1822-НПА)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о месте нахождения и графике работы администрации Уссурийского городского округа и ее структурных подразделений, ответственных за предоставление муниципальной услуги, а также МФЦ;</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справочные телефоны структурных подразделений администрации Уссурийского городского округа;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адрес официального сайта администрации Уссурийского городского округа, а также электронной почты и (или) формы обратной связи администрации Уссурийского городского округа, в сети Интернет.</w:t>
      </w:r>
    </w:p>
    <w:p w:rsidR="0054540E" w:rsidRPr="00731F27" w:rsidRDefault="0054540E">
      <w:pPr>
        <w:pStyle w:val="ConsPlusNormal"/>
        <w:jc w:val="both"/>
        <w:rPr>
          <w:rFonts w:ascii="Times New Roman" w:hAnsi="Times New Roman" w:cs="Times New Roman"/>
        </w:rPr>
      </w:pPr>
    </w:p>
    <w:p w:rsidR="0054540E" w:rsidRPr="00731F27" w:rsidRDefault="0054540E">
      <w:pPr>
        <w:pStyle w:val="ConsPlusTitle"/>
        <w:jc w:val="center"/>
        <w:outlineLvl w:val="1"/>
        <w:rPr>
          <w:rFonts w:ascii="Times New Roman" w:hAnsi="Times New Roman" w:cs="Times New Roman"/>
        </w:rPr>
      </w:pPr>
      <w:r w:rsidRPr="00731F27">
        <w:rPr>
          <w:rFonts w:ascii="Times New Roman" w:hAnsi="Times New Roman" w:cs="Times New Roman"/>
        </w:rPr>
        <w:t>II. СТАНДАРТ ПРЕДОСТАВЛЕНИЯ МУНИЦИПАЛЬНОЙ УСЛУГИ</w:t>
      </w: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ind w:firstLine="540"/>
        <w:jc w:val="both"/>
        <w:rPr>
          <w:rFonts w:ascii="Times New Roman" w:hAnsi="Times New Roman" w:cs="Times New Roman"/>
        </w:rPr>
      </w:pPr>
      <w:r w:rsidRPr="00731F27">
        <w:rPr>
          <w:rFonts w:ascii="Times New Roman" w:hAnsi="Times New Roman" w:cs="Times New Roman"/>
        </w:rPr>
        <w:t>4. Наименование муниципальной услуги.</w:t>
      </w:r>
    </w:p>
    <w:p w:rsidR="0054540E" w:rsidRPr="00731F27" w:rsidRDefault="0054540E">
      <w:pPr>
        <w:pStyle w:val="ConsPlusNormal"/>
        <w:ind w:firstLine="540"/>
        <w:jc w:val="both"/>
        <w:rPr>
          <w:rFonts w:ascii="Times New Roman" w:hAnsi="Times New Roman" w:cs="Times New Roman"/>
        </w:rPr>
      </w:pPr>
      <w:r w:rsidRPr="00731F27">
        <w:rPr>
          <w:rFonts w:ascii="Times New Roman" w:hAnsi="Times New Roman" w:cs="Times New Roman"/>
        </w:rPr>
        <w:t xml:space="preserve">(в ред. </w:t>
      </w:r>
      <w:hyperlink r:id="rId21">
        <w:r w:rsidRPr="00731F27">
          <w:rPr>
            <w:rFonts w:ascii="Times New Roman" w:hAnsi="Times New Roman" w:cs="Times New Roman"/>
            <w:color w:val="0000FF"/>
          </w:rPr>
          <w:t>Постановления</w:t>
        </w:r>
      </w:hyperlink>
      <w:r w:rsidRPr="00731F27">
        <w:rPr>
          <w:rFonts w:ascii="Times New Roman" w:hAnsi="Times New Roman" w:cs="Times New Roman"/>
        </w:rPr>
        <w:t xml:space="preserve"> администрации Уссурийского городского округа от 15.01.2020 </w:t>
      </w:r>
      <w:r w:rsidR="00731F27">
        <w:rPr>
          <w:rFonts w:ascii="Times New Roman" w:hAnsi="Times New Roman" w:cs="Times New Roman"/>
        </w:rPr>
        <w:t>№</w:t>
      </w:r>
      <w:r w:rsidRPr="00731F27">
        <w:rPr>
          <w:rFonts w:ascii="Times New Roman" w:hAnsi="Times New Roman" w:cs="Times New Roman"/>
        </w:rPr>
        <w:t xml:space="preserve"> 81-НПА)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5. Наименование органа, предоставляющего муниципальную услугу.</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5(1). Предоставление муниципальной услуги осуществляется администрацией Уссурийского городского округа, в лице уполномоченного органа - управление градостроительства администрации Уссурийского городского округа (далее - уполномоченный орган).</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6. Описание результатов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Результатом предоставления муниципальной услуги является:</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6(1). Принятие решения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(далее - разрешение).</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 xml:space="preserve">(в ред. </w:t>
      </w:r>
      <w:hyperlink r:id="rId22">
        <w:r w:rsidRPr="00731F27">
          <w:rPr>
            <w:rFonts w:ascii="Times New Roman" w:hAnsi="Times New Roman" w:cs="Times New Roman"/>
            <w:color w:val="0000FF"/>
          </w:rPr>
          <w:t>Постановления</w:t>
        </w:r>
      </w:hyperlink>
      <w:r w:rsidRPr="00731F27">
        <w:rPr>
          <w:rFonts w:ascii="Times New Roman" w:hAnsi="Times New Roman" w:cs="Times New Roman"/>
        </w:rPr>
        <w:t xml:space="preserve"> администрации Уссурийского городского округа от 15.01.2020 </w:t>
      </w:r>
      <w:r w:rsidR="00731F27">
        <w:rPr>
          <w:rFonts w:ascii="Times New Roman" w:hAnsi="Times New Roman" w:cs="Times New Roman"/>
        </w:rPr>
        <w:t>№</w:t>
      </w:r>
      <w:r w:rsidRPr="00731F27">
        <w:rPr>
          <w:rFonts w:ascii="Times New Roman" w:hAnsi="Times New Roman" w:cs="Times New Roman"/>
        </w:rPr>
        <w:t xml:space="preserve"> 81-НПА)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6(2). Принятие решения об отказе в выдаче разрешения.</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7. Срок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7(1). Уполномоченный орган принимает решение о выдаче или об отказе в выдаче разрешения в течение 25 дней со дня поступления заявления и в течение 3-х рабочих дней со дня принятия указанного решения направляется заявителю (представителю заявителя) заказным письмом с приложением представленных им документов.</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7(2). </w:t>
      </w:r>
      <w:proofErr w:type="gramStart"/>
      <w:r w:rsidRPr="00731F27">
        <w:rPr>
          <w:rFonts w:ascii="Times New Roman" w:hAnsi="Times New Roman" w:cs="Times New Roman"/>
        </w:rPr>
        <w:t xml:space="preserve">Для цели размещения объектов линий электропередачи классом напряжения до 35 </w:t>
      </w:r>
      <w:proofErr w:type="spellStart"/>
      <w:r w:rsidRPr="00731F27">
        <w:rPr>
          <w:rFonts w:ascii="Times New Roman" w:hAnsi="Times New Roman" w:cs="Times New Roman"/>
        </w:rPr>
        <w:t>кВ</w:t>
      </w:r>
      <w:proofErr w:type="spellEnd"/>
      <w:r w:rsidRPr="00731F27">
        <w:rPr>
          <w:rFonts w:ascii="Times New Roman" w:hAnsi="Times New Roman" w:cs="Times New Roman"/>
        </w:rP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 водопроводы и водоводы всех видов, для размещения которых не требуется разрешения на строительство, линейные сооружения канализации (в том числе ливневой) и водоотведения, для</w:t>
      </w:r>
      <w:proofErr w:type="gramEnd"/>
      <w:r w:rsidRPr="00731F27">
        <w:rPr>
          <w:rFonts w:ascii="Times New Roman" w:hAnsi="Times New Roman" w:cs="Times New Roman"/>
        </w:rPr>
        <w:t xml:space="preserve"> </w:t>
      </w:r>
      <w:proofErr w:type="gramStart"/>
      <w:r w:rsidRPr="00731F27">
        <w:rPr>
          <w:rFonts w:ascii="Times New Roman" w:hAnsi="Times New Roman" w:cs="Times New Roman"/>
        </w:rPr>
        <w:t>размещения</w:t>
      </w:r>
      <w:proofErr w:type="gramEnd"/>
      <w:r w:rsidRPr="00731F27">
        <w:rPr>
          <w:rFonts w:ascii="Times New Roman" w:hAnsi="Times New Roman" w:cs="Times New Roman"/>
        </w:rPr>
        <w:t xml:space="preserve"> которых не требуется </w:t>
      </w:r>
      <w:r w:rsidRPr="00731F27">
        <w:rPr>
          <w:rFonts w:ascii="Times New Roman" w:hAnsi="Times New Roman" w:cs="Times New Roman"/>
        </w:rPr>
        <w:lastRenderedPageBreak/>
        <w:t>разрешения на строительство, тепловые сети всех видов, включая сети горячего водоснабжения, для размещения которых не требуется разрешения на строительство, уполномоченный орган в течение 10 дней со дня поступления заявления о выдаче разрешения на использование земель или земельных участков принимает решение о выдаче или об отказе в выдаче указанного разрешения.</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7(3). 3 рабочих дня со дня принятия решения о выдаче или об отказе в выдаче разрешения - для направления решения о выдаче разрешения или решения об отказе в выдаче разрешения.</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8. Правовые основания для предоставления муниципальной услуги.</w:t>
      </w:r>
    </w:p>
    <w:p w:rsidR="0054540E" w:rsidRPr="00731F27" w:rsidRDefault="0054540E">
      <w:pPr>
        <w:pStyle w:val="ConsPlusNormal"/>
        <w:ind w:firstLine="540"/>
        <w:jc w:val="both"/>
        <w:rPr>
          <w:rFonts w:ascii="Times New Roman" w:hAnsi="Times New Roman" w:cs="Times New Roman"/>
        </w:rPr>
      </w:pPr>
      <w:r w:rsidRPr="00731F27">
        <w:rPr>
          <w:rFonts w:ascii="Times New Roman" w:hAnsi="Times New Roman" w:cs="Times New Roman"/>
        </w:rPr>
        <w:t xml:space="preserve">(в ред. </w:t>
      </w:r>
      <w:hyperlink r:id="rId23">
        <w:r w:rsidRPr="00731F27">
          <w:rPr>
            <w:rFonts w:ascii="Times New Roman" w:hAnsi="Times New Roman" w:cs="Times New Roman"/>
            <w:color w:val="0000FF"/>
          </w:rPr>
          <w:t>Постановления</w:t>
        </w:r>
      </w:hyperlink>
      <w:r w:rsidRPr="00731F27">
        <w:rPr>
          <w:rFonts w:ascii="Times New Roman" w:hAnsi="Times New Roman" w:cs="Times New Roman"/>
        </w:rPr>
        <w:t xml:space="preserve"> администрации Уссурийского городского округа от 15.01.2020 </w:t>
      </w:r>
      <w:r w:rsidR="00731F27">
        <w:rPr>
          <w:rFonts w:ascii="Times New Roman" w:hAnsi="Times New Roman" w:cs="Times New Roman"/>
        </w:rPr>
        <w:t>№</w:t>
      </w:r>
      <w:r w:rsidRPr="00731F27">
        <w:rPr>
          <w:rFonts w:ascii="Times New Roman" w:hAnsi="Times New Roman" w:cs="Times New Roman"/>
        </w:rPr>
        <w:t xml:space="preserve"> 81-НПА)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Земельный </w:t>
      </w:r>
      <w:hyperlink r:id="rId24">
        <w:r w:rsidRPr="00731F27">
          <w:rPr>
            <w:rFonts w:ascii="Times New Roman" w:hAnsi="Times New Roman" w:cs="Times New Roman"/>
            <w:color w:val="0000FF"/>
          </w:rPr>
          <w:t>кодекс</w:t>
        </w:r>
      </w:hyperlink>
      <w:r w:rsidRPr="00731F27">
        <w:rPr>
          <w:rFonts w:ascii="Times New Roman" w:hAnsi="Times New Roman" w:cs="Times New Roman"/>
        </w:rPr>
        <w:t xml:space="preserve"> Российской Федерации (первоначальный текст документа опубликован в изданиях "Собрание законодательства РФ", 29 октября 2001 года, </w:t>
      </w:r>
      <w:r w:rsidR="00731F27">
        <w:rPr>
          <w:rFonts w:ascii="Times New Roman" w:hAnsi="Times New Roman" w:cs="Times New Roman"/>
        </w:rPr>
        <w:t>№</w:t>
      </w:r>
      <w:r w:rsidRPr="00731F27">
        <w:rPr>
          <w:rFonts w:ascii="Times New Roman" w:hAnsi="Times New Roman" w:cs="Times New Roman"/>
        </w:rPr>
        <w:t xml:space="preserve"> 44, страница 4147, "Парламентская газета", </w:t>
      </w:r>
      <w:r w:rsidR="00731F27">
        <w:rPr>
          <w:rFonts w:ascii="Times New Roman" w:hAnsi="Times New Roman" w:cs="Times New Roman"/>
        </w:rPr>
        <w:t>№№</w:t>
      </w:r>
      <w:r w:rsidRPr="00731F27">
        <w:rPr>
          <w:rFonts w:ascii="Times New Roman" w:hAnsi="Times New Roman" w:cs="Times New Roman"/>
        </w:rPr>
        <w:t xml:space="preserve"> 204 - 205, 30 октября 2001 года, "Российская газета",</w:t>
      </w:r>
      <w:r w:rsidR="00731F27">
        <w:rPr>
          <w:rFonts w:ascii="Times New Roman" w:hAnsi="Times New Roman" w:cs="Times New Roman"/>
        </w:rPr>
        <w:t>№№</w:t>
      </w:r>
      <w:r w:rsidRPr="00731F27">
        <w:rPr>
          <w:rFonts w:ascii="Times New Roman" w:hAnsi="Times New Roman" w:cs="Times New Roman"/>
        </w:rPr>
        <w:t xml:space="preserve"> 211 - 212, 30 октября 2001 года);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часть первая Гражданского </w:t>
      </w:r>
      <w:hyperlink r:id="rId25">
        <w:r w:rsidRPr="00731F27">
          <w:rPr>
            <w:rFonts w:ascii="Times New Roman" w:hAnsi="Times New Roman" w:cs="Times New Roman"/>
            <w:color w:val="0000FF"/>
          </w:rPr>
          <w:t>кодекса</w:t>
        </w:r>
      </w:hyperlink>
      <w:r w:rsidRPr="00731F27">
        <w:rPr>
          <w:rFonts w:ascii="Times New Roman" w:hAnsi="Times New Roman" w:cs="Times New Roman"/>
        </w:rPr>
        <w:t xml:space="preserve"> Российской Федерации; принята Государственной Думой 30 ноября 1994 года </w:t>
      </w:r>
      <w:r w:rsidR="00731F27">
        <w:rPr>
          <w:rFonts w:ascii="Times New Roman" w:hAnsi="Times New Roman" w:cs="Times New Roman"/>
        </w:rPr>
        <w:t>№</w:t>
      </w:r>
      <w:r w:rsidRPr="00731F27">
        <w:rPr>
          <w:rFonts w:ascii="Times New Roman" w:hAnsi="Times New Roman" w:cs="Times New Roman"/>
        </w:rPr>
        <w:t xml:space="preserve"> 51-ФЗ ("Собрание законодательства Российской Федерации", 1994, </w:t>
      </w:r>
      <w:r w:rsidR="00731F27">
        <w:rPr>
          <w:rFonts w:ascii="Times New Roman" w:hAnsi="Times New Roman" w:cs="Times New Roman"/>
        </w:rPr>
        <w:t>№</w:t>
      </w:r>
      <w:r w:rsidRPr="00731F27">
        <w:rPr>
          <w:rFonts w:ascii="Times New Roman" w:hAnsi="Times New Roman" w:cs="Times New Roman"/>
        </w:rPr>
        <w:t xml:space="preserve"> 32, ст. 3301);</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часть вторая Гражданского </w:t>
      </w:r>
      <w:hyperlink r:id="rId26">
        <w:r w:rsidRPr="00731F27">
          <w:rPr>
            <w:rFonts w:ascii="Times New Roman" w:hAnsi="Times New Roman" w:cs="Times New Roman"/>
            <w:color w:val="0000FF"/>
          </w:rPr>
          <w:t>кодекса</w:t>
        </w:r>
      </w:hyperlink>
      <w:r w:rsidRPr="00731F27">
        <w:rPr>
          <w:rFonts w:ascii="Times New Roman" w:hAnsi="Times New Roman" w:cs="Times New Roman"/>
        </w:rPr>
        <w:t xml:space="preserve"> Российской Федерации; принята Государственной Думой 26 января 1996 года </w:t>
      </w:r>
      <w:r w:rsidR="00731F27">
        <w:rPr>
          <w:rFonts w:ascii="Times New Roman" w:hAnsi="Times New Roman" w:cs="Times New Roman"/>
        </w:rPr>
        <w:t>№</w:t>
      </w:r>
      <w:r w:rsidRPr="00731F27">
        <w:rPr>
          <w:rFonts w:ascii="Times New Roman" w:hAnsi="Times New Roman" w:cs="Times New Roman"/>
        </w:rPr>
        <w:t xml:space="preserve"> 14-ФЗ ("Собрание законодательства Российской Федерации", 1996, </w:t>
      </w:r>
      <w:r w:rsidR="00731F27">
        <w:rPr>
          <w:rFonts w:ascii="Times New Roman" w:hAnsi="Times New Roman" w:cs="Times New Roman"/>
        </w:rPr>
        <w:t>№</w:t>
      </w:r>
      <w:r w:rsidRPr="00731F27">
        <w:rPr>
          <w:rFonts w:ascii="Times New Roman" w:hAnsi="Times New Roman" w:cs="Times New Roman"/>
        </w:rPr>
        <w:t xml:space="preserve"> 5, ст. 410);</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часть третья Гражданского </w:t>
      </w:r>
      <w:hyperlink r:id="rId27">
        <w:r w:rsidRPr="00731F27">
          <w:rPr>
            <w:rFonts w:ascii="Times New Roman" w:hAnsi="Times New Roman" w:cs="Times New Roman"/>
            <w:color w:val="0000FF"/>
          </w:rPr>
          <w:t>кодекса</w:t>
        </w:r>
      </w:hyperlink>
      <w:r w:rsidRPr="00731F27">
        <w:rPr>
          <w:rFonts w:ascii="Times New Roman" w:hAnsi="Times New Roman" w:cs="Times New Roman"/>
        </w:rPr>
        <w:t xml:space="preserve"> Российской Федерации; принята Государственной Думой 26 ноября 2001 года </w:t>
      </w:r>
      <w:r w:rsidR="00731F27">
        <w:rPr>
          <w:rFonts w:ascii="Times New Roman" w:hAnsi="Times New Roman" w:cs="Times New Roman"/>
        </w:rPr>
        <w:t>№</w:t>
      </w:r>
      <w:r w:rsidRPr="00731F27">
        <w:rPr>
          <w:rFonts w:ascii="Times New Roman" w:hAnsi="Times New Roman" w:cs="Times New Roman"/>
        </w:rPr>
        <w:t xml:space="preserve"> 146-ФЗ ("Собрание законодательств</w:t>
      </w:r>
      <w:r w:rsidR="00731F27">
        <w:rPr>
          <w:rFonts w:ascii="Times New Roman" w:hAnsi="Times New Roman" w:cs="Times New Roman"/>
        </w:rPr>
        <w:t>а Российской Федерации", 2001, №</w:t>
      </w:r>
      <w:r w:rsidRPr="00731F27">
        <w:rPr>
          <w:rFonts w:ascii="Times New Roman" w:hAnsi="Times New Roman" w:cs="Times New Roman"/>
        </w:rPr>
        <w:t xml:space="preserve"> 49, ст. 4552);</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часть четвертая Гражданского </w:t>
      </w:r>
      <w:hyperlink r:id="rId28">
        <w:r w:rsidRPr="00731F27">
          <w:rPr>
            <w:rFonts w:ascii="Times New Roman" w:hAnsi="Times New Roman" w:cs="Times New Roman"/>
            <w:color w:val="0000FF"/>
          </w:rPr>
          <w:t>кодекса</w:t>
        </w:r>
      </w:hyperlink>
      <w:r w:rsidRPr="00731F27">
        <w:rPr>
          <w:rFonts w:ascii="Times New Roman" w:hAnsi="Times New Roman" w:cs="Times New Roman"/>
        </w:rPr>
        <w:t xml:space="preserve"> Российской Федерации; принята Государственной Думой 18 декабря 2006 года </w:t>
      </w:r>
      <w:r w:rsidR="00731F27">
        <w:rPr>
          <w:rFonts w:ascii="Times New Roman" w:hAnsi="Times New Roman" w:cs="Times New Roman"/>
        </w:rPr>
        <w:t>3</w:t>
      </w:r>
      <w:r w:rsidRPr="00731F27">
        <w:rPr>
          <w:rFonts w:ascii="Times New Roman" w:hAnsi="Times New Roman" w:cs="Times New Roman"/>
        </w:rPr>
        <w:t xml:space="preserve"> 230-ФЗ ("Собрание законодательства Российской Федерации", 2006, </w:t>
      </w:r>
      <w:r w:rsidR="00731F27">
        <w:rPr>
          <w:rFonts w:ascii="Times New Roman" w:hAnsi="Times New Roman" w:cs="Times New Roman"/>
        </w:rPr>
        <w:t>3</w:t>
      </w:r>
      <w:r w:rsidRPr="00731F27">
        <w:rPr>
          <w:rFonts w:ascii="Times New Roman" w:hAnsi="Times New Roman" w:cs="Times New Roman"/>
        </w:rPr>
        <w:t xml:space="preserve"> 52, ст. 5496);</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Градостроительный </w:t>
      </w:r>
      <w:hyperlink r:id="rId29">
        <w:r w:rsidRPr="00731F27">
          <w:rPr>
            <w:rFonts w:ascii="Times New Roman" w:hAnsi="Times New Roman" w:cs="Times New Roman"/>
            <w:color w:val="0000FF"/>
          </w:rPr>
          <w:t>кодекс</w:t>
        </w:r>
      </w:hyperlink>
      <w:r w:rsidRPr="00731F27">
        <w:rPr>
          <w:rFonts w:ascii="Times New Roman" w:hAnsi="Times New Roman" w:cs="Times New Roman"/>
        </w:rPr>
        <w:t xml:space="preserve"> Российской Федерации (первоначальный текст документа опубликован в изданиях "Российская газета", </w:t>
      </w:r>
      <w:r w:rsidR="00731F27">
        <w:rPr>
          <w:rFonts w:ascii="Times New Roman" w:hAnsi="Times New Roman" w:cs="Times New Roman"/>
        </w:rPr>
        <w:t>3</w:t>
      </w:r>
      <w:r w:rsidRPr="00731F27">
        <w:rPr>
          <w:rFonts w:ascii="Times New Roman" w:hAnsi="Times New Roman" w:cs="Times New Roman"/>
        </w:rPr>
        <w:t xml:space="preserve"> 290, 30 декабря 2004 года, "Собрание законодательства РФ", 3 января 2005 года, </w:t>
      </w:r>
      <w:r w:rsidR="00731F27">
        <w:rPr>
          <w:rFonts w:ascii="Times New Roman" w:hAnsi="Times New Roman" w:cs="Times New Roman"/>
        </w:rPr>
        <w:t>3</w:t>
      </w:r>
      <w:r w:rsidRPr="00731F27">
        <w:rPr>
          <w:rFonts w:ascii="Times New Roman" w:hAnsi="Times New Roman" w:cs="Times New Roman"/>
        </w:rPr>
        <w:t xml:space="preserve"> 1 (часть 1), статья 16, "Парламентская газета", </w:t>
      </w:r>
      <w:r w:rsidR="00731F27">
        <w:rPr>
          <w:rFonts w:ascii="Times New Roman" w:hAnsi="Times New Roman" w:cs="Times New Roman"/>
        </w:rPr>
        <w:t>№№</w:t>
      </w:r>
      <w:r w:rsidRPr="00731F27">
        <w:rPr>
          <w:rFonts w:ascii="Times New Roman" w:hAnsi="Times New Roman" w:cs="Times New Roman"/>
        </w:rPr>
        <w:t xml:space="preserve"> 5 - 6, 14 января 2005 года);</w:t>
      </w:r>
    </w:p>
    <w:p w:rsidR="0054540E" w:rsidRPr="00731F27" w:rsidRDefault="00731F27">
      <w:pPr>
        <w:pStyle w:val="ConsPlusNormal"/>
        <w:spacing w:before="220"/>
        <w:ind w:firstLine="540"/>
        <w:jc w:val="both"/>
        <w:rPr>
          <w:rFonts w:ascii="Times New Roman" w:hAnsi="Times New Roman" w:cs="Times New Roman"/>
        </w:rPr>
      </w:pPr>
      <w:hyperlink r:id="rId30">
        <w:r w:rsidR="0054540E" w:rsidRPr="00731F27">
          <w:rPr>
            <w:rFonts w:ascii="Times New Roman" w:hAnsi="Times New Roman" w:cs="Times New Roman"/>
            <w:color w:val="0000FF"/>
          </w:rPr>
          <w:t>Кодекс</w:t>
        </w:r>
      </w:hyperlink>
      <w:r w:rsidR="0054540E" w:rsidRPr="00731F27">
        <w:rPr>
          <w:rFonts w:ascii="Times New Roman" w:hAnsi="Times New Roman" w:cs="Times New Roman"/>
        </w:rPr>
        <w:t xml:space="preserve"> об административных правонарушениях Российской Федерации (первоначальный текст документа опубликован в изданиях "Российская газета", </w:t>
      </w:r>
      <w:r>
        <w:rPr>
          <w:rFonts w:ascii="Times New Roman" w:hAnsi="Times New Roman" w:cs="Times New Roman"/>
        </w:rPr>
        <w:t>№</w:t>
      </w:r>
      <w:r w:rsidR="0054540E" w:rsidRPr="00731F27">
        <w:rPr>
          <w:rFonts w:ascii="Times New Roman" w:hAnsi="Times New Roman" w:cs="Times New Roman"/>
        </w:rPr>
        <w:t xml:space="preserve"> 256, 31 декабря 2001</w:t>
      </w:r>
      <w:r>
        <w:rPr>
          <w:rFonts w:ascii="Times New Roman" w:hAnsi="Times New Roman" w:cs="Times New Roman"/>
        </w:rPr>
        <w:t xml:space="preserve"> года, "Парламентская газета", №№</w:t>
      </w:r>
      <w:r w:rsidR="0054540E" w:rsidRPr="00731F27">
        <w:rPr>
          <w:rFonts w:ascii="Times New Roman" w:hAnsi="Times New Roman" w:cs="Times New Roman"/>
        </w:rPr>
        <w:t xml:space="preserve"> 2 - 5, 5 января 2002 года, "Собрание законодательства РФ", 7 января 2002 года, </w:t>
      </w:r>
      <w:r>
        <w:rPr>
          <w:rFonts w:ascii="Times New Roman" w:hAnsi="Times New Roman" w:cs="Times New Roman"/>
        </w:rPr>
        <w:t>№</w:t>
      </w:r>
      <w:r w:rsidR="0054540E" w:rsidRPr="00731F27">
        <w:rPr>
          <w:rFonts w:ascii="Times New Roman" w:hAnsi="Times New Roman" w:cs="Times New Roman"/>
        </w:rPr>
        <w:t xml:space="preserve"> 1 (ч. 1), ст. 1);</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Федеральный </w:t>
      </w:r>
      <w:hyperlink r:id="rId31">
        <w:r w:rsidRPr="00731F27">
          <w:rPr>
            <w:rFonts w:ascii="Times New Roman" w:hAnsi="Times New Roman" w:cs="Times New Roman"/>
            <w:color w:val="0000FF"/>
          </w:rPr>
          <w:t>закон</w:t>
        </w:r>
      </w:hyperlink>
      <w:r w:rsidRPr="00731F27">
        <w:rPr>
          <w:rFonts w:ascii="Times New Roman" w:hAnsi="Times New Roman" w:cs="Times New Roman"/>
        </w:rPr>
        <w:t xml:space="preserve"> от 25 октября 2001 года </w:t>
      </w:r>
      <w:r w:rsidR="00731F27">
        <w:rPr>
          <w:rFonts w:ascii="Times New Roman" w:hAnsi="Times New Roman" w:cs="Times New Roman"/>
        </w:rPr>
        <w:t>№</w:t>
      </w:r>
      <w:r w:rsidRPr="00731F27">
        <w:rPr>
          <w:rFonts w:ascii="Times New Roman" w:hAnsi="Times New Roman" w:cs="Times New Roman"/>
        </w:rPr>
        <w:t xml:space="preserve">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 октября 2001 года, </w:t>
      </w:r>
      <w:r w:rsidR="00731F27">
        <w:rPr>
          <w:rFonts w:ascii="Times New Roman" w:hAnsi="Times New Roman" w:cs="Times New Roman"/>
        </w:rPr>
        <w:t>№</w:t>
      </w:r>
      <w:r w:rsidRPr="00731F27">
        <w:rPr>
          <w:rFonts w:ascii="Times New Roman" w:hAnsi="Times New Roman" w:cs="Times New Roman"/>
        </w:rPr>
        <w:t xml:space="preserve"> 44, ст. 4148, "Парламентская газета", </w:t>
      </w:r>
      <w:r w:rsidR="00731F27">
        <w:rPr>
          <w:rFonts w:ascii="Times New Roman" w:hAnsi="Times New Roman" w:cs="Times New Roman"/>
        </w:rPr>
        <w:t>№№</w:t>
      </w:r>
      <w:r w:rsidRPr="00731F27">
        <w:rPr>
          <w:rFonts w:ascii="Times New Roman" w:hAnsi="Times New Roman" w:cs="Times New Roman"/>
        </w:rPr>
        <w:t xml:space="preserve"> 204 - 205, 30 октября 2001 года, "Российская газета", </w:t>
      </w:r>
      <w:r w:rsidR="00731F27">
        <w:rPr>
          <w:rFonts w:ascii="Times New Roman" w:hAnsi="Times New Roman" w:cs="Times New Roman"/>
        </w:rPr>
        <w:t>№№</w:t>
      </w:r>
      <w:r w:rsidRPr="00731F27">
        <w:rPr>
          <w:rFonts w:ascii="Times New Roman" w:hAnsi="Times New Roman" w:cs="Times New Roman"/>
        </w:rPr>
        <w:t xml:space="preserve"> 211 - 212, 30 октября 2001 года);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Федеральный </w:t>
      </w:r>
      <w:hyperlink r:id="rId32">
        <w:r w:rsidRPr="00731F27">
          <w:rPr>
            <w:rFonts w:ascii="Times New Roman" w:hAnsi="Times New Roman" w:cs="Times New Roman"/>
            <w:color w:val="0000FF"/>
          </w:rPr>
          <w:t>закон</w:t>
        </w:r>
      </w:hyperlink>
      <w:r w:rsidRPr="00731F27">
        <w:rPr>
          <w:rFonts w:ascii="Times New Roman" w:hAnsi="Times New Roman" w:cs="Times New Roman"/>
        </w:rPr>
        <w:t xml:space="preserve"> от 24 июля 2002 года </w:t>
      </w:r>
      <w:r w:rsidR="00731F27">
        <w:rPr>
          <w:rFonts w:ascii="Times New Roman" w:hAnsi="Times New Roman" w:cs="Times New Roman"/>
        </w:rPr>
        <w:t>№</w:t>
      </w:r>
      <w:r w:rsidRPr="00731F27">
        <w:rPr>
          <w:rFonts w:ascii="Times New Roman" w:hAnsi="Times New Roman" w:cs="Times New Roman"/>
        </w:rPr>
        <w:t xml:space="preserve"> 101-ФЗ "Об обороте земель сельскохозяйственного назначения" (первоначальный текст документа опубликован в изданиях "Парламентская газета", NN 140 - 141, 27 июля 2002 года, "Российская газета", N 137, 27 июля 2002 года, "Собрание законодательства РФ", 29 июля 2002 года, N 30, ст. 3018);</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Федеральный </w:t>
      </w:r>
      <w:hyperlink r:id="rId33">
        <w:r w:rsidRPr="00731F27">
          <w:rPr>
            <w:rFonts w:ascii="Times New Roman" w:hAnsi="Times New Roman" w:cs="Times New Roman"/>
            <w:color w:val="0000FF"/>
          </w:rPr>
          <w:t>закон</w:t>
        </w:r>
      </w:hyperlink>
      <w:r w:rsidRPr="00731F27">
        <w:rPr>
          <w:rFonts w:ascii="Times New Roman" w:hAnsi="Times New Roman" w:cs="Times New Roman"/>
        </w:rPr>
        <w:t xml:space="preserve"> от 11 июня 2003 года N 74-ФЗ "О крестьянском (фермерском) хозяйстве" (первоначальный текст документа опубликован в изданиях "Собрание законодательства РФ", 16 июня 2003 года, </w:t>
      </w:r>
      <w:r w:rsidR="00731F27">
        <w:rPr>
          <w:rFonts w:ascii="Times New Roman" w:hAnsi="Times New Roman" w:cs="Times New Roman"/>
        </w:rPr>
        <w:t>№</w:t>
      </w:r>
      <w:r w:rsidRPr="00731F27">
        <w:rPr>
          <w:rFonts w:ascii="Times New Roman" w:hAnsi="Times New Roman" w:cs="Times New Roman"/>
        </w:rPr>
        <w:t xml:space="preserve"> 24, ст. 2249, "Российская газета", </w:t>
      </w:r>
      <w:r w:rsidR="00731F27">
        <w:rPr>
          <w:rFonts w:ascii="Times New Roman" w:hAnsi="Times New Roman" w:cs="Times New Roman"/>
        </w:rPr>
        <w:t>№</w:t>
      </w:r>
      <w:r w:rsidRPr="00731F27">
        <w:rPr>
          <w:rFonts w:ascii="Times New Roman" w:hAnsi="Times New Roman" w:cs="Times New Roman"/>
        </w:rPr>
        <w:t xml:space="preserve"> 115, 17 июня 2003 года, "Парламентская газета", </w:t>
      </w:r>
      <w:r w:rsidR="00731F27">
        <w:rPr>
          <w:rFonts w:ascii="Times New Roman" w:hAnsi="Times New Roman" w:cs="Times New Roman"/>
        </w:rPr>
        <w:t>№</w:t>
      </w:r>
      <w:r w:rsidRPr="00731F27">
        <w:rPr>
          <w:rFonts w:ascii="Times New Roman" w:hAnsi="Times New Roman" w:cs="Times New Roman"/>
        </w:rPr>
        <w:t xml:space="preserve"> 109, 18 июня 2003 года);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Федеральный </w:t>
      </w:r>
      <w:hyperlink r:id="rId34">
        <w:r w:rsidRPr="00731F27">
          <w:rPr>
            <w:rFonts w:ascii="Times New Roman" w:hAnsi="Times New Roman" w:cs="Times New Roman"/>
            <w:color w:val="0000FF"/>
          </w:rPr>
          <w:t>закон</w:t>
        </w:r>
      </w:hyperlink>
      <w:r w:rsidR="00731F27">
        <w:rPr>
          <w:rFonts w:ascii="Times New Roman" w:hAnsi="Times New Roman" w:cs="Times New Roman"/>
        </w:rPr>
        <w:t xml:space="preserve"> от 7 июля 2003 года №</w:t>
      </w:r>
      <w:r w:rsidRPr="00731F27">
        <w:rPr>
          <w:rFonts w:ascii="Times New Roman" w:hAnsi="Times New Roman" w:cs="Times New Roman"/>
        </w:rPr>
        <w:t xml:space="preserve"> 112-ФЗ "О личном подсобном хозяйстве" </w:t>
      </w:r>
      <w:r w:rsidRPr="00731F27">
        <w:rPr>
          <w:rFonts w:ascii="Times New Roman" w:hAnsi="Times New Roman" w:cs="Times New Roman"/>
        </w:rPr>
        <w:lastRenderedPageBreak/>
        <w:t xml:space="preserve">(первоначальный текст документа опубликован в изданиях "Парламентская газета", </w:t>
      </w:r>
      <w:r w:rsidR="00731F27">
        <w:rPr>
          <w:rFonts w:ascii="Times New Roman" w:hAnsi="Times New Roman" w:cs="Times New Roman"/>
        </w:rPr>
        <w:t>№№</w:t>
      </w:r>
      <w:r w:rsidRPr="00731F27">
        <w:rPr>
          <w:rFonts w:ascii="Times New Roman" w:hAnsi="Times New Roman" w:cs="Times New Roman"/>
        </w:rPr>
        <w:t xml:space="preserve"> 124 - 125, 10 июля 2003 года, "Российская газета", </w:t>
      </w:r>
      <w:r w:rsidR="00731F27">
        <w:rPr>
          <w:rFonts w:ascii="Times New Roman" w:hAnsi="Times New Roman" w:cs="Times New Roman"/>
        </w:rPr>
        <w:t>№</w:t>
      </w:r>
      <w:r w:rsidRPr="00731F27">
        <w:rPr>
          <w:rFonts w:ascii="Times New Roman" w:hAnsi="Times New Roman" w:cs="Times New Roman"/>
        </w:rPr>
        <w:t xml:space="preserve"> 135, 10 июля 2003 года, "Собрание законодательства РФ", 14 и</w:t>
      </w:r>
      <w:r w:rsidR="00731F27">
        <w:rPr>
          <w:rFonts w:ascii="Times New Roman" w:hAnsi="Times New Roman" w:cs="Times New Roman"/>
        </w:rPr>
        <w:t>юля 2003 года, №</w:t>
      </w:r>
      <w:r w:rsidRPr="00731F27">
        <w:rPr>
          <w:rFonts w:ascii="Times New Roman" w:hAnsi="Times New Roman" w:cs="Times New Roman"/>
        </w:rPr>
        <w:t xml:space="preserve"> 28, ст. 2881);</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Федеральный </w:t>
      </w:r>
      <w:hyperlink r:id="rId35">
        <w:r w:rsidRPr="00731F27">
          <w:rPr>
            <w:rFonts w:ascii="Times New Roman" w:hAnsi="Times New Roman" w:cs="Times New Roman"/>
            <w:color w:val="0000FF"/>
          </w:rPr>
          <w:t>закон</w:t>
        </w:r>
      </w:hyperlink>
      <w:r w:rsidRPr="00731F27">
        <w:rPr>
          <w:rFonts w:ascii="Times New Roman" w:hAnsi="Times New Roman" w:cs="Times New Roman"/>
        </w:rPr>
        <w:t xml:space="preserve"> от 6 октября 2003 года </w:t>
      </w:r>
      <w:r w:rsidR="00731F27">
        <w:rPr>
          <w:rFonts w:ascii="Times New Roman" w:hAnsi="Times New Roman" w:cs="Times New Roman"/>
        </w:rPr>
        <w:t>№</w:t>
      </w:r>
      <w:r w:rsidRPr="00731F27">
        <w:rPr>
          <w:rFonts w:ascii="Times New Roman" w:hAnsi="Times New Roman" w:cs="Times New Roman"/>
        </w:rPr>
        <w:t xml:space="preserve">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6 октября 2003 года, </w:t>
      </w:r>
      <w:r w:rsidR="00731F27">
        <w:rPr>
          <w:rFonts w:ascii="Times New Roman" w:hAnsi="Times New Roman" w:cs="Times New Roman"/>
        </w:rPr>
        <w:t>№</w:t>
      </w:r>
      <w:r w:rsidRPr="00731F27">
        <w:rPr>
          <w:rFonts w:ascii="Times New Roman" w:hAnsi="Times New Roman" w:cs="Times New Roman"/>
        </w:rPr>
        <w:t xml:space="preserve"> 40, ст. 3822, "Парламентская газета", </w:t>
      </w:r>
      <w:r w:rsidR="00731F27">
        <w:rPr>
          <w:rFonts w:ascii="Times New Roman" w:hAnsi="Times New Roman" w:cs="Times New Roman"/>
        </w:rPr>
        <w:t>№</w:t>
      </w:r>
      <w:r w:rsidRPr="00731F27">
        <w:rPr>
          <w:rFonts w:ascii="Times New Roman" w:hAnsi="Times New Roman" w:cs="Times New Roman"/>
        </w:rPr>
        <w:t xml:space="preserve"> 186, 8 октября 2003 года, "Российская газета", </w:t>
      </w:r>
      <w:r w:rsidR="00731F27">
        <w:rPr>
          <w:rFonts w:ascii="Times New Roman" w:hAnsi="Times New Roman" w:cs="Times New Roman"/>
        </w:rPr>
        <w:t>№</w:t>
      </w:r>
      <w:r w:rsidRPr="00731F27">
        <w:rPr>
          <w:rFonts w:ascii="Times New Roman" w:hAnsi="Times New Roman" w:cs="Times New Roman"/>
        </w:rPr>
        <w:t xml:space="preserve"> 202, 8 октября 2003 года);</w:t>
      </w:r>
    </w:p>
    <w:p w:rsidR="0054540E" w:rsidRPr="00731F27" w:rsidRDefault="0054540E">
      <w:pPr>
        <w:pStyle w:val="ConsPlusNormal"/>
        <w:spacing w:before="220"/>
        <w:ind w:firstLine="540"/>
        <w:jc w:val="both"/>
        <w:rPr>
          <w:rFonts w:ascii="Times New Roman" w:hAnsi="Times New Roman" w:cs="Times New Roman"/>
        </w:rPr>
      </w:pPr>
      <w:proofErr w:type="gramStart"/>
      <w:r w:rsidRPr="00731F27">
        <w:rPr>
          <w:rFonts w:ascii="Times New Roman" w:hAnsi="Times New Roman" w:cs="Times New Roman"/>
        </w:rPr>
        <w:t xml:space="preserve">Федеральный </w:t>
      </w:r>
      <w:hyperlink r:id="rId36">
        <w:r w:rsidRPr="00731F27">
          <w:rPr>
            <w:rFonts w:ascii="Times New Roman" w:hAnsi="Times New Roman" w:cs="Times New Roman"/>
            <w:color w:val="0000FF"/>
          </w:rPr>
          <w:t>закон</w:t>
        </w:r>
      </w:hyperlink>
      <w:r w:rsidR="00731F27">
        <w:rPr>
          <w:rFonts w:ascii="Times New Roman" w:hAnsi="Times New Roman" w:cs="Times New Roman"/>
        </w:rPr>
        <w:t xml:space="preserve"> от 9 февраля 2009 года №</w:t>
      </w:r>
      <w:r w:rsidRPr="00731F27">
        <w:rPr>
          <w:rFonts w:ascii="Times New Roman" w:hAnsi="Times New Roman" w:cs="Times New Roman"/>
        </w:rPr>
        <w:t xml:space="preserve">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 газета", </w:t>
      </w:r>
      <w:r w:rsidR="00731F27">
        <w:rPr>
          <w:rFonts w:ascii="Times New Roman" w:hAnsi="Times New Roman" w:cs="Times New Roman"/>
        </w:rPr>
        <w:t>№</w:t>
      </w:r>
      <w:r w:rsidRPr="00731F27">
        <w:rPr>
          <w:rFonts w:ascii="Times New Roman" w:hAnsi="Times New Roman" w:cs="Times New Roman"/>
        </w:rPr>
        <w:t xml:space="preserve"> 8, 13 - 19 февраля 2</w:t>
      </w:r>
      <w:r w:rsidR="00731F27">
        <w:rPr>
          <w:rFonts w:ascii="Times New Roman" w:hAnsi="Times New Roman" w:cs="Times New Roman"/>
        </w:rPr>
        <w:t>009 года, "Российская газета", №</w:t>
      </w:r>
      <w:r w:rsidRPr="00731F27">
        <w:rPr>
          <w:rFonts w:ascii="Times New Roman" w:hAnsi="Times New Roman" w:cs="Times New Roman"/>
        </w:rPr>
        <w:t xml:space="preserve"> 25, 13 февраля 2009 года, "Собрание законодательства РФ", 16 февраля 2009 года, </w:t>
      </w:r>
      <w:r w:rsidR="00731F27">
        <w:rPr>
          <w:rFonts w:ascii="Times New Roman" w:hAnsi="Times New Roman" w:cs="Times New Roman"/>
        </w:rPr>
        <w:t>№</w:t>
      </w:r>
      <w:r w:rsidRPr="00731F27">
        <w:rPr>
          <w:rFonts w:ascii="Times New Roman" w:hAnsi="Times New Roman" w:cs="Times New Roman"/>
        </w:rPr>
        <w:t xml:space="preserve"> 7, ст. 776);</w:t>
      </w:r>
      <w:proofErr w:type="gramEnd"/>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Федеральный </w:t>
      </w:r>
      <w:hyperlink r:id="rId37">
        <w:r w:rsidRPr="00731F27">
          <w:rPr>
            <w:rFonts w:ascii="Times New Roman" w:hAnsi="Times New Roman" w:cs="Times New Roman"/>
            <w:color w:val="0000FF"/>
          </w:rPr>
          <w:t>закон</w:t>
        </w:r>
      </w:hyperlink>
      <w:r w:rsidR="00731F27">
        <w:rPr>
          <w:rFonts w:ascii="Times New Roman" w:hAnsi="Times New Roman" w:cs="Times New Roman"/>
        </w:rPr>
        <w:t xml:space="preserve"> от 27 июля 2010 года №</w:t>
      </w:r>
      <w:r w:rsidRPr="00731F27">
        <w:rPr>
          <w:rFonts w:ascii="Times New Roman" w:hAnsi="Times New Roman" w:cs="Times New Roman"/>
        </w:rPr>
        <w:t xml:space="preserve"> 210-ФЗ "Об организации предоставления государственных и муниципальных услуг" (первоначальный текст документа опубликован в изданиях "Российская газета", </w:t>
      </w:r>
      <w:r w:rsidR="00731F27">
        <w:rPr>
          <w:rFonts w:ascii="Times New Roman" w:hAnsi="Times New Roman" w:cs="Times New Roman"/>
        </w:rPr>
        <w:t>№</w:t>
      </w:r>
      <w:r w:rsidRPr="00731F27">
        <w:rPr>
          <w:rFonts w:ascii="Times New Roman" w:hAnsi="Times New Roman" w:cs="Times New Roman"/>
        </w:rPr>
        <w:t xml:space="preserve"> 168, 30 июля 2010 года, "Собрание законодатель</w:t>
      </w:r>
      <w:r w:rsidR="00731F27">
        <w:rPr>
          <w:rFonts w:ascii="Times New Roman" w:hAnsi="Times New Roman" w:cs="Times New Roman"/>
        </w:rPr>
        <w:t>ства РФ", 2 августа 2010 года, №</w:t>
      </w:r>
      <w:r w:rsidRPr="00731F27">
        <w:rPr>
          <w:rFonts w:ascii="Times New Roman" w:hAnsi="Times New Roman" w:cs="Times New Roman"/>
        </w:rPr>
        <w:t xml:space="preserve"> 31, ст. 4179);</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Федерального </w:t>
      </w:r>
      <w:hyperlink r:id="rId38">
        <w:r w:rsidRPr="00731F27">
          <w:rPr>
            <w:rFonts w:ascii="Times New Roman" w:hAnsi="Times New Roman" w:cs="Times New Roman"/>
            <w:color w:val="0000FF"/>
          </w:rPr>
          <w:t>закона</w:t>
        </w:r>
      </w:hyperlink>
      <w:r w:rsidRPr="00731F27">
        <w:rPr>
          <w:rFonts w:ascii="Times New Roman" w:hAnsi="Times New Roman" w:cs="Times New Roman"/>
        </w:rPr>
        <w:t xml:space="preserve"> от 24 июля 2007 года </w:t>
      </w:r>
      <w:r w:rsidR="00731F27">
        <w:rPr>
          <w:rFonts w:ascii="Times New Roman" w:hAnsi="Times New Roman" w:cs="Times New Roman"/>
        </w:rPr>
        <w:t>№</w:t>
      </w:r>
      <w:r w:rsidRPr="00731F27">
        <w:rPr>
          <w:rFonts w:ascii="Times New Roman" w:hAnsi="Times New Roman" w:cs="Times New Roman"/>
        </w:rPr>
        <w:t xml:space="preserve"> 221-ФЗ "О кадастровой деятельности" (первоначальный текст документа опубликован в изданиях "Собрание законодате</w:t>
      </w:r>
      <w:r w:rsidR="00731F27">
        <w:rPr>
          <w:rFonts w:ascii="Times New Roman" w:hAnsi="Times New Roman" w:cs="Times New Roman"/>
        </w:rPr>
        <w:t>льства РФ", 30 июля 2007 года, №</w:t>
      </w:r>
      <w:r w:rsidRPr="00731F27">
        <w:rPr>
          <w:rFonts w:ascii="Times New Roman" w:hAnsi="Times New Roman" w:cs="Times New Roman"/>
        </w:rPr>
        <w:t xml:space="preserve"> 31, </w:t>
      </w:r>
      <w:r w:rsidR="00731F27">
        <w:rPr>
          <w:rFonts w:ascii="Times New Roman" w:hAnsi="Times New Roman" w:cs="Times New Roman"/>
        </w:rPr>
        <w:t>ст. 4017, "Российская газета", №</w:t>
      </w:r>
      <w:r w:rsidRPr="00731F27">
        <w:rPr>
          <w:rFonts w:ascii="Times New Roman" w:hAnsi="Times New Roman" w:cs="Times New Roman"/>
        </w:rPr>
        <w:t xml:space="preserve"> 165, 1 августа 2007 </w:t>
      </w:r>
      <w:r w:rsidR="00731F27">
        <w:rPr>
          <w:rFonts w:ascii="Times New Roman" w:hAnsi="Times New Roman" w:cs="Times New Roman"/>
        </w:rPr>
        <w:t>года, "Парламентская газета", №№</w:t>
      </w:r>
      <w:r w:rsidRPr="00731F27">
        <w:rPr>
          <w:rFonts w:ascii="Times New Roman" w:hAnsi="Times New Roman" w:cs="Times New Roman"/>
        </w:rPr>
        <w:t xml:space="preserve"> 99 - 101, 9 августа 2007 года);</w:t>
      </w:r>
    </w:p>
    <w:p w:rsidR="0054540E" w:rsidRPr="00731F27" w:rsidRDefault="00731F27">
      <w:pPr>
        <w:pStyle w:val="ConsPlusNormal"/>
        <w:spacing w:before="220"/>
        <w:ind w:firstLine="540"/>
        <w:jc w:val="both"/>
        <w:rPr>
          <w:rFonts w:ascii="Times New Roman" w:hAnsi="Times New Roman" w:cs="Times New Roman"/>
        </w:rPr>
      </w:pPr>
      <w:hyperlink r:id="rId39">
        <w:proofErr w:type="gramStart"/>
        <w:r w:rsidR="0054540E" w:rsidRPr="00731F27">
          <w:rPr>
            <w:rFonts w:ascii="Times New Roman" w:hAnsi="Times New Roman" w:cs="Times New Roman"/>
            <w:color w:val="0000FF"/>
          </w:rPr>
          <w:t>Закон</w:t>
        </w:r>
      </w:hyperlink>
      <w:r w:rsidR="0054540E" w:rsidRPr="00731F27">
        <w:rPr>
          <w:rFonts w:ascii="Times New Roman" w:hAnsi="Times New Roman" w:cs="Times New Roman"/>
        </w:rPr>
        <w:t xml:space="preserve"> Приморского края от 29 декабря 2003 года </w:t>
      </w:r>
      <w:r>
        <w:rPr>
          <w:rFonts w:ascii="Times New Roman" w:hAnsi="Times New Roman" w:cs="Times New Roman"/>
        </w:rPr>
        <w:t>№</w:t>
      </w:r>
      <w:r w:rsidR="0054540E" w:rsidRPr="00731F27">
        <w:rPr>
          <w:rFonts w:ascii="Times New Roman" w:hAnsi="Times New Roman" w:cs="Times New Roman"/>
        </w:rPr>
        <w:t xml:space="preserve"> 90-КЗ "О регулировании земельных отношений в Приморском крае" (первоначальный текст документа опубликован в изданиях:</w:t>
      </w:r>
      <w:proofErr w:type="gramEnd"/>
      <w:r w:rsidR="0054540E" w:rsidRPr="00731F27">
        <w:rPr>
          <w:rFonts w:ascii="Times New Roman" w:hAnsi="Times New Roman" w:cs="Times New Roman"/>
        </w:rPr>
        <w:t xml:space="preserve"> </w:t>
      </w:r>
      <w:proofErr w:type="gramStart"/>
      <w:r w:rsidR="0054540E" w:rsidRPr="00731F27">
        <w:rPr>
          <w:rFonts w:ascii="Times New Roman" w:hAnsi="Times New Roman" w:cs="Times New Roman"/>
        </w:rPr>
        <w:t xml:space="preserve">"Ведомости Законодательного Собрания Приморского края", 30 декабря 2003 года, </w:t>
      </w:r>
      <w:r>
        <w:rPr>
          <w:rFonts w:ascii="Times New Roman" w:hAnsi="Times New Roman" w:cs="Times New Roman"/>
        </w:rPr>
        <w:t>№ 45, "Утро России", №№</w:t>
      </w:r>
      <w:r w:rsidR="0054540E" w:rsidRPr="00731F27">
        <w:rPr>
          <w:rFonts w:ascii="Times New Roman" w:hAnsi="Times New Roman" w:cs="Times New Roman"/>
        </w:rPr>
        <w:t xml:space="preserve"> 197 - 198 (3043 - 3044), 31 декабря 2003 года);</w:t>
      </w:r>
      <w:proofErr w:type="gramEnd"/>
    </w:p>
    <w:p w:rsidR="0054540E" w:rsidRPr="00731F27" w:rsidRDefault="00731F27">
      <w:pPr>
        <w:pStyle w:val="ConsPlusNormal"/>
        <w:spacing w:before="220"/>
        <w:ind w:firstLine="540"/>
        <w:jc w:val="both"/>
        <w:rPr>
          <w:rFonts w:ascii="Times New Roman" w:hAnsi="Times New Roman" w:cs="Times New Roman"/>
        </w:rPr>
      </w:pPr>
      <w:hyperlink r:id="rId40">
        <w:r w:rsidR="0054540E" w:rsidRPr="00731F27">
          <w:rPr>
            <w:rFonts w:ascii="Times New Roman" w:hAnsi="Times New Roman" w:cs="Times New Roman"/>
            <w:color w:val="0000FF"/>
          </w:rPr>
          <w:t>Закон</w:t>
        </w:r>
      </w:hyperlink>
      <w:r w:rsidR="0054540E" w:rsidRPr="00731F27">
        <w:rPr>
          <w:rFonts w:ascii="Times New Roman" w:hAnsi="Times New Roman" w:cs="Times New Roman"/>
        </w:rPr>
        <w:t xml:space="preserve"> Приморского края от 30 апреля 2003 года </w:t>
      </w:r>
      <w:r>
        <w:rPr>
          <w:rFonts w:ascii="Times New Roman" w:hAnsi="Times New Roman" w:cs="Times New Roman"/>
        </w:rPr>
        <w:t>№</w:t>
      </w:r>
      <w:r w:rsidR="0054540E" w:rsidRPr="00731F27">
        <w:rPr>
          <w:rFonts w:ascii="Times New Roman" w:hAnsi="Times New Roman" w:cs="Times New Roman"/>
        </w:rPr>
        <w:t xml:space="preserve"> 53-КЗ "О нормах предоставления земельных участков в собственность в Приморском крае" (первоначальный текст документа опубликован в изданиях "Ведомости Законодательного Собрания Приморского края", 5 мая 2003 года, </w:t>
      </w:r>
      <w:r>
        <w:rPr>
          <w:rFonts w:ascii="Times New Roman" w:hAnsi="Times New Roman" w:cs="Times New Roman"/>
        </w:rPr>
        <w:t>№</w:t>
      </w:r>
      <w:r w:rsidR="0054540E" w:rsidRPr="00731F27">
        <w:rPr>
          <w:rFonts w:ascii="Times New Roman" w:hAnsi="Times New Roman" w:cs="Times New Roman"/>
        </w:rPr>
        <w:t xml:space="preserve"> 21, "Утро России",</w:t>
      </w:r>
      <w:r>
        <w:rPr>
          <w:rFonts w:ascii="Times New Roman" w:hAnsi="Times New Roman" w:cs="Times New Roman"/>
        </w:rPr>
        <w:t>№№</w:t>
      </w:r>
      <w:r w:rsidR="0054540E" w:rsidRPr="00731F27">
        <w:rPr>
          <w:rFonts w:ascii="Times New Roman" w:hAnsi="Times New Roman" w:cs="Times New Roman"/>
        </w:rPr>
        <w:t xml:space="preserve"> 69 - 70 (2915 - 2916), 15 мая 2003 года);</w:t>
      </w:r>
    </w:p>
    <w:p w:rsidR="0054540E" w:rsidRPr="00731F27" w:rsidRDefault="00731F27">
      <w:pPr>
        <w:pStyle w:val="ConsPlusNormal"/>
        <w:spacing w:before="220"/>
        <w:ind w:firstLine="540"/>
        <w:jc w:val="both"/>
        <w:rPr>
          <w:rFonts w:ascii="Times New Roman" w:hAnsi="Times New Roman" w:cs="Times New Roman"/>
        </w:rPr>
      </w:pPr>
      <w:hyperlink r:id="rId41">
        <w:proofErr w:type="gramStart"/>
        <w:r w:rsidR="0054540E" w:rsidRPr="00731F27">
          <w:rPr>
            <w:rFonts w:ascii="Times New Roman" w:hAnsi="Times New Roman" w:cs="Times New Roman"/>
            <w:color w:val="0000FF"/>
          </w:rPr>
          <w:t>Постановление</w:t>
        </w:r>
      </w:hyperlink>
      <w:r w:rsidR="0054540E" w:rsidRPr="00731F27">
        <w:rPr>
          <w:rFonts w:ascii="Times New Roman" w:hAnsi="Times New Roman" w:cs="Times New Roman"/>
        </w:rPr>
        <w:t xml:space="preserve"> Администрации Приморского края от 9 сентября 2015 года </w:t>
      </w:r>
      <w:r>
        <w:rPr>
          <w:rFonts w:ascii="Times New Roman" w:hAnsi="Times New Roman" w:cs="Times New Roman"/>
        </w:rPr>
        <w:t>№</w:t>
      </w:r>
      <w:r w:rsidR="0054540E" w:rsidRPr="00731F27">
        <w:rPr>
          <w:rFonts w:ascii="Times New Roman" w:hAnsi="Times New Roman" w:cs="Times New Roman"/>
        </w:rPr>
        <w:t xml:space="preserve"> 336-па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Приморского края" (первоначальный текст документа опубликован в изданиях: официальный интернет-портал правовой информации http://www.pravo.gov.ru, 10 сентября 2015 года, "Приморская газета</w:t>
      </w:r>
      <w:proofErr w:type="gramEnd"/>
      <w:r w:rsidR="0054540E" w:rsidRPr="00731F27">
        <w:rPr>
          <w:rFonts w:ascii="Times New Roman" w:hAnsi="Times New Roman" w:cs="Times New Roman"/>
        </w:rPr>
        <w:t xml:space="preserve">", </w:t>
      </w:r>
      <w:proofErr w:type="spellStart"/>
      <w:proofErr w:type="gramStart"/>
      <w:r w:rsidR="0054540E" w:rsidRPr="00731F27">
        <w:rPr>
          <w:rFonts w:ascii="Times New Roman" w:hAnsi="Times New Roman" w:cs="Times New Roman"/>
        </w:rPr>
        <w:t>спецвыпуск</w:t>
      </w:r>
      <w:proofErr w:type="spellEnd"/>
      <w:r w:rsidR="0054540E" w:rsidRPr="00731F27">
        <w:rPr>
          <w:rFonts w:ascii="Times New Roman" w:hAnsi="Times New Roman" w:cs="Times New Roman"/>
        </w:rPr>
        <w:t xml:space="preserve">, </w:t>
      </w:r>
      <w:r>
        <w:rPr>
          <w:rFonts w:ascii="Times New Roman" w:hAnsi="Times New Roman" w:cs="Times New Roman"/>
        </w:rPr>
        <w:t>№</w:t>
      </w:r>
      <w:r w:rsidR="0054540E" w:rsidRPr="00731F27">
        <w:rPr>
          <w:rFonts w:ascii="Times New Roman" w:hAnsi="Times New Roman" w:cs="Times New Roman"/>
        </w:rPr>
        <w:t xml:space="preserve"> 105 (1123), 14 сентября 2015 года);</w:t>
      </w:r>
      <w:proofErr w:type="gramEnd"/>
    </w:p>
    <w:p w:rsidR="0054540E" w:rsidRPr="00731F27" w:rsidRDefault="00731F27">
      <w:pPr>
        <w:pStyle w:val="ConsPlusNormal"/>
        <w:spacing w:before="220"/>
        <w:ind w:firstLine="540"/>
        <w:jc w:val="both"/>
        <w:rPr>
          <w:rFonts w:ascii="Times New Roman" w:hAnsi="Times New Roman" w:cs="Times New Roman"/>
        </w:rPr>
      </w:pPr>
      <w:hyperlink r:id="rId42">
        <w:r w:rsidR="0054540E" w:rsidRPr="00731F27">
          <w:rPr>
            <w:rFonts w:ascii="Times New Roman" w:hAnsi="Times New Roman" w:cs="Times New Roman"/>
            <w:color w:val="0000FF"/>
          </w:rPr>
          <w:t>Устав</w:t>
        </w:r>
      </w:hyperlink>
      <w:r w:rsidR="0054540E" w:rsidRPr="00731F27">
        <w:rPr>
          <w:rFonts w:ascii="Times New Roman" w:hAnsi="Times New Roman" w:cs="Times New Roman"/>
        </w:rPr>
        <w:t xml:space="preserve"> Уссурийского городского округа (первоначальный текст документа опубликован в издании "Уссурийские новости", </w:t>
      </w:r>
      <w:r>
        <w:rPr>
          <w:rFonts w:ascii="Times New Roman" w:hAnsi="Times New Roman" w:cs="Times New Roman"/>
        </w:rPr>
        <w:t>№</w:t>
      </w:r>
      <w:r w:rsidR="0054540E" w:rsidRPr="00731F27">
        <w:rPr>
          <w:rFonts w:ascii="Times New Roman" w:hAnsi="Times New Roman" w:cs="Times New Roman"/>
        </w:rPr>
        <w:t xml:space="preserve"> 23, 10 июня 2005 года);</w:t>
      </w:r>
    </w:p>
    <w:p w:rsidR="0054540E" w:rsidRPr="00731F27" w:rsidRDefault="00731F27">
      <w:pPr>
        <w:pStyle w:val="ConsPlusNormal"/>
        <w:spacing w:before="220"/>
        <w:ind w:firstLine="540"/>
        <w:jc w:val="both"/>
        <w:rPr>
          <w:rFonts w:ascii="Times New Roman" w:hAnsi="Times New Roman" w:cs="Times New Roman"/>
        </w:rPr>
      </w:pPr>
      <w:hyperlink r:id="rId43">
        <w:r w:rsidR="0054540E" w:rsidRPr="00731F27">
          <w:rPr>
            <w:rFonts w:ascii="Times New Roman" w:hAnsi="Times New Roman" w:cs="Times New Roman"/>
            <w:color w:val="0000FF"/>
          </w:rPr>
          <w:t>решение</w:t>
        </w:r>
      </w:hyperlink>
      <w:r w:rsidR="0054540E" w:rsidRPr="00731F27">
        <w:rPr>
          <w:rFonts w:ascii="Times New Roman" w:hAnsi="Times New Roman" w:cs="Times New Roman"/>
        </w:rPr>
        <w:t xml:space="preserve"> Думы Уссурийского городского округа от 26 мая 2009 года </w:t>
      </w:r>
      <w:r>
        <w:rPr>
          <w:rFonts w:ascii="Times New Roman" w:hAnsi="Times New Roman" w:cs="Times New Roman"/>
        </w:rPr>
        <w:t>№</w:t>
      </w:r>
      <w:r w:rsidR="0054540E" w:rsidRPr="00731F27">
        <w:rPr>
          <w:rFonts w:ascii="Times New Roman" w:hAnsi="Times New Roman" w:cs="Times New Roman"/>
        </w:rPr>
        <w:t xml:space="preserve"> 52 "Об утверждении Генерального плана Уссурийского городского округа" (первоначальный текст документа опубликован в издании "Уссурийские новости", </w:t>
      </w:r>
      <w:r>
        <w:rPr>
          <w:rFonts w:ascii="Times New Roman" w:hAnsi="Times New Roman" w:cs="Times New Roman"/>
        </w:rPr>
        <w:t>№</w:t>
      </w:r>
      <w:r w:rsidR="0054540E" w:rsidRPr="00731F27">
        <w:rPr>
          <w:rFonts w:ascii="Times New Roman" w:hAnsi="Times New Roman" w:cs="Times New Roman"/>
        </w:rPr>
        <w:t xml:space="preserve"> 23, 5 июня 2009 года);</w:t>
      </w:r>
    </w:p>
    <w:p w:rsidR="0054540E" w:rsidRPr="00731F27" w:rsidRDefault="00731F27">
      <w:pPr>
        <w:pStyle w:val="ConsPlusNormal"/>
        <w:spacing w:before="220"/>
        <w:ind w:firstLine="540"/>
        <w:jc w:val="both"/>
        <w:rPr>
          <w:rFonts w:ascii="Times New Roman" w:hAnsi="Times New Roman" w:cs="Times New Roman"/>
        </w:rPr>
      </w:pPr>
      <w:hyperlink r:id="rId44">
        <w:proofErr w:type="gramStart"/>
        <w:r w:rsidR="0054540E" w:rsidRPr="00731F27">
          <w:rPr>
            <w:rFonts w:ascii="Times New Roman" w:hAnsi="Times New Roman" w:cs="Times New Roman"/>
            <w:color w:val="0000FF"/>
          </w:rPr>
          <w:t>решение</w:t>
        </w:r>
      </w:hyperlink>
      <w:r w:rsidR="0054540E" w:rsidRPr="00731F27">
        <w:rPr>
          <w:rFonts w:ascii="Times New Roman" w:hAnsi="Times New Roman" w:cs="Times New Roman"/>
        </w:rPr>
        <w:t xml:space="preserve"> Думы муниципального образования г. Уссурийск и Уссурийский район от 30 ноября 2004 года </w:t>
      </w:r>
      <w:r>
        <w:rPr>
          <w:rFonts w:ascii="Times New Roman" w:hAnsi="Times New Roman" w:cs="Times New Roman"/>
        </w:rPr>
        <w:t>№</w:t>
      </w:r>
      <w:r w:rsidR="0054540E" w:rsidRPr="00731F27">
        <w:rPr>
          <w:rFonts w:ascii="Times New Roman" w:hAnsi="Times New Roman" w:cs="Times New Roman"/>
        </w:rPr>
        <w:t xml:space="preserve"> 104 "О Правилах землепользования и застройки Уссурийского городского округа" (первоначальный текст документа опубликован в изданиях:</w:t>
      </w:r>
      <w:proofErr w:type="gramEnd"/>
      <w:r w:rsidR="0054540E" w:rsidRPr="00731F27">
        <w:rPr>
          <w:rFonts w:ascii="Times New Roman" w:hAnsi="Times New Roman" w:cs="Times New Roman"/>
        </w:rPr>
        <w:t xml:space="preserve"> </w:t>
      </w:r>
      <w:proofErr w:type="gramStart"/>
      <w:r w:rsidR="0054540E" w:rsidRPr="00731F27">
        <w:rPr>
          <w:rFonts w:ascii="Times New Roman" w:hAnsi="Times New Roman" w:cs="Times New Roman"/>
        </w:rPr>
        <w:t xml:space="preserve">"Уссурийские новости", </w:t>
      </w:r>
      <w:r>
        <w:rPr>
          <w:rFonts w:ascii="Times New Roman" w:hAnsi="Times New Roman" w:cs="Times New Roman"/>
        </w:rPr>
        <w:t>№</w:t>
      </w:r>
      <w:r w:rsidR="0054540E" w:rsidRPr="00731F27">
        <w:rPr>
          <w:rFonts w:ascii="Times New Roman" w:hAnsi="Times New Roman" w:cs="Times New Roman"/>
        </w:rPr>
        <w:t xml:space="preserve"> 51(310), 24 декабря 2004 года, "Уссурийские новости", </w:t>
      </w:r>
      <w:r>
        <w:rPr>
          <w:rFonts w:ascii="Times New Roman" w:hAnsi="Times New Roman" w:cs="Times New Roman"/>
        </w:rPr>
        <w:t>№</w:t>
      </w:r>
      <w:r w:rsidR="0054540E" w:rsidRPr="00731F27">
        <w:rPr>
          <w:rFonts w:ascii="Times New Roman" w:hAnsi="Times New Roman" w:cs="Times New Roman"/>
        </w:rPr>
        <w:t xml:space="preserve"> 52(311), 31 декабря 2004 года, "Уссурийские новости",</w:t>
      </w:r>
      <w:r>
        <w:rPr>
          <w:rFonts w:ascii="Times New Roman" w:hAnsi="Times New Roman" w:cs="Times New Roman"/>
        </w:rPr>
        <w:t xml:space="preserve"> №</w:t>
      </w:r>
      <w:r w:rsidR="0054540E" w:rsidRPr="00731F27">
        <w:rPr>
          <w:rFonts w:ascii="Times New Roman" w:hAnsi="Times New Roman" w:cs="Times New Roman"/>
        </w:rPr>
        <w:t xml:space="preserve"> 2(313), 14 января 2005 года, "Уссурийские новости", </w:t>
      </w:r>
      <w:r>
        <w:rPr>
          <w:rFonts w:ascii="Times New Roman" w:hAnsi="Times New Roman" w:cs="Times New Roman"/>
        </w:rPr>
        <w:t>№</w:t>
      </w:r>
      <w:r w:rsidR="0054540E" w:rsidRPr="00731F27">
        <w:rPr>
          <w:rFonts w:ascii="Times New Roman" w:hAnsi="Times New Roman" w:cs="Times New Roman"/>
        </w:rPr>
        <w:t xml:space="preserve"> 3(314), 21 января 2005 года, "Уссурийские новости", </w:t>
      </w:r>
      <w:r>
        <w:rPr>
          <w:rFonts w:ascii="Times New Roman" w:hAnsi="Times New Roman" w:cs="Times New Roman"/>
        </w:rPr>
        <w:t>№</w:t>
      </w:r>
      <w:r w:rsidR="0054540E" w:rsidRPr="00731F27">
        <w:rPr>
          <w:rFonts w:ascii="Times New Roman" w:hAnsi="Times New Roman" w:cs="Times New Roman"/>
        </w:rPr>
        <w:t xml:space="preserve"> 4(315), 28 января 2005 года, "Уссурийские новости", </w:t>
      </w:r>
      <w:r>
        <w:rPr>
          <w:rFonts w:ascii="Times New Roman" w:hAnsi="Times New Roman" w:cs="Times New Roman"/>
        </w:rPr>
        <w:t>№</w:t>
      </w:r>
      <w:r w:rsidR="0054540E" w:rsidRPr="00731F27">
        <w:rPr>
          <w:rFonts w:ascii="Times New Roman" w:hAnsi="Times New Roman" w:cs="Times New Roman"/>
        </w:rPr>
        <w:t xml:space="preserve"> 5(316), 4 февраля 2005 года, "Уссурийские новости", </w:t>
      </w:r>
      <w:r>
        <w:rPr>
          <w:rFonts w:ascii="Times New Roman" w:hAnsi="Times New Roman" w:cs="Times New Roman"/>
        </w:rPr>
        <w:t>№</w:t>
      </w:r>
      <w:r w:rsidR="0054540E" w:rsidRPr="00731F27">
        <w:rPr>
          <w:rFonts w:ascii="Times New Roman" w:hAnsi="Times New Roman" w:cs="Times New Roman"/>
        </w:rPr>
        <w:t xml:space="preserve"> 6(317), 11 февраля 2005 года, </w:t>
      </w:r>
      <w:r w:rsidR="0054540E" w:rsidRPr="00731F27">
        <w:rPr>
          <w:rFonts w:ascii="Times New Roman" w:hAnsi="Times New Roman" w:cs="Times New Roman"/>
        </w:rPr>
        <w:lastRenderedPageBreak/>
        <w:t xml:space="preserve">"Уссурийские новости", </w:t>
      </w:r>
      <w:r>
        <w:rPr>
          <w:rFonts w:ascii="Times New Roman" w:hAnsi="Times New Roman" w:cs="Times New Roman"/>
        </w:rPr>
        <w:t>№</w:t>
      </w:r>
      <w:r w:rsidR="0054540E" w:rsidRPr="00731F27">
        <w:rPr>
          <w:rFonts w:ascii="Times New Roman" w:hAnsi="Times New Roman" w:cs="Times New Roman"/>
        </w:rPr>
        <w:t xml:space="preserve"> 7(318</w:t>
      </w:r>
      <w:proofErr w:type="gramEnd"/>
      <w:r w:rsidR="0054540E" w:rsidRPr="00731F27">
        <w:rPr>
          <w:rFonts w:ascii="Times New Roman" w:hAnsi="Times New Roman" w:cs="Times New Roman"/>
        </w:rPr>
        <w:t xml:space="preserve">), </w:t>
      </w:r>
      <w:proofErr w:type="gramStart"/>
      <w:r w:rsidR="0054540E" w:rsidRPr="00731F27">
        <w:rPr>
          <w:rFonts w:ascii="Times New Roman" w:hAnsi="Times New Roman" w:cs="Times New Roman"/>
        </w:rPr>
        <w:t>18 февраля 2005 года);</w:t>
      </w:r>
      <w:proofErr w:type="gramEnd"/>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иными нормативными правовыми актами.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bookmarkStart w:id="1" w:name="P131"/>
      <w:bookmarkEnd w:id="1"/>
      <w:r w:rsidRPr="00731F27">
        <w:rPr>
          <w:rFonts w:ascii="Times New Roman" w:hAnsi="Times New Roman" w:cs="Times New Roman"/>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а) </w:t>
      </w:r>
      <w:hyperlink w:anchor="P355">
        <w:r w:rsidRPr="00731F27">
          <w:rPr>
            <w:rFonts w:ascii="Times New Roman" w:hAnsi="Times New Roman" w:cs="Times New Roman"/>
            <w:color w:val="0000FF"/>
          </w:rPr>
          <w:t>заявление</w:t>
        </w:r>
      </w:hyperlink>
      <w:r w:rsidRPr="00731F27">
        <w:rPr>
          <w:rFonts w:ascii="Times New Roman" w:hAnsi="Times New Roman" w:cs="Times New Roman"/>
        </w:rPr>
        <w:t xml:space="preserve">, согласно приложению </w:t>
      </w:r>
      <w:r w:rsidR="00731F27">
        <w:rPr>
          <w:rFonts w:ascii="Times New Roman" w:hAnsi="Times New Roman" w:cs="Times New Roman"/>
        </w:rPr>
        <w:t>№</w:t>
      </w:r>
      <w:r w:rsidRPr="00731F27">
        <w:rPr>
          <w:rFonts w:ascii="Times New Roman" w:hAnsi="Times New Roman" w:cs="Times New Roman"/>
        </w:rPr>
        <w:t xml:space="preserve"> 1 к административному регламенту;</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б) копию документа, удостоверяющего личность заявителя (представителя заявителя), в случае, если заявление подается представителем заявителя;</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в) копию документа, подтверждающего полномочия представителя заявителя, в случае, если заявление подается представителем заявителя;</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г)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54540E" w:rsidRPr="00731F27" w:rsidRDefault="0054540E">
      <w:pPr>
        <w:pStyle w:val="ConsPlusNormal"/>
        <w:spacing w:before="220"/>
        <w:ind w:firstLine="540"/>
        <w:jc w:val="both"/>
        <w:rPr>
          <w:rFonts w:ascii="Times New Roman" w:hAnsi="Times New Roman" w:cs="Times New Roman"/>
        </w:rPr>
      </w:pPr>
      <w:proofErr w:type="gramStart"/>
      <w:r w:rsidRPr="00731F27">
        <w:rPr>
          <w:rFonts w:ascii="Times New Roman" w:hAnsi="Times New Roman" w:cs="Times New Roman"/>
        </w:rPr>
        <w:t xml:space="preserve">д) согласие на обработку персональных данных, указанных в представленной документации, в соответствии с </w:t>
      </w:r>
      <w:hyperlink r:id="rId45">
        <w:r w:rsidRPr="00731F27">
          <w:rPr>
            <w:rFonts w:ascii="Times New Roman" w:hAnsi="Times New Roman" w:cs="Times New Roman"/>
            <w:color w:val="0000FF"/>
          </w:rPr>
          <w:t>постановлением</w:t>
        </w:r>
      </w:hyperlink>
      <w:r w:rsidRPr="00731F27">
        <w:rPr>
          <w:rFonts w:ascii="Times New Roman" w:hAnsi="Times New Roman" w:cs="Times New Roman"/>
        </w:rPr>
        <w:t xml:space="preserve"> Администрации Приморского края от 9 сентября 2015 года </w:t>
      </w:r>
      <w:r w:rsidR="00731F27">
        <w:rPr>
          <w:rFonts w:ascii="Times New Roman" w:hAnsi="Times New Roman" w:cs="Times New Roman"/>
        </w:rPr>
        <w:t>№</w:t>
      </w:r>
      <w:r w:rsidRPr="00731F27">
        <w:rPr>
          <w:rFonts w:ascii="Times New Roman" w:hAnsi="Times New Roman" w:cs="Times New Roman"/>
        </w:rPr>
        <w:t xml:space="preserve"> 336-па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Приморского края";</w:t>
      </w:r>
      <w:proofErr w:type="gramEnd"/>
    </w:p>
    <w:p w:rsidR="0054540E" w:rsidRPr="00731F27" w:rsidRDefault="0054540E">
      <w:pPr>
        <w:pStyle w:val="ConsPlusNormal"/>
        <w:spacing w:before="220"/>
        <w:ind w:firstLine="540"/>
        <w:jc w:val="both"/>
        <w:rPr>
          <w:rFonts w:ascii="Times New Roman" w:hAnsi="Times New Roman" w:cs="Times New Roman"/>
        </w:rPr>
      </w:pPr>
      <w:proofErr w:type="gramStart"/>
      <w:r w:rsidRPr="00731F27">
        <w:rPr>
          <w:rFonts w:ascii="Times New Roman" w:hAnsi="Times New Roman" w:cs="Times New Roman"/>
        </w:rPr>
        <w:t xml:space="preserve">е) пояснительная записка по обоснованию площади земель, земельного участка или его части, включая технические характеристики объектов, указанных в Перечне, требования (отсутствие требований) к их установке (размещению) и охранным зонам объекта в соответствии с </w:t>
      </w:r>
      <w:hyperlink r:id="rId46">
        <w:r w:rsidRPr="00731F27">
          <w:rPr>
            <w:rFonts w:ascii="Times New Roman" w:hAnsi="Times New Roman" w:cs="Times New Roman"/>
            <w:color w:val="0000FF"/>
          </w:rPr>
          <w:t>постановлением</w:t>
        </w:r>
      </w:hyperlink>
      <w:r w:rsidRPr="00731F27">
        <w:rPr>
          <w:rFonts w:ascii="Times New Roman" w:hAnsi="Times New Roman" w:cs="Times New Roman"/>
        </w:rPr>
        <w:t xml:space="preserve"> Администрации Приморского края от 9 сентября 2015 года </w:t>
      </w:r>
      <w:r w:rsidR="00731F27">
        <w:rPr>
          <w:rFonts w:ascii="Times New Roman" w:hAnsi="Times New Roman" w:cs="Times New Roman"/>
        </w:rPr>
        <w:t>№</w:t>
      </w:r>
      <w:r w:rsidRPr="00731F27">
        <w:rPr>
          <w:rFonts w:ascii="Times New Roman" w:hAnsi="Times New Roman" w:cs="Times New Roman"/>
        </w:rPr>
        <w:t xml:space="preserve"> 336-па "Об утверждении Порядка и условий размещения объектов на землях или земельных участках, находящихся в государственной или муниципальной</w:t>
      </w:r>
      <w:proofErr w:type="gramEnd"/>
      <w:r w:rsidRPr="00731F27">
        <w:rPr>
          <w:rFonts w:ascii="Times New Roman" w:hAnsi="Times New Roman" w:cs="Times New Roman"/>
        </w:rPr>
        <w:t xml:space="preserve"> собственности, без предоставления земельных участков и установления сервитутов на территории Приморского края";</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54540E" w:rsidRPr="00731F27" w:rsidRDefault="0054540E">
      <w:pPr>
        <w:pStyle w:val="ConsPlusNormal"/>
        <w:spacing w:before="220"/>
        <w:ind w:firstLine="540"/>
        <w:jc w:val="both"/>
        <w:rPr>
          <w:rFonts w:ascii="Times New Roman" w:hAnsi="Times New Roman" w:cs="Times New Roman"/>
        </w:rPr>
      </w:pPr>
      <w:bookmarkStart w:id="2" w:name="P140"/>
      <w:bookmarkEnd w:id="2"/>
      <w:r w:rsidRPr="00731F27">
        <w:rPr>
          <w:rFonts w:ascii="Times New Roman" w:hAnsi="Times New Roman" w:cs="Times New Roman"/>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а) выписка из Единого государственного реестра недвижимости об объекте недвижимости;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б) копия лицензии (с предъявлением оригинала), удостоверяющей право проведения работ по геологическому изучению недр. В случае обращения через МФЦ предоставление копий не требуется;</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lastRenderedPageBreak/>
        <w:t xml:space="preserve">в) иные документы, подтверждающие основания для использования земель или земельного участка в целях, предусмотренных </w:t>
      </w:r>
      <w:hyperlink r:id="rId47">
        <w:r w:rsidRPr="00731F27">
          <w:rPr>
            <w:rFonts w:ascii="Times New Roman" w:hAnsi="Times New Roman" w:cs="Times New Roman"/>
            <w:color w:val="0000FF"/>
          </w:rPr>
          <w:t>пунктом 1 статьи 39.34</w:t>
        </w:r>
      </w:hyperlink>
      <w:r w:rsidRPr="00731F27">
        <w:rPr>
          <w:rFonts w:ascii="Times New Roman" w:hAnsi="Times New Roman" w:cs="Times New Roman"/>
        </w:rPr>
        <w:t xml:space="preserve"> Земельного кодекса Российской Федерации.</w:t>
      </w:r>
    </w:p>
    <w:p w:rsidR="0054540E" w:rsidRPr="00731F27" w:rsidRDefault="0054540E">
      <w:pPr>
        <w:pStyle w:val="ConsPlusNormal"/>
        <w:spacing w:before="220"/>
        <w:ind w:firstLine="540"/>
        <w:jc w:val="both"/>
        <w:rPr>
          <w:rFonts w:ascii="Times New Roman" w:hAnsi="Times New Roman" w:cs="Times New Roman"/>
        </w:rPr>
      </w:pPr>
      <w:proofErr w:type="gramStart"/>
      <w:r w:rsidRPr="00731F27">
        <w:rPr>
          <w:rFonts w:ascii="Times New Roman" w:hAnsi="Times New Roman" w:cs="Times New Roman"/>
        </w:rPr>
        <w:t xml:space="preserve">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включенные в </w:t>
      </w:r>
      <w:hyperlink r:id="rId48">
        <w:r w:rsidRPr="00731F27">
          <w:rPr>
            <w:rFonts w:ascii="Times New Roman" w:hAnsi="Times New Roman" w:cs="Times New Roman"/>
            <w:color w:val="0000FF"/>
          </w:rPr>
          <w:t>перечень</w:t>
        </w:r>
      </w:hyperlink>
      <w:r w:rsidRPr="00731F27">
        <w:rPr>
          <w:rFonts w:ascii="Times New Roman" w:hAnsi="Times New Roman" w:cs="Times New Roman"/>
        </w:rPr>
        <w:t xml:space="preserve"> услуг, которые являются необходимыми и обязательными для предоставления муниципальной услуги, утвержденный решением Думы Уссурийского городского округа от 28</w:t>
      </w:r>
      <w:proofErr w:type="gramEnd"/>
      <w:r w:rsidRPr="00731F27">
        <w:rPr>
          <w:rFonts w:ascii="Times New Roman" w:hAnsi="Times New Roman" w:cs="Times New Roman"/>
        </w:rPr>
        <w:t xml:space="preserve"> </w:t>
      </w:r>
      <w:proofErr w:type="gramStart"/>
      <w:r w:rsidRPr="00731F27">
        <w:rPr>
          <w:rFonts w:ascii="Times New Roman" w:hAnsi="Times New Roman" w:cs="Times New Roman"/>
        </w:rPr>
        <w:t xml:space="preserve">июня 2011 года </w:t>
      </w:r>
      <w:r w:rsidR="00731F27">
        <w:rPr>
          <w:rFonts w:ascii="Times New Roman" w:hAnsi="Times New Roman" w:cs="Times New Roman"/>
        </w:rPr>
        <w:t>№</w:t>
      </w:r>
      <w:r w:rsidRPr="00731F27">
        <w:rPr>
          <w:rFonts w:ascii="Times New Roman" w:hAnsi="Times New Roman" w:cs="Times New Roman"/>
        </w:rPr>
        <w:t xml:space="preserve"> 428-НПА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 на территории Уссурийского городского округа", иных государственных органов, органов местного самоуправления</w:t>
      </w:r>
      <w:proofErr w:type="gramEnd"/>
      <w:r w:rsidRPr="00731F27">
        <w:rPr>
          <w:rFonts w:ascii="Times New Roman" w:hAnsi="Times New Roman" w:cs="Times New Roman"/>
        </w:rPr>
        <w:t xml:space="preserve">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10. Исчерпывающий перечень оснований для отказа в приеме документов, необходимых для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Основания для отказа в приеме документов отсутствуют.</w:t>
      </w:r>
    </w:p>
    <w:p w:rsidR="0054540E" w:rsidRPr="00731F27" w:rsidRDefault="0054540E">
      <w:pPr>
        <w:pStyle w:val="ConsPlusNormal"/>
        <w:spacing w:before="220"/>
        <w:ind w:firstLine="540"/>
        <w:jc w:val="both"/>
        <w:rPr>
          <w:rFonts w:ascii="Times New Roman" w:hAnsi="Times New Roman" w:cs="Times New Roman"/>
        </w:rPr>
      </w:pPr>
      <w:bookmarkStart w:id="3" w:name="P147"/>
      <w:bookmarkEnd w:id="3"/>
      <w:r w:rsidRPr="00731F27">
        <w:rPr>
          <w:rFonts w:ascii="Times New Roman" w:hAnsi="Times New Roman" w:cs="Times New Roman"/>
        </w:rPr>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4540E" w:rsidRPr="00731F27" w:rsidRDefault="0054540E">
      <w:pPr>
        <w:pStyle w:val="ConsPlusNormal"/>
        <w:spacing w:before="220"/>
        <w:ind w:firstLine="540"/>
        <w:jc w:val="both"/>
        <w:rPr>
          <w:rFonts w:ascii="Times New Roman" w:hAnsi="Times New Roman" w:cs="Times New Roman"/>
        </w:rPr>
      </w:pPr>
      <w:bookmarkStart w:id="4" w:name="P148"/>
      <w:bookmarkEnd w:id="4"/>
      <w:r w:rsidRPr="00731F27">
        <w:rPr>
          <w:rFonts w:ascii="Times New Roman" w:hAnsi="Times New Roman" w:cs="Times New Roman"/>
        </w:rPr>
        <w:t>11(1). Исчерпывающий перечень оснований для отказа в предоставлении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а) непредставление (предоставление не в полном объеме) документов, указанных в </w:t>
      </w:r>
      <w:hyperlink w:anchor="P131">
        <w:r w:rsidRPr="00731F27">
          <w:rPr>
            <w:rFonts w:ascii="Times New Roman" w:hAnsi="Times New Roman" w:cs="Times New Roman"/>
            <w:color w:val="0000FF"/>
          </w:rPr>
          <w:t>пункте 9(1)</w:t>
        </w:r>
      </w:hyperlink>
      <w:r w:rsidRPr="00731F27">
        <w:rPr>
          <w:rFonts w:ascii="Times New Roman" w:hAnsi="Times New Roman" w:cs="Times New Roman"/>
        </w:rPr>
        <w:t xml:space="preserve"> административного регламента;</w:t>
      </w:r>
    </w:p>
    <w:p w:rsidR="0054540E" w:rsidRPr="00731F27" w:rsidRDefault="0054540E">
      <w:pPr>
        <w:pStyle w:val="ConsPlusNormal"/>
        <w:spacing w:before="220"/>
        <w:ind w:firstLine="540"/>
        <w:jc w:val="both"/>
        <w:rPr>
          <w:rFonts w:ascii="Times New Roman" w:hAnsi="Times New Roman" w:cs="Times New Roman"/>
        </w:rPr>
      </w:pPr>
      <w:proofErr w:type="gramStart"/>
      <w:r w:rsidRPr="00731F27">
        <w:rPr>
          <w:rFonts w:ascii="Times New Roman" w:hAnsi="Times New Roman" w:cs="Times New Roman"/>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49">
        <w:r w:rsidRPr="00731F27">
          <w:rPr>
            <w:rFonts w:ascii="Times New Roman" w:hAnsi="Times New Roman" w:cs="Times New Roman"/>
            <w:color w:val="0000FF"/>
          </w:rPr>
          <w:t>пунктом 1 статьи 39.34</w:t>
        </w:r>
      </w:hyperlink>
      <w:r w:rsidRPr="00731F27">
        <w:rPr>
          <w:rFonts w:ascii="Times New Roman" w:hAnsi="Times New Roman" w:cs="Times New Roman"/>
        </w:rPr>
        <w:t xml:space="preserve"> Земельного кодекса Российской Федерации, либо указаны объекты, не соответствующие </w:t>
      </w:r>
      <w:hyperlink r:id="rId50">
        <w:r w:rsidRPr="00731F27">
          <w:rPr>
            <w:rFonts w:ascii="Times New Roman" w:hAnsi="Times New Roman" w:cs="Times New Roman"/>
            <w:color w:val="0000FF"/>
          </w:rPr>
          <w:t>перечню</w:t>
        </w:r>
      </w:hyperlink>
      <w:r w:rsidRPr="00731F27">
        <w:rPr>
          <w:rFonts w:ascii="Times New Roman" w:hAnsi="Times New Roman" w:cs="Times New Roman"/>
        </w:rPr>
        <w:t xml:space="preserve">, утвержденному Постановлением Правительства РФ от 3 декабря 2014 года </w:t>
      </w:r>
      <w:r w:rsidR="00731F27">
        <w:rPr>
          <w:rFonts w:ascii="Times New Roman" w:hAnsi="Times New Roman" w:cs="Times New Roman"/>
        </w:rPr>
        <w:t>№</w:t>
      </w:r>
      <w:r w:rsidRPr="00731F27">
        <w:rPr>
          <w:rFonts w:ascii="Times New Roman" w:hAnsi="Times New Roman" w:cs="Times New Roman"/>
        </w:rPr>
        <w:t xml:space="preserve">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w:t>
      </w:r>
      <w:proofErr w:type="gramEnd"/>
      <w:r w:rsidRPr="00731F27">
        <w:rPr>
          <w:rFonts w:ascii="Times New Roman" w:hAnsi="Times New Roman" w:cs="Times New Roman"/>
        </w:rPr>
        <w:t xml:space="preserve"> предоставления земельных участков и установления сервитутов";</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в) земельный участок, на использование которого испрашивается разрешение, предоставлен физическому или юридическому лицу;</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г) размещение объекта приведет к невозможности использования земельного участка в соответствии с его разрешенным использованием;</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 xml:space="preserve">(п. "г" введен </w:t>
      </w:r>
      <w:hyperlink r:id="rId51">
        <w:r w:rsidRPr="00731F27">
          <w:rPr>
            <w:rFonts w:ascii="Times New Roman" w:hAnsi="Times New Roman" w:cs="Times New Roman"/>
            <w:color w:val="0000FF"/>
          </w:rPr>
          <w:t>Постановлением</w:t>
        </w:r>
      </w:hyperlink>
      <w:r w:rsidRPr="00731F27">
        <w:rPr>
          <w:rFonts w:ascii="Times New Roman" w:hAnsi="Times New Roman" w:cs="Times New Roman"/>
        </w:rPr>
        <w:t xml:space="preserve"> администрации Уссурийского городского округа от 15.01.2020 </w:t>
      </w:r>
      <w:r w:rsidR="00731F27">
        <w:rPr>
          <w:rFonts w:ascii="Times New Roman" w:hAnsi="Times New Roman" w:cs="Times New Roman"/>
        </w:rPr>
        <w:t>№</w:t>
      </w:r>
      <w:r w:rsidRPr="00731F27">
        <w:rPr>
          <w:rFonts w:ascii="Times New Roman" w:hAnsi="Times New Roman" w:cs="Times New Roman"/>
        </w:rPr>
        <w:t xml:space="preserve"> 81-НПА)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д) размещение объекта приведет к нарушению требований Градостроительного </w:t>
      </w:r>
      <w:hyperlink r:id="rId52">
        <w:r w:rsidRPr="00731F27">
          <w:rPr>
            <w:rFonts w:ascii="Times New Roman" w:hAnsi="Times New Roman" w:cs="Times New Roman"/>
            <w:color w:val="0000FF"/>
          </w:rPr>
          <w:t>кодекса</w:t>
        </w:r>
      </w:hyperlink>
      <w:r w:rsidRPr="00731F27">
        <w:rPr>
          <w:rFonts w:ascii="Times New Roman" w:hAnsi="Times New Roman" w:cs="Times New Roman"/>
        </w:rPr>
        <w:t xml:space="preserve"> Российской Федерации, Свода правил СП 42.13330.2011 "Градостроительство. Планировка и застройка городских и сельских поселений. Актуализированная редакция СНиП 2.07.01-89*", санитарно-эпидемиологических требований, требований технических регламентов;</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 xml:space="preserve">(п. "д" </w:t>
      </w:r>
      <w:proofErr w:type="gramStart"/>
      <w:r w:rsidRPr="00731F27">
        <w:rPr>
          <w:rFonts w:ascii="Times New Roman" w:hAnsi="Times New Roman" w:cs="Times New Roman"/>
        </w:rPr>
        <w:t>введен</w:t>
      </w:r>
      <w:proofErr w:type="gramEnd"/>
      <w:r w:rsidRPr="00731F27">
        <w:rPr>
          <w:rFonts w:ascii="Times New Roman" w:hAnsi="Times New Roman" w:cs="Times New Roman"/>
        </w:rPr>
        <w:t xml:space="preserve"> </w:t>
      </w:r>
      <w:hyperlink r:id="rId53">
        <w:r w:rsidRPr="00731F27">
          <w:rPr>
            <w:rFonts w:ascii="Times New Roman" w:hAnsi="Times New Roman" w:cs="Times New Roman"/>
            <w:color w:val="0000FF"/>
          </w:rPr>
          <w:t>Постановлением</w:t>
        </w:r>
      </w:hyperlink>
      <w:r w:rsidRPr="00731F27">
        <w:rPr>
          <w:rFonts w:ascii="Times New Roman" w:hAnsi="Times New Roman" w:cs="Times New Roman"/>
        </w:rPr>
        <w:t xml:space="preserve"> администрации Уссурийского городского округа от 15.01.2020 </w:t>
      </w:r>
      <w:r w:rsidR="00731F27">
        <w:rPr>
          <w:rFonts w:ascii="Times New Roman" w:hAnsi="Times New Roman" w:cs="Times New Roman"/>
        </w:rPr>
        <w:t>№</w:t>
      </w:r>
      <w:r w:rsidRPr="00731F27">
        <w:rPr>
          <w:rFonts w:ascii="Times New Roman" w:hAnsi="Times New Roman" w:cs="Times New Roman"/>
        </w:rPr>
        <w:t xml:space="preserve"> 81-НПА)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е) опубликовано извещение о проведен</w:t>
      </w:r>
      <w:proofErr w:type="gramStart"/>
      <w:r w:rsidRPr="00731F27">
        <w:rPr>
          <w:rFonts w:ascii="Times New Roman" w:hAnsi="Times New Roman" w:cs="Times New Roman"/>
        </w:rPr>
        <w:t>ии ау</w:t>
      </w:r>
      <w:proofErr w:type="gramEnd"/>
      <w:r w:rsidRPr="00731F27">
        <w:rPr>
          <w:rFonts w:ascii="Times New Roman" w:hAnsi="Times New Roman" w:cs="Times New Roman"/>
        </w:rPr>
        <w:t xml:space="preserve">кциона по продаже земельного участка, на </w:t>
      </w:r>
      <w:r w:rsidRPr="00731F27">
        <w:rPr>
          <w:rFonts w:ascii="Times New Roman" w:hAnsi="Times New Roman" w:cs="Times New Roman"/>
        </w:rPr>
        <w:lastRenderedPageBreak/>
        <w:t>котором планируется размещение объекта, или аукциона по продаже права на заключение договора аренды такого земельного участка;</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 xml:space="preserve">(п. "е" </w:t>
      </w:r>
      <w:proofErr w:type="gramStart"/>
      <w:r w:rsidRPr="00731F27">
        <w:rPr>
          <w:rFonts w:ascii="Times New Roman" w:hAnsi="Times New Roman" w:cs="Times New Roman"/>
        </w:rPr>
        <w:t>введен</w:t>
      </w:r>
      <w:proofErr w:type="gramEnd"/>
      <w:r w:rsidRPr="00731F27">
        <w:rPr>
          <w:rFonts w:ascii="Times New Roman" w:hAnsi="Times New Roman" w:cs="Times New Roman"/>
        </w:rPr>
        <w:t xml:space="preserve"> </w:t>
      </w:r>
      <w:hyperlink r:id="rId54">
        <w:r w:rsidRPr="00731F27">
          <w:rPr>
            <w:rFonts w:ascii="Times New Roman" w:hAnsi="Times New Roman" w:cs="Times New Roman"/>
            <w:color w:val="0000FF"/>
          </w:rPr>
          <w:t>Постановлением</w:t>
        </w:r>
      </w:hyperlink>
      <w:r w:rsidRPr="00731F27">
        <w:rPr>
          <w:rFonts w:ascii="Times New Roman" w:hAnsi="Times New Roman" w:cs="Times New Roman"/>
        </w:rPr>
        <w:t xml:space="preserve"> администрации Уссурийского городского округа от 15.01.2020 N 81-НПА)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ж)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 xml:space="preserve">(п. "ж" </w:t>
      </w:r>
      <w:proofErr w:type="gramStart"/>
      <w:r w:rsidRPr="00731F27">
        <w:rPr>
          <w:rFonts w:ascii="Times New Roman" w:hAnsi="Times New Roman" w:cs="Times New Roman"/>
        </w:rPr>
        <w:t>введен</w:t>
      </w:r>
      <w:proofErr w:type="gramEnd"/>
      <w:r w:rsidRPr="00731F27">
        <w:rPr>
          <w:rFonts w:ascii="Times New Roman" w:hAnsi="Times New Roman" w:cs="Times New Roman"/>
        </w:rPr>
        <w:t xml:space="preserve"> </w:t>
      </w:r>
      <w:hyperlink r:id="rId55">
        <w:r w:rsidRPr="00731F27">
          <w:rPr>
            <w:rFonts w:ascii="Times New Roman" w:hAnsi="Times New Roman" w:cs="Times New Roman"/>
            <w:color w:val="0000FF"/>
          </w:rPr>
          <w:t>Постановлением</w:t>
        </w:r>
      </w:hyperlink>
      <w:r w:rsidRPr="00731F27">
        <w:rPr>
          <w:rFonts w:ascii="Times New Roman" w:hAnsi="Times New Roman" w:cs="Times New Roman"/>
        </w:rPr>
        <w:t xml:space="preserve"> администрации Уссурийского городского округа от 15.01.2020 </w:t>
      </w:r>
      <w:r w:rsidR="00731F27">
        <w:rPr>
          <w:rFonts w:ascii="Times New Roman" w:hAnsi="Times New Roman" w:cs="Times New Roman"/>
        </w:rPr>
        <w:t>№</w:t>
      </w:r>
      <w:r w:rsidRPr="00731F27">
        <w:rPr>
          <w:rFonts w:ascii="Times New Roman" w:hAnsi="Times New Roman" w:cs="Times New Roman"/>
        </w:rPr>
        <w:t xml:space="preserve"> 81-НПА)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з) если земли, на использование которых испрашивается разрешение, налагаются (полностью или частично) на земельный участок, предоставленный физическому или юридическому лицу.</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 xml:space="preserve">(п. "з" </w:t>
      </w:r>
      <w:proofErr w:type="gramStart"/>
      <w:r w:rsidRPr="00731F27">
        <w:rPr>
          <w:rFonts w:ascii="Times New Roman" w:hAnsi="Times New Roman" w:cs="Times New Roman"/>
        </w:rPr>
        <w:t>введен</w:t>
      </w:r>
      <w:proofErr w:type="gramEnd"/>
      <w:r w:rsidRPr="00731F27">
        <w:rPr>
          <w:rFonts w:ascii="Times New Roman" w:hAnsi="Times New Roman" w:cs="Times New Roman"/>
        </w:rPr>
        <w:t xml:space="preserve"> </w:t>
      </w:r>
      <w:hyperlink r:id="rId56">
        <w:r w:rsidRPr="00731F27">
          <w:rPr>
            <w:rFonts w:ascii="Times New Roman" w:hAnsi="Times New Roman" w:cs="Times New Roman"/>
            <w:color w:val="0000FF"/>
          </w:rPr>
          <w:t>Постановлением</w:t>
        </w:r>
      </w:hyperlink>
      <w:r w:rsidRPr="00731F27">
        <w:rPr>
          <w:rFonts w:ascii="Times New Roman" w:hAnsi="Times New Roman" w:cs="Times New Roman"/>
        </w:rPr>
        <w:t xml:space="preserve"> администрации Уссурийского городского округа от 15.01.2020 </w:t>
      </w:r>
      <w:r w:rsidR="00731F27">
        <w:rPr>
          <w:rFonts w:ascii="Times New Roman" w:hAnsi="Times New Roman" w:cs="Times New Roman"/>
        </w:rPr>
        <w:t>№</w:t>
      </w:r>
      <w:r w:rsidRPr="00731F27">
        <w:rPr>
          <w:rFonts w:ascii="Times New Roman" w:hAnsi="Times New Roman" w:cs="Times New Roman"/>
        </w:rPr>
        <w:t xml:space="preserve"> 81-НПА)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11(2). Основания для приостановления предоставления муниципальной услуги не предусмотрены.</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12. Порядок, размер и основания взимания государственной пошлины или иной платы, взимаемой за предоставление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Муниципальная услуга предоставляется бесплатно.</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14. Срок регистрации заявления о предоставлении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14(1). Заявление о предоставлении муниципальной услуги, поданное заявителем (представителем заявителя)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(представителя заявителя) не должна превышать 15 минут.</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14(2). При оказании услуги в электронном виде заявление о предоставлении муниципальной услуги, поданное заявителем (представителем заявителя), регистрируется в день поступления обращения заявителя (представителя заявителя) в уполномоченный орган.</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15. </w:t>
      </w:r>
      <w:proofErr w:type="gramStart"/>
      <w:r w:rsidRPr="00731F27">
        <w:rPr>
          <w:rFonts w:ascii="Times New Roman" w:hAnsi="Times New Roman" w:cs="Times New Roman"/>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15(1). </w:t>
      </w:r>
      <w:proofErr w:type="gramStart"/>
      <w:r w:rsidRPr="00731F27">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roofErr w:type="gramEnd"/>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lastRenderedPageBreak/>
        <w:t>режим работы;</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адрес электронной почты;</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телефонные номера специалистов, осуществляющих консультации по предоставлению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Помещение для непосредственного взаимодействия специалистов уполномоченного органа, МФЦ с заявителями организовано в виде отдельного кабинета, в котором ведут прием специалисты.</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731F27">
        <w:rPr>
          <w:rFonts w:ascii="Times New Roman" w:hAnsi="Times New Roman" w:cs="Times New Roman"/>
        </w:rPr>
        <w:t>4</w:t>
      </w:r>
      <w:proofErr w:type="gramEnd"/>
      <w:r w:rsidRPr="00731F27">
        <w:rPr>
          <w:rFonts w:ascii="Times New Roman" w:hAnsi="Times New Roman" w:cs="Times New Roman"/>
        </w:rPr>
        <w:t>, в которых размещаются информационные листки.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На информационных стендах размещаются:</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перечень документов, необходимых для получения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образцы оформления заявления о предоставлении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основания для отказа в предоставлении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сроки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порядок получения консультаций;</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порядок обжалования решений и действий (бездействия) уполномоченного органа, МФЦ, должностных лиц уполномоченного органа либо муниципальных служащих.</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16. Показатели доступности и качества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16(1). 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а) доступность:</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(доля) заявителей (представителей заявителя), ожидающих получения муниципальной услуги в очереди не более 15 минут, - 100 процентов;</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lastRenderedPageBreak/>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б) качество:</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(доля) заявителей (представителей заявителя), удовлетворенных качеством предоставления муниципальной услуги, - 90 процентов.</w:t>
      </w:r>
    </w:p>
    <w:p w:rsidR="0054540E" w:rsidRPr="00731F27" w:rsidRDefault="0054540E">
      <w:pPr>
        <w:pStyle w:val="ConsPlusNormal"/>
        <w:jc w:val="both"/>
        <w:rPr>
          <w:rFonts w:ascii="Times New Roman" w:hAnsi="Times New Roman" w:cs="Times New Roman"/>
        </w:rPr>
      </w:pPr>
    </w:p>
    <w:p w:rsidR="0054540E" w:rsidRPr="00731F27" w:rsidRDefault="0054540E">
      <w:pPr>
        <w:pStyle w:val="ConsPlusTitle"/>
        <w:jc w:val="center"/>
        <w:outlineLvl w:val="1"/>
        <w:rPr>
          <w:rFonts w:ascii="Times New Roman" w:hAnsi="Times New Roman" w:cs="Times New Roman"/>
        </w:rPr>
      </w:pPr>
      <w:r w:rsidRPr="00731F27">
        <w:rPr>
          <w:rFonts w:ascii="Times New Roman" w:hAnsi="Times New Roman" w:cs="Times New Roman"/>
        </w:rPr>
        <w:t>III. СОСТАВ, ПОСЛЕДОВАТЕЛЬНОСТЬ И СРОКИ</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ВЫПОЛНЕНИЯ АДМИНИСТРАТИВНЫХ ПРОЦЕДУР, ТРЕБОВАНИЯ</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К ПОРЯДКУ ИХ ВЫПОЛНЕНИЯ, В ТОМ ЧИСЛЕ ОСОБЕННОСТИ ВЫПОЛНЕНИЯ</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АДМИНИСТРАТИВНЫХ ПРОЦЕДУР В ЭЛЕКТРОННОЙ ФОРМЕ, А ТАКЖЕ</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ОСОБЕННОСТИ ВЫПОЛНЕНИЯ АДМИНИСТРАТИВНЫХ ПРОЦЕДУР</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В МНОГОФУНКЦИОНАЛЬНЫХ ЦЕНТРАХ</w:t>
      </w: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ind w:firstLine="540"/>
        <w:jc w:val="both"/>
        <w:rPr>
          <w:rFonts w:ascii="Times New Roman" w:hAnsi="Times New Roman" w:cs="Times New Roman"/>
        </w:rPr>
      </w:pPr>
      <w:bookmarkStart w:id="5" w:name="P209"/>
      <w:bookmarkEnd w:id="5"/>
      <w:r w:rsidRPr="00731F27">
        <w:rPr>
          <w:rFonts w:ascii="Times New Roman" w:hAnsi="Times New Roman" w:cs="Times New Roman"/>
        </w:rPr>
        <w:t>17. Исчерпывающий перечень административных процедур:</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процедура приема и регистрации заявления о предоставлении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процедура рассмотрения заявления о предоставлении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процедура направления межведомственных запросов;</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процедура принятия и направления заявителю (представителю заявителя)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 xml:space="preserve">(в ред. </w:t>
      </w:r>
      <w:hyperlink r:id="rId57">
        <w:r w:rsidRPr="00731F27">
          <w:rPr>
            <w:rFonts w:ascii="Times New Roman" w:hAnsi="Times New Roman" w:cs="Times New Roman"/>
            <w:color w:val="0000FF"/>
          </w:rPr>
          <w:t>Постановления</w:t>
        </w:r>
      </w:hyperlink>
      <w:r w:rsidRPr="00731F27">
        <w:rPr>
          <w:rFonts w:ascii="Times New Roman" w:hAnsi="Times New Roman" w:cs="Times New Roman"/>
        </w:rPr>
        <w:t xml:space="preserve"> администрации Уссурийского городского округа от 15.01.2020 </w:t>
      </w:r>
      <w:r w:rsidR="00731F27">
        <w:rPr>
          <w:rFonts w:ascii="Times New Roman" w:hAnsi="Times New Roman" w:cs="Times New Roman"/>
        </w:rPr>
        <w:t>№</w:t>
      </w:r>
      <w:r w:rsidRPr="00731F27">
        <w:rPr>
          <w:rFonts w:ascii="Times New Roman" w:hAnsi="Times New Roman" w:cs="Times New Roman"/>
        </w:rPr>
        <w:t xml:space="preserve"> 81-НПА)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процедура принятия и направления решения об отказе в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 xml:space="preserve">(в ред. </w:t>
      </w:r>
      <w:hyperlink r:id="rId58">
        <w:r w:rsidRPr="00731F27">
          <w:rPr>
            <w:rFonts w:ascii="Times New Roman" w:hAnsi="Times New Roman" w:cs="Times New Roman"/>
            <w:color w:val="0000FF"/>
          </w:rPr>
          <w:t>Постановления</w:t>
        </w:r>
      </w:hyperlink>
      <w:r w:rsidRPr="00731F27">
        <w:rPr>
          <w:rFonts w:ascii="Times New Roman" w:hAnsi="Times New Roman" w:cs="Times New Roman"/>
        </w:rPr>
        <w:t xml:space="preserve"> администрации Уссурийского городского округа от 15.01.2020 </w:t>
      </w:r>
      <w:r w:rsidR="00731F27">
        <w:rPr>
          <w:rFonts w:ascii="Times New Roman" w:hAnsi="Times New Roman" w:cs="Times New Roman"/>
        </w:rPr>
        <w:t>№</w:t>
      </w:r>
      <w:r w:rsidRPr="00731F27">
        <w:rPr>
          <w:rFonts w:ascii="Times New Roman" w:hAnsi="Times New Roman" w:cs="Times New Roman"/>
        </w:rPr>
        <w:t xml:space="preserve"> 81-НПА)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17(1). Процедура приема и регистрации заявления о предоставлении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31">
        <w:r w:rsidRPr="00731F27">
          <w:rPr>
            <w:rFonts w:ascii="Times New Roman" w:hAnsi="Times New Roman" w:cs="Times New Roman"/>
            <w:color w:val="0000FF"/>
          </w:rPr>
          <w:t>пункте 9(1)</w:t>
        </w:r>
      </w:hyperlink>
      <w:r w:rsidRPr="00731F27">
        <w:rPr>
          <w:rFonts w:ascii="Times New Roman" w:hAnsi="Times New Roman" w:cs="Times New Roman"/>
        </w:rPr>
        <w:t xml:space="preserve"> административного регламента.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Лицом, уполномоченным на выполнение административной процедуры, является специалист уполномоченного органа, ответственный за прием и регистрацию заявления (далее - специалист).</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lastRenderedPageBreak/>
        <w:t>Специалист:</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сличает представленные экземпляры оригиналов и копий документов (в том числе нотариально удостоверенные) друг с другом;</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регистрирует заявления о предоставлении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Регистрация заявления о предоставлении муниципальной услуги осуществляется как на бумажном носителе, так и в электронном виде посредством системы электронного документооборота.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Регистрация заявления о предоставлении муниципальной услуги производится в день поступления обращения заявителя (представителя заявителя).</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Специалист не позднее следующего рабочего дня после дня регистрации заявления передает пакет документов специалисту уполномоченного органа, ответственному за предоставление муниципальной услуги, для дальнейшего его рассмотрения.</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17(2). Процедура рассмотрения заявления о предоставлении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пакета документов, необходимого для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Специалист уполномоченного органа, ответственный за предоставление муниципальной услуги, в течение 3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17(2.1). При наличии оснований, предусмотренных законодательством Российской Федерации, Приморского края и административным регламентом, уполномоченный орган принимает решение об отказе в предоставлении минимальной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17(2.2).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уполномоченный орган принимает решение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 xml:space="preserve">(в ред. </w:t>
      </w:r>
      <w:hyperlink r:id="rId59">
        <w:r w:rsidRPr="00731F27">
          <w:rPr>
            <w:rFonts w:ascii="Times New Roman" w:hAnsi="Times New Roman" w:cs="Times New Roman"/>
            <w:color w:val="0000FF"/>
          </w:rPr>
          <w:t>Постановления</w:t>
        </w:r>
      </w:hyperlink>
      <w:r w:rsidRPr="00731F27">
        <w:rPr>
          <w:rFonts w:ascii="Times New Roman" w:hAnsi="Times New Roman" w:cs="Times New Roman"/>
        </w:rPr>
        <w:t xml:space="preserve"> администрации Уссурийского городского округа от 15.01.2020 </w:t>
      </w:r>
      <w:r w:rsidR="00731F27">
        <w:rPr>
          <w:rFonts w:ascii="Times New Roman" w:hAnsi="Times New Roman" w:cs="Times New Roman"/>
        </w:rPr>
        <w:t>№</w:t>
      </w:r>
      <w:r w:rsidRPr="00731F27">
        <w:rPr>
          <w:rFonts w:ascii="Times New Roman" w:hAnsi="Times New Roman" w:cs="Times New Roman"/>
        </w:rPr>
        <w:t xml:space="preserve"> 81-НПА)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17(3). Процедура направления межведомственных запросов.</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w:t>
      </w:r>
      <w:hyperlink w:anchor="P140">
        <w:r w:rsidRPr="00731F27">
          <w:rPr>
            <w:rFonts w:ascii="Times New Roman" w:hAnsi="Times New Roman" w:cs="Times New Roman"/>
            <w:color w:val="0000FF"/>
          </w:rPr>
          <w:t>пункте 9(2)</w:t>
        </w:r>
      </w:hyperlink>
      <w:r w:rsidRPr="00731F27">
        <w:rPr>
          <w:rFonts w:ascii="Times New Roman" w:hAnsi="Times New Roman" w:cs="Times New Roman"/>
        </w:rPr>
        <w:t xml:space="preserve"> административного регламента.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Межведомственные запросы о предоставлении документов направляются на бумажном носителе или в форме электронного документа.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17(4). Процедура принятия и направления заявителю (представителю заявителя) разрешения </w:t>
      </w:r>
      <w:r w:rsidRPr="00731F27">
        <w:rPr>
          <w:rFonts w:ascii="Times New Roman" w:hAnsi="Times New Roman" w:cs="Times New Roman"/>
        </w:rPr>
        <w:lastRenderedPageBreak/>
        <w:t>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 xml:space="preserve">(в ред. </w:t>
      </w:r>
      <w:hyperlink r:id="rId60">
        <w:r w:rsidRPr="00731F27">
          <w:rPr>
            <w:rFonts w:ascii="Times New Roman" w:hAnsi="Times New Roman" w:cs="Times New Roman"/>
            <w:color w:val="0000FF"/>
          </w:rPr>
          <w:t>Постановления</w:t>
        </w:r>
      </w:hyperlink>
      <w:r w:rsidRPr="00731F27">
        <w:rPr>
          <w:rFonts w:ascii="Times New Roman" w:hAnsi="Times New Roman" w:cs="Times New Roman"/>
        </w:rPr>
        <w:t xml:space="preserve"> администрации Уссурийского городского округа от 15.01.2020 </w:t>
      </w:r>
      <w:r w:rsidR="00731F27">
        <w:rPr>
          <w:rFonts w:ascii="Times New Roman" w:hAnsi="Times New Roman" w:cs="Times New Roman"/>
        </w:rPr>
        <w:t>№</w:t>
      </w:r>
      <w:r w:rsidRPr="00731F27">
        <w:rPr>
          <w:rFonts w:ascii="Times New Roman" w:hAnsi="Times New Roman" w:cs="Times New Roman"/>
        </w:rPr>
        <w:t xml:space="preserve"> 81-НПА)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Специалист уполномоченного органа, ответственный за предоставление муниципальной услуги рассматривает документы на предмет отсутствия (наличия) оснований для отказа в предоставлении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По результатам проведенной работы специалист уполномоченного органа, ответственный за предоставление муниципальной услуги, принимает решение о предоставлении муниципальной услуги либо об отказе в предоставлении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В случае принятия решения о предоставлении муниципальной услуги специалист, ответственный за предоставление муниципальной услуги, подготавливает проект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и направляет его на подпись руководителю уполномоченного органа или заместителю руководителя уполномоченного органа. После подписания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направляется заявителю в порядке делопроизводства.</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 xml:space="preserve">(в ред. </w:t>
      </w:r>
      <w:hyperlink r:id="rId61">
        <w:r w:rsidRPr="00731F27">
          <w:rPr>
            <w:rFonts w:ascii="Times New Roman" w:hAnsi="Times New Roman" w:cs="Times New Roman"/>
            <w:color w:val="0000FF"/>
          </w:rPr>
          <w:t>Постановления</w:t>
        </w:r>
      </w:hyperlink>
      <w:r w:rsidRPr="00731F27">
        <w:rPr>
          <w:rFonts w:ascii="Times New Roman" w:hAnsi="Times New Roman" w:cs="Times New Roman"/>
        </w:rPr>
        <w:t xml:space="preserve"> администрации Уссурийского городского округа от 05.08.2021 </w:t>
      </w:r>
      <w:r w:rsidR="00731F27">
        <w:rPr>
          <w:rFonts w:ascii="Times New Roman" w:hAnsi="Times New Roman" w:cs="Times New Roman"/>
        </w:rPr>
        <w:t>№</w:t>
      </w:r>
      <w:r w:rsidRPr="00731F27">
        <w:rPr>
          <w:rFonts w:ascii="Times New Roman" w:hAnsi="Times New Roman" w:cs="Times New Roman"/>
        </w:rPr>
        <w:t xml:space="preserve"> 1822-НПА)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17(5). Процедура принятия и направления решения об отказе в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 xml:space="preserve">(в ред. </w:t>
      </w:r>
      <w:hyperlink r:id="rId62">
        <w:r w:rsidRPr="00731F27">
          <w:rPr>
            <w:rFonts w:ascii="Times New Roman" w:hAnsi="Times New Roman" w:cs="Times New Roman"/>
            <w:color w:val="0000FF"/>
          </w:rPr>
          <w:t>Постановления</w:t>
        </w:r>
      </w:hyperlink>
      <w:r w:rsidRPr="00731F27">
        <w:rPr>
          <w:rFonts w:ascii="Times New Roman" w:hAnsi="Times New Roman" w:cs="Times New Roman"/>
        </w:rPr>
        <w:t xml:space="preserve"> администрации Уссурийского городского округа от 15.01.2020 </w:t>
      </w:r>
      <w:r w:rsidR="00731F27">
        <w:rPr>
          <w:rFonts w:ascii="Times New Roman" w:hAnsi="Times New Roman" w:cs="Times New Roman"/>
        </w:rPr>
        <w:t>№</w:t>
      </w:r>
      <w:r w:rsidRPr="00731F27">
        <w:rPr>
          <w:rFonts w:ascii="Times New Roman" w:hAnsi="Times New Roman" w:cs="Times New Roman"/>
        </w:rPr>
        <w:t xml:space="preserve"> 81-НПА)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При наличии оснований, предусмотренных </w:t>
      </w:r>
      <w:hyperlink w:anchor="P148">
        <w:r w:rsidRPr="00731F27">
          <w:rPr>
            <w:rFonts w:ascii="Times New Roman" w:hAnsi="Times New Roman" w:cs="Times New Roman"/>
            <w:color w:val="0000FF"/>
          </w:rPr>
          <w:t>пунктом 11(1)</w:t>
        </w:r>
      </w:hyperlink>
      <w:r w:rsidRPr="00731F27">
        <w:rPr>
          <w:rFonts w:ascii="Times New Roman" w:hAnsi="Times New Roman" w:cs="Times New Roman"/>
        </w:rPr>
        <w:t xml:space="preserve"> административного регламента, специалист, ответственный за предоставление муниципальной услуги, подготавливает проект решения об отказе в предоставлении муниципальной услуги и направляет его на подпись руководителю уполномоченного органа или заместителю руководителя уполномоченного органа. После подписания решение об отказе в предоставлении муниципальной услуги направляется заявителю в порядке делопроизводства.</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 xml:space="preserve">(в ред. </w:t>
      </w:r>
      <w:hyperlink r:id="rId63">
        <w:r w:rsidRPr="00731F27">
          <w:rPr>
            <w:rFonts w:ascii="Times New Roman" w:hAnsi="Times New Roman" w:cs="Times New Roman"/>
            <w:color w:val="0000FF"/>
          </w:rPr>
          <w:t>Постановления</w:t>
        </w:r>
      </w:hyperlink>
      <w:r w:rsidRPr="00731F27">
        <w:rPr>
          <w:rFonts w:ascii="Times New Roman" w:hAnsi="Times New Roman" w:cs="Times New Roman"/>
        </w:rPr>
        <w:t xml:space="preserve"> администрации Уссурийского городского округа от 05.08.2021 </w:t>
      </w:r>
      <w:r w:rsidR="00731F27">
        <w:rPr>
          <w:rFonts w:ascii="Times New Roman" w:hAnsi="Times New Roman" w:cs="Times New Roman"/>
        </w:rPr>
        <w:t>№</w:t>
      </w:r>
      <w:r w:rsidRPr="00731F27">
        <w:rPr>
          <w:rFonts w:ascii="Times New Roman" w:hAnsi="Times New Roman" w:cs="Times New Roman"/>
        </w:rPr>
        <w:t xml:space="preserve"> 1822-НПА)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18. Особенности предоставления муниципальной услуги в электронной форме.</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Муниципальная услуга в электронной форме предоставляется в соответствии с </w:t>
      </w:r>
      <w:hyperlink w:anchor="P209">
        <w:r w:rsidRPr="00731F27">
          <w:rPr>
            <w:rFonts w:ascii="Times New Roman" w:hAnsi="Times New Roman" w:cs="Times New Roman"/>
            <w:color w:val="0000FF"/>
          </w:rPr>
          <w:t>пунктом 17</w:t>
        </w:r>
      </w:hyperlink>
      <w:r w:rsidRPr="00731F27">
        <w:rPr>
          <w:rFonts w:ascii="Times New Roman" w:hAnsi="Times New Roman" w:cs="Times New Roman"/>
        </w:rPr>
        <w:t xml:space="preserve"> административного регламента.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19. Особенности предоставления муниципальной услуги в МФЦ.</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19(1). В соответствии с заключенным соглашением о взаимодействии между МФЦ и администрацией Уссурийского городского округа, об организации предоставления муниципальной услуги, МФЦ осуществляет следующие административные процедуры:</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а) информирование (консультация) по порядку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б) прием и регистрация запроса и документов от заявителя (представителя заявителя) для получения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в)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lastRenderedPageBreak/>
        <w:t>19(2). Осуществление административной процедуры "Информирование (консультация) по порядку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срок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информация о порядке возмещения вреда, причиненного заявителю (представителю заявителя)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режим работы и адреса иных МФЦ и привлекаемых организаций, находящихся на территории субъекта Российской Федерации;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19(3). Осуществление административной процедуры "Прием и регистрация запроса и документов".</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а) в случае наличия оснований для отказа в предоставлении муниципальной услуги, определенных в </w:t>
      </w:r>
      <w:hyperlink w:anchor="P147">
        <w:r w:rsidRPr="00731F27">
          <w:rPr>
            <w:rFonts w:ascii="Times New Roman" w:hAnsi="Times New Roman" w:cs="Times New Roman"/>
            <w:color w:val="0000FF"/>
          </w:rPr>
          <w:t>пункте 11</w:t>
        </w:r>
      </w:hyperlink>
      <w:r w:rsidRPr="00731F27">
        <w:rPr>
          <w:rFonts w:ascii="Times New Roman" w:hAnsi="Times New Roman" w:cs="Times New Roman"/>
        </w:rPr>
        <w:t xml:space="preserve"> административного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б) если заявитель (представителя заявителя) настаивает на приеме документов, специалист приема МФЦ делает в расписке отметку "принято по требованию".</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731F27">
        <w:rPr>
          <w:rFonts w:ascii="Times New Roman" w:hAnsi="Times New Roman" w:cs="Times New Roman"/>
        </w:rPr>
        <w:t xml:space="preserve">Специалист приема МФЦ формирует и распечатывает 1 (один) экземпляр заявления, в случае </w:t>
      </w:r>
      <w:r w:rsidRPr="00731F27">
        <w:rPr>
          <w:rFonts w:ascii="Times New Roman" w:hAnsi="Times New Roman" w:cs="Times New Roman"/>
        </w:rPr>
        <w:lastRenderedPageBreak/>
        <w:t>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w:t>
      </w:r>
      <w:proofErr w:type="gramEnd"/>
      <w:r w:rsidRPr="00731F27">
        <w:rPr>
          <w:rFonts w:ascii="Times New Roman" w:hAnsi="Times New Roman" w:cs="Times New Roman"/>
        </w:rPr>
        <w:t>, и расписаться.</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19(3.4). </w:t>
      </w:r>
      <w:proofErr w:type="gramStart"/>
      <w:r w:rsidRPr="00731F27">
        <w:rPr>
          <w:rFonts w:ascii="Times New Roman" w:hAnsi="Times New Roman" w:cs="Times New Roman"/>
        </w:rPr>
        <w:t>Специалист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 (сканирует</w:t>
      </w:r>
      <w:proofErr w:type="gramEnd"/>
      <w:r w:rsidRPr="00731F27">
        <w:rPr>
          <w:rFonts w:ascii="Times New Roman" w:hAnsi="Times New Roman" w:cs="Times New Roman"/>
        </w:rPr>
        <w:t xml:space="preserve">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(представителем заявителя).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19(3.5). Принятые у заявителя (представителя заявителя) документы, заявление и расписка передаются в электронном виде в уполномоченный орган по защищенным каналам связи.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ее размер превышает размер листа формата А</w:t>
      </w:r>
      <w:proofErr w:type="gramStart"/>
      <w:r w:rsidRPr="00731F27">
        <w:rPr>
          <w:rFonts w:ascii="Times New Roman" w:hAnsi="Times New Roman" w:cs="Times New Roman"/>
        </w:rPr>
        <w:t>4</w:t>
      </w:r>
      <w:proofErr w:type="gramEnd"/>
      <w:r w:rsidRPr="00731F27">
        <w:rPr>
          <w:rFonts w:ascii="Times New Roman" w:hAnsi="Times New Roman" w:cs="Times New Roman"/>
        </w:rPr>
        <w:t>.</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б) изготовление, </w:t>
      </w:r>
      <w:proofErr w:type="gramStart"/>
      <w:r w:rsidRPr="00731F27">
        <w:rPr>
          <w:rFonts w:ascii="Times New Roman" w:hAnsi="Times New Roman" w:cs="Times New Roman"/>
        </w:rPr>
        <w:t>заверение экземпляра</w:t>
      </w:r>
      <w:proofErr w:type="gramEnd"/>
      <w:r w:rsidRPr="00731F27">
        <w:rPr>
          <w:rFonts w:ascii="Times New Roman" w:hAnsi="Times New Roman" w:cs="Times New Roman"/>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в) учет выдачи экземпляров электронных документов на бумажном носителе.</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(представителю заявителя) ознакомиться с ними.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lastRenderedPageBreak/>
        <w:t xml:space="preserve">19(5). </w:t>
      </w:r>
      <w:proofErr w:type="gramStart"/>
      <w:r w:rsidRPr="00731F27">
        <w:rPr>
          <w:rFonts w:ascii="Times New Roman" w:hAnsi="Times New Roman" w:cs="Times New Roman"/>
        </w:rPr>
        <w:t>В соответствии с заключенным соглашением о взаимодействии между МФЦ и администрацией Уссурийского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(представителю заявителя) на</w:t>
      </w:r>
      <w:proofErr w:type="gramEnd"/>
      <w:r w:rsidRPr="00731F27">
        <w:rPr>
          <w:rFonts w:ascii="Times New Roman" w:hAnsi="Times New Roman" w:cs="Times New Roman"/>
        </w:rPr>
        <w:t xml:space="preserve"> </w:t>
      </w:r>
      <w:proofErr w:type="gramStart"/>
      <w:r w:rsidRPr="00731F27">
        <w:rPr>
          <w:rFonts w:ascii="Times New Roman" w:hAnsi="Times New Roman" w:cs="Times New Roman"/>
        </w:rPr>
        <w:t>основании</w:t>
      </w:r>
      <w:proofErr w:type="gramEnd"/>
      <w:r w:rsidRPr="00731F27">
        <w:rPr>
          <w:rFonts w:ascii="Times New Roman" w:hAnsi="Times New Roman" w:cs="Times New Roman"/>
        </w:rPr>
        <w:t xml:space="preserve">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54540E" w:rsidRPr="00731F27" w:rsidRDefault="0054540E">
      <w:pPr>
        <w:pStyle w:val="ConsPlusNormal"/>
        <w:jc w:val="both"/>
        <w:rPr>
          <w:rFonts w:ascii="Times New Roman" w:hAnsi="Times New Roman" w:cs="Times New Roman"/>
        </w:rPr>
      </w:pPr>
    </w:p>
    <w:p w:rsidR="0054540E" w:rsidRPr="00731F27" w:rsidRDefault="0054540E">
      <w:pPr>
        <w:pStyle w:val="ConsPlusTitle"/>
        <w:jc w:val="center"/>
        <w:outlineLvl w:val="1"/>
        <w:rPr>
          <w:rFonts w:ascii="Times New Roman" w:hAnsi="Times New Roman" w:cs="Times New Roman"/>
        </w:rPr>
      </w:pPr>
      <w:r w:rsidRPr="00731F27">
        <w:rPr>
          <w:rFonts w:ascii="Times New Roman" w:hAnsi="Times New Roman" w:cs="Times New Roman"/>
        </w:rPr>
        <w:t>IV. ФОРМЫ КОНТРОЛЯ</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ЗА ИСПОЛНЕНИЕМ АДМИНИСТРАТИВНОГО РЕГЛАМЕНТА</w:t>
      </w: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ind w:firstLine="540"/>
        <w:jc w:val="both"/>
        <w:rPr>
          <w:rFonts w:ascii="Times New Roman" w:hAnsi="Times New Roman" w:cs="Times New Roman"/>
        </w:rPr>
      </w:pPr>
      <w:r w:rsidRPr="00731F27">
        <w:rPr>
          <w:rFonts w:ascii="Times New Roman" w:hAnsi="Times New Roman" w:cs="Times New Roman"/>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администрацией Уссурийского городского органа.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20(3). Контроль соблюдения последовательности действий, определенных административными процедурами, и принятия решений специалистами уполномоченного органа осуществляется начальником уполномоченного органа.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20(5). Контроль осуществляется администрацией Уссурийского городского округа не реже одного раза в месяц.</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54540E" w:rsidRPr="00731F27" w:rsidRDefault="0054540E">
      <w:pPr>
        <w:pStyle w:val="ConsPlusNormal"/>
        <w:jc w:val="both"/>
        <w:rPr>
          <w:rFonts w:ascii="Times New Roman" w:hAnsi="Times New Roman" w:cs="Times New Roman"/>
        </w:rPr>
      </w:pPr>
    </w:p>
    <w:p w:rsidR="0054540E" w:rsidRPr="00731F27" w:rsidRDefault="0054540E">
      <w:pPr>
        <w:pStyle w:val="ConsPlusTitle"/>
        <w:jc w:val="center"/>
        <w:outlineLvl w:val="1"/>
        <w:rPr>
          <w:rFonts w:ascii="Times New Roman" w:hAnsi="Times New Roman" w:cs="Times New Roman"/>
        </w:rPr>
      </w:pPr>
      <w:r w:rsidRPr="00731F27">
        <w:rPr>
          <w:rFonts w:ascii="Times New Roman" w:hAnsi="Times New Roman" w:cs="Times New Roman"/>
        </w:rPr>
        <w:t>V. ДОСУДЕБНЫЙ (ВНЕСУДЕБНЫЙ) ПОРЯДОК</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ОБЖАЛОВАНИЯ ЗАЯВИТЕЛЕМ (ПРЕДСТАВИТЕЛЕМ ЗАЯВИТЕЛЯ)</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РЕШЕНИЙ И ДЕЙСТВИЙ (БЕЗДЕЙСТВИЯ) ОРГАНА, ПРЕДОСТАВЛЯЮЩЕГО</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МУНИЦИПАЛЬНУЮ УСЛУГУ, ДОЛЖНОСТНОГО ЛИЦА ОРГАНА,</w:t>
      </w:r>
    </w:p>
    <w:p w:rsidR="0054540E" w:rsidRPr="00731F27" w:rsidRDefault="0054540E">
      <w:pPr>
        <w:pStyle w:val="ConsPlusTitle"/>
        <w:jc w:val="center"/>
        <w:rPr>
          <w:rFonts w:ascii="Times New Roman" w:hAnsi="Times New Roman" w:cs="Times New Roman"/>
        </w:rPr>
      </w:pPr>
      <w:proofErr w:type="gramStart"/>
      <w:r w:rsidRPr="00731F27">
        <w:rPr>
          <w:rFonts w:ascii="Times New Roman" w:hAnsi="Times New Roman" w:cs="Times New Roman"/>
        </w:rPr>
        <w:t>ПРЕДОСТАВЛЯЮЩЕГО</w:t>
      </w:r>
      <w:proofErr w:type="gramEnd"/>
      <w:r w:rsidRPr="00731F27">
        <w:rPr>
          <w:rFonts w:ascii="Times New Roman" w:hAnsi="Times New Roman" w:cs="Times New Roman"/>
        </w:rPr>
        <w:t xml:space="preserve"> МУНИЦИПАЛЬНУЮ УСЛУГУ, ЛИБО МУНИЦИПАЛЬНОГО</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СЛУЖАЩЕГО, МНОГОФУНКЦИОНАЛЬНОГО ЦЕНТРА, РАБОТНИКА</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МНОГОФУНКЦИОНАЛЬНОГО ЦЕНТРА</w:t>
      </w: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ind w:firstLine="540"/>
        <w:jc w:val="both"/>
        <w:rPr>
          <w:rFonts w:ascii="Times New Roman" w:hAnsi="Times New Roman" w:cs="Times New Roman"/>
        </w:rPr>
      </w:pPr>
      <w:r w:rsidRPr="00731F27">
        <w:rPr>
          <w:rFonts w:ascii="Times New Roman" w:hAnsi="Times New Roman" w:cs="Times New Roman"/>
        </w:rPr>
        <w:t xml:space="preserve">21(1). </w:t>
      </w:r>
      <w:proofErr w:type="gramStart"/>
      <w:r w:rsidRPr="00731F27">
        <w:rPr>
          <w:rFonts w:ascii="Times New Roman" w:hAnsi="Times New Roman" w:cs="Times New Roman"/>
        </w:rPr>
        <w:t>Решения и действия (бездействие) администрации Уссурийского городского органа,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форме электронного документа.</w:t>
      </w:r>
      <w:proofErr w:type="gramEnd"/>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21(2). Досудебный (внесудебный) порядок обжалования, установленный настоящим </w:t>
      </w:r>
      <w:r w:rsidRPr="00731F27">
        <w:rPr>
          <w:rFonts w:ascii="Times New Roman" w:hAnsi="Times New Roman" w:cs="Times New Roman"/>
        </w:rPr>
        <w:lastRenderedPageBreak/>
        <w:t>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54540E" w:rsidRPr="00731F27" w:rsidRDefault="0054540E">
      <w:pPr>
        <w:pStyle w:val="ConsPlusNormal"/>
        <w:spacing w:before="220"/>
        <w:ind w:firstLine="540"/>
        <w:jc w:val="both"/>
        <w:rPr>
          <w:rFonts w:ascii="Times New Roman" w:hAnsi="Times New Roman" w:cs="Times New Roman"/>
        </w:rPr>
      </w:pPr>
      <w:bookmarkStart w:id="6" w:name="P303"/>
      <w:bookmarkEnd w:id="6"/>
      <w:r w:rsidRPr="00731F27">
        <w:rPr>
          <w:rFonts w:ascii="Times New Roman" w:hAnsi="Times New Roman" w:cs="Times New Roman"/>
        </w:rPr>
        <w:t>а) нарушения срока регистрации заявления о предоставлении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б) нарушения срока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bookmarkStart w:id="7" w:name="P305"/>
      <w:bookmarkEnd w:id="7"/>
      <w:r w:rsidRPr="00731F27">
        <w:rPr>
          <w:rFonts w:ascii="Times New Roman" w:hAnsi="Times New Roman" w:cs="Times New Roman"/>
        </w:rPr>
        <w:t>в)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Уссурийского городского округа для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bookmarkStart w:id="8" w:name="P306"/>
      <w:bookmarkEnd w:id="8"/>
      <w:r w:rsidRPr="00731F27">
        <w:rPr>
          <w:rFonts w:ascii="Times New Roman" w:hAnsi="Times New Roman" w:cs="Times New Roman"/>
        </w:rPr>
        <w:t>г)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Уссурийского городского округа для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proofErr w:type="gramStart"/>
      <w:r w:rsidRPr="00731F27">
        <w:rPr>
          <w:rFonts w:ascii="Times New Roman" w:hAnsi="Times New Roman" w:cs="Times New Roman"/>
        </w:rPr>
        <w:t>д)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Уссурийского городского округа;</w:t>
      </w:r>
      <w:proofErr w:type="gramEnd"/>
    </w:p>
    <w:p w:rsidR="0054540E" w:rsidRPr="00731F27" w:rsidRDefault="0054540E">
      <w:pPr>
        <w:pStyle w:val="ConsPlusNormal"/>
        <w:spacing w:before="220"/>
        <w:ind w:firstLine="540"/>
        <w:jc w:val="both"/>
        <w:rPr>
          <w:rFonts w:ascii="Times New Roman" w:hAnsi="Times New Roman" w:cs="Times New Roman"/>
        </w:rPr>
      </w:pPr>
      <w:bookmarkStart w:id="9" w:name="P308"/>
      <w:bookmarkEnd w:id="9"/>
      <w:r w:rsidRPr="00731F27">
        <w:rPr>
          <w:rFonts w:ascii="Times New Roman" w:hAnsi="Times New Roman" w:cs="Times New Roman"/>
        </w:rPr>
        <w:t>е)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администрации Уссурийского городского округа;</w:t>
      </w:r>
    </w:p>
    <w:p w:rsidR="0054540E" w:rsidRPr="00731F27" w:rsidRDefault="0054540E">
      <w:pPr>
        <w:pStyle w:val="ConsPlusNormal"/>
        <w:spacing w:before="220"/>
        <w:ind w:firstLine="540"/>
        <w:jc w:val="both"/>
        <w:rPr>
          <w:rFonts w:ascii="Times New Roman" w:hAnsi="Times New Roman" w:cs="Times New Roman"/>
        </w:rPr>
      </w:pPr>
      <w:proofErr w:type="gramStart"/>
      <w:r w:rsidRPr="00731F27">
        <w:rPr>
          <w:rFonts w:ascii="Times New Roman" w:hAnsi="Times New Roman" w:cs="Times New Roman"/>
        </w:rPr>
        <w:t>ж) отказа администрации Уссурийского городского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540E" w:rsidRPr="00731F27" w:rsidRDefault="0054540E">
      <w:pPr>
        <w:pStyle w:val="ConsPlusNormal"/>
        <w:spacing w:before="220"/>
        <w:ind w:firstLine="540"/>
        <w:jc w:val="both"/>
        <w:rPr>
          <w:rFonts w:ascii="Times New Roman" w:hAnsi="Times New Roman" w:cs="Times New Roman"/>
        </w:rPr>
      </w:pPr>
      <w:bookmarkStart w:id="10" w:name="P310"/>
      <w:bookmarkEnd w:id="10"/>
      <w:r w:rsidRPr="00731F27">
        <w:rPr>
          <w:rFonts w:ascii="Times New Roman" w:hAnsi="Times New Roman" w:cs="Times New Roman"/>
        </w:rPr>
        <w:t>з) нарушения срока или порядка выдачи документов по результатам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proofErr w:type="gramStart"/>
      <w:r w:rsidRPr="00731F27">
        <w:rPr>
          <w:rFonts w:ascii="Times New Roman" w:hAnsi="Times New Roman" w:cs="Times New Roman"/>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Уссурийского городского округа;</w:t>
      </w:r>
      <w:proofErr w:type="gramEnd"/>
    </w:p>
    <w:p w:rsidR="0054540E" w:rsidRPr="00731F27" w:rsidRDefault="0054540E">
      <w:pPr>
        <w:pStyle w:val="ConsPlusNormal"/>
        <w:spacing w:before="220"/>
        <w:ind w:firstLine="540"/>
        <w:jc w:val="both"/>
        <w:rPr>
          <w:rFonts w:ascii="Times New Roman" w:hAnsi="Times New Roman" w:cs="Times New Roman"/>
        </w:rPr>
      </w:pPr>
      <w:proofErr w:type="gramStart"/>
      <w:r w:rsidRPr="00731F27">
        <w:rPr>
          <w:rFonts w:ascii="Times New Roman" w:hAnsi="Times New Roman" w:cs="Times New Roman"/>
        </w:rPr>
        <w:t xml:space="preserve">к)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64">
        <w:r w:rsidRPr="00731F27">
          <w:rPr>
            <w:rFonts w:ascii="Times New Roman" w:hAnsi="Times New Roman" w:cs="Times New Roman"/>
            <w:color w:val="0000FF"/>
          </w:rPr>
          <w:t>законом</w:t>
        </w:r>
      </w:hyperlink>
      <w:r w:rsidRPr="00731F27">
        <w:rPr>
          <w:rFonts w:ascii="Times New Roman" w:hAnsi="Times New Roman" w:cs="Times New Roman"/>
        </w:rPr>
        <w:t xml:space="preserve"> от 27 июля 2010 года </w:t>
      </w:r>
      <w:r w:rsidR="00731F27">
        <w:rPr>
          <w:rFonts w:ascii="Times New Roman" w:hAnsi="Times New Roman" w:cs="Times New Roman"/>
        </w:rPr>
        <w:t>№</w:t>
      </w:r>
      <w:r w:rsidRPr="00731F27">
        <w:rPr>
          <w:rFonts w:ascii="Times New Roman" w:hAnsi="Times New Roman" w:cs="Times New Roman"/>
        </w:rPr>
        <w:t xml:space="preserve"> 210-ФЗ "Об организации предоставления государственных и муниципальных услуг".</w:t>
      </w:r>
      <w:proofErr w:type="gramEnd"/>
    </w:p>
    <w:p w:rsidR="0054540E" w:rsidRPr="00731F27" w:rsidRDefault="0054540E">
      <w:pPr>
        <w:pStyle w:val="ConsPlusNormal"/>
        <w:spacing w:before="220"/>
        <w:ind w:firstLine="540"/>
        <w:jc w:val="both"/>
        <w:rPr>
          <w:rFonts w:ascii="Times New Roman" w:hAnsi="Times New Roman" w:cs="Times New Roman"/>
        </w:rPr>
      </w:pPr>
      <w:proofErr w:type="gramStart"/>
      <w:r w:rsidRPr="00731F27">
        <w:rPr>
          <w:rFonts w:ascii="Times New Roman" w:hAnsi="Times New Roman" w:cs="Times New Roman"/>
        </w:rPr>
        <w:t xml:space="preserve">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w:t>
      </w:r>
      <w:hyperlink w:anchor="P303">
        <w:r w:rsidRPr="00731F27">
          <w:rPr>
            <w:rFonts w:ascii="Times New Roman" w:hAnsi="Times New Roman" w:cs="Times New Roman"/>
            <w:color w:val="0000FF"/>
          </w:rPr>
          <w:t>подпунктами "а"</w:t>
        </w:r>
      </w:hyperlink>
      <w:r w:rsidRPr="00731F27">
        <w:rPr>
          <w:rFonts w:ascii="Times New Roman" w:hAnsi="Times New Roman" w:cs="Times New Roman"/>
        </w:rPr>
        <w:t xml:space="preserve">, </w:t>
      </w:r>
      <w:hyperlink w:anchor="P305">
        <w:r w:rsidRPr="00731F27">
          <w:rPr>
            <w:rFonts w:ascii="Times New Roman" w:hAnsi="Times New Roman" w:cs="Times New Roman"/>
            <w:color w:val="0000FF"/>
          </w:rPr>
          <w:t>"в"</w:t>
        </w:r>
      </w:hyperlink>
      <w:r w:rsidRPr="00731F27">
        <w:rPr>
          <w:rFonts w:ascii="Times New Roman" w:hAnsi="Times New Roman" w:cs="Times New Roman"/>
        </w:rPr>
        <w:t xml:space="preserve">, </w:t>
      </w:r>
      <w:hyperlink w:anchor="P306">
        <w:r w:rsidRPr="00731F27">
          <w:rPr>
            <w:rFonts w:ascii="Times New Roman" w:hAnsi="Times New Roman" w:cs="Times New Roman"/>
            <w:color w:val="0000FF"/>
          </w:rPr>
          <w:t>"г"</w:t>
        </w:r>
      </w:hyperlink>
      <w:r w:rsidRPr="00731F27">
        <w:rPr>
          <w:rFonts w:ascii="Times New Roman" w:hAnsi="Times New Roman" w:cs="Times New Roman"/>
        </w:rPr>
        <w:t xml:space="preserve">, </w:t>
      </w:r>
      <w:hyperlink w:anchor="P308">
        <w:r w:rsidRPr="00731F27">
          <w:rPr>
            <w:rFonts w:ascii="Times New Roman" w:hAnsi="Times New Roman" w:cs="Times New Roman"/>
            <w:color w:val="0000FF"/>
          </w:rPr>
          <w:t>"е"</w:t>
        </w:r>
      </w:hyperlink>
      <w:r w:rsidRPr="00731F27">
        <w:rPr>
          <w:rFonts w:ascii="Times New Roman" w:hAnsi="Times New Roman" w:cs="Times New Roman"/>
        </w:rPr>
        <w:t xml:space="preserve">, </w:t>
      </w:r>
      <w:hyperlink w:anchor="P310">
        <w:r w:rsidRPr="00731F27">
          <w:rPr>
            <w:rFonts w:ascii="Times New Roman" w:hAnsi="Times New Roman" w:cs="Times New Roman"/>
            <w:color w:val="0000FF"/>
          </w:rPr>
          <w:t>"з"</w:t>
        </w:r>
      </w:hyperlink>
      <w:r w:rsidRPr="00731F27">
        <w:rPr>
          <w:rFonts w:ascii="Times New Roman" w:hAnsi="Times New Roman" w:cs="Times New Roman"/>
        </w:rPr>
        <w:t xml:space="preserve"> настоящего пункта.</w:t>
      </w:r>
      <w:proofErr w:type="gramEnd"/>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21(3). Жалоба может быть направлена заявителем через МФЦ, а также в электронной форме через Единый портал и (или) Региональный портал, официальный сайт администрации Уссурийского городского округа www.adm-ussuriisk.ru, по электронной почте на адрес adm@adm-ussuriisk.ru либо направлена почтой.</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 xml:space="preserve">(в ред. </w:t>
      </w:r>
      <w:hyperlink r:id="rId65">
        <w:r w:rsidRPr="00731F27">
          <w:rPr>
            <w:rFonts w:ascii="Times New Roman" w:hAnsi="Times New Roman" w:cs="Times New Roman"/>
            <w:color w:val="0000FF"/>
          </w:rPr>
          <w:t>Постановления</w:t>
        </w:r>
      </w:hyperlink>
      <w:r w:rsidRPr="00731F27">
        <w:rPr>
          <w:rFonts w:ascii="Times New Roman" w:hAnsi="Times New Roman" w:cs="Times New Roman"/>
        </w:rPr>
        <w:t xml:space="preserve"> администрации Уссурийского городского округа от 05.08.2021 </w:t>
      </w:r>
      <w:r w:rsidR="00731F27">
        <w:rPr>
          <w:rFonts w:ascii="Times New Roman" w:hAnsi="Times New Roman" w:cs="Times New Roman"/>
        </w:rPr>
        <w:t>№</w:t>
      </w:r>
      <w:r w:rsidRPr="00731F27">
        <w:rPr>
          <w:rFonts w:ascii="Times New Roman" w:hAnsi="Times New Roman" w:cs="Times New Roman"/>
        </w:rPr>
        <w:t xml:space="preserve"> 1822-</w:t>
      </w:r>
      <w:r w:rsidRPr="00731F27">
        <w:rPr>
          <w:rFonts w:ascii="Times New Roman" w:hAnsi="Times New Roman" w:cs="Times New Roman"/>
        </w:rPr>
        <w:lastRenderedPageBreak/>
        <w:t>НПА)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21(4). Жалоба может быть принята при личном приеме заявителя. Личный прием заявителей проводится по адресам, указанным в </w:t>
      </w:r>
      <w:hyperlink w:anchor="P466">
        <w:r w:rsidRPr="00731F27">
          <w:rPr>
            <w:rFonts w:ascii="Times New Roman" w:hAnsi="Times New Roman" w:cs="Times New Roman"/>
            <w:color w:val="0000FF"/>
          </w:rPr>
          <w:t>приложении N 3</w:t>
        </w:r>
      </w:hyperlink>
      <w:r w:rsidRPr="00731F27">
        <w:rPr>
          <w:rFonts w:ascii="Times New Roman" w:hAnsi="Times New Roman" w:cs="Times New Roman"/>
        </w:rPr>
        <w:t xml:space="preserve"> к административному регламенту.</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21(5). Жалоба должна содержать:</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решения и действия (бездействие) которого обжалуются;</w:t>
      </w:r>
    </w:p>
    <w:p w:rsidR="0054540E" w:rsidRPr="00731F27" w:rsidRDefault="0054540E">
      <w:pPr>
        <w:pStyle w:val="ConsPlusNormal"/>
        <w:spacing w:before="220"/>
        <w:ind w:firstLine="540"/>
        <w:jc w:val="both"/>
        <w:rPr>
          <w:rFonts w:ascii="Times New Roman" w:hAnsi="Times New Roman" w:cs="Times New Roman"/>
        </w:rPr>
      </w:pPr>
      <w:proofErr w:type="gramStart"/>
      <w:r w:rsidRPr="00731F27">
        <w:rPr>
          <w:rFonts w:ascii="Times New Roman" w:hAnsi="Times New Roman" w:cs="Times New Roman"/>
        </w:rPr>
        <w:t>б)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731F27">
        <w:rPr>
          <w:rFonts w:ascii="Times New Roman" w:hAnsi="Times New Roman" w:cs="Times New Roman"/>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21(6). Жалоба подлежит регистрации в течение трех дней со дня поступления в уполномоченный орган.</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21(7). </w:t>
      </w:r>
      <w:proofErr w:type="gramStart"/>
      <w:r w:rsidRPr="00731F27">
        <w:rPr>
          <w:rFonts w:ascii="Times New Roman" w:hAnsi="Times New Roman" w:cs="Times New Roman"/>
        </w:rPr>
        <w:t>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4540E" w:rsidRPr="00731F27" w:rsidRDefault="0054540E">
      <w:pPr>
        <w:pStyle w:val="ConsPlusNormal"/>
        <w:spacing w:before="220"/>
        <w:ind w:firstLine="540"/>
        <w:jc w:val="both"/>
        <w:rPr>
          <w:rFonts w:ascii="Times New Roman" w:hAnsi="Times New Roman" w:cs="Times New Roman"/>
        </w:rPr>
      </w:pPr>
      <w:bookmarkStart w:id="11" w:name="P324"/>
      <w:bookmarkEnd w:id="11"/>
      <w:r w:rsidRPr="00731F27">
        <w:rPr>
          <w:rFonts w:ascii="Times New Roman" w:hAnsi="Times New Roman" w:cs="Times New Roman"/>
        </w:rPr>
        <w:t>21(8). По результатам рассмотрения жалобы уполномоченное должностное лицо принимает одно из следующих решений:</w:t>
      </w:r>
    </w:p>
    <w:p w:rsidR="0054540E" w:rsidRPr="00731F27" w:rsidRDefault="0054540E">
      <w:pPr>
        <w:pStyle w:val="ConsPlusNormal"/>
        <w:spacing w:before="220"/>
        <w:ind w:firstLine="540"/>
        <w:jc w:val="both"/>
        <w:rPr>
          <w:rFonts w:ascii="Times New Roman" w:hAnsi="Times New Roman" w:cs="Times New Roman"/>
        </w:rPr>
      </w:pPr>
      <w:proofErr w:type="gramStart"/>
      <w:r w:rsidRPr="00731F27">
        <w:rPr>
          <w:rFonts w:ascii="Times New Roman" w:hAnsi="Times New Roman" w:cs="Times New Roman"/>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Уссурийского городского округа;</w:t>
      </w:r>
      <w:proofErr w:type="gramEnd"/>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б) отказывает в удовлетворении жалобы.</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21(9). Не позднее дня, следующего за днем принятия решения, указанного в </w:t>
      </w:r>
      <w:hyperlink w:anchor="P324">
        <w:r w:rsidRPr="00731F27">
          <w:rPr>
            <w:rFonts w:ascii="Times New Roman" w:hAnsi="Times New Roman" w:cs="Times New Roman"/>
            <w:color w:val="0000FF"/>
          </w:rPr>
          <w:t>пункте 21(8)</w:t>
        </w:r>
      </w:hyperlink>
      <w:r w:rsidRPr="00731F27">
        <w:rPr>
          <w:rFonts w:ascii="Times New Roman" w:hAnsi="Times New Roman" w:cs="Times New Roman"/>
        </w:rPr>
        <w:t xml:space="preserve"> административного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а)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31F27">
        <w:rPr>
          <w:rFonts w:ascii="Times New Roman" w:hAnsi="Times New Roman" w:cs="Times New Roman"/>
        </w:rPr>
        <w:t>неудобства</w:t>
      </w:r>
      <w:proofErr w:type="gramEnd"/>
      <w:r w:rsidRPr="00731F27">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lastRenderedPageBreak/>
        <w:t xml:space="preserve">б) в случае признания </w:t>
      </w:r>
      <w:proofErr w:type="gramStart"/>
      <w:r w:rsidRPr="00731F27">
        <w:rPr>
          <w:rFonts w:ascii="Times New Roman" w:hAnsi="Times New Roman" w:cs="Times New Roman"/>
        </w:rPr>
        <w:t>жалобы</w:t>
      </w:r>
      <w:proofErr w:type="gramEnd"/>
      <w:r w:rsidRPr="00731F27">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21(10). В случае установления в ходе или по результатам </w:t>
      </w:r>
      <w:proofErr w:type="gramStart"/>
      <w:r w:rsidRPr="00731F27">
        <w:rPr>
          <w:rFonts w:ascii="Times New Roman" w:hAnsi="Times New Roman" w:cs="Times New Roman"/>
        </w:rPr>
        <w:t>рассмотрения жалобы признаков состава административного правонарушения</w:t>
      </w:r>
      <w:proofErr w:type="gramEnd"/>
      <w:r w:rsidRPr="00731F27">
        <w:rPr>
          <w:rFonts w:ascii="Times New Roman" w:hAnsi="Times New Roman" w:cs="Times New Roman"/>
        </w:rPr>
        <w:t xml:space="preserve"> или преступления уполномоченное должностное лицо, работник незамедлительно направляет имеющиеся материалы в органы прокуратуры.</w:t>
      </w: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jc w:val="right"/>
        <w:outlineLvl w:val="1"/>
        <w:rPr>
          <w:rFonts w:ascii="Times New Roman" w:hAnsi="Times New Roman" w:cs="Times New Roman"/>
        </w:rPr>
      </w:pPr>
      <w:r w:rsidRPr="00731F27">
        <w:rPr>
          <w:rFonts w:ascii="Times New Roman" w:hAnsi="Times New Roman" w:cs="Times New Roman"/>
        </w:rPr>
        <w:t xml:space="preserve">Приложение </w:t>
      </w:r>
      <w:r w:rsidR="00731F27">
        <w:rPr>
          <w:rFonts w:ascii="Times New Roman" w:hAnsi="Times New Roman" w:cs="Times New Roman"/>
        </w:rPr>
        <w:t>№</w:t>
      </w:r>
      <w:r w:rsidRPr="00731F27">
        <w:rPr>
          <w:rFonts w:ascii="Times New Roman" w:hAnsi="Times New Roman" w:cs="Times New Roman"/>
        </w:rPr>
        <w:t xml:space="preserve"> 1</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к Административному</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регламенту</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"Выдача разрешения</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на использование</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земель или земельных</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участков, находящихся</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в государственной</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или муниципальной</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собственности,</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без предоставления</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земельных участков</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и установления</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сервитутов"</w:t>
      </w:r>
    </w:p>
    <w:p w:rsidR="0054540E" w:rsidRPr="00731F27" w:rsidRDefault="0054540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540E" w:rsidRPr="00731F27">
        <w:tc>
          <w:tcPr>
            <w:tcW w:w="60" w:type="dxa"/>
            <w:tcBorders>
              <w:top w:val="nil"/>
              <w:left w:val="nil"/>
              <w:bottom w:val="nil"/>
              <w:right w:val="nil"/>
            </w:tcBorders>
            <w:shd w:val="clear" w:color="auto" w:fill="CED3F1"/>
            <w:tcMar>
              <w:top w:w="0" w:type="dxa"/>
              <w:left w:w="0" w:type="dxa"/>
              <w:bottom w:w="0" w:type="dxa"/>
              <w:right w:w="0" w:type="dxa"/>
            </w:tcMar>
          </w:tcPr>
          <w:p w:rsidR="0054540E" w:rsidRPr="00731F27" w:rsidRDefault="0054540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4540E" w:rsidRPr="00731F27" w:rsidRDefault="0054540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color w:val="392C69"/>
              </w:rPr>
              <w:t>Список изменяющих документов</w:t>
            </w:r>
          </w:p>
          <w:p w:rsidR="0054540E" w:rsidRPr="00731F27" w:rsidRDefault="0054540E">
            <w:pPr>
              <w:pStyle w:val="ConsPlusNormal"/>
              <w:jc w:val="center"/>
              <w:rPr>
                <w:rFonts w:ascii="Times New Roman" w:hAnsi="Times New Roman" w:cs="Times New Roman"/>
              </w:rPr>
            </w:pPr>
            <w:proofErr w:type="gramStart"/>
            <w:r w:rsidRPr="00731F27">
              <w:rPr>
                <w:rFonts w:ascii="Times New Roman" w:hAnsi="Times New Roman" w:cs="Times New Roman"/>
                <w:color w:val="392C69"/>
              </w:rPr>
              <w:t xml:space="preserve">(в ред. </w:t>
            </w:r>
            <w:hyperlink r:id="rId66">
              <w:r w:rsidRPr="00731F27">
                <w:rPr>
                  <w:rFonts w:ascii="Times New Roman" w:hAnsi="Times New Roman" w:cs="Times New Roman"/>
                  <w:color w:val="0000FF"/>
                </w:rPr>
                <w:t>Постановления</w:t>
              </w:r>
            </w:hyperlink>
            <w:r w:rsidRPr="00731F27">
              <w:rPr>
                <w:rFonts w:ascii="Times New Roman" w:hAnsi="Times New Roman" w:cs="Times New Roman"/>
                <w:color w:val="392C69"/>
              </w:rPr>
              <w:t xml:space="preserve"> администрации</w:t>
            </w:r>
            <w:proofErr w:type="gramEnd"/>
          </w:p>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color w:val="392C69"/>
              </w:rPr>
              <w:t>Уссурийского городского округа</w:t>
            </w:r>
          </w:p>
          <w:p w:rsidR="0054540E" w:rsidRPr="00731F27" w:rsidRDefault="0054540E" w:rsidP="00731F27">
            <w:pPr>
              <w:pStyle w:val="ConsPlusNormal"/>
              <w:jc w:val="center"/>
              <w:rPr>
                <w:rFonts w:ascii="Times New Roman" w:hAnsi="Times New Roman" w:cs="Times New Roman"/>
              </w:rPr>
            </w:pPr>
            <w:r w:rsidRPr="00731F27">
              <w:rPr>
                <w:rFonts w:ascii="Times New Roman" w:hAnsi="Times New Roman" w:cs="Times New Roman"/>
                <w:color w:val="392C69"/>
              </w:rPr>
              <w:t xml:space="preserve">от 15.01.2020 </w:t>
            </w:r>
            <w:r w:rsidR="00731F27">
              <w:rPr>
                <w:rFonts w:ascii="Times New Roman" w:hAnsi="Times New Roman" w:cs="Times New Roman"/>
                <w:color w:val="392C69"/>
              </w:rPr>
              <w:t>№</w:t>
            </w:r>
            <w:r w:rsidRPr="00731F27">
              <w:rPr>
                <w:rFonts w:ascii="Times New Roman" w:hAnsi="Times New Roman" w:cs="Times New Roman"/>
                <w:color w:val="392C69"/>
              </w:rPr>
              <w:t xml:space="preserve"> 81-НПА)</w:t>
            </w:r>
          </w:p>
        </w:tc>
        <w:tc>
          <w:tcPr>
            <w:tcW w:w="113" w:type="dxa"/>
            <w:tcBorders>
              <w:top w:val="nil"/>
              <w:left w:val="nil"/>
              <w:bottom w:val="nil"/>
              <w:right w:val="nil"/>
            </w:tcBorders>
            <w:shd w:val="clear" w:color="auto" w:fill="F4F3F8"/>
            <w:tcMar>
              <w:top w:w="0" w:type="dxa"/>
              <w:left w:w="0" w:type="dxa"/>
              <w:bottom w:w="0" w:type="dxa"/>
              <w:right w:w="0" w:type="dxa"/>
            </w:tcMar>
          </w:tcPr>
          <w:p w:rsidR="0054540E" w:rsidRPr="00731F27" w:rsidRDefault="0054540E">
            <w:pPr>
              <w:pStyle w:val="ConsPlusNormal"/>
              <w:rPr>
                <w:rFonts w:ascii="Times New Roman" w:hAnsi="Times New Roman" w:cs="Times New Roman"/>
              </w:rPr>
            </w:pPr>
          </w:p>
        </w:tc>
      </w:tr>
    </w:tbl>
    <w:p w:rsidR="0054540E" w:rsidRPr="00731F27" w:rsidRDefault="0054540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5"/>
        <w:gridCol w:w="1231"/>
        <w:gridCol w:w="1717"/>
        <w:gridCol w:w="794"/>
        <w:gridCol w:w="1548"/>
        <w:gridCol w:w="1087"/>
        <w:gridCol w:w="1838"/>
      </w:tblGrid>
      <w:tr w:rsidR="0054540E" w:rsidRPr="00731F27">
        <w:tc>
          <w:tcPr>
            <w:tcW w:w="9070" w:type="dxa"/>
            <w:gridSpan w:val="7"/>
            <w:tcBorders>
              <w:top w:val="nil"/>
              <w:left w:val="nil"/>
              <w:bottom w:val="nil"/>
              <w:right w:val="nil"/>
            </w:tcBorders>
          </w:tcPr>
          <w:p w:rsidR="0054540E" w:rsidRPr="00731F27" w:rsidRDefault="0054540E">
            <w:pPr>
              <w:pStyle w:val="ConsPlusNormal"/>
              <w:jc w:val="center"/>
              <w:rPr>
                <w:rFonts w:ascii="Times New Roman" w:hAnsi="Times New Roman" w:cs="Times New Roman"/>
              </w:rPr>
            </w:pPr>
            <w:bookmarkStart w:id="12" w:name="P355"/>
            <w:bookmarkEnd w:id="12"/>
            <w:r w:rsidRPr="00731F27">
              <w:rPr>
                <w:rFonts w:ascii="Times New Roman" w:hAnsi="Times New Roman" w:cs="Times New Roman"/>
              </w:rPr>
              <w:t>ЗАЯВЛЕНИЕ</w:t>
            </w:r>
          </w:p>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rP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tc>
      </w:tr>
      <w:tr w:rsidR="0054540E" w:rsidRPr="00731F27">
        <w:tc>
          <w:tcPr>
            <w:tcW w:w="9070" w:type="dxa"/>
            <w:gridSpan w:val="7"/>
            <w:tcBorders>
              <w:top w:val="nil"/>
              <w:left w:val="nil"/>
              <w:bottom w:val="nil"/>
              <w:right w:val="nil"/>
            </w:tcBorders>
          </w:tcPr>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От ____________________________________________________________________</w:t>
            </w:r>
          </w:p>
          <w:p w:rsidR="0054540E" w:rsidRPr="00731F27" w:rsidRDefault="0054540E">
            <w:pPr>
              <w:pStyle w:val="ConsPlusNormal"/>
              <w:jc w:val="center"/>
              <w:rPr>
                <w:rFonts w:ascii="Times New Roman" w:hAnsi="Times New Roman" w:cs="Times New Roman"/>
              </w:rPr>
            </w:pPr>
            <w:proofErr w:type="gramStart"/>
            <w:r w:rsidRPr="00731F27">
              <w:rPr>
                <w:rFonts w:ascii="Times New Roman" w:hAnsi="Times New Roman" w:cs="Times New Roman"/>
              </w:rPr>
              <w:t>(для гражданина - фамилия, имя, отчество (при наличии) заявителя; для юридического лица - наименование юридического лица)</w:t>
            </w:r>
            <w:proofErr w:type="gramEnd"/>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Представитель заявителя: ________________________________________________</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Реквизиты документа, подтверждающего его полномочия: ____________________</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_______________________________________________________________________</w:t>
            </w:r>
          </w:p>
        </w:tc>
      </w:tr>
      <w:tr w:rsidR="0054540E" w:rsidRPr="00731F27">
        <w:tc>
          <w:tcPr>
            <w:tcW w:w="6145" w:type="dxa"/>
            <w:gridSpan w:val="5"/>
            <w:tcBorders>
              <w:top w:val="nil"/>
              <w:left w:val="nil"/>
              <w:bottom w:val="nil"/>
              <w:right w:val="nil"/>
            </w:tcBorders>
          </w:tcPr>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Реквизиты документа, удостоверяющего его личность</w:t>
            </w:r>
          </w:p>
        </w:tc>
        <w:tc>
          <w:tcPr>
            <w:tcW w:w="2925" w:type="dxa"/>
            <w:gridSpan w:val="2"/>
            <w:tcBorders>
              <w:top w:val="nil"/>
              <w:left w:val="nil"/>
              <w:bottom w:val="nil"/>
              <w:right w:val="nil"/>
            </w:tcBorders>
          </w:tcPr>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rPr>
              <w:t>______________________</w:t>
            </w:r>
          </w:p>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rPr>
              <w:t>(для гражданина)</w:t>
            </w:r>
          </w:p>
        </w:tc>
      </w:tr>
      <w:tr w:rsidR="0054540E" w:rsidRPr="00731F27">
        <w:tc>
          <w:tcPr>
            <w:tcW w:w="855" w:type="dxa"/>
            <w:tcBorders>
              <w:top w:val="nil"/>
              <w:left w:val="nil"/>
              <w:bottom w:val="nil"/>
              <w:right w:val="nil"/>
            </w:tcBorders>
          </w:tcPr>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ОГРН</w:t>
            </w:r>
          </w:p>
        </w:tc>
        <w:tc>
          <w:tcPr>
            <w:tcW w:w="2948" w:type="dxa"/>
            <w:gridSpan w:val="2"/>
            <w:tcBorders>
              <w:top w:val="nil"/>
              <w:left w:val="nil"/>
              <w:bottom w:val="nil"/>
              <w:right w:val="nil"/>
            </w:tcBorders>
          </w:tcPr>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rPr>
              <w:t>______________________</w:t>
            </w:r>
          </w:p>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rPr>
              <w:t>(для юридического лица)</w:t>
            </w:r>
          </w:p>
        </w:tc>
        <w:tc>
          <w:tcPr>
            <w:tcW w:w="794" w:type="dxa"/>
            <w:tcBorders>
              <w:top w:val="nil"/>
              <w:left w:val="nil"/>
              <w:bottom w:val="nil"/>
              <w:right w:val="nil"/>
            </w:tcBorders>
          </w:tcPr>
          <w:p w:rsidR="0054540E" w:rsidRPr="00731F27" w:rsidRDefault="0054540E">
            <w:pPr>
              <w:pStyle w:val="ConsPlusNormal"/>
              <w:rPr>
                <w:rFonts w:ascii="Times New Roman" w:hAnsi="Times New Roman" w:cs="Times New Roman"/>
              </w:rPr>
            </w:pPr>
            <w:r w:rsidRPr="00731F27">
              <w:rPr>
                <w:rFonts w:ascii="Times New Roman" w:hAnsi="Times New Roman" w:cs="Times New Roman"/>
              </w:rPr>
              <w:t>ИНН</w:t>
            </w:r>
          </w:p>
        </w:tc>
        <w:tc>
          <w:tcPr>
            <w:tcW w:w="4473" w:type="dxa"/>
            <w:gridSpan w:val="3"/>
            <w:tcBorders>
              <w:top w:val="nil"/>
              <w:left w:val="nil"/>
              <w:bottom w:val="nil"/>
              <w:right w:val="nil"/>
            </w:tcBorders>
          </w:tcPr>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rPr>
              <w:t>__________________________________</w:t>
            </w:r>
          </w:p>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rPr>
              <w:t>(для физических и юридических лиц)</w:t>
            </w:r>
          </w:p>
        </w:tc>
      </w:tr>
      <w:tr w:rsidR="0054540E" w:rsidRPr="00731F27">
        <w:tc>
          <w:tcPr>
            <w:tcW w:w="9070" w:type="dxa"/>
            <w:gridSpan w:val="7"/>
            <w:tcBorders>
              <w:top w:val="nil"/>
              <w:left w:val="nil"/>
              <w:bottom w:val="nil"/>
              <w:right w:val="nil"/>
            </w:tcBorders>
          </w:tcPr>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Место жительства (место нахождения юридического лица) ___________________</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___________________________________</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Почтовый адрес, адрес электронной почты, номер телефона для связи с заявителем или представителем заявителя __________________________________</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lastRenderedPageBreak/>
              <w:t>Кадастровый номер (в случае, если планируется использование всего земельного участка или его части):</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______________________________________________________________________</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Местоположение земельного участка: _____________________________________</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______________________________________________________________________</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Предполагаемый срок использования ______________________________________</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Предполагаемая цель использования ______________________________________</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______________________________________________________________________</w:t>
            </w:r>
          </w:p>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rPr>
              <w:t xml:space="preserve">(в соответствии с </w:t>
            </w:r>
            <w:hyperlink r:id="rId67">
              <w:r w:rsidRPr="00731F27">
                <w:rPr>
                  <w:rFonts w:ascii="Times New Roman" w:hAnsi="Times New Roman" w:cs="Times New Roman"/>
                  <w:color w:val="0000FF"/>
                </w:rPr>
                <w:t>п. 1 ст. 39.34</w:t>
              </w:r>
            </w:hyperlink>
            <w:r w:rsidRPr="00731F27">
              <w:rPr>
                <w:rFonts w:ascii="Times New Roman" w:hAnsi="Times New Roman" w:cs="Times New Roman"/>
              </w:rPr>
              <w:t xml:space="preserve"> Земельного кодекса Российской Федерации)</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Вид объекта ___________________________________________________________</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Основания, подтверждающие отсутствие необходимости в получении разрешения на строительство объектов: _________________________________________________</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_______________________________________________________________________</w:t>
            </w:r>
          </w:p>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rPr>
              <w:t>(</w:t>
            </w:r>
            <w:hyperlink r:id="rId68">
              <w:r w:rsidRPr="00731F27">
                <w:rPr>
                  <w:rFonts w:ascii="Times New Roman" w:hAnsi="Times New Roman" w:cs="Times New Roman"/>
                  <w:color w:val="0000FF"/>
                </w:rPr>
                <w:t>ст. 51</w:t>
              </w:r>
            </w:hyperlink>
            <w:r w:rsidRPr="00731F27">
              <w:rPr>
                <w:rFonts w:ascii="Times New Roman" w:hAnsi="Times New Roman" w:cs="Times New Roman"/>
              </w:rPr>
              <w:t xml:space="preserve"> Градостроительного кодекса Российской Федерации, </w:t>
            </w:r>
            <w:hyperlink r:id="rId69">
              <w:r w:rsidRPr="00731F27">
                <w:rPr>
                  <w:rFonts w:ascii="Times New Roman" w:hAnsi="Times New Roman" w:cs="Times New Roman"/>
                  <w:color w:val="0000FF"/>
                </w:rPr>
                <w:t>ст. 50</w:t>
              </w:r>
            </w:hyperlink>
            <w:r w:rsidRPr="00731F27">
              <w:rPr>
                <w:rFonts w:ascii="Times New Roman" w:hAnsi="Times New Roman" w:cs="Times New Roman"/>
              </w:rPr>
              <w:t xml:space="preserve"> Закона Приморского края от 29.06.2009 </w:t>
            </w:r>
            <w:r w:rsidR="005734C3">
              <w:rPr>
                <w:rFonts w:ascii="Times New Roman" w:hAnsi="Times New Roman" w:cs="Times New Roman"/>
              </w:rPr>
              <w:t>№</w:t>
            </w:r>
            <w:r w:rsidRPr="00731F27">
              <w:rPr>
                <w:rFonts w:ascii="Times New Roman" w:hAnsi="Times New Roman" w:cs="Times New Roman"/>
              </w:rPr>
              <w:t xml:space="preserve"> 446-КЗ "О градостроительной деятельности на территории Приморского края")</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_________________________________________________</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________________________________________________________________________</w:t>
            </w:r>
          </w:p>
          <w:p w:rsidR="0054540E" w:rsidRPr="00731F27" w:rsidRDefault="0054540E">
            <w:pPr>
              <w:pStyle w:val="ConsPlusNormal"/>
              <w:jc w:val="center"/>
              <w:rPr>
                <w:rFonts w:ascii="Times New Roman" w:hAnsi="Times New Roman" w:cs="Times New Roman"/>
              </w:rPr>
            </w:pPr>
            <w:proofErr w:type="gramStart"/>
            <w:r w:rsidRPr="00731F27">
              <w:rPr>
                <w:rFonts w:ascii="Times New Roman" w:hAnsi="Times New Roman" w:cs="Times New Roman"/>
              </w:rPr>
              <w:t>(</w:t>
            </w:r>
            <w:proofErr w:type="spellStart"/>
            <w:r w:rsidR="00731F27" w:rsidRPr="00731F27">
              <w:rPr>
                <w:rFonts w:ascii="Times New Roman" w:hAnsi="Times New Roman" w:cs="Times New Roman"/>
              </w:rPr>
              <w:fldChar w:fldCharType="begin"/>
            </w:r>
            <w:r w:rsidR="00731F27" w:rsidRPr="00731F27">
              <w:rPr>
                <w:rFonts w:ascii="Times New Roman" w:hAnsi="Times New Roman" w:cs="Times New Roman"/>
              </w:rPr>
              <w:instrText xml:space="preserve"> HYPERLINK "consultantplus://offline/ref=98FFEE219AEC325324C075B91285AC0AF37BD9878AD6AB85150B7525AE42C338A2C8DD182FA0819350D147976F056F7A32FA44cFN9A" \h </w:instrText>
            </w:r>
            <w:r w:rsidR="00731F27" w:rsidRPr="00731F27">
              <w:rPr>
                <w:rFonts w:ascii="Times New Roman" w:hAnsi="Times New Roman" w:cs="Times New Roman"/>
              </w:rPr>
              <w:fldChar w:fldCharType="separate"/>
            </w:r>
            <w:r w:rsidRPr="00731F27">
              <w:rPr>
                <w:rFonts w:ascii="Times New Roman" w:hAnsi="Times New Roman" w:cs="Times New Roman"/>
                <w:color w:val="0000FF"/>
              </w:rPr>
              <w:t>пп</w:t>
            </w:r>
            <w:proofErr w:type="spellEnd"/>
            <w:r w:rsidRPr="00731F27">
              <w:rPr>
                <w:rFonts w:ascii="Times New Roman" w:hAnsi="Times New Roman" w:cs="Times New Roman"/>
                <w:color w:val="0000FF"/>
              </w:rPr>
              <w:t>.</w:t>
            </w:r>
            <w:proofErr w:type="gramEnd"/>
            <w:r w:rsidRPr="00731F27">
              <w:rPr>
                <w:rFonts w:ascii="Times New Roman" w:hAnsi="Times New Roman" w:cs="Times New Roman"/>
                <w:color w:val="0000FF"/>
              </w:rPr>
              <w:t xml:space="preserve"> "</w:t>
            </w:r>
            <w:proofErr w:type="gramStart"/>
            <w:r w:rsidRPr="00731F27">
              <w:rPr>
                <w:rFonts w:ascii="Times New Roman" w:hAnsi="Times New Roman" w:cs="Times New Roman"/>
                <w:color w:val="0000FF"/>
              </w:rPr>
              <w:t>З</w:t>
            </w:r>
            <w:proofErr w:type="gramEnd"/>
            <w:r w:rsidRPr="00731F27">
              <w:rPr>
                <w:rFonts w:ascii="Times New Roman" w:hAnsi="Times New Roman" w:cs="Times New Roman"/>
                <w:color w:val="0000FF"/>
              </w:rPr>
              <w:t>" п. 3</w:t>
            </w:r>
            <w:r w:rsidR="00731F27" w:rsidRPr="00731F27">
              <w:rPr>
                <w:rFonts w:ascii="Times New Roman" w:hAnsi="Times New Roman" w:cs="Times New Roman"/>
                <w:color w:val="0000FF"/>
              </w:rPr>
              <w:fldChar w:fldCharType="end"/>
            </w:r>
            <w:r w:rsidRPr="00731F27">
              <w:rPr>
                <w:rFonts w:ascii="Times New Roman" w:hAnsi="Times New Roman" w:cs="Times New Roman"/>
              </w:rPr>
              <w:t xml:space="preserve"> Постановления Правительства РФ от 27 ноября 2014 г. </w:t>
            </w:r>
            <w:r w:rsidR="005734C3">
              <w:rPr>
                <w:rFonts w:ascii="Times New Roman" w:hAnsi="Times New Roman" w:cs="Times New Roman"/>
              </w:rPr>
              <w:t>№</w:t>
            </w:r>
            <w:r w:rsidRPr="00731F27">
              <w:rPr>
                <w:rFonts w:ascii="Times New Roman" w:hAnsi="Times New Roman" w:cs="Times New Roman"/>
              </w:rPr>
              <w:t xml:space="preserve">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Контактный телефон (факс) ______________________________________________</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Адрес электронной почты ________________________________________________</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Иные сведения о заявителе _______________________________________________</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Приложение: &lt;1&gt;</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1. ____________________________________________________________________</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2. ____________________________________________________________________</w:t>
            </w:r>
          </w:p>
          <w:p w:rsidR="0054540E" w:rsidRPr="00731F27" w:rsidRDefault="0054540E">
            <w:pPr>
              <w:pStyle w:val="ConsPlusNormal"/>
              <w:jc w:val="both"/>
              <w:rPr>
                <w:rFonts w:ascii="Times New Roman" w:hAnsi="Times New Roman" w:cs="Times New Roman"/>
              </w:rPr>
            </w:pPr>
            <w:r w:rsidRPr="00731F27">
              <w:rPr>
                <w:rFonts w:ascii="Times New Roman" w:hAnsi="Times New Roman" w:cs="Times New Roman"/>
              </w:rPr>
              <w:t>3. ____________________________________________________________________</w:t>
            </w:r>
          </w:p>
        </w:tc>
      </w:tr>
      <w:tr w:rsidR="0054540E" w:rsidRPr="00731F27">
        <w:tc>
          <w:tcPr>
            <w:tcW w:w="9070" w:type="dxa"/>
            <w:gridSpan w:val="7"/>
            <w:tcBorders>
              <w:top w:val="nil"/>
              <w:left w:val="nil"/>
              <w:bottom w:val="nil"/>
              <w:right w:val="nil"/>
            </w:tcBorders>
          </w:tcPr>
          <w:p w:rsidR="0054540E" w:rsidRPr="00731F27" w:rsidRDefault="0054540E">
            <w:pPr>
              <w:pStyle w:val="ConsPlusNormal"/>
              <w:rPr>
                <w:rFonts w:ascii="Times New Roman" w:hAnsi="Times New Roman" w:cs="Times New Roman"/>
              </w:rPr>
            </w:pPr>
          </w:p>
        </w:tc>
      </w:tr>
      <w:tr w:rsidR="0054540E" w:rsidRPr="00731F27">
        <w:tc>
          <w:tcPr>
            <w:tcW w:w="2086" w:type="dxa"/>
            <w:gridSpan w:val="2"/>
            <w:tcBorders>
              <w:top w:val="nil"/>
              <w:left w:val="nil"/>
              <w:bottom w:val="nil"/>
              <w:right w:val="nil"/>
            </w:tcBorders>
          </w:tcPr>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rPr>
              <w:t>_______________</w:t>
            </w:r>
          </w:p>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rPr>
              <w:t>(подпись)</w:t>
            </w:r>
          </w:p>
        </w:tc>
        <w:tc>
          <w:tcPr>
            <w:tcW w:w="5146" w:type="dxa"/>
            <w:gridSpan w:val="4"/>
            <w:tcBorders>
              <w:top w:val="nil"/>
              <w:left w:val="nil"/>
              <w:bottom w:val="nil"/>
              <w:right w:val="nil"/>
            </w:tcBorders>
          </w:tcPr>
          <w:p w:rsidR="0054540E" w:rsidRPr="00731F27" w:rsidRDefault="0054540E">
            <w:pPr>
              <w:pStyle w:val="ConsPlusNormal"/>
              <w:rPr>
                <w:rFonts w:ascii="Times New Roman" w:hAnsi="Times New Roman" w:cs="Times New Roman"/>
              </w:rPr>
            </w:pPr>
          </w:p>
        </w:tc>
        <w:tc>
          <w:tcPr>
            <w:tcW w:w="1838" w:type="dxa"/>
            <w:tcBorders>
              <w:top w:val="nil"/>
              <w:left w:val="nil"/>
              <w:bottom w:val="nil"/>
              <w:right w:val="nil"/>
            </w:tcBorders>
          </w:tcPr>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rPr>
              <w:t>_____________</w:t>
            </w:r>
          </w:p>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rPr>
              <w:t>(дата)</w:t>
            </w:r>
          </w:p>
        </w:tc>
      </w:tr>
      <w:tr w:rsidR="0054540E" w:rsidRPr="00731F27">
        <w:tc>
          <w:tcPr>
            <w:tcW w:w="9070" w:type="dxa"/>
            <w:gridSpan w:val="7"/>
            <w:tcBorders>
              <w:top w:val="nil"/>
              <w:left w:val="nil"/>
              <w:bottom w:val="nil"/>
              <w:right w:val="nil"/>
            </w:tcBorders>
          </w:tcPr>
          <w:p w:rsidR="0054540E" w:rsidRPr="00731F27" w:rsidRDefault="0054540E">
            <w:pPr>
              <w:pStyle w:val="ConsPlusNormal"/>
              <w:ind w:firstLine="283"/>
              <w:jc w:val="both"/>
              <w:rPr>
                <w:rFonts w:ascii="Times New Roman" w:hAnsi="Times New Roman" w:cs="Times New Roman"/>
              </w:rPr>
            </w:pPr>
            <w:r w:rsidRPr="00731F27">
              <w:rPr>
                <w:rFonts w:ascii="Times New Roman" w:hAnsi="Times New Roman" w:cs="Times New Roman"/>
              </w:rPr>
              <w:t>--------------------------------</w:t>
            </w:r>
          </w:p>
          <w:p w:rsidR="0054540E" w:rsidRPr="00731F27" w:rsidRDefault="0054540E">
            <w:pPr>
              <w:pStyle w:val="ConsPlusNormal"/>
              <w:ind w:firstLine="283"/>
              <w:jc w:val="both"/>
              <w:rPr>
                <w:rFonts w:ascii="Times New Roman" w:hAnsi="Times New Roman" w:cs="Times New Roman"/>
              </w:rPr>
            </w:pPr>
            <w:r w:rsidRPr="00731F27">
              <w:rPr>
                <w:rFonts w:ascii="Times New Roman" w:hAnsi="Times New Roman" w:cs="Times New Roman"/>
              </w:rPr>
              <w:t>&lt;1&gt; - не заполняется в случае подачи заявления через МФЦ.</w:t>
            </w:r>
          </w:p>
        </w:tc>
      </w:tr>
    </w:tbl>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jc w:val="right"/>
        <w:outlineLvl w:val="1"/>
        <w:rPr>
          <w:rFonts w:ascii="Times New Roman" w:hAnsi="Times New Roman" w:cs="Times New Roman"/>
        </w:rPr>
      </w:pPr>
      <w:r w:rsidRPr="00731F27">
        <w:rPr>
          <w:rFonts w:ascii="Times New Roman" w:hAnsi="Times New Roman" w:cs="Times New Roman"/>
        </w:rPr>
        <w:t xml:space="preserve">Приложение </w:t>
      </w:r>
      <w:r w:rsidR="005734C3">
        <w:rPr>
          <w:rFonts w:ascii="Times New Roman" w:hAnsi="Times New Roman" w:cs="Times New Roman"/>
        </w:rPr>
        <w:t>№</w:t>
      </w:r>
      <w:r w:rsidRPr="00731F27">
        <w:rPr>
          <w:rFonts w:ascii="Times New Roman" w:hAnsi="Times New Roman" w:cs="Times New Roman"/>
        </w:rPr>
        <w:t xml:space="preserve"> 2</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к Административному</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регламенту</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"Выдача разрешения</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на использование</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земель или земельных</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участков, находящихся</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в государственной</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или муниципальной</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собственности,</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без предоставления</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lastRenderedPageBreak/>
        <w:t>земельных участков</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и установления</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сервитутов"</w:t>
      </w:r>
    </w:p>
    <w:p w:rsidR="0054540E" w:rsidRPr="00731F27" w:rsidRDefault="0054540E">
      <w:pPr>
        <w:pStyle w:val="ConsPlusNormal"/>
        <w:jc w:val="both"/>
        <w:rPr>
          <w:rFonts w:ascii="Times New Roman" w:hAnsi="Times New Roman" w:cs="Times New Roman"/>
        </w:rPr>
      </w:pP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БЛОК-СХЕМА</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ПО ПРЕДОСТАВЛЕНИЮ МУНИЦИПАЛЬНОЙ УСЛУГИ</w:t>
      </w:r>
    </w:p>
    <w:p w:rsidR="0054540E" w:rsidRPr="00731F27" w:rsidRDefault="0054540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540E" w:rsidRPr="00731F27">
        <w:tc>
          <w:tcPr>
            <w:tcW w:w="60" w:type="dxa"/>
            <w:tcBorders>
              <w:top w:val="nil"/>
              <w:left w:val="nil"/>
              <w:bottom w:val="nil"/>
              <w:right w:val="nil"/>
            </w:tcBorders>
            <w:shd w:val="clear" w:color="auto" w:fill="CED3F1"/>
            <w:tcMar>
              <w:top w:w="0" w:type="dxa"/>
              <w:left w:w="0" w:type="dxa"/>
              <w:bottom w:w="0" w:type="dxa"/>
              <w:right w:w="0" w:type="dxa"/>
            </w:tcMar>
          </w:tcPr>
          <w:p w:rsidR="0054540E" w:rsidRPr="00731F27" w:rsidRDefault="0054540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4540E" w:rsidRPr="00731F27" w:rsidRDefault="0054540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color w:val="392C69"/>
              </w:rPr>
              <w:t>Список изменяющих документов</w:t>
            </w:r>
          </w:p>
          <w:p w:rsidR="0054540E" w:rsidRPr="00731F27" w:rsidRDefault="0054540E">
            <w:pPr>
              <w:pStyle w:val="ConsPlusNormal"/>
              <w:jc w:val="center"/>
              <w:rPr>
                <w:rFonts w:ascii="Times New Roman" w:hAnsi="Times New Roman" w:cs="Times New Roman"/>
              </w:rPr>
            </w:pPr>
            <w:proofErr w:type="gramStart"/>
            <w:r w:rsidRPr="00731F27">
              <w:rPr>
                <w:rFonts w:ascii="Times New Roman" w:hAnsi="Times New Roman" w:cs="Times New Roman"/>
                <w:color w:val="392C69"/>
              </w:rPr>
              <w:t xml:space="preserve">(в ред. </w:t>
            </w:r>
            <w:hyperlink r:id="rId70">
              <w:r w:rsidRPr="00731F27">
                <w:rPr>
                  <w:rFonts w:ascii="Times New Roman" w:hAnsi="Times New Roman" w:cs="Times New Roman"/>
                  <w:color w:val="0000FF"/>
                </w:rPr>
                <w:t>Постановления</w:t>
              </w:r>
            </w:hyperlink>
            <w:r w:rsidRPr="00731F27">
              <w:rPr>
                <w:rFonts w:ascii="Times New Roman" w:hAnsi="Times New Roman" w:cs="Times New Roman"/>
                <w:color w:val="392C69"/>
              </w:rPr>
              <w:t xml:space="preserve"> администрации</w:t>
            </w:r>
            <w:proofErr w:type="gramEnd"/>
          </w:p>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color w:val="392C69"/>
              </w:rPr>
              <w:t>Уссурийского городского округа</w:t>
            </w:r>
          </w:p>
          <w:p w:rsidR="0054540E" w:rsidRPr="00731F27" w:rsidRDefault="005734C3">
            <w:pPr>
              <w:pStyle w:val="ConsPlusNormal"/>
              <w:jc w:val="center"/>
              <w:rPr>
                <w:rFonts w:ascii="Times New Roman" w:hAnsi="Times New Roman" w:cs="Times New Roman"/>
              </w:rPr>
            </w:pPr>
            <w:r>
              <w:rPr>
                <w:rFonts w:ascii="Times New Roman" w:hAnsi="Times New Roman" w:cs="Times New Roman"/>
                <w:color w:val="392C69"/>
              </w:rPr>
              <w:t>от 15.01.2020 №</w:t>
            </w:r>
            <w:r w:rsidR="0054540E" w:rsidRPr="00731F27">
              <w:rPr>
                <w:rFonts w:ascii="Times New Roman" w:hAnsi="Times New Roman" w:cs="Times New Roman"/>
                <w:color w:val="392C69"/>
              </w:rPr>
              <w:t xml:space="preserve"> 81-НПА)</w:t>
            </w:r>
          </w:p>
        </w:tc>
        <w:tc>
          <w:tcPr>
            <w:tcW w:w="113" w:type="dxa"/>
            <w:tcBorders>
              <w:top w:val="nil"/>
              <w:left w:val="nil"/>
              <w:bottom w:val="nil"/>
              <w:right w:val="nil"/>
            </w:tcBorders>
            <w:shd w:val="clear" w:color="auto" w:fill="F4F3F8"/>
            <w:tcMar>
              <w:top w:w="0" w:type="dxa"/>
              <w:left w:w="0" w:type="dxa"/>
              <w:bottom w:w="0" w:type="dxa"/>
              <w:right w:w="0" w:type="dxa"/>
            </w:tcMar>
          </w:tcPr>
          <w:p w:rsidR="0054540E" w:rsidRPr="00731F27" w:rsidRDefault="0054540E">
            <w:pPr>
              <w:pStyle w:val="ConsPlusNormal"/>
              <w:rPr>
                <w:rFonts w:ascii="Times New Roman" w:hAnsi="Times New Roman" w:cs="Times New Roman"/>
              </w:rPr>
            </w:pPr>
          </w:p>
        </w:tc>
      </w:tr>
    </w:tbl>
    <w:p w:rsidR="0054540E" w:rsidRPr="00731F27" w:rsidRDefault="0054540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1"/>
        <w:gridCol w:w="566"/>
        <w:gridCol w:w="4251"/>
      </w:tblGrid>
      <w:tr w:rsidR="0054540E" w:rsidRPr="00731F27">
        <w:tc>
          <w:tcPr>
            <w:tcW w:w="9068" w:type="dxa"/>
            <w:gridSpan w:val="3"/>
            <w:tcBorders>
              <w:left w:val="single" w:sz="4" w:space="0" w:color="auto"/>
              <w:right w:val="single" w:sz="4" w:space="0" w:color="auto"/>
            </w:tcBorders>
          </w:tcPr>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rPr>
              <w:t>Заявление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tc>
      </w:tr>
      <w:tr w:rsidR="0054540E" w:rsidRPr="00731F27">
        <w:tblPrEx>
          <w:tblBorders>
            <w:left w:val="nil"/>
            <w:right w:val="nil"/>
          </w:tblBorders>
        </w:tblPrEx>
        <w:tc>
          <w:tcPr>
            <w:tcW w:w="4251" w:type="dxa"/>
            <w:tcBorders>
              <w:left w:val="nil"/>
              <w:right w:val="nil"/>
            </w:tcBorders>
          </w:tcPr>
          <w:p w:rsidR="0054540E" w:rsidRPr="00731F27" w:rsidRDefault="0054540E">
            <w:pPr>
              <w:pStyle w:val="ConsPlusNormal"/>
              <w:rPr>
                <w:rFonts w:ascii="Times New Roman" w:hAnsi="Times New Roman" w:cs="Times New Roman"/>
              </w:rPr>
            </w:pPr>
          </w:p>
        </w:tc>
        <w:tc>
          <w:tcPr>
            <w:tcW w:w="566" w:type="dxa"/>
            <w:tcBorders>
              <w:left w:val="nil"/>
              <w:right w:val="nil"/>
            </w:tcBorders>
          </w:tcPr>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noProof/>
                <w:position w:val="-6"/>
              </w:rPr>
              <w:drawing>
                <wp:inline distT="0" distB="0" distL="0" distR="0" wp14:anchorId="3E1B063E" wp14:editId="2DCB5A62">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4251" w:type="dxa"/>
            <w:tcBorders>
              <w:left w:val="nil"/>
              <w:right w:val="nil"/>
            </w:tcBorders>
          </w:tcPr>
          <w:p w:rsidR="0054540E" w:rsidRPr="00731F27" w:rsidRDefault="0054540E">
            <w:pPr>
              <w:pStyle w:val="ConsPlusNormal"/>
              <w:rPr>
                <w:rFonts w:ascii="Times New Roman" w:hAnsi="Times New Roman" w:cs="Times New Roman"/>
              </w:rPr>
            </w:pPr>
          </w:p>
        </w:tc>
      </w:tr>
      <w:tr w:rsidR="0054540E" w:rsidRPr="00731F27">
        <w:tc>
          <w:tcPr>
            <w:tcW w:w="9068" w:type="dxa"/>
            <w:gridSpan w:val="3"/>
            <w:tcBorders>
              <w:left w:val="single" w:sz="4" w:space="0" w:color="auto"/>
              <w:right w:val="single" w:sz="4" w:space="0" w:color="auto"/>
            </w:tcBorders>
          </w:tcPr>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rPr>
              <w:t>Рассмотрение заявления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tc>
      </w:tr>
      <w:tr w:rsidR="0054540E" w:rsidRPr="00731F27">
        <w:tblPrEx>
          <w:tblBorders>
            <w:left w:val="nil"/>
            <w:right w:val="nil"/>
          </w:tblBorders>
        </w:tblPrEx>
        <w:tc>
          <w:tcPr>
            <w:tcW w:w="4251" w:type="dxa"/>
            <w:tcBorders>
              <w:left w:val="nil"/>
              <w:right w:val="nil"/>
            </w:tcBorders>
          </w:tcPr>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noProof/>
                <w:position w:val="-6"/>
              </w:rPr>
              <w:drawing>
                <wp:inline distT="0" distB="0" distL="0" distR="0" wp14:anchorId="6D571D9E" wp14:editId="42182332">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566" w:type="dxa"/>
            <w:tcBorders>
              <w:left w:val="nil"/>
              <w:bottom w:val="nil"/>
              <w:right w:val="nil"/>
            </w:tcBorders>
          </w:tcPr>
          <w:p w:rsidR="0054540E" w:rsidRPr="00731F27" w:rsidRDefault="0054540E">
            <w:pPr>
              <w:pStyle w:val="ConsPlusNormal"/>
              <w:rPr>
                <w:rFonts w:ascii="Times New Roman" w:hAnsi="Times New Roman" w:cs="Times New Roman"/>
              </w:rPr>
            </w:pPr>
          </w:p>
        </w:tc>
        <w:tc>
          <w:tcPr>
            <w:tcW w:w="4251" w:type="dxa"/>
            <w:tcBorders>
              <w:left w:val="nil"/>
              <w:right w:val="nil"/>
            </w:tcBorders>
          </w:tcPr>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noProof/>
                <w:position w:val="-6"/>
              </w:rPr>
              <w:drawing>
                <wp:inline distT="0" distB="0" distL="0" distR="0" wp14:anchorId="330B051D" wp14:editId="48CFFC1B">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54540E" w:rsidRPr="00731F27">
        <w:tblPrEx>
          <w:tblBorders>
            <w:insideV w:val="single" w:sz="4" w:space="0" w:color="auto"/>
          </w:tblBorders>
        </w:tblPrEx>
        <w:tc>
          <w:tcPr>
            <w:tcW w:w="4251" w:type="dxa"/>
          </w:tcPr>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rPr>
              <w:t>Отказ в предоставлении муниципальной услуги</w:t>
            </w:r>
          </w:p>
        </w:tc>
        <w:tc>
          <w:tcPr>
            <w:tcW w:w="566" w:type="dxa"/>
            <w:tcBorders>
              <w:top w:val="nil"/>
              <w:bottom w:val="nil"/>
            </w:tcBorders>
          </w:tcPr>
          <w:p w:rsidR="0054540E" w:rsidRPr="00731F27" w:rsidRDefault="0054540E">
            <w:pPr>
              <w:pStyle w:val="ConsPlusNormal"/>
              <w:rPr>
                <w:rFonts w:ascii="Times New Roman" w:hAnsi="Times New Roman" w:cs="Times New Roman"/>
              </w:rPr>
            </w:pPr>
          </w:p>
        </w:tc>
        <w:tc>
          <w:tcPr>
            <w:tcW w:w="4251" w:type="dxa"/>
          </w:tcPr>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rPr>
              <w:t>Подготовка и подписание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tc>
      </w:tr>
      <w:tr w:rsidR="0054540E" w:rsidRPr="00731F27">
        <w:tblPrEx>
          <w:tblBorders>
            <w:left w:val="nil"/>
            <w:right w:val="nil"/>
          </w:tblBorders>
        </w:tblPrEx>
        <w:tc>
          <w:tcPr>
            <w:tcW w:w="4251" w:type="dxa"/>
            <w:tcBorders>
              <w:left w:val="nil"/>
              <w:right w:val="nil"/>
            </w:tcBorders>
          </w:tcPr>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noProof/>
                <w:position w:val="-6"/>
              </w:rPr>
              <w:drawing>
                <wp:inline distT="0" distB="0" distL="0" distR="0" wp14:anchorId="6E077817" wp14:editId="2F96F3DB">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566" w:type="dxa"/>
            <w:tcBorders>
              <w:top w:val="nil"/>
              <w:left w:val="nil"/>
              <w:right w:val="nil"/>
            </w:tcBorders>
          </w:tcPr>
          <w:p w:rsidR="0054540E" w:rsidRPr="00731F27" w:rsidRDefault="0054540E">
            <w:pPr>
              <w:pStyle w:val="ConsPlusNormal"/>
              <w:rPr>
                <w:rFonts w:ascii="Times New Roman" w:hAnsi="Times New Roman" w:cs="Times New Roman"/>
              </w:rPr>
            </w:pPr>
          </w:p>
        </w:tc>
        <w:tc>
          <w:tcPr>
            <w:tcW w:w="4251" w:type="dxa"/>
            <w:tcBorders>
              <w:left w:val="nil"/>
              <w:right w:val="nil"/>
            </w:tcBorders>
          </w:tcPr>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noProof/>
                <w:position w:val="-6"/>
              </w:rPr>
              <w:drawing>
                <wp:inline distT="0" distB="0" distL="0" distR="0" wp14:anchorId="4D15E8CE" wp14:editId="5C911547">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54540E" w:rsidRPr="00731F27">
        <w:tc>
          <w:tcPr>
            <w:tcW w:w="9068" w:type="dxa"/>
            <w:gridSpan w:val="3"/>
            <w:tcBorders>
              <w:left w:val="single" w:sz="4" w:space="0" w:color="auto"/>
              <w:right w:val="single" w:sz="4" w:space="0" w:color="auto"/>
            </w:tcBorders>
          </w:tcPr>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rPr>
              <w:t>Выдача результата муниципальной услуги</w:t>
            </w:r>
          </w:p>
        </w:tc>
      </w:tr>
    </w:tbl>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jc w:val="both"/>
        <w:rPr>
          <w:rFonts w:ascii="Times New Roman" w:hAnsi="Times New Roman" w:cs="Times New Roman"/>
        </w:rPr>
      </w:pPr>
    </w:p>
    <w:p w:rsidR="0054540E" w:rsidRPr="00731F27" w:rsidRDefault="005734C3">
      <w:pPr>
        <w:pStyle w:val="ConsPlusNormal"/>
        <w:jc w:val="right"/>
        <w:outlineLvl w:val="1"/>
        <w:rPr>
          <w:rFonts w:ascii="Times New Roman" w:hAnsi="Times New Roman" w:cs="Times New Roman"/>
        </w:rPr>
      </w:pPr>
      <w:r>
        <w:rPr>
          <w:rFonts w:ascii="Times New Roman" w:hAnsi="Times New Roman" w:cs="Times New Roman"/>
        </w:rPr>
        <w:t>Приложение №</w:t>
      </w:r>
      <w:bookmarkStart w:id="13" w:name="_GoBack"/>
      <w:bookmarkEnd w:id="13"/>
      <w:r w:rsidR="0054540E" w:rsidRPr="00731F27">
        <w:rPr>
          <w:rFonts w:ascii="Times New Roman" w:hAnsi="Times New Roman" w:cs="Times New Roman"/>
        </w:rPr>
        <w:t xml:space="preserve"> 3</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к Административному</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регламенту</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"Выдача разрешения</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на использование</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земель или земельных</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участков, находящихся</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в государственной</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или муниципальной</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собственности,</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без предоставления</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земельных участков</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и установления</w:t>
      </w:r>
    </w:p>
    <w:p w:rsidR="0054540E" w:rsidRPr="00731F27" w:rsidRDefault="0054540E">
      <w:pPr>
        <w:pStyle w:val="ConsPlusNormal"/>
        <w:jc w:val="right"/>
        <w:rPr>
          <w:rFonts w:ascii="Times New Roman" w:hAnsi="Times New Roman" w:cs="Times New Roman"/>
        </w:rPr>
      </w:pPr>
      <w:r w:rsidRPr="00731F27">
        <w:rPr>
          <w:rFonts w:ascii="Times New Roman" w:hAnsi="Times New Roman" w:cs="Times New Roman"/>
        </w:rPr>
        <w:t>сервитутов"</w:t>
      </w:r>
    </w:p>
    <w:p w:rsidR="0054540E" w:rsidRPr="00731F27" w:rsidRDefault="0054540E">
      <w:pPr>
        <w:pStyle w:val="ConsPlusNormal"/>
        <w:jc w:val="both"/>
        <w:rPr>
          <w:rFonts w:ascii="Times New Roman" w:hAnsi="Times New Roman" w:cs="Times New Roman"/>
        </w:rPr>
      </w:pPr>
    </w:p>
    <w:p w:rsidR="0054540E" w:rsidRPr="00731F27" w:rsidRDefault="0054540E">
      <w:pPr>
        <w:pStyle w:val="ConsPlusTitle"/>
        <w:jc w:val="center"/>
        <w:rPr>
          <w:rFonts w:ascii="Times New Roman" w:hAnsi="Times New Roman" w:cs="Times New Roman"/>
        </w:rPr>
      </w:pPr>
      <w:bookmarkStart w:id="14" w:name="P466"/>
      <w:bookmarkEnd w:id="14"/>
      <w:r w:rsidRPr="00731F27">
        <w:rPr>
          <w:rFonts w:ascii="Times New Roman" w:hAnsi="Times New Roman" w:cs="Times New Roman"/>
        </w:rPr>
        <w:t>СПРАВОЧНАЯ ИНФОРМАЦИЯ</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lastRenderedPageBreak/>
        <w:t>О МЕСТЕ НАХОЖДЕНИЯ, ГРАФИКЕ РАБОТЫ,</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 xml:space="preserve">КОНТАКТНЫХ </w:t>
      </w:r>
      <w:proofErr w:type="gramStart"/>
      <w:r w:rsidRPr="00731F27">
        <w:rPr>
          <w:rFonts w:ascii="Times New Roman" w:hAnsi="Times New Roman" w:cs="Times New Roman"/>
        </w:rPr>
        <w:t>ТЕЛЕФОНАХ</w:t>
      </w:r>
      <w:proofErr w:type="gramEnd"/>
      <w:r w:rsidRPr="00731F27">
        <w:rPr>
          <w:rFonts w:ascii="Times New Roman" w:hAnsi="Times New Roman" w:cs="Times New Roman"/>
        </w:rPr>
        <w:t>, АДРЕСАХ ЭЛЕКТРОННОЙ ПОЧТЫ</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ОРГАНА, ПРЕДОСТАВЛЯЮЩЕГО МУНИЦИПАЛЬНУЮ УСЛУГУ, ОРГАНИЗАЦИЙ,</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УЧАСТВУЮЩИХ В ПРЕДОСТАВЛЕНИИ МУНИЦИПАЛЬНОЙ УСЛУГИ, И</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МНОГОФУНКЦИОНАЛЬНЫХ ЦЕНТРОВ ПРЕДОСТАВЛЕНИЯ</w:t>
      </w:r>
    </w:p>
    <w:p w:rsidR="0054540E" w:rsidRPr="00731F27" w:rsidRDefault="0054540E">
      <w:pPr>
        <w:pStyle w:val="ConsPlusTitle"/>
        <w:jc w:val="center"/>
        <w:rPr>
          <w:rFonts w:ascii="Times New Roman" w:hAnsi="Times New Roman" w:cs="Times New Roman"/>
        </w:rPr>
      </w:pPr>
      <w:r w:rsidRPr="00731F27">
        <w:rPr>
          <w:rFonts w:ascii="Times New Roman" w:hAnsi="Times New Roman" w:cs="Times New Roman"/>
        </w:rPr>
        <w:t>ГОСУДАРСТВЕННЫХ И МУНИЦИПАЛЬНЫХ УСЛУГ</w:t>
      </w: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ind w:firstLine="540"/>
        <w:jc w:val="both"/>
        <w:rPr>
          <w:rFonts w:ascii="Times New Roman" w:hAnsi="Times New Roman" w:cs="Times New Roman"/>
        </w:rPr>
      </w:pPr>
      <w:r w:rsidRPr="00731F27">
        <w:rPr>
          <w:rFonts w:ascii="Times New Roman" w:hAnsi="Times New Roman" w:cs="Times New Roman"/>
        </w:rPr>
        <w:t>Заявитель может получить информацию о порядке предоставления муниципальной услуги:</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а) в администрации Уссурийского городского округа.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Информация о месте нахождения и графике работы администрации Уссурийского городского округа: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местонахождение: Приморский край, г. Уссурийск, ул. Ленина, 101;</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график работы: ежедневно с 9.00 до 18.00 часов перерыв с 13.00 часов до 14.00 часов, за исключением выходных и праздничных дней.</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В предпраздничный день график работы сокращен на 1 час.</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Справочные телефоны: (8-4234) 32-26-50.</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Адрес Интернет-сайта: adm-ussuriisk.ru.</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Адрес электронной почты: adm@adm-ussuriisk.ru;</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б) в управлении градостроительства администрации Уссурийского городского округа.</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 xml:space="preserve">Информация о месте нахождения и графике </w:t>
      </w:r>
      <w:proofErr w:type="gramStart"/>
      <w:r w:rsidRPr="00731F27">
        <w:rPr>
          <w:rFonts w:ascii="Times New Roman" w:hAnsi="Times New Roman" w:cs="Times New Roman"/>
        </w:rPr>
        <w:t>работы управления градостроительства администрации Уссурийского городского округа</w:t>
      </w:r>
      <w:proofErr w:type="gramEnd"/>
      <w:r w:rsidRPr="00731F27">
        <w:rPr>
          <w:rFonts w:ascii="Times New Roman" w:hAnsi="Times New Roman" w:cs="Times New Roman"/>
        </w:rPr>
        <w:t>:</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местонахождение: Приморский край, г. Уссурийск, ул. Октябрьская, 58;</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график работы: ежедневно с 9.00 до 18.00 часов перерыв с 13.00 часов до 14.00 часов, за исключением выходных и праздничных дней.</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В предпраздничный день график работы сокращен на 1 час.</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Справочные телефоны: (8-4234) 32-03-66, 32-09-88, 32-19-04.</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Адрес Интернет-сайта: adm-ussuriisk.ru.</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Адрес электронной почты: grad@adm-ussuriisk.ru;</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в) информация о месте нахождения Многофункционального центра:</w:t>
      </w:r>
    </w:p>
    <w:p w:rsidR="0054540E" w:rsidRPr="00731F27" w:rsidRDefault="0054540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3685"/>
        <w:gridCol w:w="3798"/>
      </w:tblGrid>
      <w:tr w:rsidR="0054540E" w:rsidRPr="00731F27">
        <w:tc>
          <w:tcPr>
            <w:tcW w:w="8167" w:type="dxa"/>
            <w:gridSpan w:val="3"/>
          </w:tcPr>
          <w:p w:rsidR="0054540E" w:rsidRPr="00731F27" w:rsidRDefault="0054540E">
            <w:pPr>
              <w:pStyle w:val="ConsPlusNormal"/>
              <w:jc w:val="center"/>
              <w:rPr>
                <w:rFonts w:ascii="Times New Roman" w:hAnsi="Times New Roman" w:cs="Times New Roman"/>
              </w:rPr>
            </w:pPr>
            <w:r w:rsidRPr="00731F27">
              <w:rPr>
                <w:rFonts w:ascii="Times New Roman" w:hAnsi="Times New Roman" w:cs="Times New Roman"/>
              </w:rPr>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54540E" w:rsidRPr="00731F27">
        <w:tc>
          <w:tcPr>
            <w:tcW w:w="684" w:type="dxa"/>
          </w:tcPr>
          <w:p w:rsidR="0054540E" w:rsidRPr="00731F27" w:rsidRDefault="0054540E">
            <w:pPr>
              <w:pStyle w:val="ConsPlusNormal"/>
              <w:rPr>
                <w:rFonts w:ascii="Times New Roman" w:hAnsi="Times New Roman" w:cs="Times New Roman"/>
              </w:rPr>
            </w:pPr>
            <w:r w:rsidRPr="00731F27">
              <w:rPr>
                <w:rFonts w:ascii="Times New Roman" w:hAnsi="Times New Roman" w:cs="Times New Roman"/>
              </w:rPr>
              <w:t>1</w:t>
            </w:r>
          </w:p>
        </w:tc>
        <w:tc>
          <w:tcPr>
            <w:tcW w:w="3685" w:type="dxa"/>
          </w:tcPr>
          <w:p w:rsidR="0054540E" w:rsidRPr="00731F27" w:rsidRDefault="0054540E">
            <w:pPr>
              <w:pStyle w:val="ConsPlusNormal"/>
              <w:rPr>
                <w:rFonts w:ascii="Times New Roman" w:hAnsi="Times New Roman" w:cs="Times New Roman"/>
              </w:rPr>
            </w:pPr>
            <w:r w:rsidRPr="00731F27">
              <w:rPr>
                <w:rFonts w:ascii="Times New Roman" w:hAnsi="Times New Roman" w:cs="Times New Roman"/>
              </w:rPr>
              <w:t>Уссурийское отделение на ул. Тургенева</w:t>
            </w:r>
          </w:p>
        </w:tc>
        <w:tc>
          <w:tcPr>
            <w:tcW w:w="3798" w:type="dxa"/>
          </w:tcPr>
          <w:p w:rsidR="0054540E" w:rsidRPr="00731F27" w:rsidRDefault="0054540E">
            <w:pPr>
              <w:pStyle w:val="ConsPlusNormal"/>
              <w:rPr>
                <w:rFonts w:ascii="Times New Roman" w:hAnsi="Times New Roman" w:cs="Times New Roman"/>
              </w:rPr>
            </w:pPr>
            <w:r w:rsidRPr="00731F27">
              <w:rPr>
                <w:rFonts w:ascii="Times New Roman" w:hAnsi="Times New Roman" w:cs="Times New Roman"/>
              </w:rPr>
              <w:t>692522, Приморский край, г. Уссурийск, ул. Тургенева, д. 2</w:t>
            </w:r>
          </w:p>
        </w:tc>
      </w:tr>
      <w:tr w:rsidR="0054540E" w:rsidRPr="00731F27">
        <w:tc>
          <w:tcPr>
            <w:tcW w:w="684" w:type="dxa"/>
          </w:tcPr>
          <w:p w:rsidR="0054540E" w:rsidRPr="00731F27" w:rsidRDefault="0054540E">
            <w:pPr>
              <w:pStyle w:val="ConsPlusNormal"/>
              <w:rPr>
                <w:rFonts w:ascii="Times New Roman" w:hAnsi="Times New Roman" w:cs="Times New Roman"/>
              </w:rPr>
            </w:pPr>
            <w:r w:rsidRPr="00731F27">
              <w:rPr>
                <w:rFonts w:ascii="Times New Roman" w:hAnsi="Times New Roman" w:cs="Times New Roman"/>
              </w:rPr>
              <w:t>2</w:t>
            </w:r>
          </w:p>
        </w:tc>
        <w:tc>
          <w:tcPr>
            <w:tcW w:w="3685" w:type="dxa"/>
          </w:tcPr>
          <w:p w:rsidR="0054540E" w:rsidRPr="00731F27" w:rsidRDefault="0054540E">
            <w:pPr>
              <w:pStyle w:val="ConsPlusNormal"/>
              <w:rPr>
                <w:rFonts w:ascii="Times New Roman" w:hAnsi="Times New Roman" w:cs="Times New Roman"/>
              </w:rPr>
            </w:pPr>
            <w:r w:rsidRPr="00731F27">
              <w:rPr>
                <w:rFonts w:ascii="Times New Roman" w:hAnsi="Times New Roman" w:cs="Times New Roman"/>
              </w:rPr>
              <w:t>Уссурийское отделение на ул. Некрасова</w:t>
            </w:r>
          </w:p>
        </w:tc>
        <w:tc>
          <w:tcPr>
            <w:tcW w:w="3798" w:type="dxa"/>
          </w:tcPr>
          <w:p w:rsidR="0054540E" w:rsidRPr="00731F27" w:rsidRDefault="0054540E">
            <w:pPr>
              <w:pStyle w:val="ConsPlusNormal"/>
              <w:rPr>
                <w:rFonts w:ascii="Times New Roman" w:hAnsi="Times New Roman" w:cs="Times New Roman"/>
              </w:rPr>
            </w:pPr>
            <w:r w:rsidRPr="00731F27">
              <w:rPr>
                <w:rFonts w:ascii="Times New Roman" w:hAnsi="Times New Roman" w:cs="Times New Roman"/>
              </w:rPr>
              <w:t>692525, Приморский край, г. Уссурийск, ул. Некрасова, д. 91А</w:t>
            </w:r>
          </w:p>
        </w:tc>
      </w:tr>
      <w:tr w:rsidR="0054540E" w:rsidRPr="00731F27">
        <w:tc>
          <w:tcPr>
            <w:tcW w:w="684" w:type="dxa"/>
          </w:tcPr>
          <w:p w:rsidR="0054540E" w:rsidRPr="00731F27" w:rsidRDefault="0054540E">
            <w:pPr>
              <w:pStyle w:val="ConsPlusNormal"/>
              <w:rPr>
                <w:rFonts w:ascii="Times New Roman" w:hAnsi="Times New Roman" w:cs="Times New Roman"/>
              </w:rPr>
            </w:pPr>
            <w:r w:rsidRPr="00731F27">
              <w:rPr>
                <w:rFonts w:ascii="Times New Roman" w:hAnsi="Times New Roman" w:cs="Times New Roman"/>
              </w:rPr>
              <w:t>3</w:t>
            </w:r>
          </w:p>
        </w:tc>
        <w:tc>
          <w:tcPr>
            <w:tcW w:w="3685" w:type="dxa"/>
          </w:tcPr>
          <w:p w:rsidR="0054540E" w:rsidRPr="00731F27" w:rsidRDefault="0054540E">
            <w:pPr>
              <w:pStyle w:val="ConsPlusNormal"/>
              <w:rPr>
                <w:rFonts w:ascii="Times New Roman" w:hAnsi="Times New Roman" w:cs="Times New Roman"/>
              </w:rPr>
            </w:pPr>
            <w:r w:rsidRPr="00731F27">
              <w:rPr>
                <w:rFonts w:ascii="Times New Roman" w:hAnsi="Times New Roman" w:cs="Times New Roman"/>
              </w:rPr>
              <w:t xml:space="preserve">Уссурийское отделение на ул. Тургенева, ТОСП </w:t>
            </w:r>
            <w:proofErr w:type="gramStart"/>
            <w:r w:rsidRPr="00731F27">
              <w:rPr>
                <w:rFonts w:ascii="Times New Roman" w:hAnsi="Times New Roman" w:cs="Times New Roman"/>
              </w:rPr>
              <w:t>с</w:t>
            </w:r>
            <w:proofErr w:type="gramEnd"/>
            <w:r w:rsidRPr="00731F27">
              <w:rPr>
                <w:rFonts w:ascii="Times New Roman" w:hAnsi="Times New Roman" w:cs="Times New Roman"/>
              </w:rPr>
              <w:t>. Борисовка</w:t>
            </w:r>
          </w:p>
        </w:tc>
        <w:tc>
          <w:tcPr>
            <w:tcW w:w="3798" w:type="dxa"/>
          </w:tcPr>
          <w:p w:rsidR="0054540E" w:rsidRPr="00731F27" w:rsidRDefault="0054540E">
            <w:pPr>
              <w:pStyle w:val="ConsPlusNormal"/>
              <w:rPr>
                <w:rFonts w:ascii="Times New Roman" w:hAnsi="Times New Roman" w:cs="Times New Roman"/>
              </w:rPr>
            </w:pPr>
            <w:r w:rsidRPr="00731F27">
              <w:rPr>
                <w:rFonts w:ascii="Times New Roman" w:hAnsi="Times New Roman" w:cs="Times New Roman"/>
              </w:rPr>
              <w:t xml:space="preserve">692542, Приморский край, </w:t>
            </w:r>
            <w:proofErr w:type="gramStart"/>
            <w:r w:rsidRPr="00731F27">
              <w:rPr>
                <w:rFonts w:ascii="Times New Roman" w:hAnsi="Times New Roman" w:cs="Times New Roman"/>
              </w:rPr>
              <w:t>с</w:t>
            </w:r>
            <w:proofErr w:type="gramEnd"/>
            <w:r w:rsidRPr="00731F27">
              <w:rPr>
                <w:rFonts w:ascii="Times New Roman" w:hAnsi="Times New Roman" w:cs="Times New Roman"/>
              </w:rPr>
              <w:t>. Борисовка, ул. Советская, д. 55</w:t>
            </w:r>
          </w:p>
        </w:tc>
      </w:tr>
      <w:tr w:rsidR="0054540E" w:rsidRPr="00731F27">
        <w:tc>
          <w:tcPr>
            <w:tcW w:w="684" w:type="dxa"/>
          </w:tcPr>
          <w:p w:rsidR="0054540E" w:rsidRPr="00731F27" w:rsidRDefault="0054540E">
            <w:pPr>
              <w:pStyle w:val="ConsPlusNormal"/>
              <w:rPr>
                <w:rFonts w:ascii="Times New Roman" w:hAnsi="Times New Roman" w:cs="Times New Roman"/>
              </w:rPr>
            </w:pPr>
            <w:r w:rsidRPr="00731F27">
              <w:rPr>
                <w:rFonts w:ascii="Times New Roman" w:hAnsi="Times New Roman" w:cs="Times New Roman"/>
              </w:rPr>
              <w:lastRenderedPageBreak/>
              <w:t>4</w:t>
            </w:r>
          </w:p>
        </w:tc>
        <w:tc>
          <w:tcPr>
            <w:tcW w:w="3685" w:type="dxa"/>
          </w:tcPr>
          <w:p w:rsidR="0054540E" w:rsidRPr="00731F27" w:rsidRDefault="0054540E">
            <w:pPr>
              <w:pStyle w:val="ConsPlusNormal"/>
              <w:rPr>
                <w:rFonts w:ascii="Times New Roman" w:hAnsi="Times New Roman" w:cs="Times New Roman"/>
              </w:rPr>
            </w:pPr>
            <w:r w:rsidRPr="00731F27">
              <w:rPr>
                <w:rFonts w:ascii="Times New Roman" w:hAnsi="Times New Roman" w:cs="Times New Roman"/>
              </w:rPr>
              <w:t xml:space="preserve">Уссурийское отделение на ул. Тургенева, ТОСП с. </w:t>
            </w:r>
            <w:proofErr w:type="spellStart"/>
            <w:r w:rsidRPr="00731F27">
              <w:rPr>
                <w:rFonts w:ascii="Times New Roman" w:hAnsi="Times New Roman" w:cs="Times New Roman"/>
              </w:rPr>
              <w:t>Новоникольск</w:t>
            </w:r>
            <w:proofErr w:type="spellEnd"/>
          </w:p>
        </w:tc>
        <w:tc>
          <w:tcPr>
            <w:tcW w:w="3798" w:type="dxa"/>
          </w:tcPr>
          <w:p w:rsidR="0054540E" w:rsidRPr="00731F27" w:rsidRDefault="0054540E">
            <w:pPr>
              <w:pStyle w:val="ConsPlusNormal"/>
              <w:rPr>
                <w:rFonts w:ascii="Times New Roman" w:hAnsi="Times New Roman" w:cs="Times New Roman"/>
              </w:rPr>
            </w:pPr>
            <w:r w:rsidRPr="00731F27">
              <w:rPr>
                <w:rFonts w:ascii="Times New Roman" w:hAnsi="Times New Roman" w:cs="Times New Roman"/>
              </w:rPr>
              <w:t xml:space="preserve">692537, Приморский край, с. </w:t>
            </w:r>
            <w:proofErr w:type="spellStart"/>
            <w:r w:rsidRPr="00731F27">
              <w:rPr>
                <w:rFonts w:ascii="Times New Roman" w:hAnsi="Times New Roman" w:cs="Times New Roman"/>
              </w:rPr>
              <w:t>Новоникольск</w:t>
            </w:r>
            <w:proofErr w:type="spellEnd"/>
            <w:r w:rsidRPr="00731F27">
              <w:rPr>
                <w:rFonts w:ascii="Times New Roman" w:hAnsi="Times New Roman" w:cs="Times New Roman"/>
              </w:rPr>
              <w:t xml:space="preserve">, ул. </w:t>
            </w:r>
            <w:proofErr w:type="gramStart"/>
            <w:r w:rsidRPr="00731F27">
              <w:rPr>
                <w:rFonts w:ascii="Times New Roman" w:hAnsi="Times New Roman" w:cs="Times New Roman"/>
              </w:rPr>
              <w:t>Советская</w:t>
            </w:r>
            <w:proofErr w:type="gramEnd"/>
            <w:r w:rsidRPr="00731F27">
              <w:rPr>
                <w:rFonts w:ascii="Times New Roman" w:hAnsi="Times New Roman" w:cs="Times New Roman"/>
              </w:rPr>
              <w:t>, д. 70</w:t>
            </w:r>
          </w:p>
        </w:tc>
      </w:tr>
      <w:tr w:rsidR="0054540E" w:rsidRPr="00731F27">
        <w:tc>
          <w:tcPr>
            <w:tcW w:w="684" w:type="dxa"/>
          </w:tcPr>
          <w:p w:rsidR="0054540E" w:rsidRPr="00731F27" w:rsidRDefault="0054540E">
            <w:pPr>
              <w:pStyle w:val="ConsPlusNormal"/>
              <w:rPr>
                <w:rFonts w:ascii="Times New Roman" w:hAnsi="Times New Roman" w:cs="Times New Roman"/>
              </w:rPr>
            </w:pPr>
            <w:r w:rsidRPr="00731F27">
              <w:rPr>
                <w:rFonts w:ascii="Times New Roman" w:hAnsi="Times New Roman" w:cs="Times New Roman"/>
              </w:rPr>
              <w:t>5</w:t>
            </w:r>
          </w:p>
        </w:tc>
        <w:tc>
          <w:tcPr>
            <w:tcW w:w="3685" w:type="dxa"/>
          </w:tcPr>
          <w:p w:rsidR="0054540E" w:rsidRPr="00731F27" w:rsidRDefault="0054540E">
            <w:pPr>
              <w:pStyle w:val="ConsPlusNormal"/>
              <w:rPr>
                <w:rFonts w:ascii="Times New Roman" w:hAnsi="Times New Roman" w:cs="Times New Roman"/>
              </w:rPr>
            </w:pPr>
            <w:r w:rsidRPr="00731F27">
              <w:rPr>
                <w:rFonts w:ascii="Times New Roman" w:hAnsi="Times New Roman" w:cs="Times New Roman"/>
              </w:rPr>
              <w:t>Уссурийское отделение на ул. Тургенева, ТОСП на ул. Владивостокское шоссе</w:t>
            </w:r>
          </w:p>
        </w:tc>
        <w:tc>
          <w:tcPr>
            <w:tcW w:w="3798" w:type="dxa"/>
          </w:tcPr>
          <w:p w:rsidR="0054540E" w:rsidRPr="00731F27" w:rsidRDefault="0054540E">
            <w:pPr>
              <w:pStyle w:val="ConsPlusNormal"/>
              <w:rPr>
                <w:rFonts w:ascii="Times New Roman" w:hAnsi="Times New Roman" w:cs="Times New Roman"/>
              </w:rPr>
            </w:pPr>
            <w:r w:rsidRPr="00731F27">
              <w:rPr>
                <w:rFonts w:ascii="Times New Roman" w:hAnsi="Times New Roman" w:cs="Times New Roman"/>
              </w:rPr>
              <w:t>692502, Приморский край, г. Уссурийск, ул. Владивостокское шоссе, д. 119</w:t>
            </w:r>
          </w:p>
        </w:tc>
      </w:tr>
      <w:tr w:rsidR="0054540E" w:rsidRPr="00731F27">
        <w:tc>
          <w:tcPr>
            <w:tcW w:w="684" w:type="dxa"/>
          </w:tcPr>
          <w:p w:rsidR="0054540E" w:rsidRPr="00731F27" w:rsidRDefault="0054540E">
            <w:pPr>
              <w:pStyle w:val="ConsPlusNormal"/>
              <w:rPr>
                <w:rFonts w:ascii="Times New Roman" w:hAnsi="Times New Roman" w:cs="Times New Roman"/>
              </w:rPr>
            </w:pPr>
            <w:r w:rsidRPr="00731F27">
              <w:rPr>
                <w:rFonts w:ascii="Times New Roman" w:hAnsi="Times New Roman" w:cs="Times New Roman"/>
              </w:rPr>
              <w:t>6</w:t>
            </w:r>
          </w:p>
        </w:tc>
        <w:tc>
          <w:tcPr>
            <w:tcW w:w="3685" w:type="dxa"/>
          </w:tcPr>
          <w:p w:rsidR="0054540E" w:rsidRPr="00731F27" w:rsidRDefault="0054540E">
            <w:pPr>
              <w:pStyle w:val="ConsPlusNormal"/>
              <w:rPr>
                <w:rFonts w:ascii="Times New Roman" w:hAnsi="Times New Roman" w:cs="Times New Roman"/>
              </w:rPr>
            </w:pPr>
            <w:r w:rsidRPr="00731F27">
              <w:rPr>
                <w:rFonts w:ascii="Times New Roman" w:hAnsi="Times New Roman" w:cs="Times New Roman"/>
              </w:rPr>
              <w:t>Уссурийское отделение на ул. Тургенева, ТОСП на ул. Беляева</w:t>
            </w:r>
          </w:p>
        </w:tc>
        <w:tc>
          <w:tcPr>
            <w:tcW w:w="3798" w:type="dxa"/>
          </w:tcPr>
          <w:p w:rsidR="0054540E" w:rsidRPr="00731F27" w:rsidRDefault="0054540E">
            <w:pPr>
              <w:pStyle w:val="ConsPlusNormal"/>
              <w:rPr>
                <w:rFonts w:ascii="Times New Roman" w:hAnsi="Times New Roman" w:cs="Times New Roman"/>
              </w:rPr>
            </w:pPr>
            <w:r w:rsidRPr="00731F27">
              <w:rPr>
                <w:rFonts w:ascii="Times New Roman" w:hAnsi="Times New Roman" w:cs="Times New Roman"/>
              </w:rPr>
              <w:t>692524, Приморский край, г. Уссурийск, ул. Беляева, д. 28</w:t>
            </w:r>
          </w:p>
        </w:tc>
      </w:tr>
      <w:tr w:rsidR="0054540E" w:rsidRPr="00731F27">
        <w:tc>
          <w:tcPr>
            <w:tcW w:w="684" w:type="dxa"/>
          </w:tcPr>
          <w:p w:rsidR="0054540E" w:rsidRPr="00731F27" w:rsidRDefault="0054540E">
            <w:pPr>
              <w:pStyle w:val="ConsPlusNormal"/>
              <w:rPr>
                <w:rFonts w:ascii="Times New Roman" w:hAnsi="Times New Roman" w:cs="Times New Roman"/>
              </w:rPr>
            </w:pPr>
            <w:r w:rsidRPr="00731F27">
              <w:rPr>
                <w:rFonts w:ascii="Times New Roman" w:hAnsi="Times New Roman" w:cs="Times New Roman"/>
              </w:rPr>
              <w:t>7</w:t>
            </w:r>
          </w:p>
        </w:tc>
        <w:tc>
          <w:tcPr>
            <w:tcW w:w="3685" w:type="dxa"/>
          </w:tcPr>
          <w:p w:rsidR="0054540E" w:rsidRPr="00731F27" w:rsidRDefault="0054540E">
            <w:pPr>
              <w:pStyle w:val="ConsPlusNormal"/>
              <w:rPr>
                <w:rFonts w:ascii="Times New Roman" w:hAnsi="Times New Roman" w:cs="Times New Roman"/>
              </w:rPr>
            </w:pPr>
            <w:r w:rsidRPr="00731F27">
              <w:rPr>
                <w:rFonts w:ascii="Times New Roman" w:hAnsi="Times New Roman" w:cs="Times New Roman"/>
              </w:rPr>
              <w:t>Уссурийское отделение на ул. Некрасова, ТОСП на ул. Пушкина</w:t>
            </w:r>
          </w:p>
        </w:tc>
        <w:tc>
          <w:tcPr>
            <w:tcW w:w="3798" w:type="dxa"/>
          </w:tcPr>
          <w:p w:rsidR="0054540E" w:rsidRPr="00731F27" w:rsidRDefault="0054540E">
            <w:pPr>
              <w:pStyle w:val="ConsPlusNormal"/>
              <w:rPr>
                <w:rFonts w:ascii="Times New Roman" w:hAnsi="Times New Roman" w:cs="Times New Roman"/>
              </w:rPr>
            </w:pPr>
            <w:r w:rsidRPr="00731F27">
              <w:rPr>
                <w:rFonts w:ascii="Times New Roman" w:hAnsi="Times New Roman" w:cs="Times New Roman"/>
              </w:rPr>
              <w:t>692503, Приморский край, г. Уссурийск, ул. Пушкина, д. 4</w:t>
            </w:r>
          </w:p>
        </w:tc>
      </w:tr>
    </w:tbl>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ind w:firstLine="540"/>
        <w:jc w:val="both"/>
        <w:rPr>
          <w:rFonts w:ascii="Times New Roman" w:hAnsi="Times New Roman" w:cs="Times New Roman"/>
        </w:rPr>
      </w:pPr>
      <w:r w:rsidRPr="00731F27">
        <w:rPr>
          <w:rFonts w:ascii="Times New Roman" w:hAnsi="Times New Roman" w:cs="Times New Roman"/>
        </w:rPr>
        <w:t>Единый телефон сети Многофункционального центра: 8 (423) 201-01-56.</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54540E" w:rsidRPr="00731F27" w:rsidRDefault="0054540E">
      <w:pPr>
        <w:pStyle w:val="ConsPlusNormal"/>
        <w:spacing w:before="220"/>
        <w:ind w:firstLine="540"/>
        <w:jc w:val="both"/>
        <w:rPr>
          <w:rFonts w:ascii="Times New Roman" w:hAnsi="Times New Roman" w:cs="Times New Roman"/>
        </w:rPr>
      </w:pPr>
      <w:r w:rsidRPr="00731F27">
        <w:rPr>
          <w:rFonts w:ascii="Times New Roman" w:hAnsi="Times New Roman" w:cs="Times New Roman"/>
        </w:rPr>
        <w:t>Адрес электронной почты: info@mfc-25.ru.</w:t>
      </w: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jc w:val="both"/>
        <w:rPr>
          <w:rFonts w:ascii="Times New Roman" w:hAnsi="Times New Roman" w:cs="Times New Roman"/>
        </w:rPr>
      </w:pPr>
    </w:p>
    <w:p w:rsidR="0054540E" w:rsidRPr="00731F27" w:rsidRDefault="0054540E">
      <w:pPr>
        <w:pStyle w:val="ConsPlusNormal"/>
        <w:pBdr>
          <w:bottom w:val="single" w:sz="6" w:space="0" w:color="auto"/>
        </w:pBdr>
        <w:spacing w:before="100" w:after="100"/>
        <w:jc w:val="both"/>
        <w:rPr>
          <w:rFonts w:ascii="Times New Roman" w:hAnsi="Times New Roman" w:cs="Times New Roman"/>
          <w:sz w:val="2"/>
          <w:szCs w:val="2"/>
        </w:rPr>
      </w:pPr>
    </w:p>
    <w:p w:rsidR="006E277B" w:rsidRPr="00731F27" w:rsidRDefault="006E277B">
      <w:pPr>
        <w:rPr>
          <w:rFonts w:ascii="Times New Roman" w:hAnsi="Times New Roman" w:cs="Times New Roman"/>
        </w:rPr>
      </w:pPr>
    </w:p>
    <w:sectPr w:rsidR="006E277B" w:rsidRPr="00731F27" w:rsidSect="00731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0E"/>
    <w:rsid w:val="0054540E"/>
    <w:rsid w:val="005734C3"/>
    <w:rsid w:val="006E277B"/>
    <w:rsid w:val="00731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4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54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54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54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54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54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54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540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734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4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54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54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54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54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54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54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540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734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FFEE219AEC325324C06BB404E9F205F0758E888DD1A1D04C5A7372F112C56DE288DB4867B0DDD605DC4697770E383574AF4BFBD5824AD043C4F04Fc6N6A" TargetMode="External"/><Relationship Id="rId18" Type="http://schemas.openxmlformats.org/officeDocument/2006/relationships/hyperlink" Target="consultantplus://offline/ref=98FFEE219AEC325324C06BB404E9F205F0758E888DD3A3DB41597372F112C56DE288DB4867B0DDD605DC4697790E383574AF4BFBD5824AD043C4F04Fc6N6A" TargetMode="External"/><Relationship Id="rId26" Type="http://schemas.openxmlformats.org/officeDocument/2006/relationships/hyperlink" Target="consultantplus://offline/ref=98FFEE219AEC325324C075B91285AC0AF379D7858ED2AB85150B7525AE42C338B0C8851125F4CED706C2449773c0N6A" TargetMode="External"/><Relationship Id="rId39" Type="http://schemas.openxmlformats.org/officeDocument/2006/relationships/hyperlink" Target="consultantplus://offline/ref=98FFEE219AEC325324C06BB404E9F205F0758E888DDFA2D34A5C7372F112C56DE288DB4875B085DA04DC5897721B6E6432cFN9A" TargetMode="External"/><Relationship Id="rId21" Type="http://schemas.openxmlformats.org/officeDocument/2006/relationships/hyperlink" Target="consultantplus://offline/ref=98FFEE219AEC325324C06BB404E9F205F0758E888DD3A3DB41597372F112C56DE288DB4867B0DDD605DC4696710E383574AF4BFBD5824AD043C4F04Fc6N6A" TargetMode="External"/><Relationship Id="rId34" Type="http://schemas.openxmlformats.org/officeDocument/2006/relationships/hyperlink" Target="consultantplus://offline/ref=98FFEE219AEC325324C075B91285AC0AF376D8808ADEAB85150B7525AE42C338B0C8851125F4CED706C2449773c0N6A" TargetMode="External"/><Relationship Id="rId42" Type="http://schemas.openxmlformats.org/officeDocument/2006/relationships/hyperlink" Target="consultantplus://offline/ref=98FFEE219AEC325324C06BB404E9F205F0758E888DDFA0D1485D7372F112C56DE288DB4875B085DA04DC5897721B6E6432cFN9A" TargetMode="External"/><Relationship Id="rId47" Type="http://schemas.openxmlformats.org/officeDocument/2006/relationships/hyperlink" Target="consultantplus://offline/ref=98FFEE219AEC325324C075B91285AC0AF47CD58085D2AB85150B7525AE42C338A2C8DD1D24FCD4DC518D02C27C046C7A30F958F8D59Ec4N9A" TargetMode="External"/><Relationship Id="rId50" Type="http://schemas.openxmlformats.org/officeDocument/2006/relationships/hyperlink" Target="consultantplus://offline/ref=98FFEE219AEC325324C075B91285AC0AF47DD0848BD0AB85150B7525AE42C338A2C8DD1D24F4D0D70CD712C63550616530E446F9CB9E4AD1c5NEA" TargetMode="External"/><Relationship Id="rId55" Type="http://schemas.openxmlformats.org/officeDocument/2006/relationships/hyperlink" Target="consultantplus://offline/ref=98FFEE219AEC325324C06BB404E9F205F0758E888DD3A3DB41597372F112C56DE288DB4867B0DDD605DC4693730E383574AF4BFBD5824AD043C4F04Fc6N6A" TargetMode="External"/><Relationship Id="rId63" Type="http://schemas.openxmlformats.org/officeDocument/2006/relationships/hyperlink" Target="consultantplus://offline/ref=98FFEE219AEC325324C06BB404E9F205F0758E888DD1A1D04C5A7372F112C56DE288DB4867B0DDD605DC4696720E383574AF4BFBD5824AD043C4F04Fc6N6A" TargetMode="External"/><Relationship Id="rId68" Type="http://schemas.openxmlformats.org/officeDocument/2006/relationships/hyperlink" Target="consultantplus://offline/ref=98FFEE219AEC325324C075B91285AC0AF47DD6818DD6AB85150B7525AE42C338A2C8DD1F24F2DB835498139A7005726433E444FAD7c9NFA" TargetMode="External"/><Relationship Id="rId7" Type="http://schemas.openxmlformats.org/officeDocument/2006/relationships/hyperlink" Target="consultantplus://offline/ref=98FFEE219AEC325324C06BB404E9F205F0758E888DD3A3DB41597372F112C56DE288DB4867B0DDD605DC4697740E383574AF4BFBD5824AD043C4F04Fc6N6A" TargetMode="External"/><Relationship Id="rId71"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98FFEE219AEC325324C06BB404E9F205F0758E888DD3A3DB41597372F112C56DE288DB4867B0DDD605DC4697770E383574AF4BFBD5824AD043C4F04Fc6N6A" TargetMode="External"/><Relationship Id="rId29" Type="http://schemas.openxmlformats.org/officeDocument/2006/relationships/hyperlink" Target="consultantplus://offline/ref=98FFEE219AEC325324C075B91285AC0AF47DD6818DD6AB85150B7525AE42C338B0C8851125F4CED706C2449773c0N6A" TargetMode="External"/><Relationship Id="rId11" Type="http://schemas.openxmlformats.org/officeDocument/2006/relationships/hyperlink" Target="consultantplus://offline/ref=98FFEE219AEC325324C075B91285AC0AF47DD0838FD2AB85150B7525AE42C338A2C8DD1D24F4D0DE01D712C63550616530E446F9CB9E4AD1c5NEA" TargetMode="External"/><Relationship Id="rId24" Type="http://schemas.openxmlformats.org/officeDocument/2006/relationships/hyperlink" Target="consultantplus://offline/ref=98FFEE219AEC325324C075B91285AC0AF47CD58085D2AB85150B7525AE42C338B0C8851125F4CED706C2449773c0N6A" TargetMode="External"/><Relationship Id="rId32" Type="http://schemas.openxmlformats.org/officeDocument/2006/relationships/hyperlink" Target="consultantplus://offline/ref=98FFEE219AEC325324C075B91285AC0AF47CD5868BD7AB85150B7525AE42C338B0C8851125F4CED706C2449773c0N6A" TargetMode="External"/><Relationship Id="rId37" Type="http://schemas.openxmlformats.org/officeDocument/2006/relationships/hyperlink" Target="consultantplus://offline/ref=98FFEE219AEC325324C075B91285AC0AF47DD0838FD2AB85150B7525AE42C338B0C8851125F4CED706C2449773c0N6A" TargetMode="External"/><Relationship Id="rId40" Type="http://schemas.openxmlformats.org/officeDocument/2006/relationships/hyperlink" Target="consultantplus://offline/ref=98FFEE219AEC325324C06BB404E9F205F0758E888DD5A0D24D577372F112C56DE288DB4875B085DA04DC5897721B6E6432cFN9A" TargetMode="External"/><Relationship Id="rId45" Type="http://schemas.openxmlformats.org/officeDocument/2006/relationships/hyperlink" Target="consultantplus://offline/ref=98FFEE219AEC325324C06BB404E9F205F0758E888DD0A4D3415A7372F112C56DE288DB4875B085DA04DC5897721B6E6432cFN9A" TargetMode="External"/><Relationship Id="rId53" Type="http://schemas.openxmlformats.org/officeDocument/2006/relationships/hyperlink" Target="consultantplus://offline/ref=98FFEE219AEC325324C06BB404E9F205F0758E888DD3A3DB41597372F112C56DE288DB4867B0DDD605DC4693710E383574AF4BFBD5824AD043C4F04Fc6N6A" TargetMode="External"/><Relationship Id="rId58" Type="http://schemas.openxmlformats.org/officeDocument/2006/relationships/hyperlink" Target="consultantplus://offline/ref=98FFEE219AEC325324C06BB404E9F205F0758E888DD3A3DB41597372F112C56DE288DB4867B0DDD605DC4693770E383574AF4BFBD5824AD043C4F04Fc6N6A" TargetMode="External"/><Relationship Id="rId66" Type="http://schemas.openxmlformats.org/officeDocument/2006/relationships/hyperlink" Target="consultantplus://offline/ref=98FFEE219AEC325324C06BB404E9F205F0758E888DD3A3DB41597372F112C56DE288DB4867B0DDD605DC4692710E383574AF4BFBD5824AD043C4F04Fc6N6A" TargetMode="External"/><Relationship Id="rId5" Type="http://schemas.openxmlformats.org/officeDocument/2006/relationships/hyperlink" Target="consultantplus://offline/ref=98FFEE219AEC325324C06BB404E9F205F0758E888DD5A1D74A5B7372F112C56DE288DB4867B0DDD605DC4697740E383574AF4BFBD5824AD043C4F04Fc6N6A" TargetMode="External"/><Relationship Id="rId15" Type="http://schemas.openxmlformats.org/officeDocument/2006/relationships/hyperlink" Target="consultantplus://offline/ref=98FFEE219AEC325324C06BB404E9F205F0758E888DD4A8D1405E7372F112C56DE288DB4867B0DDD605DC4697780E383574AF4BFBD5824AD043C4F04Fc6N6A" TargetMode="External"/><Relationship Id="rId23" Type="http://schemas.openxmlformats.org/officeDocument/2006/relationships/hyperlink" Target="consultantplus://offline/ref=98FFEE219AEC325324C06BB404E9F205F0758E888DD3A3DB41597372F112C56DE288DB4867B0DDD605DC4696750E383574AF4BFBD5824AD043C4F04Fc6N6A" TargetMode="External"/><Relationship Id="rId28" Type="http://schemas.openxmlformats.org/officeDocument/2006/relationships/hyperlink" Target="consultantplus://offline/ref=98FFEE219AEC325324C075B91285AC0AF47DD3818FDEAB85150B7525AE42C338B0C8851125F4CED706C2449773c0N6A" TargetMode="External"/><Relationship Id="rId36" Type="http://schemas.openxmlformats.org/officeDocument/2006/relationships/hyperlink" Target="consultantplus://offline/ref=98FFEE219AEC325324C075B91285AC0AF47CD2858CD0AB85150B7525AE42C338B0C8851125F4CED706C2449773c0N6A" TargetMode="External"/><Relationship Id="rId49" Type="http://schemas.openxmlformats.org/officeDocument/2006/relationships/hyperlink" Target="consultantplus://offline/ref=98FFEE219AEC325324C075B91285AC0AF47CD58085D2AB85150B7525AE42C338A2C8DD1D24FCD4DC518D02C27C046C7A30F958F8D59Ec4N9A" TargetMode="External"/><Relationship Id="rId57" Type="http://schemas.openxmlformats.org/officeDocument/2006/relationships/hyperlink" Target="consultantplus://offline/ref=98FFEE219AEC325324C06BB404E9F205F0758E888DD3A3DB41597372F112C56DE288DB4867B0DDD605DC4693740E383574AF4BFBD5824AD043C4F04Fc6N6A" TargetMode="External"/><Relationship Id="rId61" Type="http://schemas.openxmlformats.org/officeDocument/2006/relationships/hyperlink" Target="consultantplus://offline/ref=98FFEE219AEC325324C06BB404E9F205F0758E888DD1A1D04C5A7372F112C56DE288DB4867B0DDD605DC4696730E383574AF4BFBD5824AD043C4F04Fc6N6A" TargetMode="External"/><Relationship Id="rId10" Type="http://schemas.openxmlformats.org/officeDocument/2006/relationships/hyperlink" Target="consultantplus://offline/ref=98FFEE219AEC325324C075B91285AC0AF47DD98485D3AB85150B7525AE42C338B0C8851125F4CED706C2449773c0N6A" TargetMode="External"/><Relationship Id="rId19" Type="http://schemas.openxmlformats.org/officeDocument/2006/relationships/hyperlink" Target="consultantplus://offline/ref=98FFEE219AEC325324C06BB404E9F205F0758E888DD1A1D04C5A7372F112C56DE288DB4867B0DDD605DC4697780E383574AF4BFBD5824AD043C4F04Fc6N6A" TargetMode="External"/><Relationship Id="rId31" Type="http://schemas.openxmlformats.org/officeDocument/2006/relationships/hyperlink" Target="consultantplus://offline/ref=98FFEE219AEC325324C075B91285AC0AF47DD38085D5AB85150B7525AE42C338B0C8851125F4CED706C2449773c0N6A" TargetMode="External"/><Relationship Id="rId44" Type="http://schemas.openxmlformats.org/officeDocument/2006/relationships/hyperlink" Target="consultantplus://offline/ref=98FFEE219AEC325324C06BB404E9F205F0758E888DD2A4D34B597372F112C56DE288DB4875B085DA04DC5897721B6E6432cFN9A" TargetMode="External"/><Relationship Id="rId52" Type="http://schemas.openxmlformats.org/officeDocument/2006/relationships/hyperlink" Target="consultantplus://offline/ref=98FFEE219AEC325324C075B91285AC0AF47DD6818DD6AB85150B7525AE42C338B0C8851125F4CED706C2449773c0N6A" TargetMode="External"/><Relationship Id="rId60" Type="http://schemas.openxmlformats.org/officeDocument/2006/relationships/hyperlink" Target="consultantplus://offline/ref=98FFEE219AEC325324C06BB404E9F205F0758E888DD3A3DB41597372F112C56DE288DB4867B0DDD605DC4693790E383574AF4BFBD5824AD043C4F04Fc6N6A" TargetMode="External"/><Relationship Id="rId65" Type="http://schemas.openxmlformats.org/officeDocument/2006/relationships/hyperlink" Target="consultantplus://offline/ref=98FFEE219AEC325324C06BB404E9F205F0758E888DD1A1D04C5A7372F112C56DE288DB4867B0DDD605DC4696740E383574AF4BFBD5824AD043C4F04Fc6N6A"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8FFEE219AEC325324C075B91285AC0AF47CD58085D2AB85150B7525AE42C338A2C8DD1D24FCD3DC518D02C27C046C7A30F958F8D59Ec4N9A" TargetMode="External"/><Relationship Id="rId14" Type="http://schemas.openxmlformats.org/officeDocument/2006/relationships/hyperlink" Target="consultantplus://offline/ref=98FFEE219AEC325324C06BB404E9F205F0758E888DD4A8D1405E7372F112C56DE288DB4867B0DDD605DC4697790E383574AF4BFBD5824AD043C4F04Fc6N6A" TargetMode="External"/><Relationship Id="rId22" Type="http://schemas.openxmlformats.org/officeDocument/2006/relationships/hyperlink" Target="consultantplus://offline/ref=98FFEE219AEC325324C06BB404E9F205F0758E888DD3A3DB41597372F112C56DE288DB4867B0DDD605DC4696720E383574AF4BFBD5824AD043C4F04Fc6N6A" TargetMode="External"/><Relationship Id="rId27" Type="http://schemas.openxmlformats.org/officeDocument/2006/relationships/hyperlink" Target="consultantplus://offline/ref=98FFEE219AEC325324C075B91285AC0AF376D9848EDEAB85150B7525AE42C338B0C8851125F4CED706C2449773c0N6A" TargetMode="External"/><Relationship Id="rId30" Type="http://schemas.openxmlformats.org/officeDocument/2006/relationships/hyperlink" Target="consultantplus://offline/ref=98FFEE219AEC325324C075B91285AC0AF47DD48D8AD2AB85150B7525AE42C338B0C8851125F4CED706C2449773c0N6A" TargetMode="External"/><Relationship Id="rId35" Type="http://schemas.openxmlformats.org/officeDocument/2006/relationships/hyperlink" Target="consultantplus://offline/ref=98FFEE219AEC325324C075B91285AC0AF47DD98485D3AB85150B7525AE42C338B0C8851125F4CED706C2449773c0N6A" TargetMode="External"/><Relationship Id="rId43" Type="http://schemas.openxmlformats.org/officeDocument/2006/relationships/hyperlink" Target="consultantplus://offline/ref=98FFEE219AEC325324C06BB404E9F205F0758E888DD1A5DA4E597372F112C56DE288DB4875B085DA04DC5897721B6E6432cFN9A" TargetMode="External"/><Relationship Id="rId48" Type="http://schemas.openxmlformats.org/officeDocument/2006/relationships/hyperlink" Target="consultantplus://offline/ref=98FFEE219AEC325324C06BB404E9F205F0758E888DDFA1D04B577372F112C56DE288DB4867B0DDD605DC4790780E383574AF4BFBD5824AD043C4F04Fc6N6A" TargetMode="External"/><Relationship Id="rId56" Type="http://schemas.openxmlformats.org/officeDocument/2006/relationships/hyperlink" Target="consultantplus://offline/ref=98FFEE219AEC325324C06BB404E9F205F0758E888DD3A3DB41597372F112C56DE288DB4867B0DDD605DC4693720E383574AF4BFBD5824AD043C4F04Fc6N6A" TargetMode="External"/><Relationship Id="rId64" Type="http://schemas.openxmlformats.org/officeDocument/2006/relationships/hyperlink" Target="consultantplus://offline/ref=98FFEE219AEC325324C075B91285AC0AF47DD0838FD2AB85150B7525AE42C338B0C8851125F4CED706C2449773c0N6A" TargetMode="External"/><Relationship Id="rId69" Type="http://schemas.openxmlformats.org/officeDocument/2006/relationships/hyperlink" Target="consultantplus://offline/ref=98FFEE219AEC325324C06BB404E9F205F0758E888DD0A2D541587372F112C56DE288DB4867B0DDD607D712C63550616530E446F9CB9E4AD1c5NEA" TargetMode="External"/><Relationship Id="rId8" Type="http://schemas.openxmlformats.org/officeDocument/2006/relationships/hyperlink" Target="consultantplus://offline/ref=98FFEE219AEC325324C06BB404E9F205F0758E888DD1A1D04C5A7372F112C56DE288DB4867B0DDD605DC4697740E383574AF4BFBD5824AD043C4F04Fc6N6A" TargetMode="External"/><Relationship Id="rId51" Type="http://schemas.openxmlformats.org/officeDocument/2006/relationships/hyperlink" Target="consultantplus://offline/ref=98FFEE219AEC325324C06BB404E9F205F0758E888DD3A3DB41597372F112C56DE288DB4867B0DDD605DC4694790E383574AF4BFBD5824AD043C4F04Fc6N6A"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8FFEE219AEC325324C06BB404E9F205F0758E888DDFA0D44C587372F112C56DE288DB4875B085DA04DC5897721B6E6432cFN9A" TargetMode="External"/><Relationship Id="rId17" Type="http://schemas.openxmlformats.org/officeDocument/2006/relationships/hyperlink" Target="consultantplus://offline/ref=98FFEE219AEC325324C06BB404E9F205F0758E888DD1A1D04C5A7372F112C56DE288DB4867B0DDD605DC4697760E383574AF4BFBD5824AD043C4F04Fc6N6A" TargetMode="External"/><Relationship Id="rId25" Type="http://schemas.openxmlformats.org/officeDocument/2006/relationships/hyperlink" Target="consultantplus://offline/ref=98FFEE219AEC325324C075B91285AC0AF47FD8848AD0AB85150B7525AE42C338B0C8851125F4CED706C2449773c0N6A" TargetMode="External"/><Relationship Id="rId33" Type="http://schemas.openxmlformats.org/officeDocument/2006/relationships/hyperlink" Target="consultantplus://offline/ref=98FFEE219AEC325324C075B91285AC0AF377D4818FD6AB85150B7525AE42C338B0C8851125F4CED706C2449773c0N6A" TargetMode="External"/><Relationship Id="rId38" Type="http://schemas.openxmlformats.org/officeDocument/2006/relationships/hyperlink" Target="consultantplus://offline/ref=98FFEE219AEC325324C075B91285AC0AF47DD4828DD6AB85150B7525AE42C338B0C8851125F4CED706C2449773c0N6A" TargetMode="External"/><Relationship Id="rId46" Type="http://schemas.openxmlformats.org/officeDocument/2006/relationships/hyperlink" Target="consultantplus://offline/ref=98FFEE219AEC325324C06BB404E9F205F0758E888DD0A4D3415A7372F112C56DE288DB4875B085DA04DC5897721B6E6432cFN9A" TargetMode="External"/><Relationship Id="rId59" Type="http://schemas.openxmlformats.org/officeDocument/2006/relationships/hyperlink" Target="consultantplus://offline/ref=98FFEE219AEC325324C06BB404E9F205F0758E888DD3A3DB41597372F112C56DE288DB4867B0DDD605DC4693760E383574AF4BFBD5824AD043C4F04Fc6N6A" TargetMode="External"/><Relationship Id="rId67" Type="http://schemas.openxmlformats.org/officeDocument/2006/relationships/hyperlink" Target="consultantplus://offline/ref=98FFEE219AEC325324C075B91285AC0AF47CD58085D2AB85150B7525AE42C338A2C8DD1D24FCD4DC518D02C27C046C7A30F958F8D59Ec4N9A" TargetMode="External"/><Relationship Id="rId20" Type="http://schemas.openxmlformats.org/officeDocument/2006/relationships/hyperlink" Target="consultantplus://offline/ref=98FFEE219AEC325324C06BB404E9F205F0758E888DD1A1D04C5A7372F112C56DE288DB4867B0DDD605DC4696710E383574AF4BFBD5824AD043C4F04Fc6N6A" TargetMode="External"/><Relationship Id="rId41" Type="http://schemas.openxmlformats.org/officeDocument/2006/relationships/hyperlink" Target="consultantplus://offline/ref=98FFEE219AEC325324C06BB404E9F205F0758E888DD0A4D3415A7372F112C56DE288DB4875B085DA04DC5897721B6E6432cFN9A" TargetMode="External"/><Relationship Id="rId54" Type="http://schemas.openxmlformats.org/officeDocument/2006/relationships/hyperlink" Target="consultantplus://offline/ref=98FFEE219AEC325324C06BB404E9F205F0758E888DD3A3DB41597372F112C56DE288DB4867B0DDD605DC4693700E383574AF4BFBD5824AD043C4F04Fc6N6A" TargetMode="External"/><Relationship Id="rId62" Type="http://schemas.openxmlformats.org/officeDocument/2006/relationships/hyperlink" Target="consultantplus://offline/ref=98FFEE219AEC325324C06BB404E9F205F0758E888DD3A3DB41597372F112C56DE288DB4867B0DDD605DC4693780E383574AF4BFBD5824AD043C4F04Fc6N6A" TargetMode="External"/><Relationship Id="rId70" Type="http://schemas.openxmlformats.org/officeDocument/2006/relationships/hyperlink" Target="consultantplus://offline/ref=98FFEE219AEC325324C06BB404E9F205F0758E888DD3A3DB41597372F112C56DE288DB4867B0DDD605DC4692700E383574AF4BFBD5824AD043C4F04Fc6N6A" TargetMode="External"/><Relationship Id="rId1" Type="http://schemas.openxmlformats.org/officeDocument/2006/relationships/styles" Target="styles.xml"/><Relationship Id="rId6" Type="http://schemas.openxmlformats.org/officeDocument/2006/relationships/hyperlink" Target="consultantplus://offline/ref=98FFEE219AEC325324C06BB404E9F205F0758E888DD4A8D1405E7372F112C56DE288DB4867B0DDD605DC4697740E383574AF4BFBD5824AD043C4F04Fc6N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11450</Words>
  <Characters>65271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3</cp:revision>
  <dcterms:created xsi:type="dcterms:W3CDTF">2023-03-10T00:13:00Z</dcterms:created>
  <dcterms:modified xsi:type="dcterms:W3CDTF">2023-03-10T02:07:00Z</dcterms:modified>
</cp:coreProperties>
</file>