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администрации Уссурийского городского округа от 05.04.2016 N 961</w:t>
              <w:br/>
              <w:t xml:space="preserve">(ред. от 23.01.2023)</w:t>
              <w:br/>
              <w:t xml:space="preserve">"Об утверждении Положения о порядке сообщения лицами, замещающими должности муниципальной службы в администрации Уссурийского городского округа о возникновении личной заинтересованности при исполнении должностных обязанностей, которая приводит или может привести к конфликту интересов"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09.03.2023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АДМИНИСТРАЦИЯ УССУРИЙСКОГО ГОРОДСКОГО ОКРУГА</w:t>
      </w:r>
    </w:p>
    <w:p>
      <w:pPr>
        <w:pStyle w:val="2"/>
        <w:jc w:val="center"/>
      </w:pPr>
      <w:r>
        <w:rPr>
          <w:sz w:val="20"/>
        </w:rPr>
        <w:t xml:space="preserve">ПРИМОРСКОГО КРАЯ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5 апреля 2016 г. N 961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ПОЛОЖЕНИЯ О ПОРЯДКЕ СООБЩЕНИЯ ЛИЦАМИ,</w:t>
      </w:r>
    </w:p>
    <w:p>
      <w:pPr>
        <w:pStyle w:val="2"/>
        <w:jc w:val="center"/>
      </w:pPr>
      <w:r>
        <w:rPr>
          <w:sz w:val="20"/>
        </w:rPr>
        <w:t xml:space="preserve">ЗАМЕЩАЮЩИМИ ДОЛЖНОСТИ МУНИЦИПАЛЬНОЙ СЛУЖБЫ В АДМИНИСТРАЦИИ</w:t>
      </w:r>
    </w:p>
    <w:p>
      <w:pPr>
        <w:pStyle w:val="2"/>
        <w:jc w:val="center"/>
      </w:pPr>
      <w:r>
        <w:rPr>
          <w:sz w:val="20"/>
        </w:rPr>
        <w:t xml:space="preserve">УССУРИЙСКОГО ГОРОДСКОГО ОКРУГА О ВОЗНИКНОВЕНИИ ЛИЧНОЙ</w:t>
      </w:r>
    </w:p>
    <w:p>
      <w:pPr>
        <w:pStyle w:val="2"/>
        <w:jc w:val="center"/>
      </w:pPr>
      <w:r>
        <w:rPr>
          <w:sz w:val="20"/>
        </w:rPr>
        <w:t xml:space="preserve">ЗАИНТЕРЕСОВАННОСТИ ПРИ ИСПОЛНЕНИИ ДОЛЖНОСТНЫХ</w:t>
      </w:r>
    </w:p>
    <w:p>
      <w:pPr>
        <w:pStyle w:val="2"/>
        <w:jc w:val="center"/>
      </w:pPr>
      <w:r>
        <w:rPr>
          <w:sz w:val="20"/>
        </w:rPr>
        <w:t xml:space="preserve">ОБЯЗАННОСТЕЙ, КОТОРАЯ ПРИВОДИТ ИЛИ МОЖЕТ</w:t>
      </w:r>
    </w:p>
    <w:p>
      <w:pPr>
        <w:pStyle w:val="2"/>
        <w:jc w:val="center"/>
      </w:pPr>
      <w:r>
        <w:rPr>
          <w:sz w:val="20"/>
        </w:rPr>
        <w:t xml:space="preserve">ПРИВЕСТИ К КОНФЛИКТУ ИНТЕРЕСОВ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администрации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Уссурийского городского округа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15.11.2016 </w:t>
            </w:r>
            <w:hyperlink w:history="0" r:id="rId7" w:tooltip="Постановление администрации Уссурийского городского округа от 15.11.2016 N 3492 &quot;О внесении изменений в постановление администрации Уссурийского городского округа от 5 апреля 2016 года N 961 &quot;Об утверждении Положения о порядке сообщения лицами, замещающими должности муниципальной службы в администрации Уссурийского городского округа о возникновении личной заинтересованности при исполнении должностных обязанностей, которая приводит или может привести к конфликту интересов&quot; {КонсультантПлюс}">
              <w:r>
                <w:rPr>
                  <w:sz w:val="20"/>
                  <w:color w:val="0000ff"/>
                </w:rPr>
                <w:t xml:space="preserve">N 3492</w:t>
              </w:r>
            </w:hyperlink>
            <w:r>
              <w:rPr>
                <w:sz w:val="20"/>
                <w:color w:val="392c69"/>
              </w:rPr>
              <w:t xml:space="preserve">, от 03.07.2020 </w:t>
            </w:r>
            <w:hyperlink w:history="0" r:id="rId8" w:tooltip="Постановление администрации Уссурийского городского округа от 03.07.2020 N 1443 &quot;О внесении изменений в постановление администрации Уссурийского городского округа от 5 апреля 2016 года N 961 &quot;Об утверждении положения о порядке сообщения лицами, замещающими должности муниципальной службы в администрации Уссурийского городского округа о возникновении личной заинтересованности при исполнении должностных обязанностей, которая приводит или может привести к конфликту интересов&quot; {КонсультантПлюс}">
              <w:r>
                <w:rPr>
                  <w:sz w:val="20"/>
                  <w:color w:val="0000ff"/>
                </w:rPr>
                <w:t xml:space="preserve">N 1443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23.01.2023 </w:t>
            </w:r>
            <w:hyperlink w:history="0" r:id="rId9" w:tooltip="Постановление администрации Уссурийского городского округа от 23.01.2023 N 90 &quot;О внесении изменений в постановление администрации Уссурийского городского округа от 5 апреля 2016 года N 961 &quot;Об утверждении Положения о порядке сообщения лицами, замещающими должности муниципальной службы в администрации Уссурийского городского округа о возникновении личной заинтересованности при исполнении должностных обязанностей, которая приводит или может привести к конфликту интересов&quot; {КонсультантПлюс}">
              <w:r>
                <w:rPr>
                  <w:sz w:val="20"/>
                  <w:color w:val="0000ff"/>
                </w:rPr>
                <w:t xml:space="preserve">N 90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 основании Федерального </w:t>
      </w:r>
      <w:hyperlink w:history="0" r:id="rId10" w:tooltip="Федеральный закон от 06.10.2003 N 131-ФЗ (ред. от 06.02.2023) &quot;Об общих принципах организации местного самоуправления в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6 октября 2003 года N 131-ФЗ "Об общих принципах организации местного самоуправления в Российской Федерации", Федерального </w:t>
      </w:r>
      <w:hyperlink w:history="0" r:id="rId11" w:tooltip="Федеральный закон от 25.12.2008 N 273-ФЗ (ред. от 06.02.2023) &quot;О противодействии корруп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25 декабря 2008 года N 273-ФЗ "О противодействии коррупции", </w:t>
      </w:r>
      <w:hyperlink w:history="0" r:id="rId12" w:tooltip="Указ Президента РФ от 22.12.2015 N 650 (ред. от 25.08.2022) &quot;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&quot; (вместе с &quot;Положением о порядке сообщения лицами, замещающими отдельные госуд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Президента Российской Федерации от 22 декабря 2015 года N 650 "О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Федерации", </w:t>
      </w:r>
      <w:hyperlink w:history="0" r:id="rId13" w:tooltip="Постановление администрации Уссурийского городского округа от 05.06.2013 N 2097-НПА (ред. от 24.06.2022) &quot;О признании утратившими силу некоторых правовых актов администрации Уссурийского городского округа и утверждении Положения о Комиссии по соблюдению требований к служебному поведению муниципальных служащих администрации Уссурийского городского округа и урегулированию конфликта интересов в администрации Уссурийского городского округ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Уссурийского городского округа от 5 июня 2013 года N 2097-НПА "О признании утратившими силу некоторых правовых актов администрации Уссурийского городского округа и утверждении Положения о Комиссии по соблюдению требований к служебному поведению муниципальных служащих администрации Уссурийского городского округа и урегулированию конфликта интересов в администрации Уссурийского городского округа"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</w:t>
      </w:r>
      <w:hyperlink w:history="0" w:anchor="P38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порядке сообщения лицами, замещающими должности муниципальной службы в администрации Уссурийского городского округа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Положение) (прилагается).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Информационно-аналитическому управлению администрации Уссурийского городского округа (Панченко) разместить настоящее постановление на официальном сайте администрации Уссурийского городского округа.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Глава администрации Уссурийского</w:t>
      </w:r>
    </w:p>
    <w:p>
      <w:pPr>
        <w:pStyle w:val="0"/>
        <w:jc w:val="right"/>
      </w:pPr>
      <w:r>
        <w:rPr>
          <w:sz w:val="20"/>
        </w:rPr>
        <w:t xml:space="preserve">городского округа</w:t>
      </w:r>
    </w:p>
    <w:p>
      <w:pPr>
        <w:pStyle w:val="0"/>
        <w:jc w:val="right"/>
      </w:pPr>
      <w:r>
        <w:rPr>
          <w:sz w:val="20"/>
        </w:rPr>
        <w:t xml:space="preserve">Е.Е.КОРЖ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администрации</w:t>
      </w:r>
    </w:p>
    <w:p>
      <w:pPr>
        <w:pStyle w:val="0"/>
        <w:jc w:val="right"/>
      </w:pPr>
      <w:r>
        <w:rPr>
          <w:sz w:val="20"/>
        </w:rPr>
        <w:t xml:space="preserve">Уссурийского</w:t>
      </w:r>
    </w:p>
    <w:p>
      <w:pPr>
        <w:pStyle w:val="0"/>
        <w:jc w:val="right"/>
      </w:pPr>
      <w:r>
        <w:rPr>
          <w:sz w:val="20"/>
        </w:rPr>
        <w:t xml:space="preserve">городского округа</w:t>
      </w:r>
    </w:p>
    <w:p>
      <w:pPr>
        <w:pStyle w:val="0"/>
        <w:jc w:val="right"/>
      </w:pPr>
      <w:r>
        <w:rPr>
          <w:sz w:val="20"/>
        </w:rPr>
        <w:t xml:space="preserve">от 05.04.2016 N 961</w:t>
      </w:r>
    </w:p>
    <w:p>
      <w:pPr>
        <w:pStyle w:val="0"/>
        <w:jc w:val="both"/>
      </w:pPr>
      <w:r>
        <w:rPr>
          <w:sz w:val="20"/>
        </w:rPr>
      </w:r>
    </w:p>
    <w:bookmarkStart w:id="38" w:name="P38"/>
    <w:bookmarkEnd w:id="38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ПОРЯДКЕ СООБЩЕНИЯ ЛИЦАМИ, ЗАМЕЩАЮЩИМИ</w:t>
      </w:r>
    </w:p>
    <w:p>
      <w:pPr>
        <w:pStyle w:val="2"/>
        <w:jc w:val="center"/>
      </w:pPr>
      <w:r>
        <w:rPr>
          <w:sz w:val="20"/>
        </w:rPr>
        <w:t xml:space="preserve">ДОЛЖНОСТИ МУНИЦИПАЛЬНОЙ СЛУЖБЫ В АДМИНИСТРАЦИИ</w:t>
      </w:r>
    </w:p>
    <w:p>
      <w:pPr>
        <w:pStyle w:val="2"/>
        <w:jc w:val="center"/>
      </w:pPr>
      <w:r>
        <w:rPr>
          <w:sz w:val="20"/>
        </w:rPr>
        <w:t xml:space="preserve">УССУРИЙСКОГО ГОРОДСКОГО ОКРУГА О ВОЗНИКНОВЕНИИ ЛИЧНОЙ</w:t>
      </w:r>
    </w:p>
    <w:p>
      <w:pPr>
        <w:pStyle w:val="2"/>
        <w:jc w:val="center"/>
      </w:pPr>
      <w:r>
        <w:rPr>
          <w:sz w:val="20"/>
        </w:rPr>
        <w:t xml:space="preserve">ЗАИНТЕРЕСОВАННОСТИ ПРИ ИСПОЛНЕНИИ ДОЛЖНОСТНЫХ ОБЯЗАННОСТЕЙ,</w:t>
      </w:r>
    </w:p>
    <w:p>
      <w:pPr>
        <w:pStyle w:val="2"/>
        <w:jc w:val="center"/>
      </w:pPr>
      <w:r>
        <w:rPr>
          <w:sz w:val="20"/>
        </w:rPr>
        <w:t xml:space="preserve">КОТОРАЯ ПРИВОДИТ ИЛИ МОЖЕТ ПРИВЕСТИ К КОНФЛИКТУ ИНТЕРЕСОВ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администрации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Уссурийского городского округа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15.11.2016 </w:t>
            </w:r>
            <w:hyperlink w:history="0" r:id="rId14" w:tooltip="Постановление администрации Уссурийского городского округа от 15.11.2016 N 3492 &quot;О внесении изменений в постановление администрации Уссурийского городского округа от 5 апреля 2016 года N 961 &quot;Об утверждении Положения о порядке сообщения лицами, замещающими должности муниципальной службы в администрации Уссурийского городского округа о возникновении личной заинтересованности при исполнении должностных обязанностей, которая приводит или может привести к конфликту интересов&quot; {КонсультантПлюс}">
              <w:r>
                <w:rPr>
                  <w:sz w:val="20"/>
                  <w:color w:val="0000ff"/>
                </w:rPr>
                <w:t xml:space="preserve">N 3492</w:t>
              </w:r>
            </w:hyperlink>
            <w:r>
              <w:rPr>
                <w:sz w:val="20"/>
                <w:color w:val="392c69"/>
              </w:rPr>
              <w:t xml:space="preserve">, от 03.07.2020 </w:t>
            </w:r>
            <w:hyperlink w:history="0" r:id="rId15" w:tooltip="Постановление администрации Уссурийского городского округа от 03.07.2020 N 1443 &quot;О внесении изменений в постановление администрации Уссурийского городского округа от 5 апреля 2016 года N 961 &quot;Об утверждении положения о порядке сообщения лицами, замещающими должности муниципальной службы в администрации Уссурийского городского округа о возникновении личной заинтересованности при исполнении должностных обязанностей, которая приводит или может привести к конфликту интересов&quot; {КонсультантПлюс}">
              <w:r>
                <w:rPr>
                  <w:sz w:val="20"/>
                  <w:color w:val="0000ff"/>
                </w:rPr>
                <w:t xml:space="preserve">N 1443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23.01.2023 </w:t>
            </w:r>
            <w:hyperlink w:history="0" r:id="rId16" w:tooltip="Постановление администрации Уссурийского городского округа от 23.01.2023 N 90 &quot;О внесении изменений в постановление администрации Уссурийского городского округа от 5 апреля 2016 года N 961 &quot;Об утверждении Положения о порядке сообщения лицами, замещающими должности муниципальной службы в администрации Уссурийского городского округа о возникновении личной заинтересованности при исполнении должностных обязанностей, которая приводит или может привести к конфликту интересов&quot; {КонсультантПлюс}">
              <w:r>
                <w:rPr>
                  <w:sz w:val="20"/>
                  <w:color w:val="0000ff"/>
                </w:rPr>
                <w:t xml:space="preserve">N 90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Настоящим Положением определяется порядок сообщения лицами, замещающими должности муниципальной службы в администрации Уссурийского городского округа (далее - муниципальные служащие)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Муниципальные служащие обязаны в соответствии с законодательством Российской Федерации о противодействии коррупции сообщать,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интересов, по </w:t>
      </w:r>
      <w:hyperlink w:history="0" w:anchor="P96" w:tooltip="                                УВЕДОМЛЕНИЕ">
        <w:r>
          <w:rPr>
            <w:sz w:val="20"/>
            <w:color w:val="0000ff"/>
          </w:rPr>
          <w:t xml:space="preserve">форме</w:t>
        </w:r>
      </w:hyperlink>
      <w:r>
        <w:rPr>
          <w:sz w:val="20"/>
        </w:rPr>
        <w:t xml:space="preserve"> согласно приложению N 1 к настоящему Положению (далее - уведомление).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Муниципальные служащие направляют уведомление, не позднее рабочего дня, следующего за днем, когда муниципальному служащему стало известно о возникновении личной заинтересованности, председателю Комиссии по соблюдению требований к служебному поведению муниципальных служащих администрации Уссурийского городского округа и урегулированию конфликта интересов в администрации Уссурийского городского округа, утвержденной </w:t>
      </w:r>
      <w:hyperlink w:history="0" r:id="rId17" w:tooltip="Постановление администрации Уссурийского городского округа от 27.01.2020 N 193 (ред. от 01.11.2022) &quot;Об утверждении состава комиссии по соблюдению требований к служебному поведению муниципальных служащих администрации Уссурийского городского округа и урегулированию конфликта интересов в администрации Уссурийского городского округа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администрации Уссурийского городского округа от 27 января 2020 года N 193 "Об утверждении состава комиссии по соблюдению требований к служебному поведению муниципальных служащих администрации Уссурийского городского округа и урегулированию конфликта интересов в администрации Уссурийского городского округа" (далее - Комиссия).</w:t>
      </w:r>
    </w:p>
    <w:p>
      <w:pPr>
        <w:pStyle w:val="0"/>
        <w:jc w:val="both"/>
      </w:pPr>
      <w:r>
        <w:rPr>
          <w:sz w:val="20"/>
        </w:rPr>
        <w:t xml:space="preserve">(п. 3 в ред. </w:t>
      </w:r>
      <w:hyperlink w:history="0" r:id="rId18" w:tooltip="Постановление администрации Уссурийского городского округа от 23.01.2023 N 90 &quot;О внесении изменений в постановление администрации Уссурийского городского округа от 5 апреля 2016 года N 961 &quot;Об утверждении Положения о порядке сообщения лицами, замещающими должности муниципальной службы в администрации Уссурийского городского округа о возникновении личной заинтересованности при исполнении должностных обязанностей, которая приводит или может привести к конфликту интересов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Уссурийского городского округа от 23.01.2023 N 90)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Порядок рассмотрения уведомления определяется положением о Комиссии, утвержденным </w:t>
      </w:r>
      <w:hyperlink w:history="0" r:id="rId19" w:tooltip="Постановление администрации Уссурийского городского округа от 05.06.2013 N 2097-НПА (ред. от 24.06.2022) &quot;О признании утратившими силу некоторых правовых актов администрации Уссурийского городского округа и утверждении Положения о Комиссии по соблюдению требований к служебному поведению муниципальных служащих администрации Уссурийского городского округа и урегулированию конфликта интересов в администрации Уссурийского городского округа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администрации Уссурийского городского округа от 5 июня 2013 года N 2097-НПА "О признании утратившими силу некоторых правовых актов администрации Уссурийского городского округа и утверждении Положения о Комиссии по соблюдению требований к служебному поведению муниципальных служащих администрации Уссурийского городского округа и урегулированию конфликта интересов в администрации Уссурийского городского округа".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Секретарь Комиссии в 7-дневный срок со дня заседания Комиссии направляет копии протокола заседания Комиссии главе Уссурийского городского округа, полностью или в виде выписок из него муниципальному служащему, представителю нанимателя (работодателя), а также по решению Комиссии иным заинтересованным лицам.</w:t>
      </w:r>
    </w:p>
    <w:p>
      <w:pPr>
        <w:pStyle w:val="0"/>
        <w:jc w:val="both"/>
      </w:pPr>
      <w:r>
        <w:rPr>
          <w:sz w:val="20"/>
        </w:rPr>
        <w:t xml:space="preserve">(в ред. Постановлений администрации Уссурийского городского округа от 15.11.2016 </w:t>
      </w:r>
      <w:hyperlink w:history="0" r:id="rId20" w:tooltip="Постановление администрации Уссурийского городского округа от 15.11.2016 N 3492 &quot;О внесении изменений в постановление администрации Уссурийского городского округа от 5 апреля 2016 года N 961 &quot;Об утверждении Положения о порядке сообщения лицами, замещающими должности муниципальной службы в администрации Уссурийского городского округа о возникновении личной заинтересованности при исполнении должностных обязанностей, которая приводит или может привести к конфликту интересов&quot; {КонсультантПлюс}">
        <w:r>
          <w:rPr>
            <w:sz w:val="20"/>
            <w:color w:val="0000ff"/>
          </w:rPr>
          <w:t xml:space="preserve">N 3492</w:t>
        </w:r>
      </w:hyperlink>
      <w:r>
        <w:rPr>
          <w:sz w:val="20"/>
        </w:rPr>
        <w:t xml:space="preserve">, от 03.07.2020 </w:t>
      </w:r>
      <w:hyperlink w:history="0" r:id="rId21" w:tooltip="Постановление администрации Уссурийского городского округа от 03.07.2020 N 1443 &quot;О внесении изменений в постановление администрации Уссурийского городского округа от 5 апреля 2016 года N 961 &quot;Об утверждении положения о порядке сообщения лицами, замещающими должности муниципальной службы в администрации Уссурийского городского округа о возникновении личной заинтересованности при исполнении должностных обязанностей, которая приводит или может привести к конфликту интересов&quot; {КонсультантПлюс}">
        <w:r>
          <w:rPr>
            <w:sz w:val="20"/>
            <w:color w:val="0000ff"/>
          </w:rPr>
          <w:t xml:space="preserve">N 1443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Положению</w:t>
      </w:r>
    </w:p>
    <w:p>
      <w:pPr>
        <w:pStyle w:val="0"/>
        <w:jc w:val="right"/>
      </w:pPr>
      <w:r>
        <w:rPr>
          <w:sz w:val="20"/>
        </w:rPr>
        <w:t xml:space="preserve">о порядке сообщения</w:t>
      </w:r>
    </w:p>
    <w:p>
      <w:pPr>
        <w:pStyle w:val="0"/>
        <w:jc w:val="right"/>
      </w:pPr>
      <w:r>
        <w:rPr>
          <w:sz w:val="20"/>
        </w:rPr>
        <w:t xml:space="preserve">лицами, замещающими</w:t>
      </w:r>
    </w:p>
    <w:p>
      <w:pPr>
        <w:pStyle w:val="0"/>
        <w:jc w:val="right"/>
      </w:pPr>
      <w:r>
        <w:rPr>
          <w:sz w:val="20"/>
        </w:rPr>
        <w:t xml:space="preserve">должности муниципальной</w:t>
      </w:r>
    </w:p>
    <w:p>
      <w:pPr>
        <w:pStyle w:val="0"/>
        <w:jc w:val="right"/>
      </w:pPr>
      <w:r>
        <w:rPr>
          <w:sz w:val="20"/>
        </w:rPr>
        <w:t xml:space="preserve">службы в администрации</w:t>
      </w:r>
    </w:p>
    <w:p>
      <w:pPr>
        <w:pStyle w:val="0"/>
        <w:jc w:val="right"/>
      </w:pPr>
      <w:r>
        <w:rPr>
          <w:sz w:val="20"/>
        </w:rPr>
        <w:t xml:space="preserve">Уссурийского городского</w:t>
      </w:r>
    </w:p>
    <w:p>
      <w:pPr>
        <w:pStyle w:val="0"/>
        <w:jc w:val="right"/>
      </w:pPr>
      <w:r>
        <w:rPr>
          <w:sz w:val="20"/>
        </w:rPr>
        <w:t xml:space="preserve">округа о возникновении</w:t>
      </w:r>
    </w:p>
    <w:p>
      <w:pPr>
        <w:pStyle w:val="0"/>
        <w:jc w:val="right"/>
      </w:pPr>
      <w:r>
        <w:rPr>
          <w:sz w:val="20"/>
        </w:rPr>
        <w:t xml:space="preserve">личной заинтересованности</w:t>
      </w:r>
    </w:p>
    <w:p>
      <w:pPr>
        <w:pStyle w:val="0"/>
        <w:jc w:val="right"/>
      </w:pPr>
      <w:r>
        <w:rPr>
          <w:sz w:val="20"/>
        </w:rPr>
        <w:t xml:space="preserve">при исполнении должностных</w:t>
      </w:r>
    </w:p>
    <w:p>
      <w:pPr>
        <w:pStyle w:val="0"/>
        <w:jc w:val="right"/>
      </w:pPr>
      <w:r>
        <w:rPr>
          <w:sz w:val="20"/>
        </w:rPr>
        <w:t xml:space="preserve">обязанностей, которая</w:t>
      </w:r>
    </w:p>
    <w:p>
      <w:pPr>
        <w:pStyle w:val="0"/>
        <w:jc w:val="right"/>
      </w:pPr>
      <w:r>
        <w:rPr>
          <w:sz w:val="20"/>
        </w:rPr>
        <w:t xml:space="preserve">приводит или может</w:t>
      </w:r>
    </w:p>
    <w:p>
      <w:pPr>
        <w:pStyle w:val="0"/>
        <w:jc w:val="right"/>
      </w:pPr>
      <w:r>
        <w:rPr>
          <w:sz w:val="20"/>
        </w:rPr>
        <w:t xml:space="preserve">привести к конфликту</w:t>
      </w:r>
    </w:p>
    <w:p>
      <w:pPr>
        <w:pStyle w:val="0"/>
        <w:jc w:val="right"/>
      </w:pPr>
      <w:r>
        <w:rPr>
          <w:sz w:val="20"/>
        </w:rPr>
        <w:t xml:space="preserve">интересов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</w:t>
      </w:r>
    </w:p>
    <w:p>
      <w:pPr>
        <w:pStyle w:val="1"/>
        <w:jc w:val="both"/>
      </w:pPr>
      <w:r>
        <w:rPr>
          <w:sz w:val="20"/>
        </w:rPr>
        <w:t xml:space="preserve">(отметка об ознакомлении)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Председателю Комиссии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по соблюдению требований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к служебному поведению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муниципальных служащих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администрации Уссурийского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городского округа и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урегулированию конфликта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интересов в администрации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Уссурийского городского округа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от 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(Ф.И.О., замещаемая должность)</w:t>
      </w:r>
    </w:p>
    <w:p>
      <w:pPr>
        <w:pStyle w:val="1"/>
        <w:jc w:val="both"/>
      </w:pPr>
      <w:r>
        <w:rPr>
          <w:sz w:val="20"/>
        </w:rPr>
      </w:r>
    </w:p>
    <w:bookmarkStart w:id="96" w:name="P96"/>
    <w:bookmarkEnd w:id="96"/>
    <w:p>
      <w:pPr>
        <w:pStyle w:val="1"/>
        <w:jc w:val="both"/>
      </w:pPr>
      <w:r>
        <w:rPr>
          <w:sz w:val="20"/>
        </w:rPr>
        <w:t xml:space="preserve">                                УВЕДОМЛЕНИЕ</w:t>
      </w:r>
    </w:p>
    <w:p>
      <w:pPr>
        <w:pStyle w:val="1"/>
        <w:jc w:val="both"/>
      </w:pPr>
      <w:r>
        <w:rPr>
          <w:sz w:val="20"/>
        </w:rPr>
        <w:t xml:space="preserve">   о возникновении личной заинтересованности при исполнении должностных</w:t>
      </w:r>
    </w:p>
    <w:p>
      <w:pPr>
        <w:pStyle w:val="1"/>
        <w:jc w:val="both"/>
      </w:pPr>
      <w:r>
        <w:rPr>
          <w:sz w:val="20"/>
        </w:rPr>
        <w:t xml:space="preserve">  обязанностей, которая приводит или может привести к конфликту интересов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Сообщаю о возникновении у меня личной заинтересованности при исполнении</w:t>
      </w:r>
    </w:p>
    <w:p>
      <w:pPr>
        <w:pStyle w:val="1"/>
        <w:jc w:val="both"/>
      </w:pPr>
      <w:r>
        <w:rPr>
          <w:sz w:val="20"/>
        </w:rPr>
        <w:t xml:space="preserve">должностных  обязанностей,  которая приводит или может привести к конфликту</w:t>
      </w:r>
    </w:p>
    <w:p>
      <w:pPr>
        <w:pStyle w:val="1"/>
        <w:jc w:val="both"/>
      </w:pPr>
      <w:r>
        <w:rPr>
          <w:sz w:val="20"/>
        </w:rPr>
        <w:t xml:space="preserve">интересов (нужное подчеркнуть).</w:t>
      </w:r>
    </w:p>
    <w:p>
      <w:pPr>
        <w:pStyle w:val="1"/>
        <w:jc w:val="both"/>
      </w:pPr>
      <w:r>
        <w:rPr>
          <w:sz w:val="20"/>
        </w:rPr>
        <w:t xml:space="preserve">    Обстоятельства,    являющиеся    основанием    возникновения     личной</w:t>
      </w:r>
    </w:p>
    <w:p>
      <w:pPr>
        <w:pStyle w:val="1"/>
        <w:jc w:val="both"/>
      </w:pPr>
      <w:r>
        <w:rPr>
          <w:sz w:val="20"/>
        </w:rPr>
        <w:t xml:space="preserve">заинтересованности: 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Должностные  обязанности,  на  исполнение  которых   влияет  или  может</w:t>
      </w:r>
    </w:p>
    <w:p>
      <w:pPr>
        <w:pStyle w:val="1"/>
        <w:jc w:val="both"/>
      </w:pPr>
      <w:r>
        <w:rPr>
          <w:sz w:val="20"/>
        </w:rPr>
        <w:t xml:space="preserve">повлиять личная заинтересованность: 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Предлагаемые  меры  по  предотвращению  или  урегулированию   конфликта</w:t>
      </w:r>
    </w:p>
    <w:p>
      <w:pPr>
        <w:pStyle w:val="1"/>
        <w:jc w:val="both"/>
      </w:pPr>
      <w:r>
        <w:rPr>
          <w:sz w:val="20"/>
        </w:rPr>
        <w:t xml:space="preserve">интересов: 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Намереваюсь (не намереваюсь) лично присутствовать на заседании Комиссии</w:t>
      </w:r>
    </w:p>
    <w:p>
      <w:pPr>
        <w:pStyle w:val="1"/>
        <w:jc w:val="both"/>
      </w:pPr>
      <w:r>
        <w:rPr>
          <w:sz w:val="20"/>
        </w:rPr>
        <w:t xml:space="preserve">по  соблюдению  требований  к  служебному  поведению муниципальных служащих</w:t>
      </w:r>
    </w:p>
    <w:p>
      <w:pPr>
        <w:pStyle w:val="1"/>
        <w:jc w:val="both"/>
      </w:pPr>
      <w:r>
        <w:rPr>
          <w:sz w:val="20"/>
        </w:rPr>
        <w:t xml:space="preserve">администрации  Уссурийского  городского  округа  и урегулированию конфликта</w:t>
      </w:r>
    </w:p>
    <w:p>
      <w:pPr>
        <w:pStyle w:val="1"/>
        <w:jc w:val="both"/>
      </w:pPr>
      <w:r>
        <w:rPr>
          <w:sz w:val="20"/>
        </w:rPr>
        <w:t xml:space="preserve">интересов  в  администрации Уссурийского городского округа при рассмотрении</w:t>
      </w:r>
    </w:p>
    <w:p>
      <w:pPr>
        <w:pStyle w:val="1"/>
        <w:jc w:val="both"/>
      </w:pPr>
      <w:r>
        <w:rPr>
          <w:sz w:val="20"/>
        </w:rPr>
        <w:t xml:space="preserve">настоящего уведомления (нужное подчеркнуть).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"___" ____________ 20__ г. __________________________ 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(подпись лица,      (расшифровка подписи)</w:t>
      </w:r>
    </w:p>
    <w:p>
      <w:pPr>
        <w:pStyle w:val="1"/>
        <w:jc w:val="both"/>
      </w:pPr>
      <w:r>
        <w:rPr>
          <w:sz w:val="20"/>
        </w:rPr>
        <w:t xml:space="preserve">                           направляющего уведомление)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Уссурийского городского округа от 05.04.2016 N 961</w:t>
            <w:br/>
            <w:t>(ред. от 23.01.2023)</w:t>
            <w:br/>
            <w:t>"Об утверждении Поло...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09.03.2023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4E56863CB05CAFAA4A05718A30B9A7752ECEC3B48346B6EB00AC10860FF326499F3C5B9E41E86B79A41855AF7439E8814A6DFD90166C1FB44D80414922JAG" TargetMode = "External"/>
	<Relationship Id="rId8" Type="http://schemas.openxmlformats.org/officeDocument/2006/relationships/hyperlink" Target="consultantplus://offline/ref=4E56863CB05CAFAA4A05718A30B9A7752ECEC3B48342B1E004AE10860FF326499F3C5B9E41E86B79A41855AF7439E8814A6DFD90166C1FB44D80414922JAG" TargetMode = "External"/>
	<Relationship Id="rId9" Type="http://schemas.openxmlformats.org/officeDocument/2006/relationships/hyperlink" Target="consultantplus://offline/ref=4E56863CB05CAFAA4A05718A30B9A7752ECEC3B4834EB6E905A510860FF326499F3C5B9E41E86B79A41855AF7439E8814A6DFD90166C1FB44D80414922JAG" TargetMode = "External"/>
	<Relationship Id="rId10" Type="http://schemas.openxmlformats.org/officeDocument/2006/relationships/hyperlink" Target="consultantplus://offline/ref=4E56863CB05CAFAA4A056F8726D5F97A2AC694B88B42BCBF59F916D150A3201CCD7C05C702A57878A70657AF7323J1G" TargetMode = "External"/>
	<Relationship Id="rId11" Type="http://schemas.openxmlformats.org/officeDocument/2006/relationships/hyperlink" Target="consultantplus://offline/ref=4E56863CB05CAFAA4A056F8726D5F97A2AC694B88B47BCBF59F916D150A3201CDF7C5DCB02AC677CA01301FE3567B1D00726F09301701FB525J0G" TargetMode = "External"/>
	<Relationship Id="rId12" Type="http://schemas.openxmlformats.org/officeDocument/2006/relationships/hyperlink" Target="consultantplus://offline/ref=4E56863CB05CAFAA4A056F8726D5F97A2AC795B88A46BCBF59F916D150A3201CCD7C05C702A57878A70657AF7323J1G" TargetMode = "External"/>
	<Relationship Id="rId13" Type="http://schemas.openxmlformats.org/officeDocument/2006/relationships/hyperlink" Target="consultantplus://offline/ref=4E56863CB05CAFAA4A05718A30B9A7752ECEC3B48341B4EF07AF10860FF326499F3C5B9E53E83375A4114BAF722CBED00C23JBG" TargetMode = "External"/>
	<Relationship Id="rId14" Type="http://schemas.openxmlformats.org/officeDocument/2006/relationships/hyperlink" Target="consultantplus://offline/ref=4E56863CB05CAFAA4A05718A30B9A7752ECEC3B48346B6EB00AC10860FF326499F3C5B9E41E86B79A41855AF7739E8814A6DFD90166C1FB44D80414922JAG" TargetMode = "External"/>
	<Relationship Id="rId15" Type="http://schemas.openxmlformats.org/officeDocument/2006/relationships/hyperlink" Target="consultantplus://offline/ref=4E56863CB05CAFAA4A05718A30B9A7752ECEC3B48342B1E004AE10860FF326499F3C5B9E41E86B79A41855AF7739E8814A6DFD90166C1FB44D80414922JAG" TargetMode = "External"/>
	<Relationship Id="rId16" Type="http://schemas.openxmlformats.org/officeDocument/2006/relationships/hyperlink" Target="consultantplus://offline/ref=4E56863CB05CAFAA4A05718A30B9A7752ECEC3B4834EB6E905A510860FF326499F3C5B9E41E86B79A41855AF7739E8814A6DFD90166C1FB44D80414922JAG" TargetMode = "External"/>
	<Relationship Id="rId17" Type="http://schemas.openxmlformats.org/officeDocument/2006/relationships/hyperlink" Target="consultantplus://offline/ref=4E56863CB05CAFAA4A05718A30B9A7752ECEC3B48340B4E107AC10860FF326499F3C5B9E53E83375A4114BAF722CBED00C23JBG" TargetMode = "External"/>
	<Relationship Id="rId18" Type="http://schemas.openxmlformats.org/officeDocument/2006/relationships/hyperlink" Target="consultantplus://offline/ref=4E56863CB05CAFAA4A05718A30B9A7752ECEC3B4834EB6E905A510860FF326499F3C5B9E41E86B79A41855AF7639E8814A6DFD90166C1FB44D80414922JAG" TargetMode = "External"/>
	<Relationship Id="rId19" Type="http://schemas.openxmlformats.org/officeDocument/2006/relationships/hyperlink" Target="consultantplus://offline/ref=4E56863CB05CAFAA4A05718A30B9A7752ECEC3B48341B4EF07AF10860FF326499F3C5B9E41E86B79A41855AE7539E8814A6DFD90166C1FB44D80414922JAG" TargetMode = "External"/>
	<Relationship Id="rId20" Type="http://schemas.openxmlformats.org/officeDocument/2006/relationships/hyperlink" Target="consultantplus://offline/ref=4E56863CB05CAFAA4A05718A30B9A7752ECEC3B48346B6EB00AC10860FF326499F3C5B9E41E86B79A41855AF7739E8814A6DFD90166C1FB44D80414922JAG" TargetMode = "External"/>
	<Relationship Id="rId21" Type="http://schemas.openxmlformats.org/officeDocument/2006/relationships/hyperlink" Target="consultantplus://offline/ref=4E56863CB05CAFAA4A05718A30B9A7752ECEC3B48342B1E004AE10860FF326499F3C5B9E41E86B79A41855AF7639E8814A6DFD90166C1FB44D80414922JAG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Уссурийского городского округа от 05.04.2016 N 961
(ред. от 23.01.2023)
"Об утверждении Положения о порядке сообщения лицами, замещающими должности муниципальной службы в администрации Уссурийского городского округа о возникновении личной заинтересованности при исполнении должностных обязанностей, которая приводит или может привести к конфликту интересов"</dc:title>
  <dcterms:created xsi:type="dcterms:W3CDTF">2023-03-09T06:09:54Z</dcterms:created>
</cp:coreProperties>
</file>