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sz w:val="24"/>
          <w:szCs w:val="24"/>
        </w:rPr>
      </w:pPr>
    </w:p>
    <w:p w:rsidR="00067940" w:rsidRPr="00915E56" w:rsidRDefault="00067940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0A2842" w:rsidTr="00CA673E">
        <w:tc>
          <w:tcPr>
            <w:tcW w:w="3249" w:type="dxa"/>
          </w:tcPr>
          <w:p w:rsidR="004556D0" w:rsidRPr="000A2842" w:rsidRDefault="000A2842" w:rsidP="0060614C">
            <w:pPr>
              <w:ind w:left="-74"/>
              <w:rPr>
                <w:sz w:val="26"/>
                <w:szCs w:val="26"/>
              </w:rPr>
            </w:pPr>
            <w:r w:rsidRPr="000A2842">
              <w:rPr>
                <w:sz w:val="26"/>
                <w:szCs w:val="26"/>
              </w:rPr>
              <w:t>1</w:t>
            </w:r>
            <w:r w:rsidR="0060614C">
              <w:rPr>
                <w:sz w:val="26"/>
                <w:szCs w:val="26"/>
              </w:rPr>
              <w:t>5</w:t>
            </w:r>
            <w:r w:rsidR="005346D1" w:rsidRPr="000A2842">
              <w:rPr>
                <w:sz w:val="26"/>
                <w:szCs w:val="26"/>
              </w:rPr>
              <w:t>.</w:t>
            </w:r>
            <w:r w:rsidR="005B5E1F" w:rsidRPr="000A2842">
              <w:rPr>
                <w:sz w:val="26"/>
                <w:szCs w:val="26"/>
              </w:rPr>
              <w:t>1</w:t>
            </w:r>
            <w:r w:rsidR="0060614C">
              <w:rPr>
                <w:sz w:val="26"/>
                <w:szCs w:val="26"/>
              </w:rPr>
              <w:t>2</w:t>
            </w:r>
            <w:r w:rsidR="005346D1" w:rsidRPr="000A2842">
              <w:rPr>
                <w:sz w:val="26"/>
                <w:szCs w:val="26"/>
              </w:rPr>
              <w:t>.202</w:t>
            </w:r>
            <w:r w:rsidR="002117B9" w:rsidRPr="000A2842">
              <w:rPr>
                <w:sz w:val="26"/>
                <w:szCs w:val="26"/>
              </w:rPr>
              <w:t>2</w:t>
            </w:r>
            <w:r w:rsidR="00F27BF6" w:rsidRPr="000A28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07" w:type="dxa"/>
          </w:tcPr>
          <w:p w:rsidR="004556D0" w:rsidRPr="000A2842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0A2842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0A2842" w:rsidRDefault="00F83453" w:rsidP="00F366B4">
            <w:pPr>
              <w:jc w:val="center"/>
              <w:rPr>
                <w:sz w:val="26"/>
                <w:szCs w:val="26"/>
              </w:rPr>
            </w:pPr>
            <w:r w:rsidRPr="000A2842">
              <w:rPr>
                <w:sz w:val="26"/>
                <w:szCs w:val="26"/>
              </w:rPr>
              <w:t xml:space="preserve">                    </w:t>
            </w:r>
            <w:r w:rsidR="001F6E03" w:rsidRPr="000A2842">
              <w:rPr>
                <w:sz w:val="26"/>
                <w:szCs w:val="26"/>
              </w:rPr>
              <w:t xml:space="preserve">     </w:t>
            </w:r>
            <w:r w:rsidR="00F27BF6" w:rsidRPr="000A2842">
              <w:rPr>
                <w:sz w:val="26"/>
                <w:szCs w:val="26"/>
              </w:rPr>
              <w:t xml:space="preserve">№ </w:t>
            </w:r>
            <w:r w:rsidR="005B5E1F" w:rsidRPr="000A2842">
              <w:rPr>
                <w:sz w:val="26"/>
                <w:szCs w:val="26"/>
              </w:rPr>
              <w:t>6</w:t>
            </w:r>
            <w:r w:rsidR="0060614C">
              <w:rPr>
                <w:sz w:val="26"/>
                <w:szCs w:val="26"/>
              </w:rPr>
              <w:t>5</w:t>
            </w:r>
            <w:r w:rsidR="00864FBF" w:rsidRPr="000A2842">
              <w:rPr>
                <w:sz w:val="26"/>
                <w:szCs w:val="26"/>
              </w:rPr>
              <w:t>/</w:t>
            </w:r>
            <w:r w:rsidR="002117B9" w:rsidRPr="000A2842">
              <w:rPr>
                <w:sz w:val="26"/>
                <w:szCs w:val="26"/>
              </w:rPr>
              <w:t>2</w:t>
            </w:r>
            <w:r w:rsidR="0060614C">
              <w:rPr>
                <w:sz w:val="26"/>
                <w:szCs w:val="26"/>
              </w:rPr>
              <w:t>9</w:t>
            </w:r>
            <w:r w:rsidR="00F366B4">
              <w:rPr>
                <w:sz w:val="26"/>
                <w:szCs w:val="26"/>
              </w:rPr>
              <w:t>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0A2842" w:rsidRDefault="001F6E03" w:rsidP="001F6E03">
      <w:pPr>
        <w:ind w:right="5527"/>
        <w:contextualSpacing/>
        <w:jc w:val="both"/>
        <w:rPr>
          <w:sz w:val="26"/>
          <w:szCs w:val="26"/>
        </w:rPr>
      </w:pPr>
      <w:r w:rsidRPr="000A2842">
        <w:rPr>
          <w:rFonts w:eastAsiaTheme="minorEastAsia"/>
          <w:sz w:val="26"/>
          <w:szCs w:val="26"/>
        </w:rPr>
        <w:t>Об изменении персональных данных лиц</w:t>
      </w:r>
      <w:r w:rsidR="000A2842" w:rsidRPr="000A2842">
        <w:rPr>
          <w:rFonts w:eastAsiaTheme="minorEastAsia"/>
          <w:sz w:val="26"/>
          <w:szCs w:val="26"/>
        </w:rPr>
        <w:t>а</w:t>
      </w:r>
      <w:r w:rsidRPr="000A2842">
        <w:rPr>
          <w:rFonts w:eastAsiaTheme="minorEastAsia"/>
          <w:sz w:val="26"/>
          <w:szCs w:val="26"/>
        </w:rPr>
        <w:t>, зачисленн</w:t>
      </w:r>
      <w:r w:rsidR="000A2842" w:rsidRPr="000A2842">
        <w:rPr>
          <w:rFonts w:eastAsiaTheme="minorEastAsia"/>
          <w:sz w:val="26"/>
          <w:szCs w:val="26"/>
        </w:rPr>
        <w:t>ого</w:t>
      </w:r>
      <w:r w:rsidRPr="000A2842">
        <w:rPr>
          <w:rFonts w:eastAsiaTheme="minorEastAsia"/>
          <w:sz w:val="26"/>
          <w:szCs w:val="26"/>
        </w:rPr>
        <w:t xml:space="preserve"> в резерв составов участковых комиссий территориальной избирательной комиссии города Уссурийска Приморского края</w:t>
      </w:r>
    </w:p>
    <w:p w:rsidR="009F1327" w:rsidRPr="000A2842" w:rsidRDefault="009F1327" w:rsidP="00383885">
      <w:pPr>
        <w:suppressAutoHyphens/>
        <w:contextualSpacing/>
        <w:rPr>
          <w:sz w:val="26"/>
          <w:szCs w:val="26"/>
        </w:rPr>
      </w:pPr>
    </w:p>
    <w:p w:rsidR="005562F2" w:rsidRPr="000A2842" w:rsidRDefault="005562F2" w:rsidP="00383885">
      <w:pPr>
        <w:suppressAutoHyphens/>
        <w:contextualSpacing/>
        <w:rPr>
          <w:sz w:val="26"/>
          <w:szCs w:val="26"/>
        </w:rPr>
      </w:pPr>
    </w:p>
    <w:p w:rsidR="001F6E03" w:rsidRPr="000A2842" w:rsidRDefault="005562F2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6"/>
          <w:szCs w:val="26"/>
        </w:rPr>
      </w:pPr>
      <w:r w:rsidRPr="000A2842">
        <w:rPr>
          <w:rFonts w:eastAsiaTheme="minorEastAsia"/>
          <w:sz w:val="26"/>
          <w:szCs w:val="26"/>
        </w:rPr>
        <w:t>В связи с изменением персональных данных лиц</w:t>
      </w:r>
      <w:r w:rsidR="000A2842" w:rsidRPr="000A2842">
        <w:rPr>
          <w:rFonts w:eastAsiaTheme="minorEastAsia"/>
          <w:sz w:val="26"/>
          <w:szCs w:val="26"/>
        </w:rPr>
        <w:t>а</w:t>
      </w:r>
      <w:r w:rsidRPr="000A2842">
        <w:rPr>
          <w:rFonts w:eastAsiaTheme="minorEastAsia"/>
          <w:sz w:val="26"/>
          <w:szCs w:val="26"/>
        </w:rPr>
        <w:t>, зачисленн</w:t>
      </w:r>
      <w:r w:rsidR="000A2842" w:rsidRPr="000A2842">
        <w:rPr>
          <w:rFonts w:eastAsiaTheme="minorEastAsia"/>
          <w:sz w:val="26"/>
          <w:szCs w:val="26"/>
        </w:rPr>
        <w:t>ого</w:t>
      </w:r>
      <w:r w:rsidRPr="000A2842">
        <w:rPr>
          <w:rFonts w:eastAsiaTheme="minorEastAsia"/>
          <w:sz w:val="26"/>
          <w:szCs w:val="26"/>
        </w:rPr>
        <w:t xml:space="preserve"> в резерв составов участковых комиссий, в</w:t>
      </w:r>
      <w:r w:rsidR="006078EC" w:rsidRPr="000A2842">
        <w:rPr>
          <w:rFonts w:eastAsiaTheme="minorEastAsia"/>
          <w:sz w:val="26"/>
          <w:szCs w:val="26"/>
        </w:rPr>
        <w:t xml:space="preserve"> соответствии со статьей</w:t>
      </w:r>
      <w:r w:rsidR="001F6E03" w:rsidRPr="000A2842">
        <w:rPr>
          <w:rFonts w:eastAsiaTheme="minorEastAsia"/>
          <w:sz w:val="26"/>
          <w:szCs w:val="26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078EC" w:rsidRPr="000A2842">
        <w:rPr>
          <w:sz w:val="26"/>
          <w:szCs w:val="26"/>
        </w:rPr>
        <w:t>статьей 27 Избирательного кодекса Приморского края</w:t>
      </w:r>
      <w:r w:rsidR="004A4C72" w:rsidRPr="000A2842">
        <w:rPr>
          <w:sz w:val="26"/>
          <w:szCs w:val="26"/>
        </w:rPr>
        <w:t>,</w:t>
      </w:r>
      <w:r w:rsidR="006078EC" w:rsidRPr="000A2842">
        <w:rPr>
          <w:rFonts w:eastAsiaTheme="minorEastAsia"/>
          <w:sz w:val="26"/>
          <w:szCs w:val="26"/>
        </w:rPr>
        <w:t xml:space="preserve"> </w:t>
      </w:r>
      <w:r w:rsidR="001F6E03" w:rsidRPr="000A2842">
        <w:rPr>
          <w:rFonts w:eastAsiaTheme="minorEastAsia"/>
          <w:sz w:val="26"/>
          <w:szCs w:val="26"/>
        </w:rPr>
        <w:t xml:space="preserve">пункта 26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2B4CE3">
        <w:rPr>
          <w:rFonts w:eastAsiaTheme="minorEastAsia"/>
          <w:sz w:val="26"/>
          <w:szCs w:val="26"/>
        </w:rPr>
        <w:t xml:space="preserve">           </w:t>
      </w:r>
      <w:r w:rsidR="001F6E03" w:rsidRPr="000A2842">
        <w:rPr>
          <w:rFonts w:eastAsiaTheme="minorEastAsia"/>
          <w:sz w:val="26"/>
          <w:szCs w:val="26"/>
        </w:rPr>
        <w:t>№ 152/1137-6</w:t>
      </w:r>
      <w:r w:rsidR="001D2A9C" w:rsidRPr="000A2842">
        <w:rPr>
          <w:rFonts w:eastAsiaTheme="minorEastAsia"/>
          <w:sz w:val="26"/>
          <w:szCs w:val="26"/>
        </w:rPr>
        <w:t xml:space="preserve">, </w:t>
      </w:r>
      <w:r w:rsidR="001F6E03" w:rsidRPr="000A2842">
        <w:rPr>
          <w:rFonts w:eastAsiaTheme="minorEastAsia"/>
          <w:color w:val="000000"/>
          <w:sz w:val="26"/>
          <w:szCs w:val="26"/>
        </w:rPr>
        <w:t>территориальная избирательная комиссия города Уссурийска</w:t>
      </w:r>
    </w:p>
    <w:p w:rsidR="00915E56" w:rsidRPr="000A2842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0A2842">
        <w:rPr>
          <w:sz w:val="26"/>
          <w:szCs w:val="26"/>
        </w:rPr>
        <w:t>РЕШИЛА:</w:t>
      </w:r>
    </w:p>
    <w:p w:rsidR="002117B9" w:rsidRPr="000A2842" w:rsidRDefault="00015450" w:rsidP="00DD08CC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6"/>
          <w:szCs w:val="26"/>
        </w:rPr>
      </w:pPr>
      <w:r w:rsidRPr="000A2842">
        <w:rPr>
          <w:rFonts w:eastAsiaTheme="minorEastAsia"/>
          <w:sz w:val="26"/>
          <w:szCs w:val="26"/>
        </w:rPr>
        <w:t xml:space="preserve"> Изменить сведения в персональных данных </w:t>
      </w:r>
      <w:r w:rsidR="00EC49EC" w:rsidRPr="000A2842">
        <w:rPr>
          <w:rFonts w:eastAsiaTheme="minorEastAsia"/>
          <w:sz w:val="26"/>
          <w:szCs w:val="26"/>
        </w:rPr>
        <w:t>лиц</w:t>
      </w:r>
      <w:r w:rsidR="000A2842" w:rsidRPr="000A2842">
        <w:rPr>
          <w:rFonts w:eastAsiaTheme="minorEastAsia"/>
          <w:sz w:val="26"/>
          <w:szCs w:val="26"/>
        </w:rPr>
        <w:t>а</w:t>
      </w:r>
      <w:r w:rsidR="00EC49EC" w:rsidRPr="000A2842">
        <w:rPr>
          <w:rFonts w:eastAsiaTheme="minorEastAsia"/>
          <w:sz w:val="26"/>
          <w:szCs w:val="26"/>
        </w:rPr>
        <w:t xml:space="preserve">, </w:t>
      </w:r>
      <w:r w:rsidRPr="000A2842">
        <w:rPr>
          <w:rFonts w:eastAsiaTheme="minorEastAsia"/>
          <w:sz w:val="26"/>
          <w:szCs w:val="26"/>
        </w:rPr>
        <w:t>зачисленн</w:t>
      </w:r>
      <w:r w:rsidR="000A2842" w:rsidRPr="000A2842">
        <w:rPr>
          <w:rFonts w:eastAsiaTheme="minorEastAsia"/>
          <w:sz w:val="26"/>
          <w:szCs w:val="26"/>
        </w:rPr>
        <w:t>ого</w:t>
      </w:r>
      <w:r w:rsidRPr="000A2842">
        <w:rPr>
          <w:rFonts w:eastAsiaTheme="minorEastAsia"/>
          <w:sz w:val="26"/>
          <w:szCs w:val="26"/>
        </w:rPr>
        <w:t xml:space="preserve"> в резерв составов участковых комиссий территориальной избирательной комиссии города Уссурийска</w:t>
      </w:r>
      <w:r w:rsidR="002C68A0" w:rsidRPr="000A2842">
        <w:rPr>
          <w:rFonts w:eastAsiaTheme="minorEastAsia"/>
          <w:sz w:val="26"/>
          <w:szCs w:val="26"/>
        </w:rPr>
        <w:t xml:space="preserve"> </w:t>
      </w:r>
      <w:r w:rsidR="0060614C">
        <w:rPr>
          <w:rFonts w:eastAsiaTheme="minorEastAsia"/>
          <w:sz w:val="26"/>
          <w:szCs w:val="26"/>
        </w:rPr>
        <w:t>Камалтдиновой Нины Валерьевны</w:t>
      </w:r>
      <w:r w:rsidR="002C68A0" w:rsidRPr="000A2842">
        <w:rPr>
          <w:rFonts w:eastAsiaTheme="minorEastAsia"/>
          <w:sz w:val="26"/>
          <w:szCs w:val="26"/>
        </w:rPr>
        <w:t xml:space="preserve">, заменив фамилию </w:t>
      </w:r>
      <w:r w:rsidR="0060614C">
        <w:rPr>
          <w:rFonts w:eastAsiaTheme="minorEastAsia"/>
          <w:sz w:val="26"/>
          <w:szCs w:val="26"/>
        </w:rPr>
        <w:t>Камалтдинова</w:t>
      </w:r>
      <w:r w:rsidR="002C68A0" w:rsidRPr="000A2842">
        <w:rPr>
          <w:rFonts w:eastAsiaTheme="minorEastAsia"/>
          <w:sz w:val="26"/>
          <w:szCs w:val="26"/>
        </w:rPr>
        <w:t xml:space="preserve"> на </w:t>
      </w:r>
      <w:r w:rsidR="0060614C">
        <w:rPr>
          <w:rFonts w:eastAsiaTheme="minorEastAsia"/>
          <w:sz w:val="26"/>
          <w:szCs w:val="26"/>
        </w:rPr>
        <w:t>Аверина</w:t>
      </w:r>
      <w:r w:rsidR="002117B9" w:rsidRPr="000A2842">
        <w:rPr>
          <w:rFonts w:eastAsiaTheme="minorEastAsia"/>
          <w:sz w:val="26"/>
          <w:szCs w:val="26"/>
        </w:rPr>
        <w:t>.</w:t>
      </w:r>
    </w:p>
    <w:p w:rsidR="00796CD1" w:rsidRPr="000A2842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 w:rsidRPr="000A2842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3043" w:rsidRPr="000A2842" w:rsidRDefault="00933043" w:rsidP="00F83453">
      <w:pPr>
        <w:contextualSpacing/>
        <w:jc w:val="both"/>
        <w:rPr>
          <w:sz w:val="26"/>
          <w:szCs w:val="26"/>
        </w:rPr>
      </w:pPr>
    </w:p>
    <w:p w:rsidR="00796CD1" w:rsidRPr="000A2842" w:rsidRDefault="00965150" w:rsidP="00F83453">
      <w:pPr>
        <w:contextualSpacing/>
        <w:jc w:val="both"/>
        <w:rPr>
          <w:sz w:val="26"/>
          <w:szCs w:val="26"/>
        </w:rPr>
      </w:pPr>
      <w:r w:rsidRPr="000A2842">
        <w:rPr>
          <w:sz w:val="26"/>
          <w:szCs w:val="26"/>
        </w:rPr>
        <w:t xml:space="preserve">Председатель комиссии                       </w:t>
      </w:r>
      <w:r w:rsidR="000E09C0" w:rsidRPr="000A2842">
        <w:rPr>
          <w:sz w:val="26"/>
          <w:szCs w:val="26"/>
        </w:rPr>
        <w:t xml:space="preserve">                     </w:t>
      </w:r>
      <w:r w:rsidR="009F1327" w:rsidRPr="000A2842">
        <w:rPr>
          <w:sz w:val="26"/>
          <w:szCs w:val="26"/>
        </w:rPr>
        <w:t xml:space="preserve">     </w:t>
      </w:r>
      <w:r w:rsidR="00AC6361" w:rsidRPr="000A2842">
        <w:rPr>
          <w:sz w:val="26"/>
          <w:szCs w:val="26"/>
        </w:rPr>
        <w:t xml:space="preserve">   </w:t>
      </w:r>
      <w:r w:rsidRPr="000A2842">
        <w:rPr>
          <w:sz w:val="26"/>
          <w:szCs w:val="26"/>
        </w:rPr>
        <w:t xml:space="preserve"> </w:t>
      </w:r>
      <w:r w:rsidR="00FF116D" w:rsidRPr="000A2842">
        <w:rPr>
          <w:sz w:val="26"/>
          <w:szCs w:val="26"/>
        </w:rPr>
        <w:t xml:space="preserve">   </w:t>
      </w:r>
      <w:r w:rsidR="00F27BF6" w:rsidRPr="000A2842">
        <w:rPr>
          <w:sz w:val="26"/>
          <w:szCs w:val="26"/>
        </w:rPr>
        <w:t xml:space="preserve"> </w:t>
      </w:r>
      <w:r w:rsidR="00D21600" w:rsidRPr="000A2842">
        <w:rPr>
          <w:sz w:val="26"/>
          <w:szCs w:val="26"/>
        </w:rPr>
        <w:t xml:space="preserve"> </w:t>
      </w:r>
      <w:r w:rsidR="00D36FB7" w:rsidRPr="000A2842">
        <w:rPr>
          <w:sz w:val="26"/>
          <w:szCs w:val="26"/>
        </w:rPr>
        <w:t xml:space="preserve"> </w:t>
      </w:r>
      <w:r w:rsidR="005346D1" w:rsidRPr="000A2842">
        <w:rPr>
          <w:sz w:val="26"/>
          <w:szCs w:val="26"/>
        </w:rPr>
        <w:t xml:space="preserve">  </w:t>
      </w:r>
      <w:r w:rsidR="00892393" w:rsidRPr="000A2842">
        <w:rPr>
          <w:sz w:val="26"/>
          <w:szCs w:val="26"/>
        </w:rPr>
        <w:t xml:space="preserve">           </w:t>
      </w:r>
      <w:r w:rsidR="005346D1" w:rsidRPr="000A2842">
        <w:rPr>
          <w:sz w:val="26"/>
          <w:szCs w:val="26"/>
        </w:rPr>
        <w:t xml:space="preserve"> </w:t>
      </w:r>
      <w:r w:rsidR="009B6CB8">
        <w:rPr>
          <w:sz w:val="26"/>
          <w:szCs w:val="26"/>
        </w:rPr>
        <w:t xml:space="preserve">     </w:t>
      </w:r>
      <w:r w:rsidR="005346D1" w:rsidRPr="000A2842">
        <w:rPr>
          <w:sz w:val="26"/>
          <w:szCs w:val="26"/>
        </w:rPr>
        <w:t xml:space="preserve"> И.Л. Изотова</w:t>
      </w:r>
    </w:p>
    <w:p w:rsidR="00F83453" w:rsidRPr="000A2842" w:rsidRDefault="00F83453" w:rsidP="00F83453">
      <w:pPr>
        <w:contextualSpacing/>
        <w:jc w:val="both"/>
        <w:rPr>
          <w:sz w:val="26"/>
          <w:szCs w:val="26"/>
        </w:rPr>
      </w:pPr>
    </w:p>
    <w:p w:rsidR="00D8271C" w:rsidRPr="000A2842" w:rsidRDefault="00975EF4" w:rsidP="00D9454C">
      <w:pPr>
        <w:suppressAutoHyphens/>
        <w:ind w:right="-1"/>
        <w:rPr>
          <w:sz w:val="26"/>
          <w:szCs w:val="26"/>
        </w:rPr>
      </w:pPr>
      <w:r w:rsidRPr="000A2842">
        <w:rPr>
          <w:sz w:val="26"/>
          <w:szCs w:val="26"/>
        </w:rPr>
        <w:t xml:space="preserve">Секретарь </w:t>
      </w:r>
      <w:r w:rsidR="00B80158" w:rsidRPr="000A2842">
        <w:rPr>
          <w:sz w:val="26"/>
          <w:szCs w:val="26"/>
        </w:rPr>
        <w:t>комиссии</w:t>
      </w:r>
      <w:r w:rsidRPr="000A2842">
        <w:rPr>
          <w:sz w:val="26"/>
          <w:szCs w:val="26"/>
        </w:rPr>
        <w:tab/>
      </w:r>
      <w:r w:rsidRPr="000A2842">
        <w:rPr>
          <w:sz w:val="26"/>
          <w:szCs w:val="26"/>
        </w:rPr>
        <w:tab/>
      </w:r>
      <w:r w:rsidRPr="000A2842">
        <w:rPr>
          <w:sz w:val="26"/>
          <w:szCs w:val="26"/>
        </w:rPr>
        <w:tab/>
      </w:r>
      <w:r w:rsidR="000E09C0" w:rsidRPr="000A2842">
        <w:rPr>
          <w:sz w:val="26"/>
          <w:szCs w:val="26"/>
        </w:rPr>
        <w:t xml:space="preserve"> </w:t>
      </w:r>
      <w:r w:rsidR="007001F9" w:rsidRPr="000A2842">
        <w:rPr>
          <w:sz w:val="26"/>
          <w:szCs w:val="26"/>
        </w:rPr>
        <w:t xml:space="preserve">                                       </w:t>
      </w:r>
      <w:r w:rsidR="00892393" w:rsidRPr="000A2842">
        <w:rPr>
          <w:sz w:val="26"/>
          <w:szCs w:val="26"/>
        </w:rPr>
        <w:t xml:space="preserve">     </w:t>
      </w:r>
      <w:r w:rsidR="007001F9" w:rsidRPr="000A2842">
        <w:rPr>
          <w:sz w:val="26"/>
          <w:szCs w:val="26"/>
        </w:rPr>
        <w:t xml:space="preserve"> </w:t>
      </w:r>
      <w:r w:rsidR="009B6CB8">
        <w:rPr>
          <w:sz w:val="26"/>
          <w:szCs w:val="26"/>
        </w:rPr>
        <w:t xml:space="preserve">   </w:t>
      </w:r>
      <w:bookmarkStart w:id="0" w:name="_GoBack"/>
      <w:bookmarkEnd w:id="0"/>
      <w:r w:rsidR="007001F9" w:rsidRPr="000A2842">
        <w:rPr>
          <w:sz w:val="26"/>
          <w:szCs w:val="26"/>
        </w:rPr>
        <w:t xml:space="preserve"> </w:t>
      </w:r>
      <w:r w:rsidR="009B6CB8">
        <w:rPr>
          <w:sz w:val="26"/>
          <w:szCs w:val="26"/>
        </w:rPr>
        <w:t>Н.В. Стиканова</w:t>
      </w:r>
    </w:p>
    <w:sectPr w:rsidR="00D8271C" w:rsidRPr="000A2842" w:rsidSect="006D62F1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76" w:rsidRDefault="00BF6A76" w:rsidP="006D79CB">
      <w:r>
        <w:separator/>
      </w:r>
    </w:p>
  </w:endnote>
  <w:endnote w:type="continuationSeparator" w:id="0">
    <w:p w:rsidR="00BF6A76" w:rsidRDefault="00BF6A7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76" w:rsidRDefault="00BF6A76" w:rsidP="006D79CB">
      <w:r>
        <w:separator/>
      </w:r>
    </w:p>
  </w:footnote>
  <w:footnote w:type="continuationSeparator" w:id="0">
    <w:p w:rsidR="00BF6A76" w:rsidRDefault="00BF6A76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96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842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67940"/>
    <w:rsid w:val="000728E6"/>
    <w:rsid w:val="00095BC1"/>
    <w:rsid w:val="000A2842"/>
    <w:rsid w:val="000C49AF"/>
    <w:rsid w:val="000E09C0"/>
    <w:rsid w:val="0010094F"/>
    <w:rsid w:val="0012022F"/>
    <w:rsid w:val="00130B51"/>
    <w:rsid w:val="0013549E"/>
    <w:rsid w:val="00146F08"/>
    <w:rsid w:val="001504D4"/>
    <w:rsid w:val="00182F5F"/>
    <w:rsid w:val="00190C88"/>
    <w:rsid w:val="001A7DE5"/>
    <w:rsid w:val="001C37A9"/>
    <w:rsid w:val="001C57B9"/>
    <w:rsid w:val="001D2A9C"/>
    <w:rsid w:val="001F6E03"/>
    <w:rsid w:val="002004B0"/>
    <w:rsid w:val="002028F4"/>
    <w:rsid w:val="00207886"/>
    <w:rsid w:val="002117B9"/>
    <w:rsid w:val="00211F0B"/>
    <w:rsid w:val="002349A0"/>
    <w:rsid w:val="0023529E"/>
    <w:rsid w:val="00251CC7"/>
    <w:rsid w:val="00262865"/>
    <w:rsid w:val="00262EAE"/>
    <w:rsid w:val="002661C1"/>
    <w:rsid w:val="002A1D33"/>
    <w:rsid w:val="002A2DE1"/>
    <w:rsid w:val="002B4CE3"/>
    <w:rsid w:val="002B7BBF"/>
    <w:rsid w:val="002C4780"/>
    <w:rsid w:val="002C68A0"/>
    <w:rsid w:val="002D57B2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596A"/>
    <w:rsid w:val="00387B31"/>
    <w:rsid w:val="003C4D2C"/>
    <w:rsid w:val="003D6105"/>
    <w:rsid w:val="00416EEF"/>
    <w:rsid w:val="00433118"/>
    <w:rsid w:val="00443583"/>
    <w:rsid w:val="004446D4"/>
    <w:rsid w:val="004556D0"/>
    <w:rsid w:val="0048186A"/>
    <w:rsid w:val="004902E1"/>
    <w:rsid w:val="004964CA"/>
    <w:rsid w:val="004A4C72"/>
    <w:rsid w:val="004F19A5"/>
    <w:rsid w:val="00515882"/>
    <w:rsid w:val="00517F9C"/>
    <w:rsid w:val="005322A3"/>
    <w:rsid w:val="005346D1"/>
    <w:rsid w:val="00546BEE"/>
    <w:rsid w:val="00552EBE"/>
    <w:rsid w:val="005562F2"/>
    <w:rsid w:val="00563C0E"/>
    <w:rsid w:val="00566C5E"/>
    <w:rsid w:val="0058001A"/>
    <w:rsid w:val="00581B7B"/>
    <w:rsid w:val="00596DFA"/>
    <w:rsid w:val="005A7209"/>
    <w:rsid w:val="005B5E1F"/>
    <w:rsid w:val="005C5A8E"/>
    <w:rsid w:val="005C6A1B"/>
    <w:rsid w:val="005F31F0"/>
    <w:rsid w:val="0060614C"/>
    <w:rsid w:val="006078EC"/>
    <w:rsid w:val="00675919"/>
    <w:rsid w:val="006C3AF6"/>
    <w:rsid w:val="006D62F1"/>
    <w:rsid w:val="006D7319"/>
    <w:rsid w:val="006D79CB"/>
    <w:rsid w:val="006E1EC1"/>
    <w:rsid w:val="006E3FDD"/>
    <w:rsid w:val="007001F9"/>
    <w:rsid w:val="00726B3B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1FAD"/>
    <w:rsid w:val="00876D54"/>
    <w:rsid w:val="00877E96"/>
    <w:rsid w:val="008806E1"/>
    <w:rsid w:val="00883767"/>
    <w:rsid w:val="00892393"/>
    <w:rsid w:val="008A64E6"/>
    <w:rsid w:val="008C5A37"/>
    <w:rsid w:val="008D2947"/>
    <w:rsid w:val="008E61B2"/>
    <w:rsid w:val="008F338D"/>
    <w:rsid w:val="009151E4"/>
    <w:rsid w:val="00915E56"/>
    <w:rsid w:val="009204FD"/>
    <w:rsid w:val="009271FA"/>
    <w:rsid w:val="00933043"/>
    <w:rsid w:val="00940775"/>
    <w:rsid w:val="00965150"/>
    <w:rsid w:val="00975EF4"/>
    <w:rsid w:val="009B6CB8"/>
    <w:rsid w:val="009C385F"/>
    <w:rsid w:val="009E3C4A"/>
    <w:rsid w:val="009E43C6"/>
    <w:rsid w:val="009F1327"/>
    <w:rsid w:val="00A11733"/>
    <w:rsid w:val="00A12771"/>
    <w:rsid w:val="00A52C16"/>
    <w:rsid w:val="00A54536"/>
    <w:rsid w:val="00A73CD3"/>
    <w:rsid w:val="00A9198F"/>
    <w:rsid w:val="00A96550"/>
    <w:rsid w:val="00AB362D"/>
    <w:rsid w:val="00AC0291"/>
    <w:rsid w:val="00AC6361"/>
    <w:rsid w:val="00AD180E"/>
    <w:rsid w:val="00B06FD1"/>
    <w:rsid w:val="00B5548F"/>
    <w:rsid w:val="00B60306"/>
    <w:rsid w:val="00B80158"/>
    <w:rsid w:val="00B92570"/>
    <w:rsid w:val="00B92EE3"/>
    <w:rsid w:val="00BA3F9D"/>
    <w:rsid w:val="00BC6509"/>
    <w:rsid w:val="00BE0729"/>
    <w:rsid w:val="00BF6A76"/>
    <w:rsid w:val="00C06CE5"/>
    <w:rsid w:val="00C16BD4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3398"/>
    <w:rsid w:val="00CE72B6"/>
    <w:rsid w:val="00CE7320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E44E77"/>
    <w:rsid w:val="00E57579"/>
    <w:rsid w:val="00E6188C"/>
    <w:rsid w:val="00E64217"/>
    <w:rsid w:val="00E95E74"/>
    <w:rsid w:val="00EA232B"/>
    <w:rsid w:val="00EC141F"/>
    <w:rsid w:val="00EC49EC"/>
    <w:rsid w:val="00ED356F"/>
    <w:rsid w:val="00ED6B1D"/>
    <w:rsid w:val="00F27BF6"/>
    <w:rsid w:val="00F366B4"/>
    <w:rsid w:val="00F57456"/>
    <w:rsid w:val="00F83453"/>
    <w:rsid w:val="00F9161F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7C87-B997-4639-9ABC-B00DA21F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4</cp:revision>
  <cp:lastPrinted>2022-11-17T05:45:00Z</cp:lastPrinted>
  <dcterms:created xsi:type="dcterms:W3CDTF">2022-12-08T04:00:00Z</dcterms:created>
  <dcterms:modified xsi:type="dcterms:W3CDTF">2022-12-08T04:02:00Z</dcterms:modified>
</cp:coreProperties>
</file>