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bookmarkStart w:id="0" w:name="P1349"/>
      <w:bookmarkStart w:id="1" w:name="_GoBack"/>
      <w:bookmarkEnd w:id="0"/>
      <w:bookmarkEnd w:id="1"/>
      <w:r w:rsidRPr="00D4412B">
        <w:rPr>
          <w:sz w:val="22"/>
          <w:szCs w:val="22"/>
        </w:rPr>
        <w:t>МОНИТОРИНГ РЕАЛИЗАЦИИ</w:t>
      </w:r>
    </w:p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r w:rsidRPr="00D4412B">
        <w:rPr>
          <w:sz w:val="22"/>
          <w:szCs w:val="22"/>
        </w:rPr>
        <w:t>МУНИЦИПАЛЬНОЙ ПРОГРАММЫ</w:t>
      </w:r>
      <w:r w:rsidR="00027654">
        <w:rPr>
          <w:sz w:val="22"/>
          <w:szCs w:val="22"/>
        </w:rPr>
        <w:t> </w:t>
      </w:r>
      <w:r w:rsidRPr="00D4412B">
        <w:rPr>
          <w:sz w:val="22"/>
          <w:szCs w:val="22"/>
        </w:rPr>
        <w:t>(КВАРТАЛЬНАЯ)</w:t>
      </w:r>
    </w:p>
    <w:p w:rsidR="004048C0" w:rsidRPr="00D4412B" w:rsidRDefault="004048C0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b/>
          <w:sz w:val="22"/>
          <w:szCs w:val="22"/>
        </w:rPr>
      </w:pPr>
      <w:r w:rsidRPr="00D4412B">
        <w:rPr>
          <w:sz w:val="22"/>
          <w:szCs w:val="22"/>
        </w:rPr>
        <w:t>Наименование муниципальной программы</w:t>
      </w:r>
      <w:r w:rsidR="002A1A66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02290B" w:rsidRPr="0002290B">
        <w:rPr>
          <w:b/>
          <w:sz w:val="22"/>
          <w:szCs w:val="22"/>
        </w:rPr>
        <w:t>«</w:t>
      </w:r>
      <w:r w:rsidR="002A1A66" w:rsidRPr="00D4412B">
        <w:rPr>
          <w:b/>
          <w:sz w:val="22"/>
          <w:szCs w:val="22"/>
        </w:rPr>
        <w:t>Организация и осуществление мероприятий по работе с молодежью в Уссурийском городском окр</w:t>
      </w:r>
      <w:r w:rsidR="00172E44" w:rsidRPr="00D4412B">
        <w:rPr>
          <w:b/>
          <w:sz w:val="22"/>
          <w:szCs w:val="22"/>
        </w:rPr>
        <w:t>уге</w:t>
      </w:r>
      <w:r w:rsidR="0002290B">
        <w:rPr>
          <w:b/>
          <w:sz w:val="22"/>
          <w:szCs w:val="22"/>
        </w:rPr>
        <w:t>» на </w:t>
      </w:r>
      <w:r w:rsidR="002A1A66" w:rsidRPr="00D4412B">
        <w:rPr>
          <w:b/>
          <w:sz w:val="22"/>
          <w:szCs w:val="22"/>
        </w:rPr>
        <w:t>20</w:t>
      </w:r>
      <w:r w:rsidR="000866D5">
        <w:rPr>
          <w:b/>
          <w:sz w:val="22"/>
          <w:szCs w:val="22"/>
        </w:rPr>
        <w:t>21</w:t>
      </w:r>
      <w:r w:rsidR="002A1A66" w:rsidRPr="00D4412B">
        <w:rPr>
          <w:b/>
          <w:sz w:val="22"/>
          <w:szCs w:val="22"/>
        </w:rPr>
        <w:t>-202</w:t>
      </w:r>
      <w:r w:rsidR="000866D5">
        <w:rPr>
          <w:b/>
          <w:sz w:val="22"/>
          <w:szCs w:val="22"/>
        </w:rPr>
        <w:t>5 </w:t>
      </w:r>
      <w:r w:rsidR="002A1A66" w:rsidRPr="00D4412B">
        <w:rPr>
          <w:b/>
          <w:sz w:val="22"/>
          <w:szCs w:val="22"/>
        </w:rPr>
        <w:t>годы, утвержденн</w:t>
      </w:r>
      <w:r w:rsidR="000866D5">
        <w:rPr>
          <w:b/>
          <w:sz w:val="22"/>
          <w:szCs w:val="22"/>
        </w:rPr>
        <w:t>ая</w:t>
      </w:r>
      <w:r w:rsidR="002A1A66" w:rsidRPr="00D4412B">
        <w:rPr>
          <w:b/>
          <w:sz w:val="22"/>
          <w:szCs w:val="22"/>
        </w:rPr>
        <w:t xml:space="preserve"> постановлением администрации Уссурийского городского округа от </w:t>
      </w:r>
      <w:r w:rsidR="000866D5">
        <w:rPr>
          <w:b/>
          <w:sz w:val="22"/>
          <w:szCs w:val="22"/>
        </w:rPr>
        <w:t>23 декабря </w:t>
      </w:r>
      <w:r w:rsidR="002A1A66" w:rsidRPr="00D4412B">
        <w:rPr>
          <w:b/>
          <w:sz w:val="22"/>
          <w:szCs w:val="22"/>
        </w:rPr>
        <w:t>20</w:t>
      </w:r>
      <w:r w:rsidR="000866D5">
        <w:rPr>
          <w:b/>
          <w:sz w:val="22"/>
          <w:szCs w:val="22"/>
        </w:rPr>
        <w:t>20 </w:t>
      </w:r>
      <w:r w:rsidR="002A1A66" w:rsidRPr="00D4412B">
        <w:rPr>
          <w:b/>
          <w:sz w:val="22"/>
          <w:szCs w:val="22"/>
        </w:rPr>
        <w:t>года №</w:t>
      </w:r>
      <w:r w:rsidR="000866D5">
        <w:rPr>
          <w:b/>
          <w:sz w:val="22"/>
          <w:szCs w:val="22"/>
        </w:rPr>
        <w:t> 2788</w:t>
      </w:r>
      <w:r w:rsidR="002A1A66" w:rsidRPr="00D4412B">
        <w:rPr>
          <w:b/>
          <w:sz w:val="22"/>
          <w:szCs w:val="22"/>
        </w:rPr>
        <w:t>-НПА</w:t>
      </w:r>
    </w:p>
    <w:p w:rsidR="000866D5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Отчетный период</w:t>
      </w:r>
      <w:r w:rsidR="00017ADF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9D3C0B" w:rsidRPr="009D3C0B">
        <w:rPr>
          <w:b/>
          <w:sz w:val="22"/>
          <w:szCs w:val="22"/>
        </w:rPr>
        <w:t>9</w:t>
      </w:r>
      <w:r w:rsidR="000866D5">
        <w:rPr>
          <w:b/>
          <w:sz w:val="22"/>
          <w:szCs w:val="22"/>
        </w:rPr>
        <w:t> </w:t>
      </w:r>
      <w:r w:rsidR="00252ADF">
        <w:rPr>
          <w:b/>
          <w:sz w:val="22"/>
          <w:szCs w:val="22"/>
        </w:rPr>
        <w:t>месяц</w:t>
      </w:r>
      <w:r w:rsidR="002E1001">
        <w:rPr>
          <w:b/>
          <w:sz w:val="22"/>
          <w:szCs w:val="22"/>
        </w:rPr>
        <w:t>ев</w:t>
      </w:r>
      <w:r w:rsidR="000866D5">
        <w:rPr>
          <w:b/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202</w:t>
      </w:r>
      <w:r w:rsidR="00E83254">
        <w:rPr>
          <w:b/>
          <w:sz w:val="22"/>
          <w:szCs w:val="22"/>
        </w:rPr>
        <w:t>2</w:t>
      </w:r>
      <w:r w:rsidR="000866D5">
        <w:rPr>
          <w:b/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год</w:t>
      </w:r>
      <w:r w:rsidR="00027654">
        <w:rPr>
          <w:b/>
          <w:sz w:val="22"/>
          <w:szCs w:val="22"/>
        </w:rPr>
        <w:t>а</w:t>
      </w:r>
      <w:r w:rsidR="00252ADF">
        <w:rPr>
          <w:b/>
          <w:sz w:val="22"/>
          <w:szCs w:val="22"/>
        </w:rPr>
        <w:t> </w:t>
      </w:r>
      <w:r w:rsidR="00252ADF">
        <w:rPr>
          <w:sz w:val="22"/>
          <w:szCs w:val="22"/>
        </w:rPr>
        <w:t>(</w:t>
      </w:r>
      <w:r w:rsidR="00252ADF" w:rsidRPr="002E1001">
        <w:rPr>
          <w:sz w:val="22"/>
          <w:szCs w:val="22"/>
        </w:rPr>
        <w:t>квартал</w:t>
      </w:r>
      <w:r w:rsidR="00252ADF" w:rsidRPr="009D3C0B">
        <w:rPr>
          <w:sz w:val="22"/>
          <w:szCs w:val="22"/>
        </w:rPr>
        <w:t>, </w:t>
      </w:r>
      <w:r w:rsidRPr="009D3C0B">
        <w:rPr>
          <w:sz w:val="22"/>
          <w:szCs w:val="22"/>
        </w:rPr>
        <w:t>1</w:t>
      </w:r>
      <w:r w:rsidR="000866D5" w:rsidRPr="009D3C0B">
        <w:rPr>
          <w:sz w:val="22"/>
          <w:szCs w:val="22"/>
        </w:rPr>
        <w:t> полугодие,</w:t>
      </w:r>
      <w:r w:rsidR="00252ADF">
        <w:rPr>
          <w:sz w:val="22"/>
          <w:szCs w:val="22"/>
        </w:rPr>
        <w:t> </w:t>
      </w:r>
      <w:r w:rsidR="000866D5" w:rsidRPr="009D3C0B">
        <w:rPr>
          <w:b/>
          <w:sz w:val="22"/>
          <w:szCs w:val="22"/>
          <w:u w:val="single"/>
        </w:rPr>
        <w:t>9 </w:t>
      </w:r>
      <w:r w:rsidRPr="009D3C0B">
        <w:rPr>
          <w:b/>
          <w:sz w:val="22"/>
          <w:szCs w:val="22"/>
          <w:u w:val="single"/>
        </w:rPr>
        <w:t>месяцев</w:t>
      </w:r>
      <w:r w:rsidR="00025725">
        <w:rPr>
          <w:sz w:val="22"/>
          <w:szCs w:val="22"/>
        </w:rPr>
        <w:t>,</w:t>
      </w:r>
      <w:r w:rsidR="000866D5">
        <w:rPr>
          <w:sz w:val="22"/>
          <w:szCs w:val="22"/>
        </w:rPr>
        <w:t> </w:t>
      </w:r>
      <w:r w:rsidR="00025725">
        <w:rPr>
          <w:sz w:val="22"/>
          <w:szCs w:val="22"/>
        </w:rPr>
        <w:t>год</w:t>
      </w:r>
      <w:r w:rsidRPr="00D4412B">
        <w:rPr>
          <w:sz w:val="22"/>
          <w:szCs w:val="22"/>
        </w:rPr>
        <w:t>)</w:t>
      </w:r>
    </w:p>
    <w:p w:rsidR="000866D5" w:rsidRPr="00D4412B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Ответственный исполнитель</w:t>
      </w:r>
      <w:r w:rsidR="002B31EE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управление по делам молодежи, физической культуре и спорту</w:t>
      </w:r>
      <w:r w:rsidR="000866D5">
        <w:rPr>
          <w:b/>
          <w:sz w:val="22"/>
          <w:szCs w:val="22"/>
        </w:rPr>
        <w:t xml:space="preserve"> администрации Уссурийского городского округа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01"/>
        <w:gridCol w:w="1160"/>
        <w:gridCol w:w="1275"/>
        <w:gridCol w:w="1276"/>
        <w:gridCol w:w="1276"/>
        <w:gridCol w:w="2126"/>
        <w:gridCol w:w="1418"/>
        <w:gridCol w:w="1417"/>
        <w:gridCol w:w="1418"/>
        <w:gridCol w:w="1768"/>
      </w:tblGrid>
      <w:tr w:rsidR="004048C0" w:rsidRPr="00091AF9" w:rsidTr="00446650">
        <w:tc>
          <w:tcPr>
            <w:tcW w:w="500" w:type="dxa"/>
            <w:vMerge w:val="restart"/>
            <w:vAlign w:val="center"/>
          </w:tcPr>
          <w:p w:rsidR="004048C0" w:rsidRPr="00091AF9" w:rsidRDefault="000866D5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№</w:t>
            </w:r>
            <w:r w:rsidR="004048C0" w:rsidRPr="00091AF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101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160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Ответст</w:t>
            </w:r>
            <w:proofErr w:type="spellEnd"/>
            <w:r w:rsidR="00926769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венный</w:t>
            </w:r>
            <w:proofErr w:type="gramEnd"/>
            <w:r w:rsidRPr="00091AF9">
              <w:rPr>
                <w:sz w:val="22"/>
                <w:szCs w:val="22"/>
              </w:rPr>
              <w:t xml:space="preserve"> исполни</w:t>
            </w:r>
            <w:r w:rsidR="00926769" w:rsidRPr="00091AF9">
              <w:rPr>
                <w:sz w:val="22"/>
                <w:szCs w:val="22"/>
              </w:rPr>
              <w:t>-</w:t>
            </w:r>
            <w:proofErr w:type="spellStart"/>
            <w:r w:rsidRPr="00091AF9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0866D5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Дата наступления</w:t>
            </w:r>
          </w:p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контрольного события</w:t>
            </w:r>
          </w:p>
        </w:tc>
        <w:tc>
          <w:tcPr>
            <w:tcW w:w="212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Расходы бюджета на реал</w:t>
            </w:r>
            <w:r w:rsidR="0002290B">
              <w:rPr>
                <w:sz w:val="22"/>
                <w:szCs w:val="22"/>
              </w:rPr>
              <w:t>изацию муниципальной программы, </w:t>
            </w:r>
            <w:r w:rsidRPr="00091AF9">
              <w:rPr>
                <w:sz w:val="22"/>
                <w:szCs w:val="22"/>
              </w:rPr>
              <w:t>тыс.</w:t>
            </w:r>
            <w:r w:rsidR="000866D5" w:rsidRP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68" w:type="dxa"/>
            <w:vMerge w:val="restart"/>
            <w:vAlign w:val="center"/>
          </w:tcPr>
          <w:p w:rsidR="00C75AAE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Заключено контрактов</w:t>
            </w:r>
          </w:p>
          <w:p w:rsidR="004048C0" w:rsidRPr="00091AF9" w:rsidRDefault="00C75AAE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(договоров)</w:t>
            </w:r>
            <w:r w:rsidR="004048C0" w:rsidRPr="00091AF9">
              <w:rPr>
                <w:sz w:val="22"/>
                <w:szCs w:val="22"/>
              </w:rPr>
              <w:t xml:space="preserve"> </w:t>
            </w:r>
            <w:r w:rsidR="000866D5" w:rsidRPr="00091AF9">
              <w:rPr>
                <w:sz w:val="22"/>
                <w:szCs w:val="22"/>
              </w:rPr>
              <w:t xml:space="preserve">          </w:t>
            </w:r>
            <w:r w:rsidR="004048C0" w:rsidRPr="00091AF9">
              <w:rPr>
                <w:sz w:val="22"/>
                <w:szCs w:val="22"/>
              </w:rPr>
              <w:t>на отчетную дату, тыс.</w:t>
            </w:r>
            <w:r w:rsidR="000866D5" w:rsidRPr="00091AF9">
              <w:rPr>
                <w:sz w:val="22"/>
                <w:szCs w:val="22"/>
              </w:rPr>
              <w:t> </w:t>
            </w:r>
            <w:r w:rsidR="004048C0" w:rsidRPr="00091AF9">
              <w:rPr>
                <w:sz w:val="22"/>
                <w:szCs w:val="22"/>
              </w:rPr>
              <w:t>руб.</w:t>
            </w:r>
          </w:p>
        </w:tc>
      </w:tr>
      <w:tr w:rsidR="004048C0" w:rsidRPr="00091AF9" w:rsidTr="00446650">
        <w:trPr>
          <w:trHeight w:val="507"/>
        </w:trPr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Плановая</w:t>
            </w:r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Фактичес</w:t>
            </w:r>
            <w:proofErr w:type="spellEnd"/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кая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Ожидаемая</w:t>
            </w: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gridSpan w:val="3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68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446650"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048C0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Сводная бюджетная роспись</w:t>
            </w:r>
            <w:r w:rsidR="00091AF9">
              <w:rPr>
                <w:sz w:val="22"/>
                <w:szCs w:val="22"/>
              </w:rPr>
              <w:t xml:space="preserve">           </w:t>
            </w:r>
            <w:r w:rsidRPr="00091AF9">
              <w:rPr>
                <w:sz w:val="22"/>
                <w:szCs w:val="22"/>
              </w:rPr>
              <w:t xml:space="preserve"> на отчетную дату, </w:t>
            </w:r>
            <w:r w:rsidR="00091AF9">
              <w:rPr>
                <w:sz w:val="22"/>
                <w:szCs w:val="22"/>
              </w:rPr>
              <w:t xml:space="preserve">                 </w:t>
            </w:r>
            <w:r w:rsidRPr="00091AF9">
              <w:rPr>
                <w:sz w:val="22"/>
                <w:szCs w:val="22"/>
              </w:rPr>
              <w:t>тыс.</w:t>
            </w:r>
            <w:r w:rsid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  <w:vAlign w:val="center"/>
          </w:tcPr>
          <w:p w:rsidR="004048C0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Предусмот</w:t>
            </w:r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рено</w:t>
            </w:r>
            <w:proofErr w:type="spellEnd"/>
            <w:proofErr w:type="gramEnd"/>
            <w:r w:rsid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муниципаль</w:t>
            </w:r>
            <w:proofErr w:type="spellEnd"/>
            <w:r w:rsidR="00D4412B" w:rsidRPr="00091AF9">
              <w:rPr>
                <w:sz w:val="22"/>
                <w:szCs w:val="22"/>
              </w:rPr>
              <w:t>-</w:t>
            </w:r>
            <w:r w:rsidR="00091AF9">
              <w:rPr>
                <w:sz w:val="22"/>
                <w:szCs w:val="22"/>
              </w:rPr>
              <w:t>ной программой, тыс.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</w:tcPr>
          <w:p w:rsidR="003F2A72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Кассовое исполнение на отчетную дату,</w:t>
            </w:r>
          </w:p>
          <w:p w:rsidR="004048C0" w:rsidRPr="00091AF9" w:rsidRDefault="00704A2E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</w:t>
            </w:r>
            <w:r w:rsidR="004048C0"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68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446650">
        <w:tc>
          <w:tcPr>
            <w:tcW w:w="50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10</w:t>
            </w:r>
          </w:p>
        </w:tc>
        <w:tc>
          <w:tcPr>
            <w:tcW w:w="176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11</w:t>
            </w:r>
          </w:p>
        </w:tc>
      </w:tr>
      <w:tr w:rsidR="004048C0" w:rsidRPr="00091AF9" w:rsidTr="00446650">
        <w:tc>
          <w:tcPr>
            <w:tcW w:w="15735" w:type="dxa"/>
            <w:gridSpan w:val="11"/>
          </w:tcPr>
          <w:p w:rsidR="004048C0" w:rsidRPr="00091AF9" w:rsidRDefault="00A65471" w:rsidP="00091AF9">
            <w:pPr>
              <w:spacing w:after="0" w:line="240" w:lineRule="auto"/>
              <w:jc w:val="both"/>
              <w:outlineLvl w:val="0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color w:val="000000"/>
                <w:sz w:val="22"/>
              </w:rPr>
              <w:t>Мероприятия по исполнению задачи № 1</w:t>
            </w:r>
            <w:r w:rsidRPr="00091AF9">
              <w:rPr>
                <w:rFonts w:cs="Times New Roman"/>
                <w:color w:val="000000"/>
                <w:sz w:val="22"/>
                <w:lang w:val="en-US"/>
              </w:rPr>
              <w:t> </w:t>
            </w:r>
            <w:r w:rsidRPr="00091AF9">
              <w:rPr>
                <w:rFonts w:cs="Times New Roman"/>
                <w:color w:val="000000"/>
                <w:sz w:val="22"/>
              </w:rPr>
              <w:t>«Содействовать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молодежи»</w:t>
            </w:r>
          </w:p>
        </w:tc>
      </w:tr>
      <w:tr w:rsidR="003260EA" w:rsidRPr="00091AF9" w:rsidTr="0033315A">
        <w:tc>
          <w:tcPr>
            <w:tcW w:w="500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6"/>
            <w:vAlign w:val="center"/>
          </w:tcPr>
          <w:p w:rsidR="003260EA" w:rsidRPr="00091AF9" w:rsidRDefault="003260EA" w:rsidP="00ED43D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Всего по муниципальной </w:t>
            </w:r>
            <w:r w:rsidR="00B6391D">
              <w:rPr>
                <w:sz w:val="22"/>
                <w:szCs w:val="22"/>
              </w:rPr>
              <w:t>программе</w:t>
            </w:r>
          </w:p>
        </w:tc>
        <w:tc>
          <w:tcPr>
            <w:tcW w:w="1418" w:type="dxa"/>
            <w:vAlign w:val="center"/>
          </w:tcPr>
          <w:p w:rsidR="003260EA" w:rsidRPr="00091AF9" w:rsidRDefault="00A65471" w:rsidP="00C75AA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091AF9">
              <w:rPr>
                <w:sz w:val="22"/>
                <w:szCs w:val="22"/>
                <w:lang w:val="en-US"/>
              </w:rPr>
              <w:t>20</w:t>
            </w:r>
            <w:r w:rsidR="001B4026">
              <w:rPr>
                <w:sz w:val="22"/>
                <w:szCs w:val="22"/>
              </w:rPr>
              <w:t>28</w:t>
            </w:r>
            <w:r w:rsidR="00A417B7" w:rsidRPr="00091AF9">
              <w:rPr>
                <w:sz w:val="22"/>
                <w:szCs w:val="22"/>
              </w:rPr>
              <w:t>,</w:t>
            </w:r>
            <w:r w:rsidRPr="00091AF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3260EA" w:rsidRPr="00091AF9" w:rsidRDefault="003F2A72" w:rsidP="00C75AA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091AF9">
              <w:rPr>
                <w:sz w:val="22"/>
                <w:szCs w:val="22"/>
                <w:lang w:val="en-US"/>
              </w:rPr>
              <w:t>20</w:t>
            </w:r>
            <w:r w:rsidR="001B4026">
              <w:rPr>
                <w:sz w:val="22"/>
                <w:szCs w:val="22"/>
              </w:rPr>
              <w:t>28</w:t>
            </w:r>
            <w:r w:rsidR="00A417B7" w:rsidRPr="00091AF9">
              <w:rPr>
                <w:sz w:val="22"/>
                <w:szCs w:val="22"/>
              </w:rPr>
              <w:t>,</w:t>
            </w:r>
            <w:r w:rsidRPr="00091AF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:rsidR="003260EA" w:rsidRPr="00C75AAE" w:rsidRDefault="0033315A" w:rsidP="0033315A">
            <w:pPr>
              <w:jc w:val="center"/>
              <w:outlineLvl w:val="0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1433,69</w:t>
            </w:r>
          </w:p>
        </w:tc>
        <w:tc>
          <w:tcPr>
            <w:tcW w:w="1768" w:type="dxa"/>
            <w:vAlign w:val="center"/>
          </w:tcPr>
          <w:p w:rsidR="00B83DA4" w:rsidRPr="00091AF9" w:rsidRDefault="00B83DA4" w:rsidP="00B83DA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315A" w:rsidRPr="00091AF9" w:rsidTr="0033315A">
        <w:tc>
          <w:tcPr>
            <w:tcW w:w="500" w:type="dxa"/>
          </w:tcPr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1.</w:t>
            </w:r>
          </w:p>
        </w:tc>
        <w:tc>
          <w:tcPr>
            <w:tcW w:w="2101" w:type="dxa"/>
          </w:tcPr>
          <w:p w:rsidR="0033315A" w:rsidRPr="00AA5377" w:rsidRDefault="0033315A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  <w:r w:rsidRPr="00AA5377">
              <w:rPr>
                <w:rFonts w:cs="Times New Roman"/>
                <w:color w:val="000000"/>
                <w:sz w:val="22"/>
              </w:rPr>
              <w:t>Основное мероприятие: </w:t>
            </w:r>
          </w:p>
          <w:p w:rsidR="0033315A" w:rsidRPr="00AA5377" w:rsidRDefault="0033315A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  <w:r w:rsidRPr="00AA5377">
              <w:rPr>
                <w:rFonts w:cs="Times New Roman"/>
                <w:color w:val="000000"/>
                <w:sz w:val="22"/>
              </w:rPr>
              <w:t>Проведение мероприятий                    с молодежью:</w:t>
            </w:r>
          </w:p>
          <w:p w:rsidR="0033315A" w:rsidRPr="00AA5377" w:rsidRDefault="0033315A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</w:p>
          <w:p w:rsidR="0033315A" w:rsidRPr="00AA5377" w:rsidRDefault="0033315A" w:rsidP="00091AF9">
            <w:pPr>
              <w:spacing w:after="0" w:line="240" w:lineRule="auto"/>
              <w:outlineLvl w:val="0"/>
              <w:rPr>
                <w:rFonts w:cs="Times New Roman"/>
                <w:sz w:val="22"/>
              </w:rPr>
            </w:pPr>
          </w:p>
        </w:tc>
        <w:tc>
          <w:tcPr>
            <w:tcW w:w="1160" w:type="dxa"/>
          </w:tcPr>
          <w:p w:rsidR="0033315A" w:rsidRPr="00AA5377" w:rsidRDefault="0033315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33315A" w:rsidRPr="00AA5377" w:rsidRDefault="0033315A" w:rsidP="00F26164">
            <w:pPr>
              <w:pStyle w:val="ConsPlusNormal"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3315A" w:rsidRPr="00AA5377" w:rsidRDefault="0033315A" w:rsidP="00F26164">
            <w:pPr>
              <w:pStyle w:val="ConsPlusNormal"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3315A" w:rsidRPr="0033315A" w:rsidRDefault="0033315A" w:rsidP="00B83DA4">
            <w:pPr>
              <w:pStyle w:val="ConsPlusNormal"/>
              <w:jc w:val="center"/>
              <w:rPr>
                <w:sz w:val="22"/>
                <w:szCs w:val="22"/>
              </w:rPr>
            </w:pPr>
            <w:r w:rsidRPr="0033315A">
              <w:rPr>
                <w:sz w:val="22"/>
                <w:szCs w:val="22"/>
              </w:rPr>
              <w:t>1498,00</w:t>
            </w:r>
          </w:p>
        </w:tc>
        <w:tc>
          <w:tcPr>
            <w:tcW w:w="1417" w:type="dxa"/>
          </w:tcPr>
          <w:p w:rsidR="0033315A" w:rsidRPr="0033315A" w:rsidRDefault="0033315A" w:rsidP="00B83DA4">
            <w:pPr>
              <w:pStyle w:val="ConsPlusNormal"/>
              <w:jc w:val="center"/>
              <w:rPr>
                <w:sz w:val="22"/>
                <w:szCs w:val="22"/>
              </w:rPr>
            </w:pPr>
            <w:r w:rsidRPr="0033315A">
              <w:rPr>
                <w:sz w:val="22"/>
                <w:szCs w:val="22"/>
              </w:rPr>
              <w:t>1498,00</w:t>
            </w:r>
          </w:p>
        </w:tc>
        <w:tc>
          <w:tcPr>
            <w:tcW w:w="1418" w:type="dxa"/>
          </w:tcPr>
          <w:p w:rsidR="0033315A" w:rsidRPr="00C75AAE" w:rsidRDefault="0033315A" w:rsidP="0033315A">
            <w:pPr>
              <w:jc w:val="center"/>
              <w:outlineLvl w:val="0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1433,69</w:t>
            </w:r>
          </w:p>
        </w:tc>
        <w:tc>
          <w:tcPr>
            <w:tcW w:w="1768" w:type="dxa"/>
          </w:tcPr>
          <w:p w:rsidR="0033315A" w:rsidRDefault="0033315A" w:rsidP="004466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договора –</w:t>
            </w:r>
          </w:p>
          <w:p w:rsidR="0033315A" w:rsidRDefault="0033315A" w:rsidP="004466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882,00 тыс. руб.;</w:t>
            </w:r>
          </w:p>
          <w:p w:rsidR="0033315A" w:rsidRDefault="0033315A" w:rsidP="004466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 контракт – 29,20 тыс. руб.;</w:t>
            </w:r>
          </w:p>
          <w:p w:rsidR="0033315A" w:rsidRDefault="0033315A" w:rsidP="004466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соглашения –</w:t>
            </w:r>
          </w:p>
          <w:p w:rsidR="0033315A" w:rsidRDefault="0033315A" w:rsidP="004466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 тыс. руб.</w:t>
            </w:r>
          </w:p>
          <w:p w:rsidR="0033315A" w:rsidRPr="00091AF9" w:rsidRDefault="0033315A" w:rsidP="0044665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3315A" w:rsidRPr="00091AF9" w:rsidTr="00446650">
        <w:trPr>
          <w:trHeight w:val="14903"/>
        </w:trPr>
        <w:tc>
          <w:tcPr>
            <w:tcW w:w="500" w:type="dxa"/>
          </w:tcPr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101" w:type="dxa"/>
          </w:tcPr>
          <w:p w:rsidR="0033315A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Предоставление субсидии                  МАУ «Спортивная школа» </w:t>
            </w:r>
            <w:proofErr w:type="spellStart"/>
            <w:proofErr w:type="gramStart"/>
            <w:r w:rsidRPr="00AA5377">
              <w:rPr>
                <w:rFonts w:eastAsia="Times New Roman" w:cs="Times New Roman"/>
                <w:sz w:val="22"/>
              </w:rPr>
              <w:t>Уссурий-ского</w:t>
            </w:r>
            <w:proofErr w:type="spellEnd"/>
            <w:proofErr w:type="gramEnd"/>
            <w:r w:rsidRPr="00AA5377">
              <w:rPr>
                <w:rFonts w:eastAsia="Times New Roman" w:cs="Times New Roman"/>
                <w:sz w:val="22"/>
              </w:rPr>
              <w:t xml:space="preserve"> городского округа на проведение городских военно-спортивных, мероприятий               по формированию духовно-нравственных ценностей и патриотическому воспитанию молодежи:</w:t>
            </w:r>
          </w:p>
          <w:p w:rsidR="0033315A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1) Подготовка плана проведения общегородских </w:t>
            </w:r>
            <w:proofErr w:type="gramStart"/>
            <w:r w:rsidRPr="00AA5377">
              <w:rPr>
                <w:rFonts w:eastAsia="Times New Roman" w:cs="Times New Roman"/>
                <w:sz w:val="22"/>
              </w:rPr>
              <w:t>мероприятий  МАУ</w:t>
            </w:r>
            <w:proofErr w:type="gramEnd"/>
            <w:r w:rsidRPr="00AA5377">
              <w:rPr>
                <w:rFonts w:eastAsia="Times New Roman" w:cs="Times New Roman"/>
                <w:sz w:val="22"/>
              </w:rPr>
              <w:t xml:space="preserve"> «Спортивная школа»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Уссурий-ского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городского округа (далее –МАУ СШ УГО).</w:t>
            </w:r>
          </w:p>
          <w:p w:rsidR="0033315A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2) Подготовка проекта Соглашения о предоставлении МАУ СШ УГО субсидии на иные цели (далее</w:t>
            </w:r>
            <w:r w:rsidRPr="00AA5377">
              <w:rPr>
                <w:rFonts w:cs="Times New Roman"/>
                <w:sz w:val="22"/>
              </w:rPr>
              <w:t> </w:t>
            </w:r>
            <w:r w:rsidRPr="00AA5377">
              <w:rPr>
                <w:rFonts w:eastAsia="Times New Roman" w:cs="Times New Roman"/>
                <w:sz w:val="22"/>
              </w:rPr>
              <w:t xml:space="preserve">– </w:t>
            </w:r>
            <w:r w:rsidRPr="00AA5377">
              <w:rPr>
                <w:rFonts w:eastAsia="Times New Roman" w:cs="Times New Roman"/>
                <w:sz w:val="22"/>
              </w:rPr>
              <w:lastRenderedPageBreak/>
              <w:t>Соглашение).</w:t>
            </w:r>
          </w:p>
          <w:p w:rsidR="0033315A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3) Согласование проекта Соглашения.</w:t>
            </w:r>
          </w:p>
          <w:p w:rsidR="0033315A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AA5377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4) Подписание Соглашения сторонами.</w:t>
            </w:r>
          </w:p>
          <w:p w:rsidR="0033315A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4F48A3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AA5377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5) Перечисление средств субсидии.</w:t>
            </w:r>
          </w:p>
          <w:p w:rsidR="0033315A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Default="0033315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6) Контроль проведения мероприятий.</w:t>
            </w:r>
          </w:p>
          <w:p w:rsidR="0033315A" w:rsidRPr="00AA5377" w:rsidRDefault="0033315A" w:rsidP="004F48A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bCs/>
                <w:sz w:val="22"/>
              </w:rPr>
              <w:t>В</w:t>
            </w:r>
            <w:r w:rsidRPr="004F48A3">
              <w:rPr>
                <w:bCs/>
                <w:sz w:val="22"/>
              </w:rPr>
              <w:t>оенно-патриотическая спортивная игра «Щит» для студентов организаций высшего и профессионального образования</w:t>
            </w:r>
          </w:p>
        </w:tc>
        <w:tc>
          <w:tcPr>
            <w:tcW w:w="1160" w:type="dxa"/>
          </w:tcPr>
          <w:p w:rsidR="0033315A" w:rsidRPr="00AA5377" w:rsidRDefault="0033315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-лист 1 разряда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                  по делам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молоде-жи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физичес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-кой </w:t>
            </w:r>
            <w:proofErr w:type="gramStart"/>
            <w:r w:rsidRPr="00AA5377">
              <w:rPr>
                <w:rFonts w:eastAsia="Times New Roman" w:cs="Times New Roman"/>
                <w:sz w:val="22"/>
              </w:rPr>
              <w:t>культуре  и</w:t>
            </w:r>
            <w:proofErr w:type="gramEnd"/>
            <w:r w:rsidRPr="00AA5377">
              <w:rPr>
                <w:rFonts w:eastAsia="Times New Roman" w:cs="Times New Roman"/>
                <w:sz w:val="22"/>
              </w:rPr>
              <w:t xml:space="preserve"> спорту (далее –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Управле-ние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)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Новокре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>-щенных</w:t>
            </w:r>
          </w:p>
          <w:p w:rsidR="0033315A" w:rsidRPr="00AA5377" w:rsidRDefault="0033315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А.Г.</w:t>
            </w:r>
          </w:p>
        </w:tc>
        <w:tc>
          <w:tcPr>
            <w:tcW w:w="1275" w:type="dxa"/>
          </w:tcPr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01.04.2022г.</w:t>
            </w: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06.04.2022г.</w:t>
            </w: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07.04.2022г.</w:t>
            </w:r>
          </w:p>
          <w:p w:rsidR="0033315A" w:rsidRPr="00AA5377" w:rsidRDefault="0033315A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13.04.2022г.</w:t>
            </w: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14.04.2022г.</w:t>
            </w:r>
          </w:p>
          <w:p w:rsidR="0033315A" w:rsidRPr="00AA5377" w:rsidRDefault="0033315A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06.05.2022г.</w:t>
            </w:r>
          </w:p>
          <w:p w:rsidR="0033315A" w:rsidRDefault="0033315A" w:rsidP="00E4216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E4216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E4216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1B4026" w:rsidRDefault="0033315A" w:rsidP="00E4216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sz w:val="6"/>
                <w:szCs w:val="6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10.05.2022г.</w:t>
            </w:r>
          </w:p>
          <w:p w:rsidR="0033315A" w:rsidRPr="00AA5377" w:rsidRDefault="0033315A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13.05.2022г.</w:t>
            </w:r>
          </w:p>
          <w:p w:rsidR="0033315A" w:rsidRPr="00B85244" w:rsidRDefault="0033315A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85244" w:rsidRDefault="0033315A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4F48A3" w:rsidRDefault="0033315A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в </w:t>
            </w:r>
            <w:proofErr w:type="spellStart"/>
            <w:proofErr w:type="gramStart"/>
            <w:r w:rsidRPr="00AA5377">
              <w:rPr>
                <w:rFonts w:eastAsia="Times New Roman" w:cs="Times New Roman"/>
                <w:sz w:val="22"/>
              </w:rPr>
              <w:t>соответ-ствии</w:t>
            </w:r>
            <w:proofErr w:type="spellEnd"/>
            <w:proofErr w:type="gramEnd"/>
            <w:r w:rsidRPr="00AA5377">
              <w:rPr>
                <w:rFonts w:eastAsia="Times New Roman" w:cs="Times New Roman"/>
                <w:sz w:val="22"/>
              </w:rPr>
              <w:t xml:space="preserve"> с графиком, утвержден-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ным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в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Соглаше-нии</w:t>
            </w:r>
            <w:proofErr w:type="spellEnd"/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по плану </w:t>
            </w:r>
          </w:p>
        </w:tc>
        <w:tc>
          <w:tcPr>
            <w:tcW w:w="1276" w:type="dxa"/>
          </w:tcPr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1B40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01.04.2022г.</w:t>
            </w:r>
          </w:p>
          <w:p w:rsidR="0033315A" w:rsidRPr="00B62468" w:rsidRDefault="0033315A" w:rsidP="001B40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06.04.2022г.</w:t>
            </w: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1B40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07.04.2022г.</w:t>
            </w:r>
          </w:p>
          <w:p w:rsidR="0033315A" w:rsidRPr="00B62468" w:rsidRDefault="0033315A" w:rsidP="001B40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13.04.2022г.</w:t>
            </w: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1B40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14.04.2022г.</w:t>
            </w:r>
          </w:p>
          <w:p w:rsidR="0033315A" w:rsidRPr="00B62468" w:rsidRDefault="0033315A" w:rsidP="001B40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20.04.2022г.</w:t>
            </w: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21.04.2022г.</w:t>
            </w: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25.05.2022г.</w:t>
            </w: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62468" w:rsidRDefault="0033315A" w:rsidP="00B83DA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62468">
              <w:rPr>
                <w:rFonts w:eastAsia="Times New Roman" w:cs="Times New Roman"/>
                <w:sz w:val="22"/>
              </w:rPr>
              <w:t>25.05.2022г.</w:t>
            </w:r>
          </w:p>
        </w:tc>
        <w:tc>
          <w:tcPr>
            <w:tcW w:w="1276" w:type="dxa"/>
          </w:tcPr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  <w:r w:rsidRPr="004F48A3">
              <w:rPr>
                <w:sz w:val="22"/>
                <w:szCs w:val="22"/>
              </w:rPr>
              <w:t>-</w:t>
            </w: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4F48A3">
            <w:pPr>
              <w:pStyle w:val="ConsPlusNormal"/>
              <w:rPr>
                <w:sz w:val="22"/>
                <w:szCs w:val="22"/>
              </w:rPr>
            </w:pPr>
          </w:p>
          <w:p w:rsidR="0033315A" w:rsidRPr="004F48A3" w:rsidRDefault="0033315A" w:rsidP="004F48A3">
            <w:pPr>
              <w:shd w:val="clear" w:color="auto" w:fill="FFFFFF"/>
              <w:spacing w:after="0" w:line="240" w:lineRule="auto"/>
              <w:jc w:val="both"/>
              <w:rPr>
                <w:bCs/>
                <w:sz w:val="22"/>
              </w:rPr>
            </w:pPr>
            <w:r w:rsidRPr="004F48A3">
              <w:rPr>
                <w:sz w:val="22"/>
              </w:rPr>
              <w:t xml:space="preserve">В целях формирования </w:t>
            </w:r>
            <w:r>
              <w:rPr>
                <w:sz w:val="22"/>
              </w:rPr>
              <w:t xml:space="preserve">                   </w:t>
            </w:r>
            <w:r w:rsidRPr="004F48A3">
              <w:rPr>
                <w:sz w:val="22"/>
              </w:rPr>
              <w:t xml:space="preserve">у молодежи гражданского самосознания, культуры межличностных отношений, патриотизма, </w:t>
            </w:r>
            <w:r>
              <w:rPr>
                <w:sz w:val="22"/>
              </w:rPr>
              <w:t xml:space="preserve">                   </w:t>
            </w:r>
            <w:r w:rsidRPr="004F48A3">
              <w:rPr>
                <w:sz w:val="22"/>
              </w:rPr>
              <w:t xml:space="preserve">как важнейших          духовно-нравственных </w:t>
            </w:r>
            <w:r>
              <w:rPr>
                <w:sz w:val="22"/>
              </w:rPr>
              <w:t xml:space="preserve">                     </w:t>
            </w:r>
            <w:r w:rsidRPr="004F48A3">
              <w:rPr>
                <w:sz w:val="22"/>
              </w:rPr>
              <w:lastRenderedPageBreak/>
              <w:t>и социальных ценностей 25 мая 2022 года                         на территории лесного массива</w:t>
            </w:r>
            <w:r>
              <w:rPr>
                <w:sz w:val="22"/>
              </w:rPr>
              <w:t xml:space="preserve">                </w:t>
            </w:r>
            <w:r w:rsidRPr="004F48A3">
              <w:rPr>
                <w:sz w:val="22"/>
              </w:rPr>
              <w:t xml:space="preserve"> в районе студенческого городка ФГБОУ ВО «При</w:t>
            </w:r>
            <w:r>
              <w:rPr>
                <w:sz w:val="22"/>
              </w:rPr>
              <w:t>-</w:t>
            </w:r>
            <w:r w:rsidRPr="004F48A3">
              <w:rPr>
                <w:sz w:val="22"/>
              </w:rPr>
              <w:t xml:space="preserve">морская государственная </w:t>
            </w:r>
            <w:proofErr w:type="spellStart"/>
            <w:r w:rsidRPr="004F48A3">
              <w:rPr>
                <w:sz w:val="22"/>
              </w:rPr>
              <w:t>сельскохозяйствен</w:t>
            </w:r>
            <w:r>
              <w:rPr>
                <w:sz w:val="22"/>
              </w:rPr>
              <w:t>-</w:t>
            </w:r>
            <w:r w:rsidRPr="004F48A3">
              <w:rPr>
                <w:sz w:val="22"/>
              </w:rPr>
              <w:t>ная</w:t>
            </w:r>
            <w:proofErr w:type="spellEnd"/>
            <w:r w:rsidRPr="004F48A3">
              <w:rPr>
                <w:sz w:val="22"/>
              </w:rPr>
              <w:t xml:space="preserve"> академия» (с. Воздвиженка) проведена </w:t>
            </w:r>
            <w:r w:rsidRPr="004F48A3">
              <w:rPr>
                <w:bCs/>
                <w:sz w:val="22"/>
              </w:rPr>
              <w:t xml:space="preserve">военно-патриотическая спортивная игра «Щит» для студентов организаций высшего </w:t>
            </w:r>
            <w:r>
              <w:rPr>
                <w:bCs/>
                <w:sz w:val="22"/>
              </w:rPr>
              <w:t xml:space="preserve">                           </w:t>
            </w:r>
            <w:r w:rsidRPr="004F48A3">
              <w:rPr>
                <w:bCs/>
                <w:sz w:val="22"/>
              </w:rPr>
              <w:t xml:space="preserve">и </w:t>
            </w:r>
            <w:proofErr w:type="spellStart"/>
            <w:r w:rsidRPr="004F48A3">
              <w:rPr>
                <w:bCs/>
                <w:sz w:val="22"/>
              </w:rPr>
              <w:t>профессиональ</w:t>
            </w:r>
            <w:r>
              <w:rPr>
                <w:bCs/>
                <w:sz w:val="22"/>
              </w:rPr>
              <w:t>-</w:t>
            </w:r>
            <w:r w:rsidRPr="004F48A3">
              <w:rPr>
                <w:bCs/>
                <w:sz w:val="22"/>
              </w:rPr>
              <w:t>ного</w:t>
            </w:r>
            <w:proofErr w:type="spellEnd"/>
            <w:r w:rsidRPr="004F48A3">
              <w:rPr>
                <w:bCs/>
                <w:sz w:val="22"/>
              </w:rPr>
              <w:t xml:space="preserve"> образования (далее – Игра).</w:t>
            </w:r>
          </w:p>
          <w:p w:rsidR="0033315A" w:rsidRDefault="0033315A" w:rsidP="004F48A3">
            <w:pPr>
              <w:pStyle w:val="a6"/>
              <w:widowControl w:val="0"/>
              <w:tabs>
                <w:tab w:val="left" w:pos="993"/>
              </w:tabs>
              <w:rPr>
                <w:noProof w:val="0"/>
                <w:sz w:val="22"/>
                <w:szCs w:val="22"/>
              </w:rPr>
            </w:pPr>
            <w:r w:rsidRPr="004F48A3">
              <w:rPr>
                <w:noProof w:val="0"/>
                <w:sz w:val="22"/>
                <w:szCs w:val="22"/>
              </w:rPr>
              <w:t xml:space="preserve">Игра проводилась </w:t>
            </w:r>
            <w:r>
              <w:rPr>
                <w:noProof w:val="0"/>
                <w:sz w:val="22"/>
                <w:szCs w:val="22"/>
              </w:rPr>
              <w:t xml:space="preserve">            </w:t>
            </w:r>
            <w:r w:rsidRPr="004F48A3">
              <w:rPr>
                <w:noProof w:val="0"/>
                <w:sz w:val="22"/>
                <w:szCs w:val="22"/>
              </w:rPr>
              <w:t xml:space="preserve">в форме ограниченного </w:t>
            </w:r>
            <w:r>
              <w:rPr>
                <w:noProof w:val="0"/>
                <w:sz w:val="22"/>
                <w:szCs w:val="22"/>
              </w:rPr>
              <w:t xml:space="preserve">               </w:t>
            </w:r>
            <w:r w:rsidRPr="004F48A3">
              <w:rPr>
                <w:noProof w:val="0"/>
                <w:sz w:val="22"/>
                <w:szCs w:val="22"/>
              </w:rPr>
              <w:t xml:space="preserve">по времени туристического похода, </w:t>
            </w:r>
            <w:r>
              <w:rPr>
                <w:noProof w:val="0"/>
                <w:sz w:val="22"/>
                <w:szCs w:val="22"/>
              </w:rPr>
              <w:t>с</w:t>
            </w:r>
            <w:r w:rsidRPr="004F48A3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F48A3">
              <w:rPr>
                <w:noProof w:val="0"/>
                <w:sz w:val="22"/>
                <w:szCs w:val="22"/>
              </w:rPr>
              <w:t>выполне</w:t>
            </w:r>
            <w:r>
              <w:rPr>
                <w:noProof w:val="0"/>
                <w:sz w:val="22"/>
                <w:szCs w:val="22"/>
              </w:rPr>
              <w:t>-</w:t>
            </w:r>
            <w:r w:rsidRPr="004F48A3">
              <w:rPr>
                <w:noProof w:val="0"/>
                <w:sz w:val="22"/>
                <w:szCs w:val="22"/>
              </w:rPr>
              <w:t>нием</w:t>
            </w:r>
            <w:proofErr w:type="spellEnd"/>
            <w:proofErr w:type="gramEnd"/>
            <w:r w:rsidRPr="004F48A3">
              <w:rPr>
                <w:noProof w:val="0"/>
                <w:sz w:val="22"/>
                <w:szCs w:val="22"/>
              </w:rPr>
              <w:t xml:space="preserve"> заданий </w:t>
            </w:r>
            <w:r>
              <w:rPr>
                <w:noProof w:val="0"/>
                <w:sz w:val="22"/>
                <w:szCs w:val="22"/>
              </w:rPr>
              <w:t xml:space="preserve">                          </w:t>
            </w:r>
            <w:r w:rsidRPr="004F48A3">
              <w:rPr>
                <w:noProof w:val="0"/>
                <w:sz w:val="22"/>
                <w:szCs w:val="22"/>
              </w:rPr>
              <w:t xml:space="preserve">на маршруте, связанных с </w:t>
            </w:r>
            <w:proofErr w:type="spellStart"/>
            <w:r w:rsidRPr="004F48A3">
              <w:rPr>
                <w:noProof w:val="0"/>
                <w:sz w:val="22"/>
                <w:szCs w:val="22"/>
              </w:rPr>
              <w:t>выжива</w:t>
            </w:r>
            <w:proofErr w:type="spellEnd"/>
            <w:r>
              <w:rPr>
                <w:noProof w:val="0"/>
                <w:sz w:val="22"/>
                <w:szCs w:val="22"/>
              </w:rPr>
              <w:t>-</w:t>
            </w:r>
          </w:p>
          <w:p w:rsidR="0033315A" w:rsidRPr="004F48A3" w:rsidRDefault="0033315A" w:rsidP="004F48A3">
            <w:pPr>
              <w:pStyle w:val="a6"/>
              <w:widowControl w:val="0"/>
              <w:tabs>
                <w:tab w:val="left" w:pos="993"/>
              </w:tabs>
              <w:rPr>
                <w:noProof w:val="0"/>
                <w:sz w:val="22"/>
                <w:szCs w:val="22"/>
              </w:rPr>
            </w:pPr>
            <w:proofErr w:type="spellStart"/>
            <w:r>
              <w:rPr>
                <w:noProof w:val="0"/>
                <w:sz w:val="22"/>
                <w:szCs w:val="22"/>
              </w:rPr>
              <w:t>е</w:t>
            </w:r>
            <w:r w:rsidRPr="004F48A3">
              <w:rPr>
                <w:noProof w:val="0"/>
                <w:sz w:val="22"/>
                <w:szCs w:val="22"/>
              </w:rPr>
              <w:t>мостью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</w:t>
            </w:r>
            <w:r w:rsidRPr="004F48A3">
              <w:rPr>
                <w:noProof w:val="0"/>
                <w:sz w:val="22"/>
                <w:szCs w:val="22"/>
              </w:rPr>
              <w:t xml:space="preserve">в природной </w:t>
            </w:r>
            <w:r>
              <w:rPr>
                <w:noProof w:val="0"/>
                <w:sz w:val="22"/>
                <w:szCs w:val="22"/>
              </w:rPr>
              <w:t xml:space="preserve">                        </w:t>
            </w:r>
            <w:r w:rsidRPr="004F48A3">
              <w:rPr>
                <w:noProof w:val="0"/>
                <w:sz w:val="22"/>
                <w:szCs w:val="22"/>
              </w:rPr>
              <w:t>и техногенной среде.</w:t>
            </w:r>
          </w:p>
          <w:p w:rsidR="0033315A" w:rsidRDefault="0033315A" w:rsidP="004F48A3">
            <w:pPr>
              <w:shd w:val="clear" w:color="auto" w:fill="FFFFFF"/>
              <w:spacing w:after="0" w:line="240" w:lineRule="auto"/>
              <w:jc w:val="both"/>
              <w:rPr>
                <w:sz w:val="22"/>
              </w:rPr>
            </w:pPr>
            <w:r w:rsidRPr="004F48A3">
              <w:rPr>
                <w:sz w:val="22"/>
              </w:rPr>
              <w:t xml:space="preserve">В текущем году </w:t>
            </w:r>
            <w:r>
              <w:rPr>
                <w:sz w:val="22"/>
              </w:rPr>
              <w:t xml:space="preserve">                 </w:t>
            </w:r>
            <w:r w:rsidRPr="004F48A3">
              <w:rPr>
                <w:sz w:val="22"/>
              </w:rPr>
              <w:t xml:space="preserve">в Игре приняли </w:t>
            </w:r>
            <w:r w:rsidRPr="004F48A3">
              <w:rPr>
                <w:sz w:val="22"/>
              </w:rPr>
              <w:lastRenderedPageBreak/>
              <w:t xml:space="preserve">участие семь команд организаций высшего </w:t>
            </w:r>
            <w:r>
              <w:rPr>
                <w:sz w:val="22"/>
              </w:rPr>
              <w:t xml:space="preserve">                             </w:t>
            </w:r>
            <w:r w:rsidRPr="004F48A3">
              <w:rPr>
                <w:sz w:val="22"/>
              </w:rPr>
              <w:t xml:space="preserve">и </w:t>
            </w:r>
            <w:proofErr w:type="spellStart"/>
            <w:proofErr w:type="gramStart"/>
            <w:r w:rsidRPr="004F48A3">
              <w:rPr>
                <w:sz w:val="22"/>
              </w:rPr>
              <w:t>профессиональ</w:t>
            </w:r>
            <w:r>
              <w:rPr>
                <w:sz w:val="22"/>
              </w:rPr>
              <w:t>-</w:t>
            </w:r>
            <w:r w:rsidRPr="004F48A3">
              <w:rPr>
                <w:sz w:val="22"/>
              </w:rPr>
              <w:t>ного</w:t>
            </w:r>
            <w:proofErr w:type="spellEnd"/>
            <w:proofErr w:type="gramEnd"/>
            <w:r w:rsidRPr="004F48A3">
              <w:rPr>
                <w:sz w:val="22"/>
              </w:rPr>
              <w:t xml:space="preserve"> образования, расположенных </w:t>
            </w:r>
            <w:r>
              <w:rPr>
                <w:sz w:val="22"/>
              </w:rPr>
              <w:t xml:space="preserve">                  </w:t>
            </w:r>
            <w:r w:rsidRPr="004F48A3">
              <w:rPr>
                <w:sz w:val="22"/>
              </w:rPr>
              <w:t>на территории округа. По итогам прохождения всех состязаний на этапах маршрута первое место заняла команда Приморского института железнодорожного транспорта</w:t>
            </w:r>
            <w:r>
              <w:rPr>
                <w:sz w:val="22"/>
              </w:rPr>
              <w:t> </w:t>
            </w:r>
            <w:r w:rsidRPr="004F48A3">
              <w:rPr>
                <w:sz w:val="22"/>
              </w:rPr>
              <w:t>– филиал ФГБОУ ВО</w:t>
            </w:r>
          </w:p>
          <w:p w:rsidR="0033315A" w:rsidRPr="004F48A3" w:rsidRDefault="0033315A" w:rsidP="00B83DA4">
            <w:pPr>
              <w:shd w:val="clear" w:color="auto" w:fill="FFFFFF"/>
              <w:spacing w:after="0" w:line="240" w:lineRule="auto"/>
              <w:jc w:val="both"/>
              <w:rPr>
                <w:sz w:val="22"/>
              </w:rPr>
            </w:pPr>
            <w:r w:rsidRPr="004F48A3">
              <w:rPr>
                <w:sz w:val="22"/>
              </w:rPr>
              <w:t>«</w:t>
            </w:r>
            <w:proofErr w:type="gramStart"/>
            <w:r w:rsidRPr="004F48A3">
              <w:rPr>
                <w:sz w:val="22"/>
              </w:rPr>
              <w:t xml:space="preserve">ДВГУПС» </w:t>
            </w:r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 xml:space="preserve">                       </w:t>
            </w:r>
            <w:r w:rsidRPr="004F48A3">
              <w:rPr>
                <w:sz w:val="22"/>
              </w:rPr>
              <w:t>в г. Уссурийске, второе место судьи отдали команде КГБПОУ «</w:t>
            </w:r>
            <w:proofErr w:type="spellStart"/>
            <w:r w:rsidRPr="004F48A3">
              <w:rPr>
                <w:sz w:val="22"/>
              </w:rPr>
              <w:t>Автомо</w:t>
            </w:r>
            <w:proofErr w:type="spellEnd"/>
            <w:r>
              <w:rPr>
                <w:sz w:val="22"/>
              </w:rPr>
              <w:t>-</w:t>
            </w:r>
            <w:proofErr w:type="spellStart"/>
            <w:r w:rsidRPr="004F48A3">
              <w:rPr>
                <w:sz w:val="22"/>
              </w:rPr>
              <w:t>бильно</w:t>
            </w:r>
            <w:proofErr w:type="spellEnd"/>
            <w:r w:rsidRPr="004F48A3">
              <w:rPr>
                <w:sz w:val="22"/>
              </w:rPr>
              <w:t>-технический колледж», третье место присуждено команде КГБПОУ «</w:t>
            </w:r>
            <w:proofErr w:type="spellStart"/>
            <w:r w:rsidRPr="004F48A3">
              <w:rPr>
                <w:sz w:val="22"/>
              </w:rPr>
              <w:t>Уссурий</w:t>
            </w:r>
            <w:r>
              <w:rPr>
                <w:sz w:val="22"/>
              </w:rPr>
              <w:t>-</w:t>
            </w:r>
            <w:r w:rsidRPr="004F48A3">
              <w:rPr>
                <w:sz w:val="22"/>
              </w:rPr>
              <w:t>ский</w:t>
            </w:r>
            <w:proofErr w:type="spellEnd"/>
            <w:r w:rsidRPr="004F48A3">
              <w:rPr>
                <w:sz w:val="22"/>
              </w:rPr>
              <w:t xml:space="preserve"> </w:t>
            </w:r>
            <w:proofErr w:type="spellStart"/>
            <w:r w:rsidRPr="004F48A3">
              <w:rPr>
                <w:sz w:val="22"/>
              </w:rPr>
              <w:t>агропромыш</w:t>
            </w:r>
            <w:proofErr w:type="spellEnd"/>
            <w:r>
              <w:rPr>
                <w:sz w:val="22"/>
              </w:rPr>
              <w:t>-</w:t>
            </w:r>
            <w:r w:rsidRPr="004F48A3">
              <w:rPr>
                <w:sz w:val="22"/>
              </w:rPr>
              <w:t>ленный колледж». Общий охват участников Игры составил 70 человек.</w:t>
            </w:r>
          </w:p>
        </w:tc>
        <w:tc>
          <w:tcPr>
            <w:tcW w:w="1418" w:type="dxa"/>
          </w:tcPr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190,00</w:t>
            </w: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  <w:tc>
          <w:tcPr>
            <w:tcW w:w="1417" w:type="dxa"/>
          </w:tcPr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190,00</w:t>
            </w: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  <w:tc>
          <w:tcPr>
            <w:tcW w:w="1418" w:type="dxa"/>
          </w:tcPr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155,00</w:t>
            </w: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7372F3" w:rsidRDefault="0033315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  <w:tc>
          <w:tcPr>
            <w:tcW w:w="1768" w:type="dxa"/>
          </w:tcPr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  <w:r w:rsidRPr="00B62468">
              <w:rPr>
                <w:sz w:val="22"/>
                <w:szCs w:val="22"/>
              </w:rPr>
              <w:lastRenderedPageBreak/>
              <w:t>-</w:t>
            </w: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  <w:p w:rsidR="0033315A" w:rsidRPr="00B62468" w:rsidRDefault="0033315A" w:rsidP="0064605B">
            <w:pPr>
              <w:pStyle w:val="ConsPlusNormal"/>
              <w:rPr>
                <w:sz w:val="22"/>
                <w:szCs w:val="22"/>
              </w:rPr>
            </w:pPr>
            <w:r w:rsidRPr="00B62468">
              <w:rPr>
                <w:sz w:val="22"/>
                <w:szCs w:val="22"/>
              </w:rPr>
              <w:t>21 апреля 2022 года МАУ «Спортивная школа»</w:t>
            </w:r>
            <w:r>
              <w:rPr>
                <w:sz w:val="22"/>
                <w:szCs w:val="22"/>
              </w:rPr>
              <w:t> </w:t>
            </w:r>
            <w:r w:rsidRPr="00B62468">
              <w:rPr>
                <w:sz w:val="22"/>
                <w:szCs w:val="22"/>
              </w:rPr>
              <w:t xml:space="preserve">УГО заключило договор                         на организацию и проведение военно-патриотической спортивной игры «Щит» для </w:t>
            </w:r>
            <w:r w:rsidRPr="00B62468">
              <w:rPr>
                <w:sz w:val="22"/>
                <w:szCs w:val="22"/>
              </w:rPr>
              <w:lastRenderedPageBreak/>
              <w:t xml:space="preserve">студентов организаций высшего и </w:t>
            </w:r>
            <w:proofErr w:type="spellStart"/>
            <w:proofErr w:type="gramStart"/>
            <w:r w:rsidRPr="00B62468">
              <w:rPr>
                <w:sz w:val="22"/>
                <w:szCs w:val="22"/>
              </w:rPr>
              <w:t>профессиональ-ного</w:t>
            </w:r>
            <w:proofErr w:type="spellEnd"/>
            <w:proofErr w:type="gramEnd"/>
            <w:r w:rsidRPr="00B62468">
              <w:rPr>
                <w:sz w:val="22"/>
                <w:szCs w:val="22"/>
              </w:rPr>
              <w:t xml:space="preserve"> </w:t>
            </w:r>
            <w:proofErr w:type="spellStart"/>
            <w:r w:rsidRPr="00B62468">
              <w:rPr>
                <w:sz w:val="22"/>
                <w:szCs w:val="22"/>
              </w:rPr>
              <w:t>образова</w:t>
            </w:r>
            <w:r>
              <w:rPr>
                <w:sz w:val="22"/>
                <w:szCs w:val="22"/>
              </w:rPr>
              <w:t>-ния</w:t>
            </w:r>
            <w:proofErr w:type="spellEnd"/>
            <w:r>
              <w:rPr>
                <w:sz w:val="22"/>
                <w:szCs w:val="22"/>
              </w:rPr>
              <w:t xml:space="preserve"> (далее –</w:t>
            </w:r>
            <w:r w:rsidRPr="00B62468">
              <w:rPr>
                <w:sz w:val="22"/>
                <w:szCs w:val="22"/>
              </w:rPr>
              <w:t xml:space="preserve">Игра) </w:t>
            </w:r>
            <w:r>
              <w:rPr>
                <w:sz w:val="22"/>
                <w:szCs w:val="22"/>
              </w:rPr>
              <w:t>с</w:t>
            </w:r>
            <w:r w:rsidRPr="00B62468">
              <w:rPr>
                <w:sz w:val="22"/>
                <w:szCs w:val="22"/>
              </w:rPr>
              <w:t xml:space="preserve"> </w:t>
            </w:r>
            <w:proofErr w:type="spellStart"/>
            <w:r w:rsidRPr="00B62468">
              <w:rPr>
                <w:sz w:val="22"/>
                <w:szCs w:val="22"/>
              </w:rPr>
              <w:t>индивидуаль-ным</w:t>
            </w:r>
            <w:proofErr w:type="spellEnd"/>
            <w:r w:rsidRPr="00B62468">
              <w:rPr>
                <w:sz w:val="22"/>
                <w:szCs w:val="22"/>
              </w:rPr>
              <w:t xml:space="preserve"> </w:t>
            </w:r>
            <w:proofErr w:type="spellStart"/>
            <w:r w:rsidRPr="00B62468">
              <w:rPr>
                <w:sz w:val="22"/>
                <w:szCs w:val="22"/>
              </w:rPr>
              <w:t>предпринима-телем</w:t>
            </w:r>
            <w:proofErr w:type="spellEnd"/>
            <w:r w:rsidRPr="00B62468">
              <w:rPr>
                <w:sz w:val="22"/>
                <w:szCs w:val="22"/>
              </w:rPr>
              <w:t xml:space="preserve"> Тихоновым Д.М.,                              в соответствии              с положением Игра проведена</w:t>
            </w:r>
            <w:r>
              <w:rPr>
                <w:sz w:val="22"/>
                <w:szCs w:val="22"/>
              </w:rPr>
              <w:t xml:space="preserve">   </w:t>
            </w:r>
            <w:r w:rsidRPr="00B62468">
              <w:rPr>
                <w:sz w:val="22"/>
                <w:szCs w:val="22"/>
              </w:rPr>
              <w:t xml:space="preserve"> в установленные сроки</w:t>
            </w:r>
            <w:r>
              <w:rPr>
                <w:sz w:val="22"/>
                <w:szCs w:val="22"/>
              </w:rPr>
              <w:t>. О</w:t>
            </w:r>
            <w:r w:rsidRPr="00B62468">
              <w:rPr>
                <w:sz w:val="22"/>
                <w:szCs w:val="22"/>
              </w:rPr>
              <w:t xml:space="preserve">плата                          </w:t>
            </w:r>
            <w:r>
              <w:rPr>
                <w:sz w:val="22"/>
                <w:szCs w:val="22"/>
              </w:rPr>
              <w:t>в соответствии         с договором</w:t>
            </w:r>
            <w:r w:rsidRPr="00B62468">
              <w:rPr>
                <w:sz w:val="22"/>
                <w:szCs w:val="22"/>
              </w:rPr>
              <w:t xml:space="preserve"> произведена          25 мая 2022 года</w:t>
            </w:r>
          </w:p>
        </w:tc>
      </w:tr>
      <w:tr w:rsidR="0033315A" w:rsidRPr="00091AF9" w:rsidTr="00446650">
        <w:tc>
          <w:tcPr>
            <w:tcW w:w="500" w:type="dxa"/>
            <w:vMerge w:val="restart"/>
          </w:tcPr>
          <w:p w:rsidR="0033315A" w:rsidRPr="00C85A5E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01" w:type="dxa"/>
          </w:tcPr>
          <w:p w:rsidR="0033315A" w:rsidRPr="00C85A5E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Организация мероприятий                      по гражданско-патриотическому воспитанию молодежи                           и здоровому образу жизни:</w:t>
            </w:r>
          </w:p>
        </w:tc>
        <w:tc>
          <w:tcPr>
            <w:tcW w:w="1160" w:type="dxa"/>
          </w:tcPr>
          <w:p w:rsidR="0033315A" w:rsidRPr="00C85A5E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3315A" w:rsidRPr="00B33A5C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B33A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3315A" w:rsidRPr="00B33A5C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B33A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3315A" w:rsidRPr="00C85A5E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3315A" w:rsidRPr="00C85A5E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3315A" w:rsidRPr="00C85A5E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149,00</w:t>
            </w:r>
          </w:p>
          <w:p w:rsidR="0033315A" w:rsidRPr="00C85A5E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</w:tcPr>
          <w:p w:rsidR="0033315A" w:rsidRPr="00C85A5E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149,00</w:t>
            </w:r>
          </w:p>
          <w:p w:rsidR="0033315A" w:rsidRPr="00C85A5E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33315A" w:rsidRPr="003B304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B30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3B304A">
              <w:rPr>
                <w:sz w:val="22"/>
                <w:szCs w:val="22"/>
              </w:rPr>
              <w:t>0</w:t>
            </w:r>
          </w:p>
          <w:p w:rsidR="0033315A" w:rsidRPr="003B304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3B304A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33315A" w:rsidRPr="00091AF9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</w:tr>
      <w:tr w:rsidR="0033315A" w:rsidRPr="00091AF9" w:rsidTr="00446650">
        <w:tc>
          <w:tcPr>
            <w:tcW w:w="500" w:type="dxa"/>
            <w:vMerge/>
          </w:tcPr>
          <w:p w:rsidR="0033315A" w:rsidRPr="00091AF9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33315A" w:rsidRPr="00BE3421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>1. Разработка, изготовление                и распространение  печатной продукции (листовок, брошюр, памяток) антинаркотической направленности:</w:t>
            </w:r>
          </w:p>
          <w:p w:rsidR="0033315A" w:rsidRPr="00BE3421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BE3421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BE3421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>1) Разработка                и согласование проекта муниципального контракта                   на оказание услуг       по изготовлению печатной продукции антинаркотической направленности.</w:t>
            </w:r>
          </w:p>
          <w:p w:rsidR="0033315A" w:rsidRPr="00BE3421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BE3421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BE3421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 xml:space="preserve">2) Размещение заявки                                и определение исполнителя путем проведения </w:t>
            </w:r>
            <w:r w:rsidRPr="00BE3421">
              <w:rPr>
                <w:rFonts w:eastAsia="Times New Roman" w:cs="Times New Roman"/>
                <w:sz w:val="22"/>
              </w:rPr>
              <w:lastRenderedPageBreak/>
              <w:t>электронного аукциона.</w:t>
            </w:r>
          </w:p>
          <w:p w:rsidR="0033315A" w:rsidRPr="00BE3421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BE3421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BE3421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>3) Заключение муниципального контракта.</w:t>
            </w:r>
          </w:p>
          <w:p w:rsidR="0033315A" w:rsidRPr="00BE3421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BE3421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BE3421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>4) Приемка выполненных услуг, оплата контракта.</w:t>
            </w:r>
          </w:p>
          <w:p w:rsidR="0033315A" w:rsidRPr="00BE3421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BE3421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BE3421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E3421">
              <w:rPr>
                <w:rFonts w:eastAsia="Times New Roman" w:cs="Times New Roman"/>
                <w:sz w:val="22"/>
              </w:rPr>
              <w:t>5) Распространение продукции антинаркотической направленности.</w:t>
            </w:r>
          </w:p>
          <w:p w:rsidR="0033315A" w:rsidRPr="00BE3421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33315A" w:rsidRPr="00F90C0D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F90C0D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F90C0D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общест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>-вен-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ностью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взаимо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-действию с силовыми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структу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>-рами</w:t>
            </w:r>
          </w:p>
          <w:p w:rsidR="0033315A" w:rsidRPr="00F90C0D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20.05.2022г.</w:t>
            </w: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14.06.2022г.</w:t>
            </w: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16.06.2022г.</w:t>
            </w: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22.06.2022г.</w:t>
            </w: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01.07.2022г.</w:t>
            </w: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11.07.2022г.</w:t>
            </w: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05.08.2022г.</w:t>
            </w: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26.08.2022г.</w:t>
            </w: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12.09.2022г.</w:t>
            </w:r>
          </w:p>
          <w:p w:rsidR="0033315A" w:rsidRPr="00B33A5C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01.11.2022г.</w:t>
            </w:r>
          </w:p>
        </w:tc>
        <w:tc>
          <w:tcPr>
            <w:tcW w:w="1276" w:type="dxa"/>
          </w:tcPr>
          <w:p w:rsidR="0033315A" w:rsidRPr="00B33A5C" w:rsidRDefault="0033315A" w:rsidP="00BE3421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33315A" w:rsidRPr="00C87FE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Pr="00C87FE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Pr="00C87FE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Pr="00C87FE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Pr="00C87FE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Pr="00C87FE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Pr="00C87FE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Pr="00C87FE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Pr="00C87FE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Pr="00C87FE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Pr="00C87FE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26.09.2022г.</w:t>
            </w: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07.10.2022г.</w:t>
            </w: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10.10.2022г.</w:t>
            </w: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21.10.2022г.</w:t>
            </w: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18.10.2022г.</w:t>
            </w: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07.11.2022г.</w:t>
            </w: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05.12.2022г.</w:t>
            </w: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09.12.2022г.</w:t>
            </w: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12.12.2022г.</w:t>
            </w:r>
          </w:p>
          <w:p w:rsidR="0033315A" w:rsidRPr="00C87FEA" w:rsidRDefault="0033315A" w:rsidP="00A27D20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26.12.2022г.</w:t>
            </w:r>
          </w:p>
        </w:tc>
        <w:tc>
          <w:tcPr>
            <w:tcW w:w="2126" w:type="dxa"/>
          </w:tcPr>
          <w:p w:rsidR="0033315A" w:rsidRPr="007372F3" w:rsidRDefault="0033315A" w:rsidP="00AA5377">
            <w:pPr>
              <w:keepNext/>
              <w:keepLines/>
              <w:widowControl w:val="0"/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33315A" w:rsidRPr="009118BE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9118BE">
              <w:rPr>
                <w:sz w:val="22"/>
                <w:szCs w:val="22"/>
              </w:rPr>
              <w:t>19,80</w:t>
            </w:r>
          </w:p>
        </w:tc>
        <w:tc>
          <w:tcPr>
            <w:tcW w:w="1417" w:type="dxa"/>
          </w:tcPr>
          <w:p w:rsidR="0033315A" w:rsidRPr="009118BE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9118BE">
              <w:rPr>
                <w:sz w:val="22"/>
                <w:szCs w:val="22"/>
              </w:rPr>
              <w:t>19,80</w:t>
            </w:r>
          </w:p>
        </w:tc>
        <w:tc>
          <w:tcPr>
            <w:tcW w:w="1418" w:type="dxa"/>
          </w:tcPr>
          <w:p w:rsidR="0033315A" w:rsidRPr="009118BE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68" w:type="dxa"/>
          </w:tcPr>
          <w:p w:rsidR="0033315A" w:rsidRPr="007372F3" w:rsidRDefault="0033315A" w:rsidP="00AA5377">
            <w:pPr>
              <w:keepNext/>
              <w:keepLines/>
              <w:widowControl w:val="0"/>
              <w:snapToGrid w:val="0"/>
              <w:spacing w:after="0"/>
              <w:rPr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33315A" w:rsidRPr="00AA5377" w:rsidTr="00446650">
        <w:tc>
          <w:tcPr>
            <w:tcW w:w="500" w:type="dxa"/>
            <w:vMerge/>
          </w:tcPr>
          <w:p w:rsidR="0033315A" w:rsidRPr="00AA5377" w:rsidRDefault="0033315A" w:rsidP="00715350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33315A" w:rsidRPr="00FF19F5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F19F5">
              <w:rPr>
                <w:rFonts w:eastAsia="Times New Roman" w:cs="Times New Roman"/>
                <w:sz w:val="22"/>
              </w:rPr>
              <w:t>2. Военно-патриотическая акция «День призывника»:</w:t>
            </w:r>
          </w:p>
          <w:p w:rsidR="0033315A" w:rsidRPr="00FF19F5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FF19F5" w:rsidRDefault="0033315A" w:rsidP="00715350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F19F5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FF19F5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F19F5">
              <w:rPr>
                <w:rFonts w:eastAsia="Times New Roman" w:cs="Times New Roman"/>
                <w:sz w:val="22"/>
              </w:rPr>
              <w:t>1) Разработка, согласование, подписание договора                           на изготовление памятных подарков призывникам –открыток.</w:t>
            </w:r>
          </w:p>
          <w:p w:rsidR="0033315A" w:rsidRPr="00FF19F5" w:rsidRDefault="0033315A" w:rsidP="00715350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F19F5"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33315A" w:rsidRPr="00FF19F5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F19F5">
              <w:rPr>
                <w:rFonts w:eastAsia="Times New Roman" w:cs="Times New Roman"/>
                <w:sz w:val="22"/>
              </w:rPr>
              <w:t>2) Приемка оказанных услуг, оплата по договору.</w:t>
            </w:r>
          </w:p>
          <w:p w:rsidR="0033315A" w:rsidRPr="00FF19F5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FF19F5" w:rsidRDefault="0033315A" w:rsidP="00715350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F19F5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FF19F5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F19F5">
              <w:rPr>
                <w:rFonts w:eastAsia="Times New Roman" w:cs="Times New Roman"/>
                <w:sz w:val="22"/>
              </w:rPr>
              <w:t>3) Вручение открыток призывникам             на «Дне призывника».</w:t>
            </w:r>
          </w:p>
        </w:tc>
        <w:tc>
          <w:tcPr>
            <w:tcW w:w="1160" w:type="dxa"/>
          </w:tcPr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AA5377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AA5377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общест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>-вен-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ностью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взаимо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-действию с силовыми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структу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>-</w:t>
            </w:r>
            <w:r w:rsidRPr="00AA5377">
              <w:rPr>
                <w:rFonts w:eastAsia="Times New Roman" w:cs="Times New Roman"/>
                <w:sz w:val="22"/>
              </w:rPr>
              <w:lastRenderedPageBreak/>
              <w:t>рами</w:t>
            </w:r>
          </w:p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15.09.2022г.</w:t>
            </w:r>
          </w:p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14.10.2022г.</w:t>
            </w:r>
          </w:p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14.10.2022г.</w:t>
            </w:r>
          </w:p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11.11.2022г.</w:t>
            </w:r>
          </w:p>
          <w:p w:rsidR="0033315A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14.11.2022г.</w:t>
            </w:r>
          </w:p>
          <w:p w:rsidR="0033315A" w:rsidRPr="00AA5377" w:rsidRDefault="0033315A" w:rsidP="00715350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18.11.2022г.</w:t>
            </w:r>
          </w:p>
        </w:tc>
        <w:tc>
          <w:tcPr>
            <w:tcW w:w="1276" w:type="dxa"/>
          </w:tcPr>
          <w:p w:rsidR="0033315A" w:rsidRPr="00AA5377" w:rsidRDefault="0033315A" w:rsidP="00D12F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33315A" w:rsidRDefault="0033315A" w:rsidP="00FF19F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33315A" w:rsidRDefault="0033315A" w:rsidP="00FF19F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33315A" w:rsidRDefault="0033315A" w:rsidP="00FF19F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33315A" w:rsidRDefault="0033315A" w:rsidP="00FF19F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33315A" w:rsidRDefault="0033315A" w:rsidP="00FF19F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33315A" w:rsidRDefault="0033315A" w:rsidP="00FF19F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33315A" w:rsidRDefault="0033315A" w:rsidP="00FF19F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33315A" w:rsidRDefault="0033315A" w:rsidP="00715350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10.10.2022г.</w:t>
            </w:r>
          </w:p>
          <w:p w:rsidR="0033315A" w:rsidRDefault="0033315A" w:rsidP="00715350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14.10.2022г.</w:t>
            </w:r>
          </w:p>
          <w:p w:rsidR="0033315A" w:rsidRDefault="0033315A" w:rsidP="00FF19F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33315A" w:rsidRDefault="0033315A" w:rsidP="00FF19F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33315A" w:rsidRDefault="0033315A" w:rsidP="00FF19F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33315A" w:rsidRDefault="0033315A" w:rsidP="00FF19F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33315A" w:rsidRDefault="0033315A" w:rsidP="00FF19F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33315A" w:rsidRDefault="0033315A" w:rsidP="00FF19F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33315A" w:rsidRDefault="0033315A" w:rsidP="00FF19F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33315A" w:rsidRDefault="0033315A" w:rsidP="00FF19F5">
            <w:pPr>
              <w:pStyle w:val="ConsPlusNormal"/>
              <w:keepNext/>
              <w:keepLines/>
              <w:jc w:val="center"/>
              <w:rPr>
                <w:sz w:val="22"/>
                <w:szCs w:val="22"/>
              </w:rPr>
            </w:pPr>
          </w:p>
          <w:p w:rsidR="0033315A" w:rsidRDefault="0033315A" w:rsidP="00715350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17.10.2022г.</w:t>
            </w:r>
          </w:p>
          <w:p w:rsidR="0033315A" w:rsidRPr="00AA5377" w:rsidRDefault="0033315A" w:rsidP="00715350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11.11.2022г.</w:t>
            </w:r>
          </w:p>
        </w:tc>
        <w:tc>
          <w:tcPr>
            <w:tcW w:w="2126" w:type="dxa"/>
          </w:tcPr>
          <w:p w:rsidR="0033315A" w:rsidRPr="00AA5377" w:rsidRDefault="0033315A" w:rsidP="00715350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33315A" w:rsidRPr="00AA5377" w:rsidRDefault="0033315A" w:rsidP="00715350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5,50</w:t>
            </w:r>
          </w:p>
        </w:tc>
        <w:tc>
          <w:tcPr>
            <w:tcW w:w="1417" w:type="dxa"/>
          </w:tcPr>
          <w:p w:rsidR="0033315A" w:rsidRPr="00AA5377" w:rsidRDefault="0033315A" w:rsidP="00715350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5,50</w:t>
            </w:r>
          </w:p>
        </w:tc>
        <w:tc>
          <w:tcPr>
            <w:tcW w:w="1418" w:type="dxa"/>
          </w:tcPr>
          <w:p w:rsidR="0033315A" w:rsidRPr="00AA5377" w:rsidRDefault="0033315A" w:rsidP="00715350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00,00</w:t>
            </w:r>
          </w:p>
        </w:tc>
        <w:tc>
          <w:tcPr>
            <w:tcW w:w="1768" w:type="dxa"/>
          </w:tcPr>
          <w:p w:rsidR="0033315A" w:rsidRPr="00AA5377" w:rsidRDefault="0033315A" w:rsidP="00715350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</w:tr>
      <w:tr w:rsidR="0033315A" w:rsidRPr="00AA5377" w:rsidTr="00446650">
        <w:trPr>
          <w:trHeight w:val="1873"/>
        </w:trPr>
        <w:tc>
          <w:tcPr>
            <w:tcW w:w="500" w:type="dxa"/>
            <w:vMerge/>
          </w:tcPr>
          <w:p w:rsidR="0033315A" w:rsidRPr="00AA5377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33315A" w:rsidRPr="00FB02B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02B7">
              <w:rPr>
                <w:rFonts w:eastAsia="Times New Roman" w:cs="Times New Roman"/>
                <w:sz w:val="22"/>
              </w:rPr>
              <w:t xml:space="preserve">3. Смотр-конкурс                     на лучшую ветеранскую организацию Уссурийского городского округа по организации </w:t>
            </w:r>
          </w:p>
          <w:p w:rsidR="0033315A" w:rsidRPr="00FB02B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02B7">
              <w:rPr>
                <w:rFonts w:eastAsia="Times New Roman" w:cs="Times New Roman"/>
                <w:sz w:val="22"/>
              </w:rPr>
              <w:t>патриотической работы с молодежью</w:t>
            </w:r>
          </w:p>
          <w:p w:rsidR="0033315A" w:rsidRPr="00FB02B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02B7">
              <w:rPr>
                <w:rFonts w:eastAsia="Times New Roman" w:cs="Times New Roman"/>
                <w:sz w:val="22"/>
              </w:rPr>
              <w:t>(далее – Конкурс):</w:t>
            </w:r>
          </w:p>
          <w:p w:rsidR="0033315A" w:rsidRPr="00FB02B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FB02B7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02B7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FB02B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02B7">
              <w:rPr>
                <w:rFonts w:eastAsia="Times New Roman" w:cs="Times New Roman"/>
                <w:sz w:val="22"/>
              </w:rPr>
              <w:t xml:space="preserve">1) Сбор заявок                   на участие                        в Конкурсе                           и отчетного материала,                     в соответствии                 с Положением                о проведении Конкурса, утвержденного постановлением </w:t>
            </w:r>
            <w:r w:rsidRPr="00FB02B7">
              <w:rPr>
                <w:rFonts w:eastAsia="Times New Roman" w:cs="Times New Roman"/>
                <w:sz w:val="22"/>
              </w:rPr>
              <w:lastRenderedPageBreak/>
              <w:t>администрации Уссурийского городского округа</w:t>
            </w:r>
          </w:p>
          <w:p w:rsidR="0033315A" w:rsidRPr="00FB02B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02B7">
              <w:rPr>
                <w:rFonts w:eastAsia="Times New Roman" w:cs="Times New Roman"/>
                <w:sz w:val="22"/>
              </w:rPr>
              <w:t>(далее – УГО)                 от 04 сентября 2018 г.             № 2132-НПА.</w:t>
            </w:r>
          </w:p>
          <w:p w:rsidR="0033315A" w:rsidRPr="00FB02B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FB02B7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02B7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FB02B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02B7">
              <w:rPr>
                <w:rFonts w:eastAsia="Times New Roman" w:cs="Times New Roman"/>
                <w:sz w:val="22"/>
              </w:rPr>
              <w:t xml:space="preserve">2) Проведение заседания конкурсной комиссии, размещение информации                      о победителях Конкурса                  на официальном сайте </w:t>
            </w:r>
            <w:proofErr w:type="spellStart"/>
            <w:proofErr w:type="gramStart"/>
            <w:r w:rsidRPr="00FB02B7">
              <w:rPr>
                <w:rFonts w:eastAsia="Times New Roman" w:cs="Times New Roman"/>
                <w:sz w:val="22"/>
              </w:rPr>
              <w:t>администра-ции</w:t>
            </w:r>
            <w:proofErr w:type="spellEnd"/>
            <w:proofErr w:type="gramEnd"/>
            <w:r w:rsidRPr="00FB02B7">
              <w:rPr>
                <w:rFonts w:eastAsia="Times New Roman" w:cs="Times New Roman"/>
                <w:sz w:val="22"/>
              </w:rPr>
              <w:t xml:space="preserve"> УГО.</w:t>
            </w:r>
          </w:p>
          <w:p w:rsidR="0033315A" w:rsidRPr="00FB02B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FB02B7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02B7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FB02B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02B7">
              <w:rPr>
                <w:rFonts w:eastAsia="Times New Roman" w:cs="Times New Roman"/>
                <w:sz w:val="22"/>
              </w:rPr>
              <w:t>3) Организация награждения победителей Конкурса.</w:t>
            </w:r>
          </w:p>
          <w:p w:rsidR="0033315A" w:rsidRPr="00FB02B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FB02B7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02B7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FB02B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02B7">
              <w:rPr>
                <w:rFonts w:eastAsia="Times New Roman" w:cs="Times New Roman"/>
                <w:sz w:val="22"/>
              </w:rPr>
              <w:t>4) Перечисление премии.</w:t>
            </w:r>
          </w:p>
          <w:p w:rsidR="0033315A" w:rsidRPr="00FB02B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FB02B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FB02B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FB02B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AA5377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AA5377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общест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>-вен-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ностью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взаимо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-действию с силовыми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структу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>-рами</w:t>
            </w: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05.09.2022г.</w:t>
            </w: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15.09.2022г.</w:t>
            </w: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16.09.2022г.</w:t>
            </w: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30.09.2022г.</w:t>
            </w: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03.10.2022г.</w:t>
            </w: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01.11.2022г.</w:t>
            </w: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02.11.2022г.</w:t>
            </w:r>
          </w:p>
          <w:p w:rsidR="0033315A" w:rsidRPr="00AA5377" w:rsidRDefault="0033315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18.11.2022г.</w:t>
            </w:r>
          </w:p>
        </w:tc>
        <w:tc>
          <w:tcPr>
            <w:tcW w:w="1276" w:type="dxa"/>
          </w:tcPr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05.09.2022г.</w:t>
            </w: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12.09.2022г.</w:t>
            </w: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23.09.2022г.</w:t>
            </w:r>
          </w:p>
          <w:p w:rsidR="0033315A" w:rsidRDefault="0033315A" w:rsidP="00203B8D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23.09.2022г.</w:t>
            </w:r>
          </w:p>
          <w:p w:rsidR="0033315A" w:rsidRPr="00AA5377" w:rsidRDefault="0033315A" w:rsidP="00FB02B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19.10.2022г.</w:t>
            </w: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  <w:p w:rsidR="0033315A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33315A" w:rsidRPr="00AA5377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31.10.2022г.</w:t>
            </w:r>
          </w:p>
        </w:tc>
        <w:tc>
          <w:tcPr>
            <w:tcW w:w="2126" w:type="dxa"/>
          </w:tcPr>
          <w:p w:rsidR="0033315A" w:rsidRPr="009C457D" w:rsidRDefault="0033315A" w:rsidP="00F1408C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9C457D">
              <w:rPr>
                <w:rFonts w:eastAsia="Times New Roman"/>
                <w:sz w:val="22"/>
              </w:rPr>
              <w:lastRenderedPageBreak/>
              <w:t xml:space="preserve">В целях формирования духовно-нравственных ценностей                     и патриотического воспитания молодежи Уссурийского городского округа </w:t>
            </w:r>
            <w:r>
              <w:rPr>
                <w:rFonts w:eastAsia="Times New Roman"/>
                <w:sz w:val="22"/>
              </w:rPr>
              <w:t xml:space="preserve">        </w:t>
            </w:r>
            <w:r w:rsidRPr="009C457D">
              <w:rPr>
                <w:rFonts w:eastAsia="Times New Roman"/>
                <w:sz w:val="22"/>
              </w:rPr>
              <w:t>в период с</w:t>
            </w:r>
            <w:r w:rsidRPr="009C457D">
              <w:rPr>
                <w:sz w:val="22"/>
              </w:rPr>
              <w:t xml:space="preserve"> 05                                по 12 сентября 2022 года </w:t>
            </w:r>
            <w:r w:rsidRPr="009C457D">
              <w:rPr>
                <w:rFonts w:eastAsia="Times New Roman"/>
                <w:sz w:val="22"/>
              </w:rPr>
              <w:t xml:space="preserve">организован прием заявок                               от ветеранских организаций Уссурийского городского округа на участие в смотре-конкурсе на лучшую ветеранскую организацию Уссурийского городского округа </w:t>
            </w:r>
            <w:r w:rsidRPr="009C457D">
              <w:rPr>
                <w:rFonts w:eastAsia="Times New Roman"/>
                <w:sz w:val="22"/>
              </w:rPr>
              <w:lastRenderedPageBreak/>
              <w:t xml:space="preserve">по организации патриотической работы с молодежью                            (далее – Конкурс). </w:t>
            </w:r>
            <w:r>
              <w:rPr>
                <w:rFonts w:eastAsia="Times New Roman"/>
                <w:sz w:val="22"/>
              </w:rPr>
              <w:t xml:space="preserve">       </w:t>
            </w:r>
            <w:r w:rsidRPr="009C457D">
              <w:rPr>
                <w:rFonts w:eastAsia="Times New Roman"/>
                <w:sz w:val="22"/>
              </w:rPr>
              <w:t xml:space="preserve">В текущем году            на Конкурс было представлено                12 заявок                          от ветеранских организаций,                          23 сентября 2022 года состоялось заседание экспертной комиссии по подведению итогов Конкурса. </w:t>
            </w:r>
            <w:r>
              <w:rPr>
                <w:rFonts w:eastAsia="Times New Roman"/>
                <w:sz w:val="22"/>
              </w:rPr>
              <w:t xml:space="preserve">                     </w:t>
            </w:r>
            <w:r w:rsidRPr="009C457D">
              <w:rPr>
                <w:rFonts w:eastAsia="Times New Roman"/>
                <w:sz w:val="22"/>
              </w:rPr>
              <w:t>По результатам работы экспертной комиссии определены три призовых места              в двух номинациях среди ветеранских организаций г. Уссурийска                 и ветеранских организаций сельских поселений Уссурийского городского округа. Вручение денежных премий победителям будет осуществлено                      в октябре                     2022 года:</w:t>
            </w:r>
          </w:p>
          <w:p w:rsidR="0033315A" w:rsidRPr="009C457D" w:rsidRDefault="0033315A" w:rsidP="00F1408C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9C457D">
              <w:rPr>
                <w:rFonts w:eastAsia="Times New Roman"/>
                <w:sz w:val="22"/>
                <w:lang w:val="en-US"/>
              </w:rPr>
              <w:t>I </w:t>
            </w:r>
            <w:r w:rsidRPr="009C457D">
              <w:rPr>
                <w:rFonts w:eastAsia="Times New Roman"/>
                <w:sz w:val="22"/>
              </w:rPr>
              <w:t>место –12</w:t>
            </w:r>
            <w:proofErr w:type="gramStart"/>
            <w:r w:rsidRPr="009C457D">
              <w:rPr>
                <w:rFonts w:eastAsia="Times New Roman"/>
                <w:sz w:val="22"/>
              </w:rPr>
              <w:t>,00</w:t>
            </w:r>
            <w:proofErr w:type="gramEnd"/>
            <w:r w:rsidRPr="009C457D">
              <w:rPr>
                <w:rFonts w:eastAsia="Times New Roman"/>
                <w:sz w:val="22"/>
              </w:rPr>
              <w:t> тыс. руб.;</w:t>
            </w:r>
          </w:p>
          <w:p w:rsidR="0033315A" w:rsidRPr="009C457D" w:rsidRDefault="0033315A" w:rsidP="00F1408C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9C457D">
              <w:rPr>
                <w:rFonts w:eastAsia="Times New Roman"/>
                <w:sz w:val="22"/>
                <w:lang w:val="en-US"/>
              </w:rPr>
              <w:lastRenderedPageBreak/>
              <w:t>II</w:t>
            </w:r>
            <w:r w:rsidRPr="009C457D">
              <w:rPr>
                <w:rFonts w:eastAsia="Times New Roman"/>
                <w:sz w:val="22"/>
              </w:rPr>
              <w:t> место –10</w:t>
            </w:r>
            <w:proofErr w:type="gramStart"/>
            <w:r w:rsidRPr="009C457D">
              <w:rPr>
                <w:rFonts w:eastAsia="Times New Roman"/>
                <w:sz w:val="22"/>
              </w:rPr>
              <w:t>,00</w:t>
            </w:r>
            <w:proofErr w:type="gramEnd"/>
            <w:r w:rsidRPr="009C457D">
              <w:rPr>
                <w:rFonts w:eastAsia="Times New Roman"/>
                <w:sz w:val="22"/>
              </w:rPr>
              <w:t> тыс. руб.;</w:t>
            </w:r>
          </w:p>
          <w:p w:rsidR="0033315A" w:rsidRPr="009C457D" w:rsidRDefault="0033315A" w:rsidP="00F1408C">
            <w:pPr>
              <w:keepNext/>
              <w:keepLines/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9C457D">
              <w:rPr>
                <w:rFonts w:eastAsia="Times New Roman"/>
                <w:sz w:val="22"/>
                <w:lang w:val="en-US"/>
              </w:rPr>
              <w:t>III</w:t>
            </w:r>
            <w:r w:rsidRPr="009C457D">
              <w:rPr>
                <w:rFonts w:eastAsia="Times New Roman"/>
                <w:sz w:val="22"/>
              </w:rPr>
              <w:t> место –8</w:t>
            </w:r>
            <w:proofErr w:type="gramStart"/>
            <w:r w:rsidRPr="009C457D">
              <w:rPr>
                <w:rFonts w:eastAsia="Times New Roman"/>
                <w:sz w:val="22"/>
              </w:rPr>
              <w:t>,50</w:t>
            </w:r>
            <w:proofErr w:type="gramEnd"/>
            <w:r w:rsidRPr="009C457D">
              <w:rPr>
                <w:rFonts w:eastAsia="Times New Roman"/>
                <w:sz w:val="22"/>
              </w:rPr>
              <w:t> тыс. руб.</w:t>
            </w:r>
          </w:p>
        </w:tc>
        <w:tc>
          <w:tcPr>
            <w:tcW w:w="1418" w:type="dxa"/>
          </w:tcPr>
          <w:p w:rsidR="0033315A" w:rsidRPr="00AA5377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lastRenderedPageBreak/>
              <w:t>61,00</w:t>
            </w:r>
          </w:p>
        </w:tc>
        <w:tc>
          <w:tcPr>
            <w:tcW w:w="1417" w:type="dxa"/>
          </w:tcPr>
          <w:p w:rsidR="0033315A" w:rsidRPr="00AA5377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33315A" w:rsidRPr="00AA5377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00,00</w:t>
            </w:r>
          </w:p>
        </w:tc>
        <w:tc>
          <w:tcPr>
            <w:tcW w:w="1768" w:type="dxa"/>
          </w:tcPr>
          <w:p w:rsidR="0033315A" w:rsidRPr="00AA5377" w:rsidRDefault="0033315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</w:tr>
      <w:tr w:rsidR="0033315A" w:rsidRPr="00091AF9" w:rsidTr="00446650">
        <w:tc>
          <w:tcPr>
            <w:tcW w:w="500" w:type="dxa"/>
            <w:vMerge/>
          </w:tcPr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33315A" w:rsidRPr="009023D5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4. Мероприятия,</w:t>
            </w:r>
          </w:p>
          <w:p w:rsidR="0033315A" w:rsidRPr="009023D5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посвященные памятным датам                 и событиям                         в истории России, Приморского края, Дням воинской славы России: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4F48A3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1) Разработка, согласование проекта муниципального контракта на приобретение срезанных цветов.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4F48A3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2) Размещение заявки и определение поставщика срезанных цветов путем проведения запроса котировок.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4F48A3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Контрольное </w:t>
            </w:r>
            <w:r>
              <w:rPr>
                <w:rFonts w:eastAsia="Times New Roman" w:cs="Times New Roman"/>
                <w:sz w:val="22"/>
              </w:rPr>
              <w:lastRenderedPageBreak/>
              <w:t>событие: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3) Заключение муниципального контракта на поставку срезанных цветов.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4F48A3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9023D5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4) Поэтапная приемка срезанных цветов.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9023D5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4F48A3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9023D5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5) Оплата поставленных цветов.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4F48A3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9023D5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 xml:space="preserve">6) Возложение цветов на мероприятиях, посвященных </w:t>
            </w:r>
            <w:proofErr w:type="spellStart"/>
            <w:proofErr w:type="gramStart"/>
            <w:r w:rsidRPr="009023D5">
              <w:rPr>
                <w:rFonts w:eastAsia="Times New Roman" w:cs="Times New Roman"/>
                <w:sz w:val="22"/>
              </w:rPr>
              <w:t>памят-ным</w:t>
            </w:r>
            <w:proofErr w:type="spellEnd"/>
            <w:proofErr w:type="gramEnd"/>
            <w:r w:rsidRPr="009023D5">
              <w:rPr>
                <w:rFonts w:eastAsia="Times New Roman" w:cs="Times New Roman"/>
                <w:sz w:val="22"/>
              </w:rPr>
              <w:t xml:space="preserve"> датам.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4F48A3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7) Разработка, согласование                 и заключение  договора на приобретение ценных подарков (музыкальных центров).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4F48A3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8) Приемка музыкальных центров.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4F48A3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9023D5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9) Оплата по договору.</w:t>
            </w:r>
          </w:p>
          <w:p w:rsidR="0033315A" w:rsidRPr="009023D5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4F48A3" w:rsidRDefault="0033315A" w:rsidP="0071535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9023D5" w:rsidRDefault="0033315A" w:rsidP="00B33A5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10) Вручение музыкальных центров на торжественных мероприятиях.</w:t>
            </w:r>
          </w:p>
        </w:tc>
        <w:tc>
          <w:tcPr>
            <w:tcW w:w="1160" w:type="dxa"/>
          </w:tcPr>
          <w:p w:rsidR="0033315A" w:rsidRPr="00091AF9" w:rsidRDefault="0033315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общест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-вен-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ностью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взаимо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-действию с силовыми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структу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-рами</w:t>
            </w:r>
          </w:p>
          <w:p w:rsidR="0033315A" w:rsidRPr="00091AF9" w:rsidRDefault="0033315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10.01.2022г.</w:t>
            </w:r>
          </w:p>
          <w:p w:rsidR="0033315A" w:rsidRPr="00B33A5C" w:rsidRDefault="0033315A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20.01.2022г.</w:t>
            </w: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20.01.2022г.</w:t>
            </w:r>
          </w:p>
          <w:p w:rsidR="0033315A" w:rsidRPr="00B33A5C" w:rsidRDefault="0033315A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25.01.2022г.</w:t>
            </w: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01.02.2022г.</w:t>
            </w:r>
          </w:p>
          <w:p w:rsidR="0033315A" w:rsidRPr="00B33A5C" w:rsidRDefault="0033315A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15.02.2022г.</w:t>
            </w: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22.02.2022г.</w:t>
            </w:r>
          </w:p>
          <w:p w:rsidR="0033315A" w:rsidRPr="00B33A5C" w:rsidRDefault="0033315A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поэтапно до 23.12.2022г.</w:t>
            </w: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24.02.2022г.</w:t>
            </w:r>
          </w:p>
          <w:p w:rsidR="0033315A" w:rsidRPr="00B33A5C" w:rsidRDefault="0033315A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поэтапно до</w:t>
            </w:r>
          </w:p>
          <w:p w:rsidR="0033315A" w:rsidRPr="00B33A5C" w:rsidRDefault="0033315A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23.12.2022г.</w:t>
            </w: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23.02.2022г.</w:t>
            </w:r>
          </w:p>
          <w:p w:rsidR="0033315A" w:rsidRPr="00B33A5C" w:rsidRDefault="0033315A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23.12.2022г.</w:t>
            </w: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14.02.2022г.</w:t>
            </w:r>
          </w:p>
          <w:p w:rsidR="0033315A" w:rsidRPr="00B33A5C" w:rsidRDefault="0033315A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28.02.2022г.</w:t>
            </w: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lastRenderedPageBreak/>
              <w:t>01.03.2022г.</w:t>
            </w: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15.03.2022г.</w:t>
            </w: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16.03.2022г.</w:t>
            </w:r>
          </w:p>
          <w:p w:rsidR="0033315A" w:rsidRPr="00B33A5C" w:rsidRDefault="0033315A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01.04.2022г.</w:t>
            </w: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16.03.2022г.</w:t>
            </w:r>
          </w:p>
          <w:p w:rsidR="0033315A" w:rsidRPr="00B33A5C" w:rsidRDefault="0033315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до</w:t>
            </w:r>
          </w:p>
          <w:p w:rsidR="0033315A" w:rsidRPr="00B33A5C" w:rsidRDefault="0033315A" w:rsidP="00F10B26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23.12.2022г.</w:t>
            </w:r>
          </w:p>
        </w:tc>
        <w:tc>
          <w:tcPr>
            <w:tcW w:w="1276" w:type="dxa"/>
          </w:tcPr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01.12.2021г.</w:t>
            </w: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23.12.2021г.</w:t>
            </w: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54E01">
              <w:rPr>
                <w:rFonts w:eastAsia="Times New Roman" w:cs="Times New Roman"/>
                <w:sz w:val="22"/>
              </w:rPr>
              <w:t>24.12.2021г</w:t>
            </w:r>
            <w:r>
              <w:rPr>
                <w:rFonts w:eastAsia="Times New Roman" w:cs="Times New Roman"/>
                <w:sz w:val="22"/>
              </w:rPr>
              <w:t>.</w:t>
            </w: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24.01.2022г.</w:t>
            </w: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15.02.2022г.</w:t>
            </w: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23.02.2022г.</w:t>
            </w:r>
          </w:p>
          <w:p w:rsidR="0033315A" w:rsidRDefault="0033315A" w:rsidP="00B8524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08.05.2022г.</w:t>
            </w:r>
          </w:p>
          <w:p w:rsidR="0033315A" w:rsidRDefault="0033315A" w:rsidP="00B8524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09.05.2022г.</w:t>
            </w:r>
          </w:p>
          <w:p w:rsidR="0033315A" w:rsidRDefault="0033315A" w:rsidP="00B8524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22.06.2022г.</w:t>
            </w: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03.09.2022г.</w:t>
            </w: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25.02.2022г.</w:t>
            </w: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01.03.2022г.</w:t>
            </w: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12.05.2022г.</w:t>
            </w:r>
          </w:p>
          <w:p w:rsidR="0033315A" w:rsidRDefault="0033315A" w:rsidP="00B8524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13.05.2022г.</w:t>
            </w: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24.06.2022г.</w:t>
            </w: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08.09.2022г.</w:t>
            </w: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15.02.2022г.</w:t>
            </w: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23.02.2022г.</w:t>
            </w:r>
          </w:p>
          <w:p w:rsidR="0033315A" w:rsidRDefault="0033315A" w:rsidP="00B8524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08.05.2022г.</w:t>
            </w:r>
          </w:p>
          <w:p w:rsidR="0033315A" w:rsidRDefault="0033315A" w:rsidP="00B8524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09.05.2022г.</w:t>
            </w:r>
          </w:p>
          <w:p w:rsidR="0033315A" w:rsidRDefault="0033315A" w:rsidP="00B8524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22.06.2022г.</w:t>
            </w: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03.09.2022г.</w:t>
            </w: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17.01.2022г.</w:t>
            </w: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07.02.2022г.</w:t>
            </w: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28.02.2022г.</w:t>
            </w: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01.02.2022г.</w:t>
            </w: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33A5C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9C45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03.03.2022г.</w:t>
            </w:r>
          </w:p>
          <w:p w:rsidR="0033315A" w:rsidRDefault="0033315A" w:rsidP="009C45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9C45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9C45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9C45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9C45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02.08.2022г.</w:t>
            </w:r>
          </w:p>
          <w:p w:rsidR="0033315A" w:rsidRPr="00B33A5C" w:rsidRDefault="0033315A" w:rsidP="00FB02B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01.09.2022г.</w:t>
            </w:r>
          </w:p>
        </w:tc>
        <w:tc>
          <w:tcPr>
            <w:tcW w:w="1276" w:type="dxa"/>
          </w:tcPr>
          <w:p w:rsidR="0033315A" w:rsidRPr="00091AF9" w:rsidRDefault="0033315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3315A" w:rsidRPr="003A0B2F" w:rsidRDefault="0033315A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  <w:r w:rsidRPr="003A0B2F">
              <w:rPr>
                <w:sz w:val="22"/>
              </w:rPr>
              <w:t>- 15 февраля</w:t>
            </w:r>
          </w:p>
          <w:p w:rsidR="0033315A" w:rsidRPr="003A0B2F" w:rsidRDefault="0033315A" w:rsidP="00B85244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  <w:r w:rsidRPr="003A0B2F">
              <w:rPr>
                <w:sz w:val="22"/>
              </w:rPr>
              <w:t xml:space="preserve">2022 года цветы-гвоздики в </w:t>
            </w:r>
            <w:proofErr w:type="spellStart"/>
            <w:proofErr w:type="gramStart"/>
            <w:r w:rsidRPr="003A0B2F">
              <w:rPr>
                <w:sz w:val="22"/>
              </w:rPr>
              <w:t>количес-тве</w:t>
            </w:r>
            <w:proofErr w:type="spellEnd"/>
            <w:proofErr w:type="gramEnd"/>
            <w:r w:rsidRPr="003A0B2F">
              <w:rPr>
                <w:sz w:val="22"/>
              </w:rPr>
              <w:t xml:space="preserve"> 50 штук                        на сумму 3,50 тыс. руб. возложены                    к мемориалу «</w:t>
            </w:r>
            <w:proofErr w:type="spellStart"/>
            <w:r w:rsidRPr="003A0B2F">
              <w:rPr>
                <w:sz w:val="22"/>
              </w:rPr>
              <w:t>Уссурийцам</w:t>
            </w:r>
            <w:proofErr w:type="spellEnd"/>
            <w:r w:rsidRPr="003A0B2F">
              <w:rPr>
                <w:sz w:val="22"/>
              </w:rPr>
              <w:t>, погибшим в годы Великой Отечественной войны» в рамках Дня памяти                          о россиянах, исполнявших служебный долг              за пределами Отечества.</w:t>
            </w:r>
          </w:p>
          <w:p w:rsidR="0033315A" w:rsidRPr="003A0B2F" w:rsidRDefault="0033315A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  <w:r w:rsidRPr="003A0B2F">
              <w:rPr>
                <w:sz w:val="22"/>
              </w:rPr>
              <w:t xml:space="preserve">- 23 февраля               </w:t>
            </w:r>
            <w:proofErr w:type="gramStart"/>
            <w:r w:rsidRPr="003A0B2F">
              <w:rPr>
                <w:sz w:val="22"/>
              </w:rPr>
              <w:t>2022  года</w:t>
            </w:r>
            <w:proofErr w:type="gramEnd"/>
            <w:r w:rsidRPr="003A0B2F">
              <w:rPr>
                <w:sz w:val="22"/>
              </w:rPr>
              <w:t xml:space="preserve"> цветы-гвоздики в </w:t>
            </w:r>
            <w:proofErr w:type="spellStart"/>
            <w:r w:rsidRPr="003A0B2F">
              <w:rPr>
                <w:sz w:val="22"/>
              </w:rPr>
              <w:t>количес-тве</w:t>
            </w:r>
            <w:proofErr w:type="spellEnd"/>
            <w:r w:rsidRPr="003A0B2F">
              <w:rPr>
                <w:sz w:val="22"/>
              </w:rPr>
              <w:t xml:space="preserve"> 30 штук на сумму 2,10 тыс. руб. возложены к мемо-риалу «</w:t>
            </w:r>
            <w:proofErr w:type="spellStart"/>
            <w:r w:rsidRPr="003A0B2F">
              <w:rPr>
                <w:sz w:val="22"/>
              </w:rPr>
              <w:t>Уссурийцам</w:t>
            </w:r>
            <w:proofErr w:type="spellEnd"/>
            <w:r w:rsidRPr="003A0B2F">
              <w:rPr>
                <w:sz w:val="22"/>
              </w:rPr>
              <w:t xml:space="preserve">, погибшим в годы Великой Отечественной войны» в ходе проведения </w:t>
            </w:r>
            <w:r w:rsidRPr="003A0B2F">
              <w:rPr>
                <w:sz w:val="22"/>
              </w:rPr>
              <w:lastRenderedPageBreak/>
              <w:t>мероприятия, посвященного               Дню защитника Отечества.</w:t>
            </w:r>
          </w:p>
          <w:p w:rsidR="0033315A" w:rsidRPr="003A0B2F" w:rsidRDefault="0033315A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  <w:r w:rsidRPr="003A0B2F">
              <w:rPr>
                <w:sz w:val="22"/>
              </w:rPr>
              <w:t>- 08 мая 2022 года цветы-гвоздики                    в количестве                     40 штук на сумму 2,80 тыс. руб. возложены                            к мемориалу «</w:t>
            </w:r>
            <w:proofErr w:type="spellStart"/>
            <w:r w:rsidRPr="003A0B2F">
              <w:rPr>
                <w:sz w:val="22"/>
              </w:rPr>
              <w:t>Уссурийцам</w:t>
            </w:r>
            <w:proofErr w:type="spellEnd"/>
            <w:r w:rsidRPr="003A0B2F">
              <w:rPr>
                <w:sz w:val="22"/>
              </w:rPr>
              <w:t>, погибшим в годы Великой Отечественной войны» в рамках Митинга, посвященного 77-ой годовщине Победы    в Великой Отечественной войне</w:t>
            </w:r>
            <w:r w:rsidRPr="003A0B2F">
              <w:rPr>
                <w:sz w:val="22"/>
                <w:lang w:eastAsia="ar-SA"/>
              </w:rPr>
              <w:t>, проводимом на площади Победы у Вечного огня</w:t>
            </w:r>
            <w:r w:rsidRPr="003A0B2F">
              <w:rPr>
                <w:sz w:val="22"/>
              </w:rPr>
              <w:t>.</w:t>
            </w:r>
          </w:p>
          <w:p w:rsidR="0033315A" w:rsidRPr="003A0B2F" w:rsidRDefault="0033315A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  <w:r w:rsidRPr="003A0B2F">
              <w:rPr>
                <w:sz w:val="22"/>
              </w:rPr>
              <w:t xml:space="preserve">- 09 мая 2022 года цветы-гвоздики                в количестве                     120 штук на сумму 8,40 тыс. руб. вручены ветеранам Великой Отечественной войны и труженикам тыла в ходе проведения праздничного Парада, приуроченного            </w:t>
            </w:r>
            <w:r w:rsidRPr="003A0B2F">
              <w:rPr>
                <w:sz w:val="22"/>
              </w:rPr>
              <w:lastRenderedPageBreak/>
              <w:t>к 77-ой годовщине Великой Победы.</w:t>
            </w:r>
          </w:p>
          <w:p w:rsidR="0033315A" w:rsidRPr="003A0B2F" w:rsidRDefault="0033315A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  <w:r w:rsidRPr="003A0B2F">
              <w:rPr>
                <w:sz w:val="22"/>
              </w:rPr>
              <w:t>- 22 июня 2022 года цветы-гвоздики                    в количестве                     30 штук на сумму 2,10 тыс. руб. возложены                                            к мемориалу «</w:t>
            </w:r>
            <w:proofErr w:type="spellStart"/>
            <w:r w:rsidRPr="003A0B2F">
              <w:rPr>
                <w:sz w:val="22"/>
              </w:rPr>
              <w:t>Уссурийцам</w:t>
            </w:r>
            <w:proofErr w:type="spellEnd"/>
            <w:r w:rsidRPr="003A0B2F">
              <w:rPr>
                <w:sz w:val="22"/>
              </w:rPr>
              <w:t>, погибшим в годы Великой Отечественной войны» в рамках памятной даты – Дня памяти и скорби.</w:t>
            </w:r>
          </w:p>
          <w:p w:rsidR="0033315A" w:rsidRPr="003A0B2F" w:rsidRDefault="0033315A" w:rsidP="009C457D">
            <w:pPr>
              <w:snapToGrid w:val="0"/>
              <w:jc w:val="both"/>
              <w:rPr>
                <w:sz w:val="22"/>
              </w:rPr>
            </w:pPr>
            <w:r w:rsidRPr="003A0B2F">
              <w:rPr>
                <w:sz w:val="22"/>
              </w:rPr>
              <w:t>- 03 сентября 2022 года цветы-гвоздики                              в количестве 40 штук на сумму 2,80 тыс. руб. возложены                               к мемориалу «</w:t>
            </w:r>
            <w:proofErr w:type="spellStart"/>
            <w:r w:rsidRPr="003A0B2F">
              <w:rPr>
                <w:sz w:val="22"/>
              </w:rPr>
              <w:t>Уссурийцам</w:t>
            </w:r>
            <w:proofErr w:type="spellEnd"/>
            <w:r w:rsidRPr="003A0B2F">
              <w:rPr>
                <w:sz w:val="22"/>
              </w:rPr>
              <w:t>, погибшим в годы Великой Отечественной войны» в рамках памятной даты – Дня памяти и скорби.</w:t>
            </w:r>
          </w:p>
          <w:p w:rsidR="0033315A" w:rsidRPr="003A0B2F" w:rsidRDefault="0033315A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Pr="003A0B2F" w:rsidRDefault="0033315A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Pr="003A0B2F" w:rsidRDefault="0033315A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Pr="003A0B2F" w:rsidRDefault="0033315A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Pr="003A0B2F" w:rsidRDefault="0033315A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  <w:r w:rsidRPr="003A0B2F">
              <w:rPr>
                <w:sz w:val="22"/>
              </w:rPr>
              <w:lastRenderedPageBreak/>
              <w:t>В рамках муниципального договора от 07 февраля 2022 года с ООО «</w:t>
            </w:r>
            <w:proofErr w:type="spellStart"/>
            <w:r w:rsidRPr="003A0B2F">
              <w:rPr>
                <w:sz w:val="22"/>
              </w:rPr>
              <w:t>АйПи</w:t>
            </w:r>
            <w:proofErr w:type="spellEnd"/>
            <w:r w:rsidRPr="003A0B2F">
              <w:rPr>
                <w:sz w:val="22"/>
              </w:rPr>
              <w:t xml:space="preserve">-Технолоджи» на общую сумму 94,00 тыс. руб., приобретены аудиосистемы (музыкальные </w:t>
            </w:r>
            <w:proofErr w:type="gramStart"/>
            <w:r w:rsidRPr="003A0B2F">
              <w:rPr>
                <w:sz w:val="22"/>
              </w:rPr>
              <w:t xml:space="preserve">центры)   </w:t>
            </w:r>
            <w:proofErr w:type="gramEnd"/>
            <w:r w:rsidRPr="003A0B2F">
              <w:rPr>
                <w:sz w:val="22"/>
              </w:rPr>
              <w:t xml:space="preserve">                     в количестве 11 штук и </w:t>
            </w:r>
            <w:proofErr w:type="spellStart"/>
            <w:r w:rsidRPr="003A0B2F">
              <w:rPr>
                <w:sz w:val="22"/>
              </w:rPr>
              <w:t>микровол</w:t>
            </w:r>
            <w:proofErr w:type="spellEnd"/>
            <w:r w:rsidRPr="003A0B2F">
              <w:rPr>
                <w:sz w:val="22"/>
              </w:rPr>
              <w:t>-новые печи                        (2 штуки).</w:t>
            </w:r>
          </w:p>
          <w:p w:rsidR="0033315A" w:rsidRPr="003A0B2F" w:rsidRDefault="0033315A" w:rsidP="00715350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3A0B2F">
            <w:pPr>
              <w:widowControl w:val="0"/>
              <w:snapToGrid w:val="0"/>
              <w:spacing w:after="0" w:line="240" w:lineRule="auto"/>
              <w:jc w:val="both"/>
              <w:rPr>
                <w:rStyle w:val="extendedtext-full"/>
                <w:sz w:val="22"/>
              </w:rPr>
            </w:pPr>
            <w:r>
              <w:rPr>
                <w:sz w:val="22"/>
              </w:rPr>
              <w:t xml:space="preserve">1. В рамках памятного дня: 92-ой годовщины со дня образования воздушно-десантных войск в </w:t>
            </w:r>
            <w:proofErr w:type="spellStart"/>
            <w:proofErr w:type="gramStart"/>
            <w:r>
              <w:rPr>
                <w:sz w:val="22"/>
              </w:rPr>
              <w:t>воору-женных</w:t>
            </w:r>
            <w:proofErr w:type="spellEnd"/>
            <w:proofErr w:type="gramEnd"/>
            <w:r>
              <w:rPr>
                <w:sz w:val="22"/>
              </w:rPr>
              <w:t xml:space="preserve"> силах России 02 августа 2022 года                       при проведении торжественного мероприятия </w:t>
            </w:r>
            <w:r>
              <w:rPr>
                <w:rStyle w:val="extendedtext-full"/>
                <w:sz w:val="22"/>
              </w:rPr>
              <w:t xml:space="preserve">вручена </w:t>
            </w:r>
            <w:r w:rsidRPr="00E467EE">
              <w:rPr>
                <w:sz w:val="22"/>
              </w:rPr>
              <w:t>аудиосистем</w:t>
            </w:r>
            <w:r>
              <w:rPr>
                <w:sz w:val="22"/>
              </w:rPr>
              <w:t>а</w:t>
            </w:r>
            <w:r w:rsidRPr="00E467EE">
              <w:rPr>
                <w:sz w:val="22"/>
              </w:rPr>
              <w:t xml:space="preserve"> (музыкальны</w:t>
            </w:r>
            <w:r>
              <w:rPr>
                <w:sz w:val="22"/>
              </w:rPr>
              <w:t>й</w:t>
            </w:r>
            <w:r w:rsidRPr="00E467EE">
              <w:rPr>
                <w:sz w:val="22"/>
              </w:rPr>
              <w:t xml:space="preserve"> центр)</w:t>
            </w:r>
            <w:r>
              <w:rPr>
                <w:rStyle w:val="extendedtext-full"/>
                <w:sz w:val="22"/>
              </w:rPr>
              <w:t>, в количестве 1 шт.</w:t>
            </w:r>
          </w:p>
          <w:p w:rsidR="0033315A" w:rsidRDefault="0033315A" w:rsidP="003A0B2F">
            <w:pPr>
              <w:widowControl w:val="0"/>
              <w:snapToGrid w:val="0"/>
              <w:spacing w:after="0" w:line="240" w:lineRule="auto"/>
              <w:jc w:val="both"/>
              <w:rPr>
                <w:rStyle w:val="extendedtext-full"/>
                <w:sz w:val="22"/>
              </w:rPr>
            </w:pPr>
            <w:r>
              <w:rPr>
                <w:sz w:val="22"/>
              </w:rPr>
              <w:t>2. </w:t>
            </w:r>
            <w:r w:rsidRPr="003A0B2F">
              <w:rPr>
                <w:sz w:val="22"/>
              </w:rPr>
              <w:t xml:space="preserve">В рамках Дня знаний и вручения первых суворовских погон </w:t>
            </w:r>
            <w:r w:rsidRPr="003A0B2F">
              <w:rPr>
                <w:sz w:val="22"/>
              </w:rPr>
              <w:lastRenderedPageBreak/>
              <w:t xml:space="preserve">01 сентября 2022 года при проведении торжественного мероприятия </w:t>
            </w:r>
            <w:r>
              <w:rPr>
                <w:sz w:val="22"/>
              </w:rPr>
              <w:t xml:space="preserve">                       </w:t>
            </w:r>
            <w:r w:rsidRPr="003A0B2F">
              <w:rPr>
                <w:sz w:val="22"/>
              </w:rPr>
              <w:t>на территории ФГКОУ «</w:t>
            </w:r>
            <w:r w:rsidRPr="003A0B2F">
              <w:rPr>
                <w:rStyle w:val="extendedtext-full"/>
                <w:sz w:val="22"/>
              </w:rPr>
              <w:t xml:space="preserve">Уссурийское </w:t>
            </w:r>
            <w:r w:rsidRPr="003A0B2F">
              <w:rPr>
                <w:rStyle w:val="extendedtext-full"/>
                <w:bCs/>
                <w:sz w:val="22"/>
              </w:rPr>
              <w:t>суворовское</w:t>
            </w:r>
            <w:r w:rsidRPr="003A0B2F">
              <w:rPr>
                <w:rStyle w:val="extendedtext-full"/>
                <w:sz w:val="22"/>
              </w:rPr>
              <w:t xml:space="preserve"> военное </w:t>
            </w:r>
            <w:r w:rsidRPr="003A0B2F">
              <w:rPr>
                <w:rStyle w:val="extendedtext-full"/>
                <w:bCs/>
                <w:sz w:val="22"/>
              </w:rPr>
              <w:t>училище</w:t>
            </w:r>
            <w:r w:rsidRPr="003A0B2F">
              <w:rPr>
                <w:rStyle w:val="extendedtext-full"/>
                <w:sz w:val="22"/>
              </w:rPr>
              <w:t xml:space="preserve"> Министерства обороны Российской Федерации»</w:t>
            </w:r>
            <w:r>
              <w:rPr>
                <w:rStyle w:val="extendedtext-full"/>
                <w:sz w:val="22"/>
              </w:rPr>
              <w:t xml:space="preserve"> вручена </w:t>
            </w:r>
            <w:r w:rsidRPr="00E467EE">
              <w:rPr>
                <w:sz w:val="22"/>
              </w:rPr>
              <w:t>аудиосистем</w:t>
            </w:r>
            <w:r>
              <w:rPr>
                <w:sz w:val="22"/>
              </w:rPr>
              <w:t>а</w:t>
            </w:r>
            <w:r w:rsidRPr="00E467EE">
              <w:rPr>
                <w:sz w:val="22"/>
              </w:rPr>
              <w:t xml:space="preserve"> (музыкальны</w:t>
            </w:r>
            <w:r>
              <w:rPr>
                <w:sz w:val="22"/>
              </w:rPr>
              <w:t>й</w:t>
            </w:r>
            <w:r w:rsidRPr="00E467EE">
              <w:rPr>
                <w:sz w:val="22"/>
              </w:rPr>
              <w:t xml:space="preserve"> центр)</w:t>
            </w:r>
            <w:r>
              <w:rPr>
                <w:rStyle w:val="extendedtext-full"/>
                <w:sz w:val="22"/>
              </w:rPr>
              <w:t>, в количестве 1 шт.</w:t>
            </w:r>
          </w:p>
          <w:p w:rsidR="0033315A" w:rsidRPr="003A0B2F" w:rsidRDefault="0033315A" w:rsidP="003A0B2F">
            <w:pPr>
              <w:widowControl w:val="0"/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33315A" w:rsidRPr="00091AF9" w:rsidRDefault="0033315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123,70</w:t>
            </w:r>
          </w:p>
        </w:tc>
        <w:tc>
          <w:tcPr>
            <w:tcW w:w="1417" w:type="dxa"/>
          </w:tcPr>
          <w:p w:rsidR="0033315A" w:rsidRPr="00091AF9" w:rsidRDefault="0033315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123,70</w:t>
            </w:r>
          </w:p>
        </w:tc>
        <w:tc>
          <w:tcPr>
            <w:tcW w:w="1418" w:type="dxa"/>
          </w:tcPr>
          <w:p w:rsidR="0033315A" w:rsidRPr="006B0D69" w:rsidRDefault="0033315A" w:rsidP="009C457D">
            <w:pPr>
              <w:pStyle w:val="ConsPlus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115,70</w:t>
            </w:r>
          </w:p>
        </w:tc>
        <w:tc>
          <w:tcPr>
            <w:tcW w:w="1768" w:type="dxa"/>
          </w:tcPr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467EE">
              <w:rPr>
                <w:sz w:val="22"/>
              </w:rPr>
              <w:t xml:space="preserve">В рамках проведения </w:t>
            </w:r>
            <w:r w:rsidRPr="00E467EE">
              <w:rPr>
                <w:rFonts w:eastAsia="Times New Roman"/>
                <w:sz w:val="22"/>
              </w:rPr>
              <w:t xml:space="preserve">мероприятий, посвященных памятным датам и событиям в истории России, Приморского края, Дням воинской славы России </w:t>
            </w:r>
            <w:r>
              <w:rPr>
                <w:rFonts w:eastAsia="Times New Roman"/>
                <w:sz w:val="22"/>
              </w:rPr>
              <w:t xml:space="preserve">                         </w:t>
            </w:r>
            <w:r w:rsidRPr="00E467EE">
              <w:rPr>
                <w:sz w:val="22"/>
              </w:rPr>
              <w:t>24 января 2022 года заключен муниципальный контракт                   с ИП</w:t>
            </w:r>
            <w:r w:rsidRPr="00E467EE">
              <w:rPr>
                <w:sz w:val="22"/>
                <w:lang w:val="en-US"/>
              </w:rPr>
              <w:t> </w:t>
            </w:r>
            <w:r w:rsidRPr="00E467EE">
              <w:rPr>
                <w:sz w:val="22"/>
              </w:rPr>
              <w:t>Чан-</w:t>
            </w:r>
            <w:proofErr w:type="spellStart"/>
            <w:r w:rsidRPr="00E467EE">
              <w:rPr>
                <w:sz w:val="22"/>
              </w:rPr>
              <w:t>Сы</w:t>
            </w:r>
            <w:proofErr w:type="spellEnd"/>
            <w:r w:rsidRPr="00E467EE">
              <w:rPr>
                <w:sz w:val="22"/>
              </w:rPr>
              <w:t>-Чан на поставку срезанных цветов, на общую сумму 29,20 тыс. руб.</w:t>
            </w: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467EE">
              <w:rPr>
                <w:sz w:val="22"/>
              </w:rPr>
              <w:t>Оплата в рамках муниципального контракта произведена:                                       -</w:t>
            </w:r>
            <w:r>
              <w:rPr>
                <w:sz w:val="22"/>
              </w:rPr>
              <w:t> 25</w:t>
            </w:r>
            <w:r w:rsidRPr="00E467EE">
              <w:rPr>
                <w:sz w:val="22"/>
              </w:rPr>
              <w:t> февраля</w:t>
            </w:r>
            <w:r>
              <w:rPr>
                <w:sz w:val="22"/>
              </w:rPr>
              <w:t xml:space="preserve"> </w:t>
            </w:r>
            <w:r w:rsidRPr="00E467EE">
              <w:rPr>
                <w:sz w:val="22"/>
              </w:rPr>
              <w:t>2022 года;                       - </w:t>
            </w:r>
            <w:r>
              <w:rPr>
                <w:sz w:val="22"/>
              </w:rPr>
              <w:t>01</w:t>
            </w:r>
            <w:r w:rsidRPr="00E467EE">
              <w:rPr>
                <w:sz w:val="22"/>
              </w:rPr>
              <w:t> </w:t>
            </w:r>
            <w:r>
              <w:rPr>
                <w:sz w:val="22"/>
              </w:rPr>
              <w:t>марта</w:t>
            </w: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2022 года;</w:t>
            </w: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- 12 мая</w:t>
            </w: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2022 года;</w:t>
            </w:r>
          </w:p>
          <w:p w:rsidR="0033315A" w:rsidRDefault="0033315A" w:rsidP="00B8524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- 13 мая</w:t>
            </w:r>
          </w:p>
          <w:p w:rsidR="0033315A" w:rsidRDefault="0033315A" w:rsidP="00B8524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2022 года;</w:t>
            </w:r>
          </w:p>
          <w:p w:rsidR="0033315A" w:rsidRDefault="0033315A" w:rsidP="00B8524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- 24 июня</w:t>
            </w:r>
          </w:p>
          <w:p w:rsidR="0033315A" w:rsidRDefault="0033315A" w:rsidP="00B8524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2022 года;</w:t>
            </w:r>
          </w:p>
          <w:p w:rsidR="0033315A" w:rsidRDefault="0033315A" w:rsidP="00B8524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- 08 сентября</w:t>
            </w:r>
          </w:p>
          <w:p w:rsidR="0033315A" w:rsidRDefault="0033315A" w:rsidP="00B8524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2022 года.</w:t>
            </w:r>
          </w:p>
          <w:p w:rsidR="0033315A" w:rsidRPr="00E467EE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467EE">
              <w:rPr>
                <w:sz w:val="22"/>
              </w:rPr>
              <w:lastRenderedPageBreak/>
              <w:t>07 февраля 2022 года</w:t>
            </w:r>
            <w:r>
              <w:rPr>
                <w:sz w:val="22"/>
              </w:rPr>
              <w:t xml:space="preserve"> заключен </w:t>
            </w:r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муниципальный</w:t>
            </w:r>
            <w:r w:rsidRPr="00E467EE">
              <w:rPr>
                <w:sz w:val="22"/>
              </w:rPr>
              <w:t>договор</w:t>
            </w:r>
            <w:proofErr w:type="spellEnd"/>
          </w:p>
          <w:p w:rsidR="0033315A" w:rsidRDefault="0033315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467EE">
              <w:rPr>
                <w:sz w:val="22"/>
              </w:rPr>
              <w:t>с ООО «</w:t>
            </w:r>
            <w:proofErr w:type="spellStart"/>
            <w:r w:rsidRPr="00E467EE">
              <w:rPr>
                <w:sz w:val="22"/>
              </w:rPr>
              <w:t>АйПи</w:t>
            </w:r>
            <w:proofErr w:type="spellEnd"/>
            <w:r w:rsidRPr="00E467EE">
              <w:rPr>
                <w:sz w:val="22"/>
              </w:rPr>
              <w:t>-Технолоджи» на общую сумму 94,00 тыс. руб.</w:t>
            </w:r>
            <w:r>
              <w:rPr>
                <w:sz w:val="22"/>
              </w:rPr>
              <w:t>, в рамках которого</w:t>
            </w:r>
            <w:r w:rsidRPr="00E467EE">
              <w:rPr>
                <w:sz w:val="22"/>
              </w:rPr>
              <w:t xml:space="preserve"> приобретены аудиосистемы (музыкальные </w:t>
            </w:r>
            <w:proofErr w:type="gramStart"/>
            <w:r w:rsidRPr="00E467EE">
              <w:rPr>
                <w:sz w:val="22"/>
              </w:rPr>
              <w:t xml:space="preserve">центры)   </w:t>
            </w:r>
            <w:proofErr w:type="gramEnd"/>
            <w:r w:rsidRPr="00E467EE">
              <w:rPr>
                <w:sz w:val="22"/>
              </w:rPr>
              <w:t xml:space="preserve">                     в количестве 11 штук                         и </w:t>
            </w:r>
            <w:proofErr w:type="spellStart"/>
            <w:r w:rsidRPr="00E467EE">
              <w:rPr>
                <w:sz w:val="22"/>
              </w:rPr>
              <w:t>микровол</w:t>
            </w:r>
            <w:proofErr w:type="spellEnd"/>
            <w:r>
              <w:rPr>
                <w:sz w:val="22"/>
              </w:rPr>
              <w:t>-</w:t>
            </w:r>
            <w:r w:rsidRPr="00E467EE">
              <w:rPr>
                <w:sz w:val="22"/>
              </w:rPr>
              <w:t xml:space="preserve">новые печи                        в количестве </w:t>
            </w:r>
            <w:r>
              <w:rPr>
                <w:sz w:val="22"/>
              </w:rPr>
              <w:t xml:space="preserve">             </w:t>
            </w:r>
            <w:r w:rsidRPr="00E467EE">
              <w:rPr>
                <w:sz w:val="22"/>
              </w:rPr>
              <w:t xml:space="preserve">2 штук. Оплата по </w:t>
            </w:r>
            <w:proofErr w:type="spellStart"/>
            <w:proofErr w:type="gramStart"/>
            <w:r w:rsidRPr="00E467EE"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>-</w:t>
            </w:r>
            <w:r w:rsidRPr="00E467EE">
              <w:rPr>
                <w:sz w:val="22"/>
              </w:rPr>
              <w:t>ному</w:t>
            </w:r>
            <w:proofErr w:type="gramEnd"/>
            <w:r w:rsidRPr="00E467EE">
              <w:rPr>
                <w:sz w:val="22"/>
              </w:rPr>
              <w:t xml:space="preserve"> договору произведена</w:t>
            </w:r>
          </w:p>
          <w:p w:rsidR="0033315A" w:rsidRPr="00E467EE" w:rsidRDefault="0033315A" w:rsidP="009023D5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467EE">
              <w:rPr>
                <w:sz w:val="22"/>
              </w:rPr>
              <w:t>03 марта                         2022 года.</w:t>
            </w:r>
          </w:p>
        </w:tc>
      </w:tr>
      <w:tr w:rsidR="0033315A" w:rsidRPr="00091AF9" w:rsidTr="00446650">
        <w:tc>
          <w:tcPr>
            <w:tcW w:w="500" w:type="dxa"/>
            <w:vMerge w:val="restart"/>
          </w:tcPr>
          <w:p w:rsidR="0033315A" w:rsidRPr="00091AF9" w:rsidRDefault="0033315A" w:rsidP="00AA537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101" w:type="dxa"/>
          </w:tcPr>
          <w:p w:rsidR="0033315A" w:rsidRPr="00091AF9" w:rsidRDefault="0033315A" w:rsidP="00091AF9">
            <w:pPr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Организация мероприятий                   по формированию семейных ценностей,</w:t>
            </w:r>
          </w:p>
          <w:p w:rsidR="0033315A" w:rsidRPr="00091AF9" w:rsidRDefault="0033315A" w:rsidP="00682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интеллектуального  и творческого развития молодежи:</w:t>
            </w:r>
          </w:p>
        </w:tc>
        <w:tc>
          <w:tcPr>
            <w:tcW w:w="1160" w:type="dxa"/>
          </w:tcPr>
          <w:p w:rsidR="0033315A" w:rsidRPr="00091AF9" w:rsidRDefault="0033315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33315A" w:rsidRPr="00091AF9" w:rsidRDefault="0033315A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33315A" w:rsidRPr="00091AF9" w:rsidRDefault="0033315A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33315A" w:rsidRPr="00091AF9" w:rsidRDefault="0033315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3315A" w:rsidRPr="00091AF9" w:rsidRDefault="0033315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3315A" w:rsidRPr="00091AF9" w:rsidRDefault="0033315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33315A" w:rsidRPr="00091AF9" w:rsidRDefault="0033315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33315A" w:rsidRPr="00091AF9" w:rsidRDefault="0033315A" w:rsidP="009C45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  <w:r w:rsidRPr="00091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91AF9">
              <w:rPr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:rsidR="0033315A" w:rsidRPr="00091AF9" w:rsidRDefault="0033315A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33315A" w:rsidRPr="00091AF9" w:rsidTr="00446650">
        <w:tc>
          <w:tcPr>
            <w:tcW w:w="500" w:type="dxa"/>
            <w:vMerge/>
          </w:tcPr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33315A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B11979">
              <w:rPr>
                <w:rFonts w:eastAsia="Times New Roman" w:cs="Times New Roman"/>
                <w:sz w:val="22"/>
              </w:rPr>
              <w:t>. Конкурс лидеров молодежных организаций «Лидер 21 века»:</w:t>
            </w: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 xml:space="preserve">1) Подготовка положения </w:t>
            </w:r>
            <w:r>
              <w:rPr>
                <w:rFonts w:eastAsia="Times New Roman" w:cs="Times New Roman"/>
                <w:sz w:val="22"/>
              </w:rPr>
              <w:t xml:space="preserve">            </w:t>
            </w:r>
            <w:r w:rsidRPr="00B11979">
              <w:rPr>
                <w:rFonts w:eastAsia="Times New Roman" w:cs="Times New Roman"/>
                <w:sz w:val="22"/>
              </w:rPr>
              <w:t xml:space="preserve">             о проведении конкурса лидеров </w:t>
            </w:r>
            <w:r w:rsidRPr="00B11979">
              <w:rPr>
                <w:rFonts w:eastAsia="Times New Roman" w:cs="Times New Roman"/>
                <w:sz w:val="22"/>
              </w:rPr>
              <w:lastRenderedPageBreak/>
              <w:t>молодежных организаций</w:t>
            </w: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 xml:space="preserve">«Лидер 21 </w:t>
            </w:r>
            <w:proofErr w:type="gramStart"/>
            <w:r w:rsidRPr="00B11979">
              <w:rPr>
                <w:rFonts w:eastAsia="Times New Roman" w:cs="Times New Roman"/>
                <w:sz w:val="22"/>
              </w:rPr>
              <w:t>века»</w:t>
            </w:r>
            <w:r>
              <w:rPr>
                <w:rFonts w:eastAsia="Times New Roman" w:cs="Times New Roman"/>
                <w:sz w:val="22"/>
              </w:rPr>
              <w:t xml:space="preserve">   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       </w:t>
            </w:r>
            <w:r w:rsidRPr="00B11979">
              <w:rPr>
                <w:rFonts w:eastAsia="Times New Roman" w:cs="Times New Roman"/>
                <w:sz w:val="22"/>
              </w:rPr>
              <w:t xml:space="preserve"> в организациях высшего                      и </w:t>
            </w:r>
            <w:proofErr w:type="spellStart"/>
            <w:r w:rsidRPr="00B11979">
              <w:rPr>
                <w:rFonts w:eastAsia="Times New Roman" w:cs="Times New Roman"/>
                <w:sz w:val="22"/>
              </w:rPr>
              <w:t>профес-сионального</w:t>
            </w:r>
            <w:proofErr w:type="spellEnd"/>
            <w:r w:rsidRPr="00B11979">
              <w:rPr>
                <w:rFonts w:eastAsia="Times New Roman" w:cs="Times New Roman"/>
                <w:sz w:val="22"/>
              </w:rPr>
              <w:t xml:space="preserve"> образования</w:t>
            </w: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B11979">
              <w:rPr>
                <w:rFonts w:eastAsia="Times New Roman" w:cs="Times New Roman"/>
                <w:sz w:val="22"/>
              </w:rPr>
              <w:t>Конкурс).</w:t>
            </w: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 xml:space="preserve">2) Информирование руководителей организаций высшего                     и </w:t>
            </w:r>
            <w:proofErr w:type="spellStart"/>
            <w:proofErr w:type="gramStart"/>
            <w:r w:rsidRPr="00B11979">
              <w:rPr>
                <w:rFonts w:eastAsia="Times New Roman" w:cs="Times New Roman"/>
                <w:sz w:val="22"/>
              </w:rPr>
              <w:t>профес-сионального</w:t>
            </w:r>
            <w:proofErr w:type="spellEnd"/>
            <w:proofErr w:type="gramEnd"/>
            <w:r w:rsidRPr="00B11979">
              <w:rPr>
                <w:rFonts w:eastAsia="Times New Roman" w:cs="Times New Roman"/>
                <w:sz w:val="22"/>
              </w:rPr>
              <w:t xml:space="preserve"> образования</w:t>
            </w:r>
            <w:r>
              <w:rPr>
                <w:rFonts w:eastAsia="Times New Roman" w:cs="Times New Roman"/>
                <w:sz w:val="22"/>
              </w:rPr>
              <w:t xml:space="preserve">                    </w:t>
            </w:r>
            <w:r w:rsidRPr="00B11979">
              <w:rPr>
                <w:rFonts w:eastAsia="Times New Roman" w:cs="Times New Roman"/>
                <w:sz w:val="22"/>
              </w:rPr>
              <w:t xml:space="preserve">  о проведении Конкурса.</w:t>
            </w: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3) Предоставление участниками Конкурса                    в адрес Управления (дистанционно) необходимого пакета документов.</w:t>
            </w: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 xml:space="preserve">4) Проведение </w:t>
            </w:r>
            <w:r w:rsidRPr="00B11979">
              <w:rPr>
                <w:rFonts w:cs="Times New Roman"/>
                <w:sz w:val="22"/>
              </w:rPr>
              <w:t xml:space="preserve">заседания экспертной комиссии                     с целью </w:t>
            </w:r>
            <w:r w:rsidRPr="00B11979">
              <w:rPr>
                <w:rFonts w:cs="Times New Roman"/>
                <w:sz w:val="22"/>
              </w:rPr>
              <w:lastRenderedPageBreak/>
              <w:t>определения победителей            Конкурса</w:t>
            </w:r>
            <w:r>
              <w:rPr>
                <w:rFonts w:cs="Times New Roman"/>
                <w:sz w:val="22"/>
              </w:rPr>
              <w:t xml:space="preserve">                  в представлен</w:t>
            </w:r>
            <w:r w:rsidRPr="00B11979">
              <w:rPr>
                <w:rFonts w:cs="Times New Roman"/>
                <w:sz w:val="22"/>
              </w:rPr>
              <w:t>ных номинациях.</w:t>
            </w:r>
          </w:p>
        </w:tc>
        <w:tc>
          <w:tcPr>
            <w:tcW w:w="1160" w:type="dxa"/>
          </w:tcPr>
          <w:p w:rsidR="0033315A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</w:p>
          <w:p w:rsidR="0033315A" w:rsidRPr="00091AF9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-щенных А.Г.</w:t>
            </w:r>
          </w:p>
        </w:tc>
        <w:tc>
          <w:tcPr>
            <w:tcW w:w="1275" w:type="dxa"/>
          </w:tcPr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04.05.2022г.</w:t>
            </w: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06.05.2022г.</w:t>
            </w: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10.05.2022г.</w:t>
            </w: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12.05.2022г.</w:t>
            </w: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13.05.2022г.</w:t>
            </w: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27.05.2022г.</w:t>
            </w: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31.05.2022г.</w:t>
            </w: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31.05.2022г.</w:t>
            </w:r>
          </w:p>
        </w:tc>
        <w:tc>
          <w:tcPr>
            <w:tcW w:w="1276" w:type="dxa"/>
          </w:tcPr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04.05.2022г.</w:t>
            </w: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05.05.2022г.</w:t>
            </w: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464D7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B11979" w:rsidRDefault="0033315A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13.05.2022г.</w:t>
            </w:r>
          </w:p>
          <w:p w:rsidR="0033315A" w:rsidRDefault="0033315A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27.05.2022г</w:t>
            </w:r>
            <w:r>
              <w:rPr>
                <w:rFonts w:eastAsia="Times New Roman" w:cs="Times New Roman"/>
                <w:sz w:val="22"/>
              </w:rPr>
              <w:t>.</w:t>
            </w:r>
          </w:p>
          <w:p w:rsidR="0033315A" w:rsidRDefault="0033315A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31.05.2022г.</w:t>
            </w:r>
          </w:p>
          <w:p w:rsidR="0033315A" w:rsidRPr="00B11979" w:rsidRDefault="0033315A" w:rsidP="00A96D36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31.05.2022г.</w:t>
            </w:r>
          </w:p>
        </w:tc>
        <w:tc>
          <w:tcPr>
            <w:tcW w:w="1276" w:type="dxa"/>
          </w:tcPr>
          <w:p w:rsidR="0033315A" w:rsidRPr="00091AF9" w:rsidRDefault="0033315A" w:rsidP="002464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33315A" w:rsidRPr="00A96D36" w:rsidRDefault="0033315A" w:rsidP="00A96D36">
            <w:pPr>
              <w:snapToGrid w:val="0"/>
              <w:spacing w:after="0"/>
              <w:jc w:val="both"/>
              <w:rPr>
                <w:rFonts w:eastAsia="Times New Roman"/>
                <w:sz w:val="22"/>
              </w:rPr>
            </w:pPr>
            <w:r w:rsidRPr="00A96D36">
              <w:rPr>
                <w:sz w:val="22"/>
              </w:rPr>
              <w:t xml:space="preserve">В рамках </w:t>
            </w:r>
            <w:r w:rsidRPr="00A96D36">
              <w:rPr>
                <w:rFonts w:eastAsia="Times New Roman"/>
                <w:sz w:val="22"/>
              </w:rPr>
              <w:t xml:space="preserve">творческого развития молодежи Уссурийского городского округа, </w:t>
            </w:r>
            <w:r w:rsidRPr="00A96D36">
              <w:rPr>
                <w:sz w:val="22"/>
              </w:rPr>
              <w:t xml:space="preserve">создания условий </w:t>
            </w:r>
            <w:r w:rsidRPr="00A96D36">
              <w:rPr>
                <w:rFonts w:eastAsia="Times New Roman"/>
                <w:sz w:val="22"/>
              </w:rPr>
              <w:t xml:space="preserve">для обеспечения поддержки </w:t>
            </w:r>
            <w:r>
              <w:rPr>
                <w:rFonts w:eastAsia="Times New Roman"/>
                <w:sz w:val="22"/>
              </w:rPr>
              <w:t xml:space="preserve">                          </w:t>
            </w:r>
            <w:r w:rsidRPr="00A96D36">
              <w:rPr>
                <w:rFonts w:eastAsia="Times New Roman"/>
                <w:sz w:val="22"/>
              </w:rPr>
              <w:t xml:space="preserve">ее научного потенциала, в целях </w:t>
            </w:r>
            <w:r w:rsidRPr="00A96D36">
              <w:rPr>
                <w:sz w:val="22"/>
              </w:rPr>
              <w:lastRenderedPageBreak/>
              <w:t xml:space="preserve">обеспечения коммуникаций между молодыми лидерами </w:t>
            </w:r>
            <w:r>
              <w:rPr>
                <w:sz w:val="22"/>
              </w:rPr>
              <w:t xml:space="preserve">                          </w:t>
            </w:r>
            <w:r w:rsidRPr="00A96D36">
              <w:rPr>
                <w:sz w:val="22"/>
              </w:rPr>
              <w:t xml:space="preserve">и руководителями молодежных общественных объединений </w:t>
            </w:r>
            <w:r>
              <w:rPr>
                <w:sz w:val="22"/>
              </w:rPr>
              <w:t xml:space="preserve">                    </w:t>
            </w:r>
            <w:r w:rsidRPr="00A96D36">
              <w:rPr>
                <w:sz w:val="22"/>
              </w:rPr>
              <w:t>с высоким уровнем профессиональных</w:t>
            </w:r>
            <w:r>
              <w:rPr>
                <w:sz w:val="22"/>
              </w:rPr>
              <w:t xml:space="preserve"> </w:t>
            </w:r>
            <w:r w:rsidRPr="00A96D36">
              <w:rPr>
                <w:sz w:val="22"/>
              </w:rPr>
              <w:t xml:space="preserve"> и личностных компетенций,                                  активно включенных в общественную деятельность </w:t>
            </w:r>
            <w:r>
              <w:rPr>
                <w:sz w:val="22"/>
              </w:rPr>
              <w:t xml:space="preserve">                   </w:t>
            </w:r>
            <w:r w:rsidRPr="00A96D36">
              <w:rPr>
                <w:sz w:val="22"/>
              </w:rPr>
              <w:t xml:space="preserve">для реализации социально значимых проектов и иных задач по развитию молодежной политики </w:t>
            </w:r>
            <w:r>
              <w:rPr>
                <w:sz w:val="22"/>
              </w:rPr>
              <w:t xml:space="preserve">                           </w:t>
            </w:r>
            <w:r w:rsidRPr="00A96D36">
              <w:rPr>
                <w:sz w:val="22"/>
              </w:rPr>
              <w:t xml:space="preserve">на территории Уссурийского городского округа </w:t>
            </w:r>
            <w:r>
              <w:rPr>
                <w:sz w:val="22"/>
              </w:rPr>
              <w:t xml:space="preserve"> </w:t>
            </w:r>
            <w:r w:rsidRPr="00A96D36">
              <w:rPr>
                <w:sz w:val="22"/>
              </w:rPr>
              <w:t>31 мая 2022</w:t>
            </w:r>
            <w:r w:rsidRPr="00A96D36">
              <w:rPr>
                <w:rFonts w:hint="cs"/>
                <w:sz w:val="22"/>
              </w:rPr>
              <w:t> </w:t>
            </w:r>
            <w:r w:rsidRPr="00A96D36">
              <w:rPr>
                <w:sz w:val="22"/>
              </w:rPr>
              <w:t xml:space="preserve">года проведено заседание экспертной комиссии по подведению итогов </w:t>
            </w:r>
            <w:r w:rsidRPr="00A96D36">
              <w:rPr>
                <w:rFonts w:cs="Nimbus Sans L"/>
                <w:sz w:val="22"/>
              </w:rPr>
              <w:t xml:space="preserve">конкурса лидеров молодежных организаций «Лидер 21 века» </w:t>
            </w:r>
            <w:r w:rsidRPr="00A96D36">
              <w:rPr>
                <w:sz w:val="22"/>
              </w:rPr>
              <w:t>(далее – Конкурс).</w:t>
            </w:r>
          </w:p>
          <w:p w:rsidR="0033315A" w:rsidRPr="00A96D36" w:rsidRDefault="0033315A" w:rsidP="00A96D36">
            <w:pPr>
              <w:spacing w:after="0"/>
              <w:jc w:val="both"/>
              <w:rPr>
                <w:sz w:val="22"/>
              </w:rPr>
            </w:pPr>
            <w:r w:rsidRPr="00A96D36">
              <w:rPr>
                <w:sz w:val="22"/>
              </w:rPr>
              <w:t xml:space="preserve">По итогам заседания </w:t>
            </w:r>
            <w:r w:rsidRPr="00A96D36">
              <w:rPr>
                <w:sz w:val="22"/>
              </w:rPr>
              <w:lastRenderedPageBreak/>
              <w:t xml:space="preserve">экспертной комиссии по проведению Конкурса первое место в номинации лидер молодежного объединения </w:t>
            </w:r>
            <w:r>
              <w:rPr>
                <w:sz w:val="22"/>
              </w:rPr>
              <w:t xml:space="preserve">                      </w:t>
            </w:r>
            <w:r w:rsidRPr="00A96D36">
              <w:rPr>
                <w:sz w:val="22"/>
              </w:rPr>
              <w:t xml:space="preserve">в возрасте                    </w:t>
            </w:r>
            <w:r>
              <w:rPr>
                <w:sz w:val="22"/>
              </w:rPr>
              <w:t xml:space="preserve">   от 18 до 23 лет присуждено –</w:t>
            </w:r>
            <w:proofErr w:type="spellStart"/>
            <w:r w:rsidRPr="00A96D36">
              <w:rPr>
                <w:sz w:val="22"/>
              </w:rPr>
              <w:t>Нагимовой</w:t>
            </w:r>
            <w:proofErr w:type="spellEnd"/>
            <w:r w:rsidRPr="00A96D36">
              <w:rPr>
                <w:sz w:val="22"/>
              </w:rPr>
              <w:t xml:space="preserve"> Ангелине </w:t>
            </w:r>
            <w:proofErr w:type="gramStart"/>
            <w:r w:rsidRPr="00A96D36">
              <w:rPr>
                <w:sz w:val="22"/>
              </w:rPr>
              <w:t xml:space="preserve">Геннадьевне,   </w:t>
            </w:r>
            <w:proofErr w:type="gramEnd"/>
            <w:r w:rsidRPr="00A96D36">
              <w:rPr>
                <w:sz w:val="22"/>
              </w:rPr>
              <w:t xml:space="preserve">                   лидеру волонтерской организации «Новая волна» КГБПОУ «Автомобильно-технический колледж».</w:t>
            </w:r>
          </w:p>
          <w:p w:rsidR="0033315A" w:rsidRPr="00A96D36" w:rsidRDefault="0033315A" w:rsidP="00A96D36">
            <w:pPr>
              <w:spacing w:after="0" w:line="240" w:lineRule="auto"/>
              <w:jc w:val="both"/>
              <w:rPr>
                <w:rFonts w:eastAsia="Times New Roman"/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33315A" w:rsidRPr="00091AF9" w:rsidRDefault="0033315A" w:rsidP="002464D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33315A" w:rsidRPr="00091AF9" w:rsidRDefault="0033315A" w:rsidP="002464D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3315A" w:rsidRPr="00091AF9" w:rsidRDefault="0033315A" w:rsidP="002464D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33315A" w:rsidRPr="00091AF9" w:rsidRDefault="0033315A" w:rsidP="002464D7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33315A" w:rsidRPr="00091AF9" w:rsidTr="00446650">
        <w:tc>
          <w:tcPr>
            <w:tcW w:w="500" w:type="dxa"/>
            <w:vMerge/>
          </w:tcPr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33315A" w:rsidRPr="002464D7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>2. Фестиваль музыки, посвященный Дню молодежи России:</w:t>
            </w:r>
          </w:p>
          <w:p w:rsidR="0033315A" w:rsidRPr="002464D7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2464D7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2464D7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>1) Подготовка, прохождение процедуры согласования</w:t>
            </w:r>
          </w:p>
          <w:p w:rsidR="0033315A" w:rsidRPr="002464D7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 xml:space="preserve">и заключение договоров </w:t>
            </w:r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2464D7">
              <w:rPr>
                <w:rFonts w:eastAsia="Times New Roman" w:cs="Times New Roman"/>
                <w:sz w:val="22"/>
              </w:rPr>
              <w:t>на организацию             и проведение</w:t>
            </w:r>
          </w:p>
          <w:p w:rsidR="0033315A" w:rsidRPr="002464D7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lastRenderedPageBreak/>
              <w:t>Фестиваля музыки, посвященного Дню молодежи России</w:t>
            </w:r>
          </w:p>
          <w:p w:rsidR="0033315A" w:rsidRPr="002464D7" w:rsidRDefault="0033315A" w:rsidP="002464D7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  <w:shd w:val="clear" w:color="auto" w:fill="FFFFFF"/>
              </w:rPr>
            </w:pPr>
            <w:r w:rsidRPr="002464D7">
              <w:rPr>
                <w:rFonts w:eastAsia="Times New Roman" w:cs="Times New Roman"/>
                <w:sz w:val="22"/>
              </w:rPr>
              <w:t>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2464D7">
              <w:rPr>
                <w:rFonts w:eastAsia="Times New Roman" w:cs="Times New Roman"/>
                <w:sz w:val="22"/>
              </w:rPr>
              <w:t xml:space="preserve">Фестиваль) и </w:t>
            </w:r>
            <w:r w:rsidRPr="002464D7">
              <w:rPr>
                <w:rFonts w:cs="Times New Roman"/>
                <w:sz w:val="22"/>
                <w:shd w:val="clear" w:color="auto" w:fill="FFFFFF"/>
              </w:rPr>
              <w:t xml:space="preserve">организацию сценического пространства </w:t>
            </w:r>
            <w:r>
              <w:rPr>
                <w:rFonts w:cs="Times New Roman"/>
                <w:sz w:val="22"/>
                <w:shd w:val="clear" w:color="auto" w:fill="FFFFFF"/>
              </w:rPr>
              <w:t xml:space="preserve">           </w:t>
            </w:r>
            <w:r w:rsidRPr="002464D7">
              <w:rPr>
                <w:rFonts w:cs="Times New Roman"/>
                <w:sz w:val="22"/>
                <w:shd w:val="clear" w:color="auto" w:fill="FFFFFF"/>
              </w:rPr>
              <w:t>в рамках проведения Фестиваля.</w:t>
            </w:r>
          </w:p>
          <w:p w:rsidR="0033315A" w:rsidRPr="002464D7" w:rsidRDefault="0033315A" w:rsidP="002464D7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  <w:shd w:val="clear" w:color="auto" w:fill="FFFFFF"/>
              </w:rPr>
            </w:pPr>
          </w:p>
          <w:p w:rsidR="0033315A" w:rsidRPr="002464D7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2464D7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>2) Контроль проведения Фестиваля.</w:t>
            </w:r>
          </w:p>
          <w:p w:rsidR="0033315A" w:rsidRPr="002464D7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2464D7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2464D7" w:rsidRDefault="0033315A" w:rsidP="002464D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 xml:space="preserve">3) Предоставление отчетного пакета документов </w:t>
            </w:r>
            <w:r>
              <w:rPr>
                <w:rFonts w:eastAsia="Times New Roman" w:cs="Times New Roman"/>
                <w:sz w:val="22"/>
              </w:rPr>
              <w:t xml:space="preserve">                           </w:t>
            </w:r>
            <w:r w:rsidRPr="002464D7">
              <w:rPr>
                <w:rFonts w:eastAsia="Times New Roman" w:cs="Times New Roman"/>
                <w:sz w:val="22"/>
              </w:rPr>
              <w:t xml:space="preserve">о проведении Фестиваля                 в управление бухгалтерского учета и отчетности администрации Уссурийского </w:t>
            </w:r>
            <w:r w:rsidRPr="007C07E0">
              <w:rPr>
                <w:rFonts w:eastAsia="Times New Roman" w:cs="Times New Roman"/>
                <w:sz w:val="22"/>
              </w:rPr>
              <w:t>городского округа, оплата по договорам</w:t>
            </w:r>
            <w:r w:rsidRPr="002464D7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160" w:type="dxa"/>
          </w:tcPr>
          <w:p w:rsidR="0033315A" w:rsidRDefault="0033315A" w:rsidP="009D3C0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</w:p>
          <w:p w:rsidR="0033315A" w:rsidRPr="00091AF9" w:rsidRDefault="0033315A" w:rsidP="009D3C0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-щенных А.Г.</w:t>
            </w:r>
          </w:p>
        </w:tc>
        <w:tc>
          <w:tcPr>
            <w:tcW w:w="1275" w:type="dxa"/>
          </w:tcPr>
          <w:p w:rsidR="0033315A" w:rsidRPr="00203B8D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203B8D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203B8D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203B8D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203B8D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203B8D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203B8D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203B8D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203B8D">
              <w:rPr>
                <w:rFonts w:eastAsia="Times New Roman" w:cs="Times New Roman"/>
                <w:sz w:val="22"/>
              </w:rPr>
              <w:t>01.06.2022г.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203B8D">
              <w:rPr>
                <w:rFonts w:eastAsia="Times New Roman" w:cs="Times New Roman"/>
                <w:sz w:val="22"/>
              </w:rPr>
              <w:t>17.06.2022г.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25.06.2022г.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25.06.2022г.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27.06.2022г.</w:t>
            </w:r>
          </w:p>
          <w:p w:rsidR="0033315A" w:rsidRPr="00203B8D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30.06.2022г.</w:t>
            </w:r>
          </w:p>
        </w:tc>
        <w:tc>
          <w:tcPr>
            <w:tcW w:w="1276" w:type="dxa"/>
          </w:tcPr>
          <w:p w:rsidR="0033315A" w:rsidRPr="00203B8D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203B8D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203B8D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203B8D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203B8D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203B8D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203B8D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30.05.2022г.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14.06.2022г.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25.06.2022г.</w:t>
            </w:r>
          </w:p>
          <w:p w:rsidR="0033315A" w:rsidRDefault="0033315A" w:rsidP="00203B8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203B8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203B8D" w:rsidRDefault="0033315A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28.06.2022г.</w:t>
            </w:r>
          </w:p>
        </w:tc>
        <w:tc>
          <w:tcPr>
            <w:tcW w:w="1276" w:type="dxa"/>
          </w:tcPr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33315A" w:rsidRPr="003F6E24" w:rsidRDefault="0033315A" w:rsidP="003F6E24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 w:rsidRPr="003F6E24">
              <w:rPr>
                <w:sz w:val="22"/>
              </w:rPr>
              <w:t xml:space="preserve">В целях развития творческого потенциала, поддержки социально значимых инициатив подрастающего поколения </w:t>
            </w:r>
            <w:r>
              <w:rPr>
                <w:sz w:val="22"/>
              </w:rPr>
              <w:t xml:space="preserve">                                 </w:t>
            </w:r>
            <w:r w:rsidRPr="003F6E24">
              <w:rPr>
                <w:sz w:val="22"/>
              </w:rPr>
              <w:t xml:space="preserve">и формирования здорового образа жизни в молодежной среде Уссурийского городского округа                          25 июня 2022 года на Центральной </w:t>
            </w:r>
            <w:r w:rsidRPr="003F6E24">
              <w:rPr>
                <w:sz w:val="22"/>
              </w:rPr>
              <w:lastRenderedPageBreak/>
              <w:t xml:space="preserve">площади г. Уссурийска проведены праздничные мероприятия, посвященные Дню молодежи </w:t>
            </w:r>
            <w:proofErr w:type="gramStart"/>
            <w:r w:rsidRPr="003F6E24">
              <w:rPr>
                <w:sz w:val="22"/>
              </w:rPr>
              <w:t xml:space="preserve">России,   </w:t>
            </w:r>
            <w:proofErr w:type="gramEnd"/>
            <w:r w:rsidRPr="003F6E24">
              <w:rPr>
                <w:sz w:val="22"/>
              </w:rPr>
              <w:t xml:space="preserve">                       в том числе:</w:t>
            </w:r>
          </w:p>
          <w:p w:rsidR="0033315A" w:rsidRPr="003F6E24" w:rsidRDefault="0033315A" w:rsidP="003F6E24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 w:rsidRPr="003F6E24">
              <w:rPr>
                <w:sz w:val="22"/>
              </w:rPr>
              <w:t xml:space="preserve">- утренняя зарядка </w:t>
            </w:r>
            <w:r>
              <w:rPr>
                <w:sz w:val="22"/>
              </w:rPr>
              <w:t xml:space="preserve">             </w:t>
            </w:r>
            <w:r w:rsidRPr="003F6E24">
              <w:rPr>
                <w:sz w:val="22"/>
              </w:rPr>
              <w:t>с трехкратным чемпионом мира</w:t>
            </w:r>
            <w:r>
              <w:rPr>
                <w:sz w:val="22"/>
              </w:rPr>
              <w:t xml:space="preserve">               </w:t>
            </w:r>
            <w:r w:rsidRPr="003F6E24">
              <w:rPr>
                <w:sz w:val="22"/>
              </w:rPr>
              <w:t xml:space="preserve"> по кикбоксингу, заслуженным мастером спорта Российской Федерации А.Ю. Захаровым;</w:t>
            </w:r>
          </w:p>
          <w:p w:rsidR="0033315A" w:rsidRPr="003F6E24" w:rsidRDefault="0033315A" w:rsidP="003F6E24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 w:rsidRPr="003F6E24">
              <w:rPr>
                <w:sz w:val="22"/>
              </w:rPr>
              <w:t>- праздничный забег с жителями Уссурийского городского округа                на 3 </w:t>
            </w:r>
            <w:proofErr w:type="gramStart"/>
            <w:r w:rsidRPr="003F6E24">
              <w:rPr>
                <w:sz w:val="22"/>
              </w:rPr>
              <w:t>км.;</w:t>
            </w:r>
            <w:proofErr w:type="gramEnd"/>
          </w:p>
          <w:p w:rsidR="0033315A" w:rsidRPr="003F6E24" w:rsidRDefault="0033315A" w:rsidP="003F6E24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 w:rsidRPr="003F6E24">
              <w:rPr>
                <w:sz w:val="22"/>
              </w:rPr>
              <w:t xml:space="preserve">- мастер-класс </w:t>
            </w:r>
            <w:r>
              <w:rPr>
                <w:sz w:val="22"/>
              </w:rPr>
              <w:t xml:space="preserve">                   </w:t>
            </w:r>
            <w:r w:rsidRPr="003F6E24">
              <w:rPr>
                <w:sz w:val="22"/>
              </w:rPr>
              <w:t>по йоге;</w:t>
            </w:r>
          </w:p>
          <w:p w:rsidR="0033315A" w:rsidRPr="003F6E24" w:rsidRDefault="0033315A" w:rsidP="003F6E24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 w:rsidRPr="003F6E24">
              <w:rPr>
                <w:sz w:val="22"/>
              </w:rPr>
              <w:t xml:space="preserve">- фестиваль игровых видов спорта </w:t>
            </w:r>
            <w:r>
              <w:rPr>
                <w:sz w:val="22"/>
              </w:rPr>
              <w:t xml:space="preserve">                   </w:t>
            </w:r>
            <w:r w:rsidRPr="003F6E24">
              <w:rPr>
                <w:sz w:val="22"/>
              </w:rPr>
              <w:t>и силовому экстриму.</w:t>
            </w:r>
          </w:p>
          <w:p w:rsidR="0033315A" w:rsidRPr="003F6E24" w:rsidRDefault="0033315A" w:rsidP="003F6E24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 w:rsidRPr="003F6E24">
              <w:rPr>
                <w:sz w:val="22"/>
              </w:rPr>
              <w:t xml:space="preserve">Наряду с этим, </w:t>
            </w:r>
            <w:r>
              <w:rPr>
                <w:sz w:val="22"/>
              </w:rPr>
              <w:t xml:space="preserve">                  </w:t>
            </w:r>
            <w:r w:rsidRPr="003F6E24">
              <w:rPr>
                <w:sz w:val="22"/>
              </w:rPr>
              <w:t xml:space="preserve">на площади располагались тематические молодежные локации, такие как: тематическая фотозона </w:t>
            </w:r>
            <w:r>
              <w:rPr>
                <w:sz w:val="22"/>
              </w:rPr>
              <w:t xml:space="preserve">                             </w:t>
            </w:r>
            <w:r w:rsidRPr="003F6E24">
              <w:rPr>
                <w:sz w:val="22"/>
              </w:rPr>
              <w:t xml:space="preserve">с профессиональным фотографом </w:t>
            </w:r>
            <w:r>
              <w:rPr>
                <w:sz w:val="22"/>
              </w:rPr>
              <w:t xml:space="preserve">                     </w:t>
            </w:r>
            <w:r w:rsidRPr="003F6E24">
              <w:rPr>
                <w:sz w:val="22"/>
              </w:rPr>
              <w:t xml:space="preserve"> </w:t>
            </w:r>
            <w:r w:rsidRPr="003F6E24">
              <w:rPr>
                <w:sz w:val="22"/>
              </w:rPr>
              <w:lastRenderedPageBreak/>
              <w:t xml:space="preserve">и изготовлением фотографий в виде магнитов на память о праздничном мероприятии, мастер-классы </w:t>
            </w:r>
            <w:r>
              <w:rPr>
                <w:sz w:val="22"/>
              </w:rPr>
              <w:t xml:space="preserve">         </w:t>
            </w:r>
            <w:r w:rsidRPr="003F6E24">
              <w:rPr>
                <w:sz w:val="22"/>
              </w:rPr>
              <w:t xml:space="preserve">для представителей молодежи по декоративно-прикладному творчеству, ярмарка вакансий </w:t>
            </w:r>
            <w:r>
              <w:rPr>
                <w:sz w:val="22"/>
              </w:rPr>
              <w:t xml:space="preserve">                         </w:t>
            </w:r>
            <w:r w:rsidRPr="003F6E24">
              <w:rPr>
                <w:sz w:val="22"/>
              </w:rPr>
              <w:t>от компании                           «</w:t>
            </w:r>
            <w:proofErr w:type="spellStart"/>
            <w:r w:rsidRPr="003F6E24">
              <w:rPr>
                <w:sz w:val="22"/>
              </w:rPr>
              <w:t>Русагро</w:t>
            </w:r>
            <w:proofErr w:type="spellEnd"/>
            <w:r w:rsidRPr="003F6E24">
              <w:rPr>
                <w:sz w:val="22"/>
              </w:rPr>
              <w:t xml:space="preserve">-Приморье», в рамках которой все желающие могли заполнить анкету, чтобы в будущем попробовать свои силы в </w:t>
            </w:r>
            <w:proofErr w:type="spellStart"/>
            <w:r w:rsidRPr="003F6E24">
              <w:rPr>
                <w:sz w:val="22"/>
              </w:rPr>
              <w:t>профес</w:t>
            </w:r>
            <w:r>
              <w:rPr>
                <w:sz w:val="22"/>
              </w:rPr>
              <w:t>-</w:t>
            </w:r>
            <w:r w:rsidRPr="003F6E24">
              <w:rPr>
                <w:sz w:val="22"/>
              </w:rPr>
              <w:t>сиональной</w:t>
            </w:r>
            <w:proofErr w:type="spellEnd"/>
            <w:r w:rsidRPr="003F6E24">
              <w:rPr>
                <w:sz w:val="22"/>
              </w:rPr>
              <w:t xml:space="preserve"> команде одного</w:t>
            </w:r>
            <w:r>
              <w:rPr>
                <w:sz w:val="22"/>
              </w:rPr>
              <w:t xml:space="preserve"> </w:t>
            </w:r>
            <w:r w:rsidRPr="003F6E24">
              <w:rPr>
                <w:sz w:val="22"/>
              </w:rPr>
              <w:t>из крупней</w:t>
            </w:r>
            <w:r>
              <w:rPr>
                <w:sz w:val="22"/>
              </w:rPr>
              <w:t>-</w:t>
            </w:r>
            <w:proofErr w:type="spellStart"/>
            <w:r w:rsidRPr="003F6E24">
              <w:rPr>
                <w:sz w:val="22"/>
              </w:rPr>
              <w:t>ших</w:t>
            </w:r>
            <w:proofErr w:type="spellEnd"/>
            <w:r w:rsidRPr="003F6E24">
              <w:rPr>
                <w:sz w:val="22"/>
              </w:rPr>
              <w:t xml:space="preserve"> предприятий Дальнего Востока,                          зона фут-корта.</w:t>
            </w:r>
          </w:p>
          <w:p w:rsidR="0033315A" w:rsidRPr="003F6E24" w:rsidRDefault="0033315A" w:rsidP="003F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3F6E24">
              <w:rPr>
                <w:color w:val="000000"/>
                <w:sz w:val="22"/>
              </w:rPr>
              <w:t>В рамках вечерней программы с 19-00 часов горожане приняли участие</w:t>
            </w:r>
            <w:r>
              <w:rPr>
                <w:color w:val="000000"/>
                <w:sz w:val="22"/>
              </w:rPr>
              <w:t xml:space="preserve">           </w:t>
            </w:r>
            <w:r w:rsidRPr="003F6E24">
              <w:rPr>
                <w:color w:val="000000"/>
                <w:sz w:val="22"/>
              </w:rPr>
              <w:t xml:space="preserve"> в Фестивале музыки, посвященном Дню молодежи России                              (далее – Фестиваль) в ходе которого представители молодежи, специалисты, </w:t>
            </w:r>
            <w:r w:rsidRPr="003F6E24">
              <w:rPr>
                <w:color w:val="000000"/>
                <w:sz w:val="22"/>
              </w:rPr>
              <w:lastRenderedPageBreak/>
              <w:t xml:space="preserve">работающие </w:t>
            </w:r>
            <w:r>
              <w:rPr>
                <w:color w:val="000000"/>
                <w:sz w:val="22"/>
              </w:rPr>
              <w:t xml:space="preserve">                       </w:t>
            </w:r>
            <w:r w:rsidRPr="003F6E24">
              <w:rPr>
                <w:color w:val="000000"/>
                <w:sz w:val="22"/>
              </w:rPr>
              <w:t xml:space="preserve">с подрастающим поколением </w:t>
            </w:r>
            <w:r>
              <w:rPr>
                <w:color w:val="000000"/>
                <w:sz w:val="22"/>
              </w:rPr>
              <w:t xml:space="preserve">                      </w:t>
            </w:r>
            <w:r w:rsidRPr="003F6E24">
              <w:rPr>
                <w:color w:val="000000"/>
                <w:sz w:val="22"/>
              </w:rPr>
              <w:t>(14 человек) были поощрены благодарственными письмами главы Уссурийского городского округа, Законодательного Собрания Приморского края, благодарностями                 Думы Уссурийского городского округа.</w:t>
            </w:r>
          </w:p>
          <w:p w:rsidR="0033315A" w:rsidRPr="003F6E24" w:rsidRDefault="0033315A" w:rsidP="003F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3F6E24">
              <w:rPr>
                <w:color w:val="000000"/>
                <w:sz w:val="22"/>
              </w:rPr>
              <w:t>Для зрителей выступили творческие коллективы г. </w:t>
            </w:r>
            <w:proofErr w:type="gramStart"/>
            <w:r w:rsidRPr="003F6E24">
              <w:rPr>
                <w:color w:val="000000"/>
                <w:sz w:val="22"/>
              </w:rPr>
              <w:t xml:space="preserve">Уссурийска,   </w:t>
            </w:r>
            <w:proofErr w:type="gramEnd"/>
            <w:r w:rsidRPr="003F6E24">
              <w:rPr>
                <w:color w:val="000000"/>
                <w:sz w:val="22"/>
              </w:rPr>
              <w:t xml:space="preserve">                 в том числе: воспитанники Межрегионального центра развития танцевальных видов спорта «Движение», танцевально-спортивного клуба «Фортуна-</w:t>
            </w:r>
            <w:r w:rsidRPr="003F6E24">
              <w:rPr>
                <w:color w:val="000000"/>
                <w:sz w:val="22"/>
                <w:lang w:val="en-US"/>
              </w:rPr>
              <w:t>Dance</w:t>
            </w:r>
            <w:r w:rsidRPr="003F6E24">
              <w:rPr>
                <w:color w:val="000000"/>
                <w:sz w:val="22"/>
              </w:rPr>
              <w:t>», коллектив барабанщиков «</w:t>
            </w:r>
            <w:r w:rsidRPr="003F6E24">
              <w:rPr>
                <w:color w:val="000000"/>
                <w:sz w:val="22"/>
                <w:lang w:val="en-US"/>
              </w:rPr>
              <w:t>Blast Beat</w:t>
            </w:r>
            <w:r w:rsidRPr="003F6E24">
              <w:rPr>
                <w:color w:val="000000"/>
                <w:sz w:val="22"/>
              </w:rPr>
              <w:t>», мастерская танца «</w:t>
            </w:r>
            <w:r w:rsidRPr="003F6E24">
              <w:rPr>
                <w:color w:val="000000"/>
                <w:sz w:val="22"/>
                <w:lang w:val="en-US"/>
              </w:rPr>
              <w:t>VVERX</w:t>
            </w:r>
            <w:r w:rsidRPr="003F6E24">
              <w:rPr>
                <w:color w:val="000000"/>
                <w:sz w:val="22"/>
              </w:rPr>
              <w:t>», проводились конкурсные программы.</w:t>
            </w:r>
          </w:p>
          <w:p w:rsidR="0033315A" w:rsidRPr="003F6E24" w:rsidRDefault="0033315A" w:rsidP="003F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3F6E24">
              <w:rPr>
                <w:color w:val="000000"/>
                <w:sz w:val="22"/>
              </w:rPr>
              <w:t xml:space="preserve">Наряду с этим, </w:t>
            </w:r>
            <w:r w:rsidRPr="003F6E24">
              <w:rPr>
                <w:color w:val="000000"/>
                <w:sz w:val="22"/>
              </w:rPr>
              <w:lastRenderedPageBreak/>
              <w:t xml:space="preserve">ведущий Фестиваля поздравил выпускников </w:t>
            </w:r>
            <w:proofErr w:type="spellStart"/>
            <w:proofErr w:type="gramStart"/>
            <w:r w:rsidRPr="003F6E24">
              <w:rPr>
                <w:color w:val="000000"/>
                <w:sz w:val="22"/>
              </w:rPr>
              <w:t>общеобразователь</w:t>
            </w:r>
            <w:r>
              <w:rPr>
                <w:color w:val="000000"/>
                <w:sz w:val="22"/>
              </w:rPr>
              <w:t>-</w:t>
            </w:r>
            <w:r w:rsidRPr="003F6E24">
              <w:rPr>
                <w:color w:val="000000"/>
                <w:sz w:val="22"/>
              </w:rPr>
              <w:t>ных</w:t>
            </w:r>
            <w:proofErr w:type="spellEnd"/>
            <w:proofErr w:type="gramEnd"/>
            <w:r w:rsidRPr="003F6E24">
              <w:rPr>
                <w:color w:val="000000"/>
                <w:sz w:val="22"/>
              </w:rPr>
              <w:t xml:space="preserve"> организаций Уссурийского городского округа                         с Единым днем выпускника. Гостем Фестиваля выступила </w:t>
            </w:r>
            <w:proofErr w:type="spellStart"/>
            <w:r w:rsidRPr="003F6E24">
              <w:rPr>
                <w:color w:val="000000"/>
                <w:sz w:val="22"/>
              </w:rPr>
              <w:t>кавер</w:t>
            </w:r>
            <w:proofErr w:type="spellEnd"/>
            <w:r w:rsidRPr="003F6E24">
              <w:rPr>
                <w:color w:val="000000"/>
                <w:sz w:val="22"/>
              </w:rPr>
              <w:t>-группа «</w:t>
            </w:r>
            <w:r w:rsidRPr="003F6E24">
              <w:rPr>
                <w:color w:val="000000"/>
                <w:sz w:val="22"/>
                <w:lang w:val="en-US"/>
              </w:rPr>
              <w:t>Radio</w:t>
            </w:r>
            <w:r w:rsidRPr="003F6E24">
              <w:rPr>
                <w:color w:val="000000"/>
                <w:sz w:val="22"/>
              </w:rPr>
              <w:t>-</w:t>
            </w:r>
            <w:r w:rsidRPr="003F6E24">
              <w:rPr>
                <w:color w:val="000000"/>
                <w:sz w:val="22"/>
                <w:lang w:val="en-US"/>
              </w:rPr>
              <w:t>Band</w:t>
            </w:r>
            <w:r w:rsidRPr="003F6E24">
              <w:rPr>
                <w:color w:val="000000"/>
                <w:sz w:val="22"/>
              </w:rPr>
              <w:t>» из г. Владивостока, исполнившая 23 вокальных композиции.</w:t>
            </w:r>
          </w:p>
          <w:p w:rsidR="0033315A" w:rsidRPr="003F6E24" w:rsidRDefault="0033315A" w:rsidP="003F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3F6E24">
              <w:rPr>
                <w:color w:val="000000"/>
                <w:sz w:val="22"/>
              </w:rPr>
              <w:t xml:space="preserve">Общий охват участников </w:t>
            </w:r>
            <w:r>
              <w:rPr>
                <w:color w:val="000000"/>
                <w:sz w:val="22"/>
              </w:rPr>
              <w:t xml:space="preserve">                        </w:t>
            </w:r>
            <w:r w:rsidRPr="003F6E24">
              <w:rPr>
                <w:color w:val="000000"/>
                <w:sz w:val="22"/>
              </w:rPr>
              <w:t>и зрителей проведенных праздничных мероприятий составил 2000 человек.</w:t>
            </w:r>
          </w:p>
          <w:p w:rsidR="0033315A" w:rsidRPr="003F6E24" w:rsidRDefault="0033315A" w:rsidP="003F6E24">
            <w:pPr>
              <w:pStyle w:val="a6"/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3315A" w:rsidRPr="00091AF9" w:rsidRDefault="0033315A" w:rsidP="009D3C0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633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33315A" w:rsidRPr="00091AF9" w:rsidRDefault="0033315A" w:rsidP="009D3C0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33315A" w:rsidRPr="00091AF9" w:rsidRDefault="0033315A" w:rsidP="009D3C0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633,00</w:t>
            </w:r>
          </w:p>
        </w:tc>
        <w:tc>
          <w:tcPr>
            <w:tcW w:w="1768" w:type="dxa"/>
          </w:tcPr>
          <w:p w:rsidR="0033315A" w:rsidRDefault="0033315A" w:rsidP="00F65B43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целях проведения Фестиваля 14 июля</w:t>
            </w:r>
          </w:p>
          <w:p w:rsidR="0033315A" w:rsidRPr="002464D7" w:rsidRDefault="0033315A" w:rsidP="00F65B4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  <w:t>2022 года администрацией Уссурийского городского округа</w:t>
            </w:r>
            <w:r w:rsidRPr="00F65B43">
              <w:rPr>
                <w:rFonts w:cs="Times New Roman"/>
                <w:sz w:val="22"/>
              </w:rPr>
              <w:t xml:space="preserve">                    </w:t>
            </w:r>
            <w:r>
              <w:rPr>
                <w:rFonts w:cs="Times New Roman"/>
                <w:sz w:val="22"/>
              </w:rPr>
              <w:t xml:space="preserve"> с обществом</w:t>
            </w:r>
            <w:r w:rsidRPr="00F65B43">
              <w:rPr>
                <w:rFonts w:cs="Times New Roman"/>
                <w:sz w:val="22"/>
              </w:rPr>
              <w:t xml:space="preserve">            </w:t>
            </w:r>
            <w:r>
              <w:rPr>
                <w:rFonts w:cs="Times New Roman"/>
                <w:sz w:val="22"/>
              </w:rPr>
              <w:t xml:space="preserve"> с ограниченной </w:t>
            </w:r>
            <w:proofErr w:type="gramStart"/>
            <w:r>
              <w:rPr>
                <w:rFonts w:cs="Times New Roman"/>
                <w:sz w:val="22"/>
              </w:rPr>
              <w:t>ответствен-</w:t>
            </w:r>
            <w:proofErr w:type="spellStart"/>
            <w:r>
              <w:rPr>
                <w:rFonts w:cs="Times New Roman"/>
                <w:sz w:val="22"/>
              </w:rPr>
              <w:t>ностью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«ЛИДЕР» заключен </w:t>
            </w:r>
            <w:r>
              <w:rPr>
                <w:rFonts w:cs="Times New Roman"/>
                <w:sz w:val="22"/>
              </w:rPr>
              <w:lastRenderedPageBreak/>
              <w:t>муниципальный договор № 1</w:t>
            </w:r>
            <w:r w:rsidRPr="002464D7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«на оказание услуги по </w:t>
            </w:r>
            <w:r w:rsidRPr="002464D7">
              <w:rPr>
                <w:rFonts w:eastAsia="Times New Roman" w:cs="Times New Roman"/>
                <w:sz w:val="22"/>
              </w:rPr>
              <w:t>организаци</w:t>
            </w:r>
            <w:r>
              <w:rPr>
                <w:rFonts w:eastAsia="Times New Roman" w:cs="Times New Roman"/>
                <w:sz w:val="22"/>
              </w:rPr>
              <w:t>и</w:t>
            </w:r>
            <w:r w:rsidRPr="002464D7">
              <w:rPr>
                <w:rFonts w:eastAsia="Times New Roman" w:cs="Times New Roman"/>
                <w:sz w:val="22"/>
              </w:rPr>
              <w:t xml:space="preserve">             и проведени</w:t>
            </w:r>
            <w:r>
              <w:rPr>
                <w:rFonts w:eastAsia="Times New Roman" w:cs="Times New Roman"/>
                <w:sz w:val="22"/>
              </w:rPr>
              <w:t>ю</w:t>
            </w:r>
          </w:p>
          <w:p w:rsidR="0033315A" w:rsidRPr="002464D7" w:rsidRDefault="0033315A" w:rsidP="00F65B4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464D7">
              <w:rPr>
                <w:rFonts w:eastAsia="Times New Roman" w:cs="Times New Roman"/>
                <w:sz w:val="22"/>
              </w:rPr>
              <w:t>Фестиваля музыки, посвященного Дню молодежи России</w:t>
            </w:r>
            <w:r>
              <w:rPr>
                <w:rFonts w:eastAsia="Times New Roman" w:cs="Times New Roman"/>
                <w:sz w:val="22"/>
              </w:rPr>
              <w:t>» и муниципальный договор № 2</w:t>
            </w:r>
          </w:p>
          <w:p w:rsidR="0033315A" w:rsidRPr="004E04B3" w:rsidRDefault="0033315A" w:rsidP="00F65B43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«на оказание услуги по </w:t>
            </w:r>
            <w:r w:rsidRPr="002464D7">
              <w:rPr>
                <w:rFonts w:cs="Times New Roman"/>
                <w:sz w:val="22"/>
                <w:shd w:val="clear" w:color="auto" w:fill="FFFFFF"/>
              </w:rPr>
              <w:t>организаци</w:t>
            </w:r>
            <w:r>
              <w:rPr>
                <w:rFonts w:cs="Times New Roman"/>
                <w:sz w:val="22"/>
                <w:shd w:val="clear" w:color="auto" w:fill="FFFFFF"/>
              </w:rPr>
              <w:t>и</w:t>
            </w:r>
            <w:r w:rsidRPr="002464D7">
              <w:rPr>
                <w:rFonts w:cs="Times New Roman"/>
                <w:sz w:val="22"/>
                <w:shd w:val="clear" w:color="auto" w:fill="FFFFFF"/>
              </w:rPr>
              <w:t xml:space="preserve"> сценического пространства </w:t>
            </w:r>
            <w:r>
              <w:rPr>
                <w:rFonts w:cs="Times New Roman"/>
                <w:sz w:val="22"/>
                <w:shd w:val="clear" w:color="auto" w:fill="FFFFFF"/>
              </w:rPr>
              <w:t xml:space="preserve">             </w:t>
            </w:r>
            <w:r w:rsidRPr="002464D7">
              <w:rPr>
                <w:rFonts w:cs="Times New Roman"/>
                <w:sz w:val="22"/>
                <w:shd w:val="clear" w:color="auto" w:fill="FFFFFF"/>
              </w:rPr>
              <w:t>в рамках проведения Фестиваля</w:t>
            </w:r>
            <w:r>
              <w:rPr>
                <w:rFonts w:cs="Times New Roman"/>
                <w:sz w:val="22"/>
                <w:shd w:val="clear" w:color="auto" w:fill="FFFFFF"/>
              </w:rPr>
              <w:t xml:space="preserve"> музыки, посвященного Дню молодежи России</w:t>
            </w:r>
            <w:r>
              <w:rPr>
                <w:rFonts w:cs="Times New Roman"/>
                <w:sz w:val="22"/>
              </w:rPr>
              <w:t>».</w:t>
            </w:r>
          </w:p>
        </w:tc>
      </w:tr>
      <w:tr w:rsidR="0033315A" w:rsidRPr="00091AF9" w:rsidTr="00446650">
        <w:tc>
          <w:tcPr>
            <w:tcW w:w="500" w:type="dxa"/>
          </w:tcPr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01" w:type="dxa"/>
          </w:tcPr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Учреждение премии                      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талантливой              и одаренной молодежи за особые достижения </w:t>
            </w:r>
            <w:r>
              <w:rPr>
                <w:rFonts w:eastAsia="Times New Roman" w:cs="Times New Roman"/>
                <w:sz w:val="22"/>
              </w:rPr>
              <w:t xml:space="preserve">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в области образования, науки, культуры </w:t>
            </w:r>
            <w:r>
              <w:rPr>
                <w:rFonts w:eastAsia="Times New Roman" w:cs="Times New Roman"/>
                <w:sz w:val="22"/>
              </w:rPr>
              <w:t xml:space="preserve">                         и обществен</w:t>
            </w:r>
            <w:r w:rsidRPr="006F2E9B">
              <w:rPr>
                <w:rFonts w:eastAsia="Times New Roman" w:cs="Times New Roman"/>
                <w:sz w:val="22"/>
              </w:rPr>
              <w:t>ной деятельности: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Контрольное </w:t>
            </w:r>
            <w:r>
              <w:rPr>
                <w:rFonts w:eastAsia="Times New Roman" w:cs="Times New Roman"/>
                <w:sz w:val="22"/>
              </w:rPr>
              <w:lastRenderedPageBreak/>
              <w:t>событие:</w:t>
            </w:r>
          </w:p>
          <w:p w:rsidR="0033315A" w:rsidRPr="006F2E9B" w:rsidRDefault="0033315A" w:rsidP="00CA25DE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1) Внесение изменений </w:t>
            </w:r>
            <w:r>
              <w:rPr>
                <w:rFonts w:eastAsia="Times New Roman" w:cs="Times New Roman"/>
                <w:sz w:val="22"/>
              </w:rPr>
              <w:t xml:space="preserve">                    </w:t>
            </w:r>
            <w:r w:rsidRPr="006F2E9B">
              <w:rPr>
                <w:rFonts w:eastAsia="Times New Roman" w:cs="Times New Roman"/>
                <w:sz w:val="22"/>
              </w:rPr>
              <w:t>в</w:t>
            </w:r>
            <w:r>
              <w:rPr>
                <w:rFonts w:eastAsia="Times New Roman" w:cs="Times New Roman"/>
                <w:sz w:val="22"/>
              </w:rPr>
              <w:t xml:space="preserve"> постановле</w:t>
            </w:r>
            <w:r w:rsidRPr="006F2E9B">
              <w:rPr>
                <w:rFonts w:eastAsia="Times New Roman" w:cs="Times New Roman"/>
                <w:sz w:val="22"/>
              </w:rPr>
              <w:t>ние</w:t>
            </w:r>
            <w:r>
              <w:rPr>
                <w:rFonts w:eastAsia="Times New Roman" w:cs="Times New Roman"/>
                <w:sz w:val="22"/>
              </w:rPr>
              <w:t xml:space="preserve"> администра</w:t>
            </w:r>
            <w:r w:rsidRPr="006F2E9B">
              <w:rPr>
                <w:rFonts w:eastAsia="Times New Roman" w:cs="Times New Roman"/>
                <w:sz w:val="22"/>
              </w:rPr>
              <w:t xml:space="preserve">ции Уссурийского городского округа от 26.08.2021 г. № 1973-НПА 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«Об утверждении Порядка </w:t>
            </w:r>
            <w:r w:rsidRPr="006F2E9B">
              <w:rPr>
                <w:rFonts w:cs="Times New Roman"/>
                <w:sz w:val="22"/>
              </w:rPr>
              <w:t xml:space="preserve">присуждения премии </w:t>
            </w:r>
            <w:r w:rsidRPr="006F2E9B">
              <w:rPr>
                <w:rFonts w:cs="Times New Roman"/>
                <w:sz w:val="22"/>
                <w:lang w:eastAsia="ar-SA"/>
              </w:rPr>
              <w:t>талантливой  и одаренной молодежи</w:t>
            </w:r>
          </w:p>
          <w:p w:rsidR="0033315A" w:rsidRPr="006F2E9B" w:rsidRDefault="0033315A" w:rsidP="00CA25DE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6F2E9B">
              <w:rPr>
                <w:rFonts w:cs="Times New Roman"/>
                <w:sz w:val="22"/>
              </w:rPr>
              <w:t>за особые достижения</w:t>
            </w:r>
            <w:r>
              <w:rPr>
                <w:rFonts w:cs="Times New Roman"/>
                <w:sz w:val="22"/>
              </w:rPr>
              <w:t xml:space="preserve">                        </w:t>
            </w:r>
            <w:r w:rsidRPr="006F2E9B">
              <w:rPr>
                <w:rFonts w:cs="Times New Roman"/>
                <w:sz w:val="22"/>
              </w:rPr>
              <w:t xml:space="preserve"> в области образования, науки, культуры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cs="Times New Roman"/>
                <w:sz w:val="22"/>
              </w:rPr>
              <w:t>и общественной деятельности»</w:t>
            </w:r>
            <w:r w:rsidRPr="006F2E9B">
              <w:rPr>
                <w:rFonts w:eastAsia="Times New Roman" w:cs="Times New Roman"/>
                <w:sz w:val="22"/>
              </w:rPr>
              <w:t xml:space="preserve"> (</w:t>
            </w:r>
            <w:r>
              <w:rPr>
                <w:rFonts w:eastAsia="Times New Roman" w:cs="Times New Roman"/>
                <w:sz w:val="22"/>
              </w:rPr>
              <w:t>далее – </w:t>
            </w:r>
            <w:r w:rsidRPr="006F2E9B">
              <w:rPr>
                <w:rFonts w:eastAsia="Times New Roman" w:cs="Times New Roman"/>
                <w:sz w:val="22"/>
              </w:rPr>
              <w:t>Порядок)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2) </w:t>
            </w:r>
            <w:r>
              <w:rPr>
                <w:rFonts w:eastAsia="Times New Roman" w:cs="Times New Roman"/>
                <w:sz w:val="22"/>
              </w:rPr>
              <w:t>Прохож</w:t>
            </w:r>
            <w:r w:rsidRPr="006F2E9B">
              <w:rPr>
                <w:rFonts w:eastAsia="Times New Roman" w:cs="Times New Roman"/>
                <w:sz w:val="22"/>
              </w:rPr>
              <w:t xml:space="preserve">дение процедуры согласования              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внесенных изменений</w:t>
            </w:r>
            <w:r>
              <w:rPr>
                <w:rFonts w:eastAsia="Times New Roman" w:cs="Times New Roman"/>
                <w:sz w:val="22"/>
              </w:rPr>
              <w:t xml:space="preserve">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          в Порядок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 отраслевых (функциона</w:t>
            </w:r>
            <w:r w:rsidRPr="006F2E9B">
              <w:rPr>
                <w:rFonts w:eastAsia="Times New Roman" w:cs="Times New Roman"/>
                <w:sz w:val="22"/>
              </w:rPr>
              <w:t xml:space="preserve">льных) органах </w:t>
            </w:r>
            <w:proofErr w:type="spellStart"/>
            <w:proofErr w:type="gramStart"/>
            <w:r w:rsidRPr="006F2E9B">
              <w:rPr>
                <w:rFonts w:eastAsia="Times New Roman" w:cs="Times New Roman"/>
                <w:sz w:val="22"/>
              </w:rPr>
              <w:t>администра-ции</w:t>
            </w:r>
            <w:proofErr w:type="spellEnd"/>
            <w:proofErr w:type="gramEnd"/>
            <w:r w:rsidRPr="006F2E9B">
              <w:rPr>
                <w:rFonts w:eastAsia="Times New Roman" w:cs="Times New Roman"/>
                <w:sz w:val="22"/>
              </w:rPr>
              <w:t xml:space="preserve"> Уссурийского городского округа.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3) Прием</w:t>
            </w:r>
            <w:r>
              <w:rPr>
                <w:rFonts w:eastAsia="Times New Roman" w:cs="Times New Roman"/>
                <w:sz w:val="22"/>
              </w:rPr>
              <w:t xml:space="preserve">     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и экспертиза документов  для участия кандидатов              на присуждение премии талантливой              и одаренной молодежи за особые достижения </w:t>
            </w:r>
            <w:r>
              <w:rPr>
                <w:rFonts w:eastAsia="Times New Roman" w:cs="Times New Roman"/>
                <w:sz w:val="22"/>
              </w:rPr>
              <w:t xml:space="preserve">                        </w:t>
            </w:r>
            <w:r w:rsidRPr="006F2E9B">
              <w:rPr>
                <w:rFonts w:eastAsia="Times New Roman" w:cs="Times New Roman"/>
                <w:sz w:val="22"/>
              </w:rPr>
              <w:t>в области образования, науки, культуры и общественной деятельности.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5234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4) Подготовка документов для проведения заседания комиссии              по присуждению премии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талантливой              и одаренной молодежи                за особые достижения</w:t>
            </w:r>
            <w:r>
              <w:rPr>
                <w:rFonts w:eastAsia="Times New Roman" w:cs="Times New Roman"/>
                <w:sz w:val="22"/>
              </w:rPr>
              <w:t xml:space="preserve">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</w:t>
            </w:r>
            <w:r w:rsidRPr="006F2E9B">
              <w:rPr>
                <w:rFonts w:eastAsia="Times New Roman" w:cs="Times New Roman"/>
                <w:sz w:val="22"/>
              </w:rPr>
              <w:t xml:space="preserve"> области образования, науки, культуры </w:t>
            </w:r>
            <w:r>
              <w:rPr>
                <w:rFonts w:eastAsia="Times New Roman" w:cs="Times New Roman"/>
                <w:sz w:val="22"/>
              </w:rPr>
              <w:t xml:space="preserve">                       и обществен</w:t>
            </w:r>
            <w:r w:rsidRPr="006F2E9B">
              <w:rPr>
                <w:rFonts w:eastAsia="Times New Roman" w:cs="Times New Roman"/>
                <w:sz w:val="22"/>
              </w:rPr>
              <w:t>ной деятельности 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6F2E9B">
              <w:rPr>
                <w:rFonts w:eastAsia="Times New Roman" w:cs="Times New Roman"/>
                <w:sz w:val="22"/>
              </w:rPr>
              <w:t>Комиссия).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5234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Контрольное </w:t>
            </w:r>
            <w:r>
              <w:rPr>
                <w:rFonts w:eastAsia="Times New Roman" w:cs="Times New Roman"/>
                <w:sz w:val="22"/>
              </w:rPr>
              <w:lastRenderedPageBreak/>
              <w:t>событие: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5) Проведение заседания Комиссии.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5234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6) Оформление протокола заседания Комиссии.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5234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7) Подготовка проекта </w:t>
            </w:r>
            <w:proofErr w:type="spellStart"/>
            <w:r w:rsidRPr="006F2E9B">
              <w:rPr>
                <w:rFonts w:eastAsia="Times New Roman" w:cs="Times New Roman"/>
                <w:sz w:val="22"/>
              </w:rPr>
              <w:t>постановле-ния</w:t>
            </w:r>
            <w:proofErr w:type="spellEnd"/>
            <w:r w:rsidRPr="006F2E9B">
              <w:rPr>
                <w:rFonts w:eastAsia="Times New Roman" w:cs="Times New Roman"/>
                <w:sz w:val="22"/>
              </w:rPr>
              <w:t xml:space="preserve"> администрации Уссурийского городского округа           </w:t>
            </w:r>
            <w:proofErr w:type="gramStart"/>
            <w:r w:rsidRPr="006F2E9B">
              <w:rPr>
                <w:rFonts w:eastAsia="Times New Roman" w:cs="Times New Roman"/>
                <w:sz w:val="22"/>
              </w:rPr>
              <w:t xml:space="preserve">   «</w:t>
            </w:r>
            <w:proofErr w:type="gramEnd"/>
            <w:r w:rsidRPr="006F2E9B">
              <w:rPr>
                <w:rFonts w:eastAsia="Times New Roman" w:cs="Times New Roman"/>
                <w:sz w:val="22"/>
              </w:rPr>
              <w:t xml:space="preserve">Об утверждении списка лауреатов 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премии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талантливой              и одаренной молодежи                за особые достижения</w:t>
            </w:r>
            <w:r>
              <w:rPr>
                <w:rFonts w:eastAsia="Times New Roman" w:cs="Times New Roman"/>
                <w:sz w:val="22"/>
              </w:rPr>
              <w:t xml:space="preserve">   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в области образования, науки, культуры </w:t>
            </w:r>
            <w:r>
              <w:rPr>
                <w:rFonts w:eastAsia="Times New Roman" w:cs="Times New Roman"/>
                <w:sz w:val="22"/>
              </w:rPr>
              <w:t xml:space="preserve">                         и обществен</w:t>
            </w:r>
            <w:r w:rsidRPr="006F2E9B">
              <w:rPr>
                <w:rFonts w:eastAsia="Times New Roman" w:cs="Times New Roman"/>
                <w:sz w:val="22"/>
              </w:rPr>
              <w:t>ной деятельности».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5234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8) Прохождение согласования проекта </w:t>
            </w:r>
            <w:proofErr w:type="spellStart"/>
            <w:proofErr w:type="gramStart"/>
            <w:r w:rsidRPr="006F2E9B">
              <w:rPr>
                <w:rFonts w:eastAsia="Times New Roman" w:cs="Times New Roman"/>
                <w:sz w:val="22"/>
              </w:rPr>
              <w:t>постановле-</w:t>
            </w:r>
            <w:r w:rsidRPr="006F2E9B">
              <w:rPr>
                <w:rFonts w:eastAsia="Times New Roman" w:cs="Times New Roman"/>
                <w:sz w:val="22"/>
              </w:rPr>
              <w:lastRenderedPageBreak/>
              <w:t>ния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</w:rPr>
              <w:t xml:space="preserve"> администра</w:t>
            </w:r>
            <w:r w:rsidRPr="006F2E9B">
              <w:rPr>
                <w:rFonts w:eastAsia="Times New Roman" w:cs="Times New Roman"/>
                <w:sz w:val="22"/>
              </w:rPr>
              <w:t xml:space="preserve">ции Уссурийского городского округа 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«Об утверждении списка лауреатов 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премии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талантливой              и одаренной молодежи                за особые достижения</w:t>
            </w:r>
            <w:r>
              <w:rPr>
                <w:rFonts w:eastAsia="Times New Roman" w:cs="Times New Roman"/>
                <w:sz w:val="22"/>
              </w:rPr>
              <w:t xml:space="preserve">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         в области образования, науки, культуры </w:t>
            </w:r>
            <w:r>
              <w:rPr>
                <w:rFonts w:eastAsia="Times New Roman" w:cs="Times New Roman"/>
                <w:sz w:val="22"/>
              </w:rPr>
              <w:t xml:space="preserve">                         и обществен</w:t>
            </w:r>
            <w:r w:rsidRPr="006F2E9B">
              <w:rPr>
                <w:rFonts w:eastAsia="Times New Roman" w:cs="Times New Roman"/>
                <w:sz w:val="22"/>
              </w:rPr>
              <w:t>ной деятельности».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в отраслевых (функциональных) органах </w:t>
            </w:r>
            <w:proofErr w:type="spellStart"/>
            <w:proofErr w:type="gramStart"/>
            <w:r w:rsidRPr="006F2E9B">
              <w:rPr>
                <w:rFonts w:eastAsia="Times New Roman" w:cs="Times New Roman"/>
                <w:sz w:val="22"/>
              </w:rPr>
              <w:t>администра-ции</w:t>
            </w:r>
            <w:proofErr w:type="spellEnd"/>
            <w:proofErr w:type="gramEnd"/>
            <w:r w:rsidRPr="006F2E9B">
              <w:rPr>
                <w:rFonts w:eastAsia="Times New Roman" w:cs="Times New Roman"/>
                <w:sz w:val="22"/>
              </w:rPr>
              <w:t xml:space="preserve"> Уссурийского городского округа.</w:t>
            </w:r>
          </w:p>
          <w:p w:rsidR="0033315A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5234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9) Перечисление денежных средств лауреатам премии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талантливой              и одаренной молодежи                за особые достижения</w:t>
            </w:r>
            <w:r>
              <w:rPr>
                <w:rFonts w:eastAsia="Times New Roman" w:cs="Times New Roman"/>
                <w:sz w:val="22"/>
              </w:rPr>
              <w:t xml:space="preserve">  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в области образования, науки, культуры</w:t>
            </w:r>
            <w:r>
              <w:rPr>
                <w:rFonts w:eastAsia="Times New Roman" w:cs="Times New Roman"/>
                <w:sz w:val="22"/>
              </w:rPr>
              <w:t xml:space="preserve">     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и общественной деятельности.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33315A" w:rsidRPr="00091AF9" w:rsidRDefault="0033315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-щенных А.Г.</w:t>
            </w:r>
          </w:p>
        </w:tc>
        <w:tc>
          <w:tcPr>
            <w:tcW w:w="1275" w:type="dxa"/>
          </w:tcPr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12.07.2022г.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15.07.2022г.</w:t>
            </w: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18.08.2022г.</w:t>
            </w: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19.08.2022г</w:t>
            </w:r>
            <w:r>
              <w:rPr>
                <w:rFonts w:eastAsia="Times New Roman" w:cs="Times New Roman"/>
                <w:sz w:val="22"/>
              </w:rPr>
              <w:t>.</w:t>
            </w: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06.09.2022г.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24.09.2022г.</w:t>
            </w: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25.10.2022г.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26.10.2022г.</w:t>
            </w: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27.10.2022г.</w:t>
            </w: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27.10.2022г.</w:t>
            </w: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27.10.2022г.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31.10.2022г.</w:t>
            </w: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29.10.2</w:t>
            </w:r>
            <w:r>
              <w:rPr>
                <w:rFonts w:eastAsia="Times New Roman" w:cs="Times New Roman"/>
                <w:sz w:val="22"/>
              </w:rPr>
              <w:t>022</w:t>
            </w:r>
            <w:r w:rsidRPr="006F2E9B">
              <w:rPr>
                <w:rFonts w:eastAsia="Times New Roman" w:cs="Times New Roman"/>
                <w:sz w:val="22"/>
              </w:rPr>
              <w:t>г.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02.11.2</w:t>
            </w:r>
            <w:r>
              <w:rPr>
                <w:rFonts w:eastAsia="Times New Roman" w:cs="Times New Roman"/>
                <w:sz w:val="22"/>
              </w:rPr>
              <w:t>022</w:t>
            </w:r>
            <w:r w:rsidRPr="006F2E9B">
              <w:rPr>
                <w:rFonts w:eastAsia="Times New Roman" w:cs="Times New Roman"/>
                <w:sz w:val="22"/>
              </w:rPr>
              <w:t>г.</w:t>
            </w: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01.11.2022г.</w:t>
            </w:r>
          </w:p>
          <w:p w:rsidR="0033315A" w:rsidRPr="006F2E9B" w:rsidRDefault="0033315A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18.11.2022г.</w:t>
            </w: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29.11.2022г.</w:t>
            </w: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15.12.2022г.</w:t>
            </w:r>
          </w:p>
        </w:tc>
        <w:tc>
          <w:tcPr>
            <w:tcW w:w="1276" w:type="dxa"/>
          </w:tcPr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12.07.2022г.</w:t>
            </w: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15.07.2022г.</w:t>
            </w: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18.07.2022г.</w:t>
            </w: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16.08.2022г.</w:t>
            </w: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05.09.2022г.</w:t>
            </w: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23.09.2022г.</w:t>
            </w: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3315A" w:rsidRPr="00091AF9" w:rsidRDefault="0033315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33315A" w:rsidRPr="00091AF9" w:rsidRDefault="0033315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33315A" w:rsidRPr="00091AF9" w:rsidRDefault="0033315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68" w:type="dxa"/>
          </w:tcPr>
          <w:p w:rsidR="0033315A" w:rsidRPr="00091AF9" w:rsidRDefault="0033315A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33315A" w:rsidRPr="00091AF9" w:rsidTr="00446650">
        <w:tc>
          <w:tcPr>
            <w:tcW w:w="15735" w:type="dxa"/>
            <w:gridSpan w:val="11"/>
          </w:tcPr>
          <w:p w:rsidR="0033315A" w:rsidRPr="002349D1" w:rsidRDefault="0033315A" w:rsidP="00091AF9">
            <w:pPr>
              <w:pStyle w:val="ConsPlusNormal"/>
              <w:jc w:val="both"/>
              <w:rPr>
                <w:sz w:val="22"/>
                <w:szCs w:val="22"/>
              </w:rPr>
            </w:pPr>
            <w:r w:rsidRPr="002349D1">
              <w:rPr>
                <w:sz w:val="22"/>
                <w:szCs w:val="22"/>
              </w:rPr>
              <w:lastRenderedPageBreak/>
              <w:t>Причины невыполнения/отклонения сроков, объемов финансирования мероприятий и контрольных событий и их влияние на ход реализации задачи № 1 муниципальной программы (1):</w:t>
            </w:r>
          </w:p>
          <w:p w:rsidR="0033315A" w:rsidRPr="002349D1" w:rsidRDefault="0033315A" w:rsidP="00954EAB">
            <w:pPr>
              <w:pStyle w:val="ConsPlusNormal"/>
              <w:jc w:val="both"/>
              <w:rPr>
                <w:sz w:val="22"/>
                <w:szCs w:val="22"/>
              </w:rPr>
            </w:pPr>
            <w:r w:rsidRPr="002349D1">
              <w:rPr>
                <w:sz w:val="22"/>
                <w:szCs w:val="22"/>
              </w:rPr>
              <w:t>- отклонения в сроковой части дат наступления фактических контрольных событий в пункте 1.2, подпункте 1. </w:t>
            </w:r>
            <w:r>
              <w:rPr>
                <w:sz w:val="22"/>
                <w:szCs w:val="22"/>
              </w:rPr>
              <w:t>связано</w:t>
            </w:r>
            <w:r w:rsidRPr="002349D1">
              <w:rPr>
                <w:sz w:val="22"/>
                <w:szCs w:val="22"/>
              </w:rPr>
              <w:t xml:space="preserve"> с отсутствием потенциальных исполнителей услуги при </w:t>
            </w:r>
            <w:r>
              <w:rPr>
                <w:sz w:val="22"/>
                <w:szCs w:val="22"/>
              </w:rPr>
              <w:t xml:space="preserve">осуществлении процедуры </w:t>
            </w:r>
            <w:r w:rsidRPr="002349D1">
              <w:rPr>
                <w:sz w:val="22"/>
                <w:szCs w:val="22"/>
              </w:rPr>
              <w:t>запрос</w:t>
            </w:r>
            <w:r>
              <w:rPr>
                <w:sz w:val="22"/>
                <w:szCs w:val="22"/>
              </w:rPr>
              <w:t>а</w:t>
            </w:r>
            <w:r w:rsidRPr="002349D1">
              <w:rPr>
                <w:sz w:val="22"/>
                <w:szCs w:val="22"/>
              </w:rPr>
              <w:t xml:space="preserve"> коммерческих предложений.</w:t>
            </w:r>
          </w:p>
        </w:tc>
      </w:tr>
      <w:tr w:rsidR="0033315A" w:rsidRPr="00FD05C5" w:rsidTr="00446650">
        <w:trPr>
          <w:trHeight w:val="148"/>
        </w:trPr>
        <w:tc>
          <w:tcPr>
            <w:tcW w:w="15735" w:type="dxa"/>
            <w:gridSpan w:val="11"/>
          </w:tcPr>
          <w:p w:rsidR="0033315A" w:rsidRPr="00BF4F54" w:rsidRDefault="0033315A" w:rsidP="001D251B">
            <w:pPr>
              <w:pStyle w:val="ConsPlusNormal"/>
              <w:jc w:val="both"/>
              <w:rPr>
                <w:sz w:val="22"/>
                <w:szCs w:val="22"/>
              </w:rPr>
            </w:pPr>
            <w:r w:rsidRPr="00BF4F54">
              <w:rPr>
                <w:sz w:val="22"/>
                <w:szCs w:val="22"/>
              </w:rPr>
              <w:t>-</w:t>
            </w:r>
          </w:p>
        </w:tc>
      </w:tr>
      <w:tr w:rsidR="0033315A" w:rsidRPr="00FD05C5" w:rsidTr="00446650">
        <w:tc>
          <w:tcPr>
            <w:tcW w:w="15735" w:type="dxa"/>
            <w:gridSpan w:val="11"/>
          </w:tcPr>
          <w:p w:rsidR="0033315A" w:rsidRPr="00FD05C5" w:rsidRDefault="0033315A" w:rsidP="00091AF9">
            <w:pPr>
              <w:pStyle w:val="ConsPlusNormal"/>
              <w:rPr>
                <w:sz w:val="22"/>
                <w:szCs w:val="22"/>
              </w:rPr>
            </w:pPr>
            <w:r w:rsidRPr="00FD05C5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 1 муниципальной программы (2):</w:t>
            </w:r>
          </w:p>
        </w:tc>
      </w:tr>
      <w:tr w:rsidR="0033315A" w:rsidRPr="00FD05C5" w:rsidTr="00446650">
        <w:tc>
          <w:tcPr>
            <w:tcW w:w="15735" w:type="dxa"/>
            <w:gridSpan w:val="11"/>
          </w:tcPr>
          <w:p w:rsidR="0033315A" w:rsidRPr="00FD05C5" w:rsidRDefault="0033315A" w:rsidP="00446650">
            <w:pPr>
              <w:pStyle w:val="ConsPlusNormal"/>
              <w:rPr>
                <w:sz w:val="22"/>
                <w:szCs w:val="22"/>
              </w:rPr>
            </w:pPr>
            <w:r w:rsidRPr="005D0698">
              <w:rPr>
                <w:sz w:val="22"/>
                <w:szCs w:val="22"/>
              </w:rPr>
              <w:t>- вышеуказанное отклонение в сроковой части наступления фактических контрольных событий в пункте 1.2, подпункте 1. не оказывает существенного воздействия на реализацию задачи № 1 муниципальной программы.</w:t>
            </w:r>
          </w:p>
        </w:tc>
      </w:tr>
      <w:tr w:rsidR="0033315A" w:rsidRPr="00091AF9" w:rsidTr="00446650">
        <w:tc>
          <w:tcPr>
            <w:tcW w:w="15735" w:type="dxa"/>
            <w:gridSpan w:val="11"/>
          </w:tcPr>
          <w:p w:rsidR="0033315A" w:rsidRDefault="0033315A" w:rsidP="0097637C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FD05C5">
              <w:rPr>
                <w:color w:val="000000"/>
                <w:sz w:val="22"/>
                <w:szCs w:val="22"/>
              </w:rPr>
              <w:t>Мероприятия по исполнению задачи № 2</w:t>
            </w:r>
            <w:r w:rsidRPr="00FD05C5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D05C5">
              <w:rPr>
                <w:color w:val="000000"/>
                <w:sz w:val="22"/>
                <w:szCs w:val="22"/>
              </w:rPr>
              <w:t>«Осуществлять поддержку социально-значимых инициатив молодых граждан, молодежных общественных                                 и волонтерских объединений»</w:t>
            </w:r>
          </w:p>
          <w:p w:rsidR="0033315A" w:rsidRPr="00091AF9" w:rsidRDefault="0033315A" w:rsidP="0097637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3315A" w:rsidRPr="00091AF9" w:rsidTr="00446650">
        <w:tc>
          <w:tcPr>
            <w:tcW w:w="500" w:type="dxa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Проведение мероприятий            по содействию трудовой занятости и развитию волонтерского движения:</w:t>
            </w:r>
          </w:p>
        </w:tc>
        <w:tc>
          <w:tcPr>
            <w:tcW w:w="1160" w:type="dxa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3315A" w:rsidRPr="00091AF9" w:rsidRDefault="0033315A" w:rsidP="0052344A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33315A" w:rsidRPr="00091AF9" w:rsidRDefault="0033315A" w:rsidP="0052344A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33315A" w:rsidRPr="0034223E" w:rsidRDefault="0033315A" w:rsidP="004777EF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529,99</w:t>
            </w:r>
          </w:p>
        </w:tc>
        <w:tc>
          <w:tcPr>
            <w:tcW w:w="1768" w:type="dxa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33315A" w:rsidRPr="00091AF9" w:rsidTr="00446650">
        <w:trPr>
          <w:trHeight w:val="1727"/>
        </w:trPr>
        <w:tc>
          <w:tcPr>
            <w:tcW w:w="500" w:type="dxa"/>
            <w:vMerge w:val="restart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2.1</w:t>
            </w:r>
          </w:p>
        </w:tc>
        <w:tc>
          <w:tcPr>
            <w:tcW w:w="2101" w:type="dxa"/>
          </w:tcPr>
          <w:p w:rsidR="0033315A" w:rsidRPr="00091AF9" w:rsidRDefault="0033315A" w:rsidP="0051716B">
            <w:pPr>
              <w:keepLine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Организация мероприятий 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091AF9">
              <w:rPr>
                <w:rFonts w:eastAsia="Times New Roman" w:cs="Times New Roman"/>
                <w:sz w:val="22"/>
              </w:rPr>
              <w:t>по содействию добровольческой (волонтерской) деятельности молодежи:</w:t>
            </w:r>
          </w:p>
        </w:tc>
        <w:tc>
          <w:tcPr>
            <w:tcW w:w="1160" w:type="dxa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33315A" w:rsidRPr="00091AF9" w:rsidRDefault="0033315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33315A" w:rsidRPr="00091AF9" w:rsidTr="00446650">
        <w:tc>
          <w:tcPr>
            <w:tcW w:w="500" w:type="dxa"/>
            <w:vMerge/>
          </w:tcPr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33315A" w:rsidRDefault="0033315A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5441F4">
              <w:rPr>
                <w:rFonts w:eastAsia="Times New Roman" w:cs="Times New Roman"/>
                <w:sz w:val="22"/>
              </w:rPr>
              <w:t xml:space="preserve">. Участие волонтеров                   в городских социально значимых мероприятиях 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5441F4">
              <w:rPr>
                <w:rFonts w:eastAsia="Times New Roman" w:cs="Times New Roman"/>
                <w:sz w:val="22"/>
              </w:rPr>
              <w:t>и акциях:</w:t>
            </w:r>
          </w:p>
          <w:p w:rsidR="0033315A" w:rsidRDefault="0033315A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6F2E9B" w:rsidRDefault="0033315A" w:rsidP="00A0434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33315A" w:rsidRPr="005441F4" w:rsidRDefault="0033315A" w:rsidP="007D2DF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 xml:space="preserve">1) Проведение социально значимых мероприятий  </w:t>
            </w:r>
            <w:r>
              <w:rPr>
                <w:rFonts w:eastAsia="Times New Roman" w:cs="Times New Roman"/>
                <w:sz w:val="22"/>
              </w:rPr>
              <w:t xml:space="preserve">                    </w:t>
            </w:r>
            <w:r w:rsidRPr="005441F4">
              <w:rPr>
                <w:rFonts w:eastAsia="Times New Roman" w:cs="Times New Roman"/>
                <w:sz w:val="22"/>
              </w:rPr>
              <w:t>и акций                        на территории Уссурийского городского округа                      с участием волонтеров,                         в течение               2022 года.</w:t>
            </w:r>
          </w:p>
        </w:tc>
        <w:tc>
          <w:tcPr>
            <w:tcW w:w="1160" w:type="dxa"/>
          </w:tcPr>
          <w:p w:rsidR="0033315A" w:rsidRPr="00091AF9" w:rsidRDefault="0033315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-лист</w:t>
            </w:r>
            <w:proofErr w:type="gramEnd"/>
          </w:p>
          <w:p w:rsidR="0033315A" w:rsidRPr="00091AF9" w:rsidRDefault="0033315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 разряда </w:t>
            </w:r>
            <w:proofErr w:type="gramStart"/>
            <w:r w:rsidRPr="00091AF9">
              <w:rPr>
                <w:rFonts w:eastAsia="Times New Roman" w:cs="Times New Roman"/>
                <w:sz w:val="22"/>
              </w:rPr>
              <w:t>Управ-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ления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щенных А.Г.</w:t>
            </w:r>
          </w:p>
        </w:tc>
        <w:tc>
          <w:tcPr>
            <w:tcW w:w="1275" w:type="dxa"/>
          </w:tcPr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9D3C0B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9D3C0B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9D3C0B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9D3C0B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10.01.2022г.</w:t>
            </w: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30.12.2022г.</w:t>
            </w:r>
          </w:p>
        </w:tc>
        <w:tc>
          <w:tcPr>
            <w:tcW w:w="1276" w:type="dxa"/>
          </w:tcPr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33315A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33315A" w:rsidRDefault="0033315A" w:rsidP="005B0BB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10.01.2022г.</w:t>
            </w:r>
          </w:p>
          <w:p w:rsidR="0033315A" w:rsidRPr="005B0BBF" w:rsidRDefault="0033315A" w:rsidP="005B0BB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5441F4">
              <w:rPr>
                <w:rFonts w:eastAsia="Times New Roman" w:cs="Times New Roman"/>
                <w:sz w:val="22"/>
              </w:rPr>
              <w:t>30.12.2022г.</w:t>
            </w:r>
          </w:p>
        </w:tc>
        <w:tc>
          <w:tcPr>
            <w:tcW w:w="1276" w:type="dxa"/>
          </w:tcPr>
          <w:p w:rsidR="0033315A" w:rsidRPr="00091AF9" w:rsidRDefault="0033315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33315A" w:rsidRPr="004777EF" w:rsidRDefault="0033315A" w:rsidP="004777EF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 w:val="22"/>
              </w:rPr>
            </w:pPr>
            <w:r w:rsidRPr="004777EF">
              <w:rPr>
                <w:rFonts w:cs="Times New Roman"/>
                <w:sz w:val="22"/>
              </w:rPr>
              <w:t xml:space="preserve">В целях </w:t>
            </w:r>
            <w:r w:rsidRPr="004777EF">
              <w:rPr>
                <w:rFonts w:eastAsia="Times New Roman" w:cs="Times New Roman"/>
                <w:sz w:val="22"/>
              </w:rPr>
              <w:t xml:space="preserve">содействия добровольческой (волонтерской) деятельности молодежи, </w:t>
            </w:r>
            <w:r w:rsidRPr="004777EF">
              <w:rPr>
                <w:rFonts w:eastAsia="Calibri" w:cs="Times New Roman"/>
                <w:sz w:val="22"/>
              </w:rPr>
              <w:t>п</w:t>
            </w:r>
            <w:r w:rsidRPr="004777EF">
              <w:rPr>
                <w:rFonts w:eastAsia="Calibri" w:cs="Times New Roman"/>
                <w:color w:val="000000"/>
                <w:sz w:val="22"/>
              </w:rPr>
              <w:t xml:space="preserve">оддержки социально значимых </w:t>
            </w:r>
            <w:r w:rsidRPr="004777EF">
              <w:rPr>
                <w:rFonts w:eastAsia="Calibri" w:cs="Times New Roman"/>
                <w:color w:val="000000"/>
                <w:sz w:val="22"/>
              </w:rPr>
              <w:lastRenderedPageBreak/>
              <w:t>инициатив молодежных общественных организаций                    и объединений,</w:t>
            </w:r>
            <w:r>
              <w:rPr>
                <w:rFonts w:eastAsia="Calibri" w:cs="Times New Roman"/>
                <w:color w:val="000000"/>
                <w:sz w:val="22"/>
              </w:rPr>
              <w:t xml:space="preserve">          </w:t>
            </w:r>
            <w:r w:rsidRPr="004777EF">
              <w:rPr>
                <w:rFonts w:cs="Times New Roman"/>
                <w:color w:val="000000"/>
                <w:sz w:val="22"/>
              </w:rPr>
              <w:t xml:space="preserve"> в период                      с января по сентябрь (включительно) 2022 года волонтеры Уссурийского городского округа приняли участие </w:t>
            </w:r>
            <w:r>
              <w:rPr>
                <w:rFonts w:cs="Times New Roman"/>
                <w:color w:val="000000"/>
                <w:sz w:val="22"/>
              </w:rPr>
              <w:t xml:space="preserve">                </w:t>
            </w:r>
            <w:r w:rsidRPr="004777EF">
              <w:rPr>
                <w:rFonts w:cs="Times New Roman"/>
                <w:color w:val="000000"/>
                <w:sz w:val="22"/>
              </w:rPr>
              <w:t xml:space="preserve">в 148 социально значимых мероприятиях добровольческой направленности, проводимых </w:t>
            </w:r>
            <w:r>
              <w:rPr>
                <w:rFonts w:cs="Times New Roman"/>
                <w:color w:val="000000"/>
                <w:sz w:val="22"/>
              </w:rPr>
              <w:t xml:space="preserve">                    </w:t>
            </w:r>
            <w:r w:rsidRPr="004777EF">
              <w:rPr>
                <w:rFonts w:cs="Times New Roman"/>
                <w:sz w:val="22"/>
              </w:rPr>
              <w:t xml:space="preserve">на территории округа.              </w:t>
            </w:r>
            <w:r w:rsidRPr="004777EF">
              <w:rPr>
                <w:rFonts w:cs="Times New Roman"/>
                <w:color w:val="000000"/>
                <w:sz w:val="22"/>
              </w:rPr>
              <w:t xml:space="preserve">В целях формирования позитивного контента                      и положительного имиджа добровольцев г. Уссурийска                          на официальном аккаунте </w:t>
            </w:r>
          </w:p>
          <w:p w:rsidR="0033315A" w:rsidRPr="004777EF" w:rsidRDefault="0033315A" w:rsidP="004777EF">
            <w:pPr>
              <w:widowControl w:val="0"/>
              <w:spacing w:after="0" w:line="240" w:lineRule="auto"/>
              <w:jc w:val="both"/>
              <w:rPr>
                <w:rStyle w:val="organictextcontentspan"/>
                <w:rFonts w:cs="Times New Roman"/>
                <w:sz w:val="22"/>
              </w:rPr>
            </w:pPr>
            <w:r w:rsidRPr="004777EF">
              <w:rPr>
                <w:rFonts w:cs="Times New Roman"/>
                <w:color w:val="000000"/>
                <w:sz w:val="22"/>
              </w:rPr>
              <w:t>в информационной</w:t>
            </w:r>
          </w:p>
          <w:p w:rsidR="0033315A" w:rsidRPr="004777EF" w:rsidRDefault="0033315A" w:rsidP="004777EF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 w:val="22"/>
              </w:rPr>
            </w:pPr>
            <w:r w:rsidRPr="004777EF">
              <w:rPr>
                <w:rStyle w:val="organictextcontentspan"/>
                <w:rFonts w:cs="Times New Roman"/>
                <w:sz w:val="22"/>
              </w:rPr>
              <w:t xml:space="preserve">системе </w:t>
            </w:r>
            <w:r w:rsidRPr="004777EF">
              <w:rPr>
                <w:rFonts w:cs="Times New Roman"/>
                <w:color w:val="000000"/>
                <w:sz w:val="22"/>
              </w:rPr>
              <w:t>«</w:t>
            </w:r>
            <w:r w:rsidRPr="004777EF">
              <w:rPr>
                <w:rFonts w:cs="Times New Roman"/>
                <w:color w:val="000000"/>
                <w:sz w:val="22"/>
                <w:lang w:val="en-US"/>
              </w:rPr>
              <w:t>Telegram</w:t>
            </w:r>
            <w:r w:rsidRPr="004777EF">
              <w:rPr>
                <w:rFonts w:cs="Times New Roman"/>
                <w:color w:val="000000"/>
                <w:sz w:val="22"/>
              </w:rPr>
              <w:t>» управления по делам молодежи, физической культуре и спорту администрации Уссурийского городского округа</w:t>
            </w:r>
            <w:r>
              <w:rPr>
                <w:rFonts w:cs="Times New Roman"/>
                <w:color w:val="000000"/>
                <w:sz w:val="22"/>
              </w:rPr>
              <w:t xml:space="preserve">          </w:t>
            </w:r>
            <w:r w:rsidRPr="004777EF">
              <w:rPr>
                <w:rFonts w:cs="Times New Roman"/>
                <w:color w:val="000000"/>
                <w:sz w:val="22"/>
              </w:rPr>
              <w:t xml:space="preserve"> </w:t>
            </w:r>
            <w:r w:rsidRPr="004777EF">
              <w:rPr>
                <w:rFonts w:cs="Times New Roman"/>
                <w:color w:val="000000"/>
                <w:sz w:val="22"/>
              </w:rPr>
              <w:lastRenderedPageBreak/>
              <w:t xml:space="preserve">в период с января </w:t>
            </w:r>
            <w:r>
              <w:rPr>
                <w:rFonts w:cs="Times New Roman"/>
                <w:color w:val="000000"/>
                <w:sz w:val="22"/>
              </w:rPr>
              <w:t xml:space="preserve">           </w:t>
            </w:r>
            <w:r w:rsidRPr="004777EF">
              <w:rPr>
                <w:rFonts w:cs="Times New Roman"/>
                <w:color w:val="000000"/>
                <w:sz w:val="22"/>
              </w:rPr>
              <w:t xml:space="preserve">по сентябрь 2022 года размещено 52 материала </w:t>
            </w:r>
            <w:r>
              <w:rPr>
                <w:rFonts w:cs="Times New Roman"/>
                <w:color w:val="000000"/>
                <w:sz w:val="22"/>
              </w:rPr>
              <w:t xml:space="preserve">                     </w:t>
            </w:r>
            <w:r w:rsidRPr="004777EF">
              <w:rPr>
                <w:rFonts w:cs="Times New Roman"/>
                <w:color w:val="000000"/>
                <w:sz w:val="22"/>
              </w:rPr>
              <w:t>о развитии добровольческого движения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4777EF">
              <w:rPr>
                <w:rFonts w:cs="Times New Roman"/>
                <w:color w:val="000000"/>
                <w:sz w:val="22"/>
              </w:rPr>
              <w:t>в округе.</w:t>
            </w:r>
          </w:p>
          <w:p w:rsidR="0033315A" w:rsidRPr="004777EF" w:rsidRDefault="0033315A" w:rsidP="004777EF">
            <w:pPr>
              <w:widowControl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33315A" w:rsidRPr="00091AF9" w:rsidRDefault="0033315A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33315A" w:rsidRPr="00091AF9" w:rsidRDefault="0033315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33315A" w:rsidRPr="00091AF9" w:rsidTr="00446650">
        <w:trPr>
          <w:trHeight w:val="3006"/>
        </w:trPr>
        <w:tc>
          <w:tcPr>
            <w:tcW w:w="500" w:type="dxa"/>
          </w:tcPr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01" w:type="dxa"/>
          </w:tcPr>
          <w:p w:rsidR="0033315A" w:rsidRDefault="0033315A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 xml:space="preserve">Трудоустройство </w:t>
            </w:r>
            <w:proofErr w:type="spellStart"/>
            <w:proofErr w:type="gramStart"/>
            <w:r w:rsidRPr="005441F4">
              <w:rPr>
                <w:rFonts w:eastAsia="Times New Roman" w:cs="Times New Roman"/>
                <w:sz w:val="22"/>
              </w:rPr>
              <w:t>несовершен-нолетних</w:t>
            </w:r>
            <w:proofErr w:type="spellEnd"/>
            <w:proofErr w:type="gramEnd"/>
            <w:r w:rsidRPr="005441F4">
              <w:rPr>
                <w:rFonts w:eastAsia="Times New Roman" w:cs="Times New Roman"/>
                <w:sz w:val="22"/>
              </w:rPr>
              <w:t xml:space="preserve"> граждан              в возрасте</w:t>
            </w:r>
            <w:r>
              <w:rPr>
                <w:rFonts w:eastAsia="Times New Roman" w:cs="Times New Roman"/>
                <w:sz w:val="22"/>
              </w:rPr>
              <w:t xml:space="preserve">                          </w:t>
            </w:r>
            <w:r w:rsidRPr="005441F4">
              <w:rPr>
                <w:rFonts w:eastAsia="Times New Roman" w:cs="Times New Roman"/>
                <w:sz w:val="22"/>
              </w:rPr>
              <w:t xml:space="preserve"> от 14 до 18 лет:</w:t>
            </w:r>
          </w:p>
          <w:p w:rsidR="0033315A" w:rsidRDefault="0033315A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Default="0033315A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1) Разработка</w:t>
            </w:r>
            <w:r>
              <w:rPr>
                <w:rFonts w:eastAsia="Times New Roman" w:cs="Times New Roman"/>
                <w:sz w:val="22"/>
              </w:rPr>
              <w:t xml:space="preserve">                  </w:t>
            </w:r>
            <w:r w:rsidRPr="005441F4">
              <w:rPr>
                <w:rFonts w:eastAsia="Times New Roman" w:cs="Times New Roman"/>
                <w:sz w:val="22"/>
              </w:rPr>
              <w:t xml:space="preserve"> и подписание соглашений: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5441F4">
              <w:rPr>
                <w:rFonts w:eastAsia="Times New Roman" w:cs="Times New Roman"/>
                <w:sz w:val="22"/>
              </w:rPr>
              <w:t xml:space="preserve">  о порядке</w:t>
            </w:r>
            <w:r>
              <w:rPr>
                <w:rFonts w:eastAsia="Times New Roman" w:cs="Times New Roman"/>
                <w:sz w:val="22"/>
              </w:rPr>
              <w:t xml:space="preserve">                         </w:t>
            </w:r>
            <w:r w:rsidRPr="005441F4">
              <w:rPr>
                <w:rFonts w:eastAsia="Times New Roman" w:cs="Times New Roman"/>
                <w:sz w:val="22"/>
              </w:rPr>
              <w:t xml:space="preserve">и условиях предоставления субсидий на иные цели, заключаемых между </w:t>
            </w:r>
            <w:proofErr w:type="spellStart"/>
            <w:r w:rsidRPr="005441F4">
              <w:rPr>
                <w:rFonts w:eastAsia="Times New Roman" w:cs="Times New Roman"/>
                <w:sz w:val="22"/>
              </w:rPr>
              <w:t>администра-цией</w:t>
            </w:r>
            <w:proofErr w:type="spellEnd"/>
            <w:r w:rsidRPr="005441F4">
              <w:rPr>
                <w:rFonts w:eastAsia="Times New Roman" w:cs="Times New Roman"/>
                <w:sz w:val="22"/>
              </w:rPr>
              <w:t> УГО, МАУ СОК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5441F4">
              <w:rPr>
                <w:rFonts w:eastAsia="Times New Roman" w:cs="Times New Roman"/>
                <w:sz w:val="22"/>
              </w:rPr>
              <w:t>«Ледовая арена» УГО имени              Р.В. </w:t>
            </w:r>
            <w:proofErr w:type="spellStart"/>
            <w:r w:rsidRPr="005441F4">
              <w:rPr>
                <w:rFonts w:eastAsia="Times New Roman" w:cs="Times New Roman"/>
                <w:sz w:val="22"/>
              </w:rPr>
              <w:t>Клиза</w:t>
            </w:r>
            <w:proofErr w:type="spellEnd"/>
            <w:r w:rsidRPr="005441F4">
              <w:rPr>
                <w:rFonts w:eastAsia="Times New Roman" w:cs="Times New Roman"/>
                <w:sz w:val="22"/>
              </w:rPr>
              <w:t>,       МАУ ПБ «Чайка» УГО</w:t>
            </w:r>
            <w:r>
              <w:rPr>
                <w:rFonts w:eastAsia="Times New Roman" w:cs="Times New Roman"/>
                <w:sz w:val="22"/>
              </w:rPr>
              <w:t xml:space="preserve">                 </w:t>
            </w:r>
            <w:r w:rsidRPr="005441F4">
              <w:rPr>
                <w:rFonts w:eastAsia="Times New Roman" w:cs="Times New Roman"/>
                <w:sz w:val="22"/>
              </w:rPr>
              <w:t xml:space="preserve"> и МАУ «Спортивная школа» УГО (далее – подведомственные учреждения спорта)                      о совместной </w:t>
            </w:r>
            <w:r w:rsidRPr="005441F4">
              <w:rPr>
                <w:rFonts w:eastAsia="Times New Roman" w:cs="Times New Roman"/>
                <w:sz w:val="22"/>
              </w:rPr>
              <w:lastRenderedPageBreak/>
              <w:t xml:space="preserve">деятельности </w:t>
            </w:r>
            <w:r>
              <w:rPr>
                <w:rFonts w:eastAsia="Times New Roman" w:cs="Times New Roman"/>
                <w:sz w:val="22"/>
              </w:rPr>
              <w:t xml:space="preserve">              </w:t>
            </w:r>
            <w:r w:rsidRPr="005441F4">
              <w:rPr>
                <w:rFonts w:eastAsia="Times New Roman" w:cs="Times New Roman"/>
                <w:sz w:val="22"/>
              </w:rPr>
              <w:t xml:space="preserve">по организации временного </w:t>
            </w:r>
            <w:proofErr w:type="spellStart"/>
            <w:r w:rsidRPr="005441F4">
              <w:rPr>
                <w:rFonts w:eastAsia="Times New Roman" w:cs="Times New Roman"/>
                <w:sz w:val="22"/>
              </w:rPr>
              <w:t>трудо</w:t>
            </w:r>
            <w:proofErr w:type="spellEnd"/>
            <w:r w:rsidRPr="005441F4">
              <w:rPr>
                <w:rFonts w:eastAsia="Times New Roman" w:cs="Times New Roman"/>
                <w:sz w:val="22"/>
              </w:rPr>
              <w:t xml:space="preserve">-устройства </w:t>
            </w:r>
            <w:proofErr w:type="spellStart"/>
            <w:r w:rsidRPr="005441F4">
              <w:rPr>
                <w:rFonts w:eastAsia="Times New Roman" w:cs="Times New Roman"/>
                <w:sz w:val="22"/>
              </w:rPr>
              <w:t>несовершен-нолетних</w:t>
            </w:r>
            <w:proofErr w:type="spellEnd"/>
            <w:r w:rsidRPr="005441F4">
              <w:rPr>
                <w:rFonts w:eastAsia="Times New Roman" w:cs="Times New Roman"/>
                <w:sz w:val="22"/>
              </w:rPr>
              <w:t xml:space="preserve"> граждан              в возрасте от 14 до 18 лет, заключаемых между администрацией УГО, Отделением КГКУ «Приморский центр занятости населения» в городе Уссурийск </w:t>
            </w:r>
            <w:r>
              <w:rPr>
                <w:rFonts w:eastAsia="Times New Roman" w:cs="Times New Roman"/>
                <w:sz w:val="22"/>
              </w:rPr>
              <w:t xml:space="preserve">                     </w:t>
            </w:r>
            <w:r w:rsidRPr="005441F4">
              <w:rPr>
                <w:rFonts w:eastAsia="Times New Roman" w:cs="Times New Roman"/>
                <w:sz w:val="22"/>
              </w:rPr>
              <w:t xml:space="preserve">и </w:t>
            </w:r>
            <w:proofErr w:type="spellStart"/>
            <w:r w:rsidRPr="005441F4">
              <w:rPr>
                <w:rFonts w:eastAsia="Times New Roman" w:cs="Times New Roman"/>
                <w:sz w:val="22"/>
              </w:rPr>
              <w:t>подведомст</w:t>
            </w:r>
            <w:proofErr w:type="spellEnd"/>
            <w:r w:rsidRPr="005441F4">
              <w:rPr>
                <w:rFonts w:eastAsia="Times New Roman" w:cs="Times New Roman"/>
                <w:sz w:val="22"/>
              </w:rPr>
              <w:t>-венными учреждениями спорта.</w:t>
            </w:r>
          </w:p>
          <w:p w:rsidR="0033315A" w:rsidRDefault="0033315A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9F5E3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33315A" w:rsidRDefault="0033315A" w:rsidP="005441F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 xml:space="preserve">2) Трудоустройство </w:t>
            </w:r>
            <w:proofErr w:type="spellStart"/>
            <w:proofErr w:type="gramStart"/>
            <w:r w:rsidRPr="005441F4">
              <w:rPr>
                <w:rFonts w:eastAsia="Times New Roman" w:cs="Times New Roman"/>
                <w:sz w:val="22"/>
              </w:rPr>
              <w:t>несовершен-нолетних</w:t>
            </w:r>
            <w:proofErr w:type="spellEnd"/>
            <w:proofErr w:type="gramEnd"/>
            <w:r w:rsidRPr="005441F4">
              <w:rPr>
                <w:rFonts w:eastAsia="Times New Roman" w:cs="Times New Roman"/>
                <w:sz w:val="22"/>
              </w:rPr>
              <w:t xml:space="preserve"> гражда</w:t>
            </w:r>
            <w:r>
              <w:rPr>
                <w:rFonts w:eastAsia="Times New Roman" w:cs="Times New Roman"/>
                <w:sz w:val="22"/>
              </w:rPr>
              <w:t>н                    в возрасте</w:t>
            </w: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от 14 до 18 лет.</w:t>
            </w:r>
          </w:p>
        </w:tc>
        <w:tc>
          <w:tcPr>
            <w:tcW w:w="1160" w:type="dxa"/>
          </w:tcPr>
          <w:p w:rsidR="0033315A" w:rsidRDefault="0033315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сп</w:t>
            </w:r>
            <w:r>
              <w:rPr>
                <w:sz w:val="22"/>
                <w:szCs w:val="22"/>
              </w:rPr>
              <w:t>ециа</w:t>
            </w:r>
            <w:proofErr w:type="spellEnd"/>
            <w:r>
              <w:rPr>
                <w:sz w:val="22"/>
                <w:szCs w:val="22"/>
              </w:rPr>
              <w:t>-лист</w:t>
            </w:r>
            <w:proofErr w:type="gramEnd"/>
            <w:r>
              <w:rPr>
                <w:sz w:val="22"/>
                <w:szCs w:val="22"/>
              </w:rPr>
              <w:t xml:space="preserve"> 1 разряда </w:t>
            </w:r>
            <w:proofErr w:type="spellStart"/>
            <w:r>
              <w:rPr>
                <w:sz w:val="22"/>
                <w:szCs w:val="22"/>
              </w:rPr>
              <w:t>Управле-ния</w:t>
            </w:r>
            <w:proofErr w:type="spellEnd"/>
          </w:p>
          <w:p w:rsidR="0033315A" w:rsidRDefault="0033315A" w:rsidP="00815EE0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Новокре</w:t>
            </w:r>
            <w:proofErr w:type="spellEnd"/>
            <w:r>
              <w:rPr>
                <w:sz w:val="22"/>
                <w:szCs w:val="22"/>
              </w:rPr>
              <w:t>-щенных</w:t>
            </w:r>
          </w:p>
          <w:p w:rsidR="0033315A" w:rsidRPr="00091AF9" w:rsidRDefault="0033315A" w:rsidP="00815E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</w:t>
            </w:r>
          </w:p>
        </w:tc>
        <w:tc>
          <w:tcPr>
            <w:tcW w:w="1275" w:type="dxa"/>
          </w:tcPr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01.04.2022г.</w:t>
            </w: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13.05.2022г.</w:t>
            </w: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01.06.2022г.</w:t>
            </w: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31.08.2022г.</w:t>
            </w:r>
          </w:p>
        </w:tc>
        <w:tc>
          <w:tcPr>
            <w:tcW w:w="1276" w:type="dxa"/>
          </w:tcPr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F20BD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01.04.2022г.</w:t>
            </w:r>
          </w:p>
          <w:p w:rsidR="0033315A" w:rsidRPr="005441F4" w:rsidRDefault="0033315A" w:rsidP="00F20BD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2</w:t>
            </w:r>
            <w:r w:rsidRPr="005441F4">
              <w:rPr>
                <w:rFonts w:eastAsia="Times New Roman" w:cs="Times New Roman"/>
                <w:sz w:val="22"/>
              </w:rPr>
              <w:t>.05.2022г.</w:t>
            </w: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3315A" w:rsidRDefault="0033315A" w:rsidP="00F20BD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01.06.2022г.</w:t>
            </w:r>
          </w:p>
          <w:p w:rsidR="0033315A" w:rsidRPr="005441F4" w:rsidRDefault="0033315A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30.06.2022г.</w:t>
            </w:r>
          </w:p>
        </w:tc>
        <w:tc>
          <w:tcPr>
            <w:tcW w:w="1276" w:type="dxa"/>
          </w:tcPr>
          <w:p w:rsidR="0033315A" w:rsidRPr="00091AF9" w:rsidRDefault="0033315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Default="0033315A" w:rsidP="004777E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33315A" w:rsidRPr="004777EF" w:rsidRDefault="0033315A" w:rsidP="004777EF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4777EF">
              <w:rPr>
                <w:sz w:val="22"/>
              </w:rPr>
              <w:t>В целях</w:t>
            </w:r>
            <w:r w:rsidRPr="004777EF">
              <w:rPr>
                <w:rFonts w:eastAsia="Times New Roman"/>
                <w:sz w:val="22"/>
              </w:rPr>
              <w:t xml:space="preserve"> содействия трудовой занятости и вовлечения </w:t>
            </w:r>
            <w:r w:rsidRPr="004777EF">
              <w:rPr>
                <w:rFonts w:eastAsia="Times New Roman"/>
                <w:color w:val="000000"/>
                <w:sz w:val="22"/>
              </w:rPr>
              <w:t xml:space="preserve">молодежи в социальную практику </w:t>
            </w:r>
            <w:r w:rsidRPr="004777EF">
              <w:rPr>
                <w:color w:val="000000"/>
                <w:sz w:val="22"/>
              </w:rPr>
              <w:t xml:space="preserve">с 01 апреля                      2022 года велась </w:t>
            </w:r>
            <w:r w:rsidRPr="004777EF">
              <w:rPr>
                <w:rFonts w:eastAsia="Times New Roman"/>
                <w:color w:val="000000"/>
                <w:sz w:val="22"/>
              </w:rPr>
              <w:t>база данных желающих трудоустроиться                   в летний трудовой семестр в МАУ СОК «Ледовая арена» Уссурийского городского округа имени Р.В. </w:t>
            </w:r>
            <w:proofErr w:type="spellStart"/>
            <w:r w:rsidRPr="004777EF">
              <w:rPr>
                <w:rFonts w:eastAsia="Times New Roman"/>
                <w:color w:val="000000"/>
                <w:sz w:val="22"/>
              </w:rPr>
              <w:t>Клиза</w:t>
            </w:r>
            <w:proofErr w:type="spellEnd"/>
            <w:r w:rsidRPr="004777EF">
              <w:rPr>
                <w:rFonts w:eastAsia="Times New Roman"/>
                <w:color w:val="000000"/>
                <w:sz w:val="22"/>
              </w:rPr>
              <w:t xml:space="preserve">, </w:t>
            </w:r>
            <w:r w:rsidRPr="004777EF">
              <w:rPr>
                <w:rFonts w:eastAsia="Times New Roman"/>
                <w:color w:val="000000"/>
                <w:sz w:val="22"/>
              </w:rPr>
              <w:lastRenderedPageBreak/>
              <w:t>МАУ «Спортивная школа» Уссурийского городского округа</w:t>
            </w:r>
            <w:r>
              <w:rPr>
                <w:rFonts w:eastAsia="Times New Roman"/>
                <w:color w:val="000000"/>
                <w:sz w:val="22"/>
              </w:rPr>
              <w:t xml:space="preserve">            </w:t>
            </w:r>
            <w:r w:rsidRPr="004777EF">
              <w:rPr>
                <w:rFonts w:eastAsia="Times New Roman"/>
                <w:color w:val="000000"/>
                <w:sz w:val="22"/>
              </w:rPr>
              <w:t xml:space="preserve"> и МАУ ПБ «Чайка» Уссурийского городского округа по вакансии «подсобный рабочий», которая включила в себя                   59 человек, </w:t>
            </w:r>
            <w:r w:rsidRPr="004777EF">
              <w:rPr>
                <w:color w:val="000000"/>
                <w:sz w:val="22"/>
              </w:rPr>
              <w:t xml:space="preserve">в том числе несовершеннолетние граждане </w:t>
            </w:r>
            <w:r>
              <w:rPr>
                <w:color w:val="000000"/>
                <w:sz w:val="22"/>
              </w:rPr>
              <w:t xml:space="preserve">                        </w:t>
            </w:r>
            <w:r w:rsidRPr="004777EF">
              <w:rPr>
                <w:color w:val="000000"/>
                <w:sz w:val="22"/>
              </w:rPr>
              <w:t xml:space="preserve">по направлению </w:t>
            </w:r>
            <w:r w:rsidRPr="004777EF">
              <w:rPr>
                <w:sz w:val="22"/>
              </w:rPr>
              <w:t>Комиссии по делам несовершеннолетних и защите их прав (</w:t>
            </w:r>
            <w:r w:rsidRPr="004777EF">
              <w:rPr>
                <w:color w:val="000000"/>
                <w:sz w:val="22"/>
              </w:rPr>
              <w:t>5</w:t>
            </w:r>
            <w:r w:rsidRPr="004777EF">
              <w:rPr>
                <w:rFonts w:hint="cs"/>
                <w:color w:val="000000"/>
                <w:sz w:val="22"/>
              </w:rPr>
              <w:t> </w:t>
            </w:r>
            <w:r w:rsidRPr="004777EF">
              <w:rPr>
                <w:color w:val="000000"/>
                <w:sz w:val="22"/>
              </w:rPr>
              <w:t>человек).</w:t>
            </w:r>
          </w:p>
          <w:p w:rsidR="0033315A" w:rsidRPr="004777EF" w:rsidRDefault="0033315A" w:rsidP="004777EF">
            <w:pPr>
              <w:snapToGrid w:val="0"/>
              <w:spacing w:after="0" w:line="240" w:lineRule="auto"/>
              <w:jc w:val="both"/>
              <w:rPr>
                <w:rFonts w:cs="Nimbus Sans L"/>
                <w:sz w:val="22"/>
              </w:rPr>
            </w:pPr>
            <w:r w:rsidRPr="004777EF">
              <w:rPr>
                <w:rFonts w:cs="Nimbus Sans L"/>
                <w:sz w:val="22"/>
              </w:rPr>
              <w:t xml:space="preserve">В период летней трудовой кампании 2022 года в </w:t>
            </w:r>
            <w:proofErr w:type="spellStart"/>
            <w:r w:rsidRPr="004777EF">
              <w:rPr>
                <w:rFonts w:cs="Nimbus Sans L"/>
                <w:sz w:val="22"/>
              </w:rPr>
              <w:t>подве</w:t>
            </w:r>
            <w:r>
              <w:rPr>
                <w:rFonts w:cs="Nimbus Sans L"/>
                <w:sz w:val="22"/>
              </w:rPr>
              <w:t>-</w:t>
            </w:r>
            <w:r w:rsidRPr="004777EF">
              <w:rPr>
                <w:rFonts w:cs="Nimbus Sans L"/>
                <w:sz w:val="22"/>
              </w:rPr>
              <w:t>домственные</w:t>
            </w:r>
            <w:proofErr w:type="spellEnd"/>
            <w:r w:rsidRPr="004777EF">
              <w:rPr>
                <w:rFonts w:cs="Nimbus Sans L"/>
                <w:sz w:val="22"/>
              </w:rPr>
              <w:t xml:space="preserve"> Управлению учреждения трудоустроено</w:t>
            </w:r>
            <w:r>
              <w:rPr>
                <w:rFonts w:cs="Nimbus Sans L"/>
                <w:sz w:val="22"/>
              </w:rPr>
              <w:t xml:space="preserve">                 </w:t>
            </w:r>
            <w:r w:rsidRPr="004777EF">
              <w:rPr>
                <w:rFonts w:cs="Nimbus Sans L"/>
                <w:sz w:val="22"/>
              </w:rPr>
              <w:t xml:space="preserve"> 49 </w:t>
            </w:r>
            <w:proofErr w:type="gramStart"/>
            <w:r w:rsidRPr="004777EF">
              <w:rPr>
                <w:rFonts w:cs="Nimbus Sans L"/>
                <w:sz w:val="22"/>
              </w:rPr>
              <w:t xml:space="preserve">человек,   </w:t>
            </w:r>
            <w:proofErr w:type="gramEnd"/>
            <w:r w:rsidRPr="004777EF">
              <w:rPr>
                <w:rFonts w:cs="Nimbus Sans L"/>
                <w:sz w:val="22"/>
              </w:rPr>
              <w:t xml:space="preserve">                   в том числе:</w:t>
            </w:r>
          </w:p>
          <w:p w:rsidR="0033315A" w:rsidRPr="004777EF" w:rsidRDefault="0033315A" w:rsidP="004777EF">
            <w:pPr>
              <w:snapToGrid w:val="0"/>
              <w:spacing w:after="0" w:line="240" w:lineRule="auto"/>
              <w:jc w:val="both"/>
              <w:rPr>
                <w:rFonts w:cs="Nimbus Sans L"/>
                <w:sz w:val="22"/>
              </w:rPr>
            </w:pPr>
            <w:r w:rsidRPr="004777EF">
              <w:rPr>
                <w:rFonts w:cs="Nimbus Sans L"/>
                <w:sz w:val="22"/>
              </w:rPr>
              <w:t xml:space="preserve">в МАУ </w:t>
            </w:r>
            <w:r w:rsidRPr="004777EF">
              <w:rPr>
                <w:rFonts w:eastAsia="Times New Roman"/>
                <w:color w:val="000000"/>
                <w:sz w:val="22"/>
              </w:rPr>
              <w:t>СОК «Ледовая арена» Уссурийского городского округа имени Р.В. </w:t>
            </w:r>
            <w:proofErr w:type="spellStart"/>
            <w:r w:rsidRPr="004777EF">
              <w:rPr>
                <w:rFonts w:eastAsia="Times New Roman"/>
                <w:color w:val="000000"/>
                <w:sz w:val="22"/>
              </w:rPr>
              <w:t>Клиза</w:t>
            </w:r>
            <w:proofErr w:type="spellEnd"/>
            <w:r w:rsidRPr="004777EF">
              <w:rPr>
                <w:rFonts w:eastAsia="Times New Roman"/>
                <w:color w:val="000000"/>
                <w:sz w:val="22"/>
              </w:rPr>
              <w:t> – 15 человек;</w:t>
            </w:r>
          </w:p>
          <w:p w:rsidR="0033315A" w:rsidRPr="004777EF" w:rsidRDefault="0033315A" w:rsidP="004777EF">
            <w:pPr>
              <w:snapToGrid w:val="0"/>
              <w:spacing w:after="0" w:line="240" w:lineRule="auto"/>
              <w:jc w:val="both"/>
              <w:rPr>
                <w:rFonts w:cs="Nimbus Sans L"/>
                <w:sz w:val="22"/>
              </w:rPr>
            </w:pPr>
            <w:r w:rsidRPr="004777EF">
              <w:rPr>
                <w:rFonts w:cs="Nimbus Sans L"/>
                <w:sz w:val="22"/>
              </w:rPr>
              <w:t xml:space="preserve">в </w:t>
            </w:r>
            <w:r w:rsidRPr="004777EF">
              <w:rPr>
                <w:rFonts w:eastAsia="Times New Roman"/>
                <w:color w:val="000000"/>
                <w:sz w:val="22"/>
              </w:rPr>
              <w:t xml:space="preserve">МАУ «Спортивная школа» Уссурийского </w:t>
            </w:r>
            <w:r w:rsidRPr="004777EF">
              <w:rPr>
                <w:rFonts w:eastAsia="Times New Roman"/>
                <w:color w:val="000000"/>
                <w:sz w:val="22"/>
              </w:rPr>
              <w:lastRenderedPageBreak/>
              <w:t>городского округа – 25 человек;</w:t>
            </w:r>
          </w:p>
          <w:p w:rsidR="0033315A" w:rsidRPr="004777EF" w:rsidRDefault="0033315A" w:rsidP="004777EF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4777EF">
              <w:rPr>
                <w:rFonts w:cs="Nimbus Sans L"/>
                <w:sz w:val="22"/>
              </w:rPr>
              <w:t xml:space="preserve">в </w:t>
            </w:r>
            <w:r w:rsidRPr="004777EF">
              <w:rPr>
                <w:sz w:val="22"/>
              </w:rPr>
              <w:t>МАУ ПБ «Чайка»</w:t>
            </w:r>
            <w:r w:rsidRPr="004777EF">
              <w:rPr>
                <w:rFonts w:hint="cs"/>
                <w:sz w:val="22"/>
              </w:rPr>
              <w:t> </w:t>
            </w:r>
            <w:r w:rsidRPr="004777EF">
              <w:rPr>
                <w:sz w:val="22"/>
              </w:rPr>
              <w:t>–</w:t>
            </w:r>
            <w:r w:rsidRPr="004777EF">
              <w:rPr>
                <w:rFonts w:hint="cs"/>
                <w:sz w:val="22"/>
              </w:rPr>
              <w:t> </w:t>
            </w:r>
            <w:r w:rsidRPr="004777EF">
              <w:rPr>
                <w:sz w:val="22"/>
              </w:rPr>
              <w:t>9 человек.</w:t>
            </w:r>
          </w:p>
        </w:tc>
        <w:tc>
          <w:tcPr>
            <w:tcW w:w="1418" w:type="dxa"/>
          </w:tcPr>
          <w:p w:rsidR="0033315A" w:rsidRPr="00091AF9" w:rsidRDefault="0033315A" w:rsidP="005441F4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3</w:t>
            </w:r>
            <w:r w:rsidRPr="00091AF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3315A" w:rsidRPr="00091AF9" w:rsidRDefault="0033315A" w:rsidP="005441F4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  <w:r w:rsidRPr="00091AF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3315A" w:rsidRPr="00E479B2" w:rsidRDefault="0033315A" w:rsidP="004777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529,99</w:t>
            </w:r>
          </w:p>
        </w:tc>
        <w:tc>
          <w:tcPr>
            <w:tcW w:w="1768" w:type="dxa"/>
          </w:tcPr>
          <w:p w:rsidR="0033315A" w:rsidRPr="00091AF9" w:rsidRDefault="0033315A" w:rsidP="009F5E3B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В целях организации для </w:t>
            </w:r>
            <w:proofErr w:type="spellStart"/>
            <w:r>
              <w:rPr>
                <w:sz w:val="22"/>
              </w:rPr>
              <w:t>несовершен-нолетних</w:t>
            </w:r>
            <w:proofErr w:type="spellEnd"/>
            <w:r>
              <w:rPr>
                <w:sz w:val="22"/>
              </w:rPr>
              <w:t xml:space="preserve"> граждан временных рабочих мест            в период летнего трудового семестра 11 мая 2022 года заключены  соглашения             № 1, № 2, № 3,  с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подведом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ственны</w:t>
            </w:r>
            <w:r>
              <w:rPr>
                <w:sz w:val="22"/>
              </w:rPr>
              <w:t>ми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учреждения</w:t>
            </w:r>
            <w:r>
              <w:rPr>
                <w:sz w:val="22"/>
              </w:rPr>
              <w:t>ми</w:t>
            </w:r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спортивной направленности</w:t>
            </w:r>
            <w:r>
              <w:rPr>
                <w:sz w:val="22"/>
              </w:rPr>
              <w:t xml:space="preserve">      «О</w:t>
            </w:r>
            <w:r w:rsidRPr="00091AF9">
              <w:rPr>
                <w:rFonts w:eastAsia="Times New Roman" w:cs="Times New Roman"/>
                <w:sz w:val="22"/>
              </w:rPr>
              <w:t xml:space="preserve"> предостав</w:t>
            </w:r>
            <w:r>
              <w:rPr>
                <w:rFonts w:eastAsia="Times New Roman" w:cs="Times New Roman"/>
                <w:sz w:val="22"/>
              </w:rPr>
              <w:t>л</w:t>
            </w:r>
            <w:r w:rsidRPr="00091AF9">
              <w:rPr>
                <w:rFonts w:eastAsia="Times New Roman" w:cs="Times New Roman"/>
                <w:sz w:val="22"/>
              </w:rPr>
              <w:t xml:space="preserve">ении </w:t>
            </w:r>
            <w:r>
              <w:rPr>
                <w:rFonts w:eastAsia="Times New Roman" w:cs="Times New Roman"/>
                <w:sz w:val="22"/>
              </w:rPr>
              <w:t xml:space="preserve">из бюджета Уссурийского городского округа </w:t>
            </w:r>
            <w:r w:rsidRPr="00091AF9">
              <w:rPr>
                <w:rFonts w:eastAsia="Times New Roman" w:cs="Times New Roman"/>
                <w:sz w:val="22"/>
              </w:rPr>
              <w:t xml:space="preserve">субсидий </w:t>
            </w:r>
            <w:r>
              <w:rPr>
                <w:sz w:val="22"/>
              </w:rPr>
              <w:t xml:space="preserve">                  </w:t>
            </w:r>
            <w:r w:rsidRPr="00091AF9">
              <w:rPr>
                <w:rFonts w:eastAsia="Times New Roman" w:cs="Times New Roman"/>
                <w:sz w:val="22"/>
              </w:rPr>
              <w:t>на иные цели</w:t>
            </w:r>
            <w:r>
              <w:rPr>
                <w:sz w:val="22"/>
              </w:rPr>
              <w:t xml:space="preserve">»,  наряду с этим, 11 мая 2022 года заключены </w:t>
            </w:r>
            <w:r>
              <w:rPr>
                <w:sz w:val="22"/>
              </w:rPr>
              <w:lastRenderedPageBreak/>
              <w:t>соглашения № 1, № 2, № 3,               «О</w:t>
            </w:r>
            <w:r w:rsidRPr="00091AF9">
              <w:rPr>
                <w:rFonts w:eastAsia="Times New Roman" w:cs="Times New Roman"/>
                <w:sz w:val="22"/>
              </w:rPr>
              <w:t xml:space="preserve"> совместной деятельности                по организации временного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трудо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-устройства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несовершен-нолетних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граждан</w:t>
            </w:r>
            <w:r>
              <w:rPr>
                <w:rFonts w:eastAsia="Times New Roman" w:cs="Times New Roman"/>
                <w:sz w:val="22"/>
              </w:rPr>
              <w:t xml:space="preserve">                      </w:t>
            </w:r>
            <w:r w:rsidRPr="00091AF9">
              <w:rPr>
                <w:rFonts w:eastAsia="Times New Roman" w:cs="Times New Roman"/>
                <w:sz w:val="22"/>
              </w:rPr>
              <w:t>в возрасте                  от 14 до 18 лет</w:t>
            </w:r>
            <w:r>
              <w:rPr>
                <w:rFonts w:eastAsia="Times New Roman" w:cs="Times New Roman"/>
                <w:sz w:val="22"/>
              </w:rPr>
              <w:t>»</w:t>
            </w:r>
            <w:r w:rsidRPr="00091AF9">
              <w:rPr>
                <w:rFonts w:eastAsia="Times New Roman" w:cs="Times New Roman"/>
                <w:sz w:val="22"/>
              </w:rPr>
              <w:t xml:space="preserve">, между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администра-цией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 УГО, Отделением КГ</w:t>
            </w:r>
            <w:r>
              <w:rPr>
                <w:rFonts w:eastAsia="Times New Roman" w:cs="Times New Roman"/>
                <w:sz w:val="22"/>
              </w:rPr>
              <w:t>К</w:t>
            </w:r>
            <w:r w:rsidRPr="00091AF9">
              <w:rPr>
                <w:rFonts w:eastAsia="Times New Roman" w:cs="Times New Roman"/>
                <w:sz w:val="22"/>
              </w:rPr>
              <w:t xml:space="preserve">У «Приморский центр занятости населения»                     в городе Уссурийск                          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подведомст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-венным</w:t>
            </w:r>
            <w:r>
              <w:rPr>
                <w:rFonts w:eastAsia="Times New Roman" w:cs="Times New Roman"/>
                <w:sz w:val="22"/>
              </w:rPr>
              <w:t>и</w:t>
            </w:r>
            <w:r w:rsidRPr="00091AF9">
              <w:rPr>
                <w:rFonts w:eastAsia="Times New Roman" w:cs="Times New Roman"/>
                <w:sz w:val="22"/>
              </w:rPr>
              <w:t xml:space="preserve"> учреждени</w:t>
            </w:r>
            <w:r>
              <w:rPr>
                <w:rFonts w:eastAsia="Times New Roman" w:cs="Times New Roman"/>
                <w:sz w:val="22"/>
              </w:rPr>
              <w:t>я</w:t>
            </w:r>
            <w:r w:rsidRPr="00091AF9">
              <w:rPr>
                <w:rFonts w:eastAsia="Times New Roman" w:cs="Times New Roman"/>
                <w:sz w:val="22"/>
              </w:rPr>
              <w:t>м</w:t>
            </w:r>
            <w:r>
              <w:rPr>
                <w:rFonts w:eastAsia="Times New Roman" w:cs="Times New Roman"/>
                <w:sz w:val="22"/>
              </w:rPr>
              <w:t>и спортивной направленности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</w:p>
        </w:tc>
      </w:tr>
      <w:tr w:rsidR="0033315A" w:rsidRPr="00091AF9" w:rsidTr="00446650">
        <w:tc>
          <w:tcPr>
            <w:tcW w:w="500" w:type="dxa"/>
          </w:tcPr>
          <w:p w:rsidR="0033315A" w:rsidRPr="00091AF9" w:rsidRDefault="0033315A" w:rsidP="009F5E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235" w:type="dxa"/>
            <w:gridSpan w:val="10"/>
          </w:tcPr>
          <w:p w:rsidR="0033315A" w:rsidRPr="00091AF9" w:rsidRDefault="0033315A" w:rsidP="009F5E3B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задачи                № 2 муниципальной программы (1):</w:t>
            </w:r>
          </w:p>
        </w:tc>
      </w:tr>
      <w:tr w:rsidR="0033315A" w:rsidRPr="00091AF9" w:rsidTr="00446650">
        <w:tc>
          <w:tcPr>
            <w:tcW w:w="500" w:type="dxa"/>
          </w:tcPr>
          <w:p w:rsidR="0033315A" w:rsidRPr="00091AF9" w:rsidRDefault="0033315A" w:rsidP="009F5E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235" w:type="dxa"/>
            <w:gridSpan w:val="10"/>
          </w:tcPr>
          <w:p w:rsidR="0033315A" w:rsidRPr="00091AF9" w:rsidRDefault="0033315A" w:rsidP="009F5E3B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33315A" w:rsidRPr="00091AF9" w:rsidTr="00446650">
        <w:tc>
          <w:tcPr>
            <w:tcW w:w="500" w:type="dxa"/>
          </w:tcPr>
          <w:p w:rsidR="0033315A" w:rsidRPr="00091AF9" w:rsidRDefault="0033315A" w:rsidP="009F5E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235" w:type="dxa"/>
            <w:gridSpan w:val="10"/>
          </w:tcPr>
          <w:p w:rsidR="0033315A" w:rsidRPr="00091AF9" w:rsidRDefault="0033315A" w:rsidP="009F5E3B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 2 муниципальной программы (2):</w:t>
            </w:r>
          </w:p>
        </w:tc>
      </w:tr>
      <w:tr w:rsidR="0033315A" w:rsidRPr="00091AF9" w:rsidTr="00446650">
        <w:tc>
          <w:tcPr>
            <w:tcW w:w="500" w:type="dxa"/>
          </w:tcPr>
          <w:p w:rsidR="0033315A" w:rsidRPr="00091AF9" w:rsidRDefault="0033315A" w:rsidP="009F5E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235" w:type="dxa"/>
            <w:gridSpan w:val="10"/>
          </w:tcPr>
          <w:p w:rsidR="0033315A" w:rsidRPr="00091AF9" w:rsidRDefault="0033315A" w:rsidP="009F5E3B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</w:tbl>
    <w:p w:rsidR="004048C0" w:rsidRPr="00D4412B" w:rsidRDefault="004048C0" w:rsidP="009F5E3B">
      <w:pPr>
        <w:pStyle w:val="ConsPlusNormal"/>
        <w:jc w:val="both"/>
        <w:rPr>
          <w:sz w:val="22"/>
          <w:szCs w:val="22"/>
        </w:rPr>
      </w:pPr>
    </w:p>
    <w:sectPr w:rsidR="004048C0" w:rsidRPr="00D4412B" w:rsidSect="007B78AE">
      <w:pgSz w:w="16838" w:h="11905" w:orient="landscape"/>
      <w:pgMar w:top="1134" w:right="1134" w:bottom="850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463"/>
    <w:multiLevelType w:val="multilevel"/>
    <w:tmpl w:val="EEDE5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59E3B66"/>
    <w:multiLevelType w:val="multilevel"/>
    <w:tmpl w:val="165C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B6D52A5"/>
    <w:multiLevelType w:val="multilevel"/>
    <w:tmpl w:val="954A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0"/>
    <w:rsid w:val="00000558"/>
    <w:rsid w:val="00001C32"/>
    <w:rsid w:val="000021A6"/>
    <w:rsid w:val="00004870"/>
    <w:rsid w:val="00005B17"/>
    <w:rsid w:val="000112AB"/>
    <w:rsid w:val="00011F28"/>
    <w:rsid w:val="0001287D"/>
    <w:rsid w:val="00013AAA"/>
    <w:rsid w:val="00016C4C"/>
    <w:rsid w:val="00017ADF"/>
    <w:rsid w:val="00020B04"/>
    <w:rsid w:val="00022480"/>
    <w:rsid w:val="0002290B"/>
    <w:rsid w:val="000232B0"/>
    <w:rsid w:val="00025725"/>
    <w:rsid w:val="00027654"/>
    <w:rsid w:val="00027AFD"/>
    <w:rsid w:val="00027BE5"/>
    <w:rsid w:val="0003023D"/>
    <w:rsid w:val="000320B6"/>
    <w:rsid w:val="000353AD"/>
    <w:rsid w:val="00041823"/>
    <w:rsid w:val="00041EE5"/>
    <w:rsid w:val="00046994"/>
    <w:rsid w:val="00047CE0"/>
    <w:rsid w:val="00047DFB"/>
    <w:rsid w:val="00050C07"/>
    <w:rsid w:val="00053595"/>
    <w:rsid w:val="00054E01"/>
    <w:rsid w:val="0005793B"/>
    <w:rsid w:val="0006016C"/>
    <w:rsid w:val="000632C3"/>
    <w:rsid w:val="000676BB"/>
    <w:rsid w:val="00076347"/>
    <w:rsid w:val="000866D5"/>
    <w:rsid w:val="00091AF9"/>
    <w:rsid w:val="00093C1A"/>
    <w:rsid w:val="000948B5"/>
    <w:rsid w:val="00096904"/>
    <w:rsid w:val="000A04E5"/>
    <w:rsid w:val="000A051E"/>
    <w:rsid w:val="000A064F"/>
    <w:rsid w:val="000B1301"/>
    <w:rsid w:val="000B2053"/>
    <w:rsid w:val="000B799D"/>
    <w:rsid w:val="000C17CF"/>
    <w:rsid w:val="000C7A62"/>
    <w:rsid w:val="000D2D7E"/>
    <w:rsid w:val="000D4EC6"/>
    <w:rsid w:val="000D750F"/>
    <w:rsid w:val="000E0157"/>
    <w:rsid w:val="000E218B"/>
    <w:rsid w:val="000E3CA5"/>
    <w:rsid w:val="000E3D80"/>
    <w:rsid w:val="000F2277"/>
    <w:rsid w:val="000F4A0A"/>
    <w:rsid w:val="000F5A7C"/>
    <w:rsid w:val="000F7489"/>
    <w:rsid w:val="00103EE9"/>
    <w:rsid w:val="00104B0F"/>
    <w:rsid w:val="00105DDC"/>
    <w:rsid w:val="00107B65"/>
    <w:rsid w:val="0011045B"/>
    <w:rsid w:val="00110DB9"/>
    <w:rsid w:val="00112EC0"/>
    <w:rsid w:val="0011357F"/>
    <w:rsid w:val="001137E1"/>
    <w:rsid w:val="0011580B"/>
    <w:rsid w:val="001165AC"/>
    <w:rsid w:val="00120164"/>
    <w:rsid w:val="001209CA"/>
    <w:rsid w:val="0012172A"/>
    <w:rsid w:val="00124C25"/>
    <w:rsid w:val="0012734E"/>
    <w:rsid w:val="0012775E"/>
    <w:rsid w:val="00133D03"/>
    <w:rsid w:val="00134AD9"/>
    <w:rsid w:val="001362BB"/>
    <w:rsid w:val="00137382"/>
    <w:rsid w:val="00141980"/>
    <w:rsid w:val="00142780"/>
    <w:rsid w:val="0014368D"/>
    <w:rsid w:val="0014480C"/>
    <w:rsid w:val="001505D5"/>
    <w:rsid w:val="0015376B"/>
    <w:rsid w:val="001553D9"/>
    <w:rsid w:val="0015591D"/>
    <w:rsid w:val="00156105"/>
    <w:rsid w:val="00163D1F"/>
    <w:rsid w:val="0016535A"/>
    <w:rsid w:val="00167771"/>
    <w:rsid w:val="00170E35"/>
    <w:rsid w:val="00172E44"/>
    <w:rsid w:val="00174EDC"/>
    <w:rsid w:val="00181B9C"/>
    <w:rsid w:val="00185272"/>
    <w:rsid w:val="001855A3"/>
    <w:rsid w:val="00185769"/>
    <w:rsid w:val="00195D18"/>
    <w:rsid w:val="00197E45"/>
    <w:rsid w:val="001A6F1E"/>
    <w:rsid w:val="001A6FF6"/>
    <w:rsid w:val="001B0A93"/>
    <w:rsid w:val="001B1E8D"/>
    <w:rsid w:val="001B1F8F"/>
    <w:rsid w:val="001B3E58"/>
    <w:rsid w:val="001B4026"/>
    <w:rsid w:val="001B4410"/>
    <w:rsid w:val="001B7F22"/>
    <w:rsid w:val="001C0063"/>
    <w:rsid w:val="001C1CA0"/>
    <w:rsid w:val="001C208E"/>
    <w:rsid w:val="001C36BD"/>
    <w:rsid w:val="001C7740"/>
    <w:rsid w:val="001D2103"/>
    <w:rsid w:val="001D251B"/>
    <w:rsid w:val="001D3A32"/>
    <w:rsid w:val="001D3FDE"/>
    <w:rsid w:val="001E205D"/>
    <w:rsid w:val="001E2A80"/>
    <w:rsid w:val="001E579D"/>
    <w:rsid w:val="00203B8D"/>
    <w:rsid w:val="002078BF"/>
    <w:rsid w:val="00214995"/>
    <w:rsid w:val="00215285"/>
    <w:rsid w:val="0021713D"/>
    <w:rsid w:val="002179A7"/>
    <w:rsid w:val="00220067"/>
    <w:rsid w:val="00221946"/>
    <w:rsid w:val="00224DE0"/>
    <w:rsid w:val="00226081"/>
    <w:rsid w:val="00232568"/>
    <w:rsid w:val="00233D57"/>
    <w:rsid w:val="002349D1"/>
    <w:rsid w:val="002354D7"/>
    <w:rsid w:val="002407C5"/>
    <w:rsid w:val="00241FE2"/>
    <w:rsid w:val="00242266"/>
    <w:rsid w:val="00245DA2"/>
    <w:rsid w:val="00245FFB"/>
    <w:rsid w:val="002464D7"/>
    <w:rsid w:val="00252ADF"/>
    <w:rsid w:val="00252BFC"/>
    <w:rsid w:val="00254D11"/>
    <w:rsid w:val="00256888"/>
    <w:rsid w:val="00262D1A"/>
    <w:rsid w:val="00271106"/>
    <w:rsid w:val="002728E2"/>
    <w:rsid w:val="00273285"/>
    <w:rsid w:val="002738D2"/>
    <w:rsid w:val="002753D8"/>
    <w:rsid w:val="00277EAB"/>
    <w:rsid w:val="00282631"/>
    <w:rsid w:val="00284D71"/>
    <w:rsid w:val="00286286"/>
    <w:rsid w:val="00290E58"/>
    <w:rsid w:val="0029164D"/>
    <w:rsid w:val="00291BA0"/>
    <w:rsid w:val="00296F70"/>
    <w:rsid w:val="00297270"/>
    <w:rsid w:val="002A1A66"/>
    <w:rsid w:val="002A35A9"/>
    <w:rsid w:val="002A480D"/>
    <w:rsid w:val="002A4E26"/>
    <w:rsid w:val="002A518E"/>
    <w:rsid w:val="002A6DFD"/>
    <w:rsid w:val="002A712E"/>
    <w:rsid w:val="002B1C89"/>
    <w:rsid w:val="002B31EE"/>
    <w:rsid w:val="002B5166"/>
    <w:rsid w:val="002B6553"/>
    <w:rsid w:val="002B6E6A"/>
    <w:rsid w:val="002B7BDF"/>
    <w:rsid w:val="002C09D4"/>
    <w:rsid w:val="002C1F05"/>
    <w:rsid w:val="002C219E"/>
    <w:rsid w:val="002C414A"/>
    <w:rsid w:val="002C5D21"/>
    <w:rsid w:val="002D07CF"/>
    <w:rsid w:val="002D2D7E"/>
    <w:rsid w:val="002D4836"/>
    <w:rsid w:val="002D4D66"/>
    <w:rsid w:val="002D5FE8"/>
    <w:rsid w:val="002E1001"/>
    <w:rsid w:val="002E28A4"/>
    <w:rsid w:val="002E292E"/>
    <w:rsid w:val="002E7E40"/>
    <w:rsid w:val="002F2054"/>
    <w:rsid w:val="002F6E22"/>
    <w:rsid w:val="002F6FE8"/>
    <w:rsid w:val="00310697"/>
    <w:rsid w:val="003123E0"/>
    <w:rsid w:val="00322AA1"/>
    <w:rsid w:val="0032425A"/>
    <w:rsid w:val="00324CE5"/>
    <w:rsid w:val="00325E54"/>
    <w:rsid w:val="003260EA"/>
    <w:rsid w:val="00327094"/>
    <w:rsid w:val="00332FEA"/>
    <w:rsid w:val="0033315A"/>
    <w:rsid w:val="00333822"/>
    <w:rsid w:val="00337E08"/>
    <w:rsid w:val="00340930"/>
    <w:rsid w:val="00340B3C"/>
    <w:rsid w:val="00341A6D"/>
    <w:rsid w:val="0034223E"/>
    <w:rsid w:val="00345D3B"/>
    <w:rsid w:val="0034760A"/>
    <w:rsid w:val="00347868"/>
    <w:rsid w:val="00347D41"/>
    <w:rsid w:val="00351725"/>
    <w:rsid w:val="003528CE"/>
    <w:rsid w:val="00353430"/>
    <w:rsid w:val="0035468A"/>
    <w:rsid w:val="00357C15"/>
    <w:rsid w:val="00367032"/>
    <w:rsid w:val="00370E01"/>
    <w:rsid w:val="0037492B"/>
    <w:rsid w:val="00374DA4"/>
    <w:rsid w:val="00380DA8"/>
    <w:rsid w:val="00384ABA"/>
    <w:rsid w:val="00385182"/>
    <w:rsid w:val="00385FE9"/>
    <w:rsid w:val="0039230F"/>
    <w:rsid w:val="0039488A"/>
    <w:rsid w:val="00396575"/>
    <w:rsid w:val="003A0B2F"/>
    <w:rsid w:val="003A15B5"/>
    <w:rsid w:val="003B292E"/>
    <w:rsid w:val="003B304A"/>
    <w:rsid w:val="003B71F9"/>
    <w:rsid w:val="003C355F"/>
    <w:rsid w:val="003C4EBD"/>
    <w:rsid w:val="003C5568"/>
    <w:rsid w:val="003C5A0F"/>
    <w:rsid w:val="003C71B8"/>
    <w:rsid w:val="003C7B0A"/>
    <w:rsid w:val="003D2624"/>
    <w:rsid w:val="003D7754"/>
    <w:rsid w:val="003E1471"/>
    <w:rsid w:val="003F05F7"/>
    <w:rsid w:val="003F2A72"/>
    <w:rsid w:val="003F6E24"/>
    <w:rsid w:val="00400759"/>
    <w:rsid w:val="004016C5"/>
    <w:rsid w:val="00402D27"/>
    <w:rsid w:val="00402D31"/>
    <w:rsid w:val="004048C0"/>
    <w:rsid w:val="00406C8A"/>
    <w:rsid w:val="00411720"/>
    <w:rsid w:val="00413581"/>
    <w:rsid w:val="004137A4"/>
    <w:rsid w:val="00417F18"/>
    <w:rsid w:val="00417F1E"/>
    <w:rsid w:val="0042022E"/>
    <w:rsid w:val="004202CE"/>
    <w:rsid w:val="00420C7F"/>
    <w:rsid w:val="004220D6"/>
    <w:rsid w:val="00424A5E"/>
    <w:rsid w:val="00424B95"/>
    <w:rsid w:val="00426C73"/>
    <w:rsid w:val="00431BDA"/>
    <w:rsid w:val="004324BD"/>
    <w:rsid w:val="004348E5"/>
    <w:rsid w:val="00436E0F"/>
    <w:rsid w:val="004426A9"/>
    <w:rsid w:val="00444C9C"/>
    <w:rsid w:val="00445D9E"/>
    <w:rsid w:val="00446650"/>
    <w:rsid w:val="004505EF"/>
    <w:rsid w:val="00453FD2"/>
    <w:rsid w:val="00454155"/>
    <w:rsid w:val="0045415F"/>
    <w:rsid w:val="004615E5"/>
    <w:rsid w:val="0046163F"/>
    <w:rsid w:val="004629BF"/>
    <w:rsid w:val="00464901"/>
    <w:rsid w:val="00467D1E"/>
    <w:rsid w:val="004777EF"/>
    <w:rsid w:val="004805B6"/>
    <w:rsid w:val="004876FF"/>
    <w:rsid w:val="0049746C"/>
    <w:rsid w:val="004A20A4"/>
    <w:rsid w:val="004A41FC"/>
    <w:rsid w:val="004A772C"/>
    <w:rsid w:val="004B017A"/>
    <w:rsid w:val="004B2541"/>
    <w:rsid w:val="004B27CC"/>
    <w:rsid w:val="004B35CE"/>
    <w:rsid w:val="004B3733"/>
    <w:rsid w:val="004B45B7"/>
    <w:rsid w:val="004B69A8"/>
    <w:rsid w:val="004B720C"/>
    <w:rsid w:val="004B720E"/>
    <w:rsid w:val="004C0865"/>
    <w:rsid w:val="004D009E"/>
    <w:rsid w:val="004D0784"/>
    <w:rsid w:val="004D20F4"/>
    <w:rsid w:val="004D2FC8"/>
    <w:rsid w:val="004D4FC9"/>
    <w:rsid w:val="004D54F8"/>
    <w:rsid w:val="004D7B6B"/>
    <w:rsid w:val="004D7BBC"/>
    <w:rsid w:val="004E04B3"/>
    <w:rsid w:val="004E17F5"/>
    <w:rsid w:val="004E65E6"/>
    <w:rsid w:val="004E6E48"/>
    <w:rsid w:val="004F1D31"/>
    <w:rsid w:val="004F48A3"/>
    <w:rsid w:val="00502319"/>
    <w:rsid w:val="0050437F"/>
    <w:rsid w:val="005055EE"/>
    <w:rsid w:val="00507184"/>
    <w:rsid w:val="00511197"/>
    <w:rsid w:val="0051245B"/>
    <w:rsid w:val="005157F2"/>
    <w:rsid w:val="0051716B"/>
    <w:rsid w:val="005179EF"/>
    <w:rsid w:val="00521594"/>
    <w:rsid w:val="0052344A"/>
    <w:rsid w:val="005251D5"/>
    <w:rsid w:val="0052550C"/>
    <w:rsid w:val="00526191"/>
    <w:rsid w:val="005263B4"/>
    <w:rsid w:val="0052719C"/>
    <w:rsid w:val="0052721B"/>
    <w:rsid w:val="00532249"/>
    <w:rsid w:val="00536353"/>
    <w:rsid w:val="00537EEE"/>
    <w:rsid w:val="005441F4"/>
    <w:rsid w:val="00544450"/>
    <w:rsid w:val="00545CB1"/>
    <w:rsid w:val="00547ECB"/>
    <w:rsid w:val="0055350B"/>
    <w:rsid w:val="00561FC7"/>
    <w:rsid w:val="005712B4"/>
    <w:rsid w:val="005738D9"/>
    <w:rsid w:val="00575475"/>
    <w:rsid w:val="005913BA"/>
    <w:rsid w:val="00592D81"/>
    <w:rsid w:val="00597C74"/>
    <w:rsid w:val="005A029E"/>
    <w:rsid w:val="005A10E8"/>
    <w:rsid w:val="005A50EE"/>
    <w:rsid w:val="005B0BBF"/>
    <w:rsid w:val="005B3CB4"/>
    <w:rsid w:val="005B636C"/>
    <w:rsid w:val="005C170A"/>
    <w:rsid w:val="005C2DD2"/>
    <w:rsid w:val="005C4154"/>
    <w:rsid w:val="005C5077"/>
    <w:rsid w:val="005C6D2C"/>
    <w:rsid w:val="005C7030"/>
    <w:rsid w:val="005C713E"/>
    <w:rsid w:val="005D0698"/>
    <w:rsid w:val="005D53F1"/>
    <w:rsid w:val="005D73C0"/>
    <w:rsid w:val="005E022C"/>
    <w:rsid w:val="005E1A6C"/>
    <w:rsid w:val="005E47E5"/>
    <w:rsid w:val="005E48FD"/>
    <w:rsid w:val="005F063B"/>
    <w:rsid w:val="005F4383"/>
    <w:rsid w:val="00601BCA"/>
    <w:rsid w:val="006055BC"/>
    <w:rsid w:val="006055E7"/>
    <w:rsid w:val="00607244"/>
    <w:rsid w:val="00610D53"/>
    <w:rsid w:val="00611E5E"/>
    <w:rsid w:val="0061305C"/>
    <w:rsid w:val="0061483D"/>
    <w:rsid w:val="006207AE"/>
    <w:rsid w:val="00623C54"/>
    <w:rsid w:val="00624900"/>
    <w:rsid w:val="00624A19"/>
    <w:rsid w:val="006253F7"/>
    <w:rsid w:val="006266D4"/>
    <w:rsid w:val="00645FF5"/>
    <w:rsid w:val="0064605B"/>
    <w:rsid w:val="00651D42"/>
    <w:rsid w:val="006554DA"/>
    <w:rsid w:val="0065704B"/>
    <w:rsid w:val="006608F0"/>
    <w:rsid w:val="00666497"/>
    <w:rsid w:val="006734EF"/>
    <w:rsid w:val="006753AB"/>
    <w:rsid w:val="00682226"/>
    <w:rsid w:val="00682990"/>
    <w:rsid w:val="00686F9C"/>
    <w:rsid w:val="006874E4"/>
    <w:rsid w:val="00692238"/>
    <w:rsid w:val="00692767"/>
    <w:rsid w:val="006937BC"/>
    <w:rsid w:val="00695DA7"/>
    <w:rsid w:val="006A02EA"/>
    <w:rsid w:val="006A2B4C"/>
    <w:rsid w:val="006A3C48"/>
    <w:rsid w:val="006A494C"/>
    <w:rsid w:val="006B0D69"/>
    <w:rsid w:val="006B4C9A"/>
    <w:rsid w:val="006B50E7"/>
    <w:rsid w:val="006B6C6C"/>
    <w:rsid w:val="006C3C94"/>
    <w:rsid w:val="006C58BF"/>
    <w:rsid w:val="006C633D"/>
    <w:rsid w:val="006C67C0"/>
    <w:rsid w:val="006C767E"/>
    <w:rsid w:val="006D02EA"/>
    <w:rsid w:val="006D06D4"/>
    <w:rsid w:val="006D1211"/>
    <w:rsid w:val="006D3D2D"/>
    <w:rsid w:val="006E1857"/>
    <w:rsid w:val="006E26DA"/>
    <w:rsid w:val="006E686E"/>
    <w:rsid w:val="006F2E9B"/>
    <w:rsid w:val="006F62DA"/>
    <w:rsid w:val="006F65FB"/>
    <w:rsid w:val="007029BB"/>
    <w:rsid w:val="00704A2E"/>
    <w:rsid w:val="00705091"/>
    <w:rsid w:val="0070521F"/>
    <w:rsid w:val="00707B10"/>
    <w:rsid w:val="00715350"/>
    <w:rsid w:val="007170FE"/>
    <w:rsid w:val="00721A39"/>
    <w:rsid w:val="00722821"/>
    <w:rsid w:val="007237A4"/>
    <w:rsid w:val="0072604D"/>
    <w:rsid w:val="00731216"/>
    <w:rsid w:val="007336E8"/>
    <w:rsid w:val="00735866"/>
    <w:rsid w:val="007372F3"/>
    <w:rsid w:val="00743047"/>
    <w:rsid w:val="007450B8"/>
    <w:rsid w:val="0074622D"/>
    <w:rsid w:val="007502DF"/>
    <w:rsid w:val="00760F71"/>
    <w:rsid w:val="00763275"/>
    <w:rsid w:val="00763295"/>
    <w:rsid w:val="007652D8"/>
    <w:rsid w:val="007675B4"/>
    <w:rsid w:val="00772AA6"/>
    <w:rsid w:val="00774708"/>
    <w:rsid w:val="007755F4"/>
    <w:rsid w:val="0077619B"/>
    <w:rsid w:val="00777F32"/>
    <w:rsid w:val="007817A3"/>
    <w:rsid w:val="00783B97"/>
    <w:rsid w:val="00785011"/>
    <w:rsid w:val="00787BC6"/>
    <w:rsid w:val="00790D1A"/>
    <w:rsid w:val="007911AE"/>
    <w:rsid w:val="00791A14"/>
    <w:rsid w:val="007975E3"/>
    <w:rsid w:val="007A55C0"/>
    <w:rsid w:val="007A68F3"/>
    <w:rsid w:val="007B1502"/>
    <w:rsid w:val="007B29D7"/>
    <w:rsid w:val="007B4052"/>
    <w:rsid w:val="007B6F81"/>
    <w:rsid w:val="007B78AE"/>
    <w:rsid w:val="007B7A1C"/>
    <w:rsid w:val="007C07E0"/>
    <w:rsid w:val="007C49F2"/>
    <w:rsid w:val="007D2DFD"/>
    <w:rsid w:val="007D3085"/>
    <w:rsid w:val="007D40E0"/>
    <w:rsid w:val="007D4F95"/>
    <w:rsid w:val="007D6CA2"/>
    <w:rsid w:val="007E2502"/>
    <w:rsid w:val="007E7BE9"/>
    <w:rsid w:val="007F0036"/>
    <w:rsid w:val="007F3E3A"/>
    <w:rsid w:val="007F5152"/>
    <w:rsid w:val="00804D98"/>
    <w:rsid w:val="008059CB"/>
    <w:rsid w:val="00810699"/>
    <w:rsid w:val="00811BC4"/>
    <w:rsid w:val="00811F41"/>
    <w:rsid w:val="00814B4A"/>
    <w:rsid w:val="00815EE0"/>
    <w:rsid w:val="008239A3"/>
    <w:rsid w:val="008262A9"/>
    <w:rsid w:val="00830315"/>
    <w:rsid w:val="00837485"/>
    <w:rsid w:val="0084249D"/>
    <w:rsid w:val="00847448"/>
    <w:rsid w:val="00850263"/>
    <w:rsid w:val="00852063"/>
    <w:rsid w:val="00852B10"/>
    <w:rsid w:val="00867D6A"/>
    <w:rsid w:val="00871694"/>
    <w:rsid w:val="00872806"/>
    <w:rsid w:val="0087352F"/>
    <w:rsid w:val="008760AE"/>
    <w:rsid w:val="00883037"/>
    <w:rsid w:val="0088492B"/>
    <w:rsid w:val="00885EA7"/>
    <w:rsid w:val="00886A8B"/>
    <w:rsid w:val="00887363"/>
    <w:rsid w:val="008906E0"/>
    <w:rsid w:val="008907B8"/>
    <w:rsid w:val="00892228"/>
    <w:rsid w:val="00893A83"/>
    <w:rsid w:val="00894814"/>
    <w:rsid w:val="008A5493"/>
    <w:rsid w:val="008A63A3"/>
    <w:rsid w:val="008A79F8"/>
    <w:rsid w:val="008B1115"/>
    <w:rsid w:val="008B2AFB"/>
    <w:rsid w:val="008C5B40"/>
    <w:rsid w:val="008C6105"/>
    <w:rsid w:val="008E0C09"/>
    <w:rsid w:val="008E2F72"/>
    <w:rsid w:val="008F1129"/>
    <w:rsid w:val="008F2F4D"/>
    <w:rsid w:val="008F5D56"/>
    <w:rsid w:val="008F675C"/>
    <w:rsid w:val="008F6EEA"/>
    <w:rsid w:val="008F71FD"/>
    <w:rsid w:val="008F733E"/>
    <w:rsid w:val="008F787D"/>
    <w:rsid w:val="009023D5"/>
    <w:rsid w:val="009029AD"/>
    <w:rsid w:val="00911389"/>
    <w:rsid w:val="009118BE"/>
    <w:rsid w:val="00913657"/>
    <w:rsid w:val="00914507"/>
    <w:rsid w:val="00915D4E"/>
    <w:rsid w:val="0091778F"/>
    <w:rsid w:val="00917EF2"/>
    <w:rsid w:val="00921F50"/>
    <w:rsid w:val="0092495A"/>
    <w:rsid w:val="00926769"/>
    <w:rsid w:val="00930367"/>
    <w:rsid w:val="00935AA7"/>
    <w:rsid w:val="00936008"/>
    <w:rsid w:val="00936ABA"/>
    <w:rsid w:val="0094530A"/>
    <w:rsid w:val="009466F8"/>
    <w:rsid w:val="00954E4D"/>
    <w:rsid w:val="00954EAB"/>
    <w:rsid w:val="00963104"/>
    <w:rsid w:val="009635EF"/>
    <w:rsid w:val="00964ED9"/>
    <w:rsid w:val="00974695"/>
    <w:rsid w:val="00975CA3"/>
    <w:rsid w:val="0097637C"/>
    <w:rsid w:val="0098451A"/>
    <w:rsid w:val="0099100B"/>
    <w:rsid w:val="00992F87"/>
    <w:rsid w:val="00995DAD"/>
    <w:rsid w:val="009A0021"/>
    <w:rsid w:val="009A1AD8"/>
    <w:rsid w:val="009A4705"/>
    <w:rsid w:val="009A540D"/>
    <w:rsid w:val="009B1657"/>
    <w:rsid w:val="009B2211"/>
    <w:rsid w:val="009B2619"/>
    <w:rsid w:val="009B3F24"/>
    <w:rsid w:val="009B7BCB"/>
    <w:rsid w:val="009C0CA5"/>
    <w:rsid w:val="009C1574"/>
    <w:rsid w:val="009C23C6"/>
    <w:rsid w:val="009C457D"/>
    <w:rsid w:val="009D17F4"/>
    <w:rsid w:val="009D1DAA"/>
    <w:rsid w:val="009D2357"/>
    <w:rsid w:val="009D3C0B"/>
    <w:rsid w:val="009D6821"/>
    <w:rsid w:val="009D6D2A"/>
    <w:rsid w:val="009E25F1"/>
    <w:rsid w:val="009E6C9F"/>
    <w:rsid w:val="009E7D5E"/>
    <w:rsid w:val="009F41C0"/>
    <w:rsid w:val="009F5E3B"/>
    <w:rsid w:val="009F6D46"/>
    <w:rsid w:val="00A015FB"/>
    <w:rsid w:val="00A0330D"/>
    <w:rsid w:val="00A0434E"/>
    <w:rsid w:val="00A06811"/>
    <w:rsid w:val="00A11058"/>
    <w:rsid w:val="00A144A8"/>
    <w:rsid w:val="00A1585B"/>
    <w:rsid w:val="00A16494"/>
    <w:rsid w:val="00A229DB"/>
    <w:rsid w:val="00A234CF"/>
    <w:rsid w:val="00A25682"/>
    <w:rsid w:val="00A2674E"/>
    <w:rsid w:val="00A26CEF"/>
    <w:rsid w:val="00A26E22"/>
    <w:rsid w:val="00A27D20"/>
    <w:rsid w:val="00A30905"/>
    <w:rsid w:val="00A32881"/>
    <w:rsid w:val="00A345CF"/>
    <w:rsid w:val="00A37A78"/>
    <w:rsid w:val="00A417B7"/>
    <w:rsid w:val="00A41A2B"/>
    <w:rsid w:val="00A45DA4"/>
    <w:rsid w:val="00A4674C"/>
    <w:rsid w:val="00A50BB6"/>
    <w:rsid w:val="00A5311F"/>
    <w:rsid w:val="00A53913"/>
    <w:rsid w:val="00A558E2"/>
    <w:rsid w:val="00A571D4"/>
    <w:rsid w:val="00A57EE4"/>
    <w:rsid w:val="00A60616"/>
    <w:rsid w:val="00A6082C"/>
    <w:rsid w:val="00A60BB7"/>
    <w:rsid w:val="00A65471"/>
    <w:rsid w:val="00A71C28"/>
    <w:rsid w:val="00A72A7D"/>
    <w:rsid w:val="00A732AC"/>
    <w:rsid w:val="00A76308"/>
    <w:rsid w:val="00A8713B"/>
    <w:rsid w:val="00A951CB"/>
    <w:rsid w:val="00A9604B"/>
    <w:rsid w:val="00A961E9"/>
    <w:rsid w:val="00A96D36"/>
    <w:rsid w:val="00AA196D"/>
    <w:rsid w:val="00AA41D7"/>
    <w:rsid w:val="00AA5377"/>
    <w:rsid w:val="00AA5D89"/>
    <w:rsid w:val="00AC0651"/>
    <w:rsid w:val="00AC2054"/>
    <w:rsid w:val="00AC3628"/>
    <w:rsid w:val="00AE1EE2"/>
    <w:rsid w:val="00AF061C"/>
    <w:rsid w:val="00AF47D3"/>
    <w:rsid w:val="00AF5E71"/>
    <w:rsid w:val="00AF6C97"/>
    <w:rsid w:val="00AF6E9D"/>
    <w:rsid w:val="00B0399E"/>
    <w:rsid w:val="00B04B4F"/>
    <w:rsid w:val="00B04E46"/>
    <w:rsid w:val="00B0500E"/>
    <w:rsid w:val="00B07A6B"/>
    <w:rsid w:val="00B11979"/>
    <w:rsid w:val="00B15D92"/>
    <w:rsid w:val="00B16E76"/>
    <w:rsid w:val="00B20FE5"/>
    <w:rsid w:val="00B22275"/>
    <w:rsid w:val="00B23855"/>
    <w:rsid w:val="00B24DD3"/>
    <w:rsid w:val="00B24ED4"/>
    <w:rsid w:val="00B2779A"/>
    <w:rsid w:val="00B3241E"/>
    <w:rsid w:val="00B33A00"/>
    <w:rsid w:val="00B33A5C"/>
    <w:rsid w:val="00B35678"/>
    <w:rsid w:val="00B3718A"/>
    <w:rsid w:val="00B42BCD"/>
    <w:rsid w:val="00B4534B"/>
    <w:rsid w:val="00B51D49"/>
    <w:rsid w:val="00B53CDF"/>
    <w:rsid w:val="00B55403"/>
    <w:rsid w:val="00B57ACD"/>
    <w:rsid w:val="00B57E2B"/>
    <w:rsid w:val="00B60B04"/>
    <w:rsid w:val="00B60CEC"/>
    <w:rsid w:val="00B62468"/>
    <w:rsid w:val="00B627AC"/>
    <w:rsid w:val="00B6391D"/>
    <w:rsid w:val="00B63F35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828D9"/>
    <w:rsid w:val="00B83DA4"/>
    <w:rsid w:val="00B84C9E"/>
    <w:rsid w:val="00B85244"/>
    <w:rsid w:val="00B865B4"/>
    <w:rsid w:val="00B92087"/>
    <w:rsid w:val="00B922A5"/>
    <w:rsid w:val="00B94B30"/>
    <w:rsid w:val="00B97022"/>
    <w:rsid w:val="00B976C8"/>
    <w:rsid w:val="00B977C8"/>
    <w:rsid w:val="00B97F52"/>
    <w:rsid w:val="00BA0B6D"/>
    <w:rsid w:val="00BA14EC"/>
    <w:rsid w:val="00BA1509"/>
    <w:rsid w:val="00BB0D6A"/>
    <w:rsid w:val="00BB160F"/>
    <w:rsid w:val="00BB2D72"/>
    <w:rsid w:val="00BB34A2"/>
    <w:rsid w:val="00BB50E0"/>
    <w:rsid w:val="00BB6E0D"/>
    <w:rsid w:val="00BC01C7"/>
    <w:rsid w:val="00BC0E31"/>
    <w:rsid w:val="00BC24DB"/>
    <w:rsid w:val="00BC269C"/>
    <w:rsid w:val="00BC3C94"/>
    <w:rsid w:val="00BC423B"/>
    <w:rsid w:val="00BC5705"/>
    <w:rsid w:val="00BC7C4C"/>
    <w:rsid w:val="00BD3368"/>
    <w:rsid w:val="00BD57B3"/>
    <w:rsid w:val="00BD59C7"/>
    <w:rsid w:val="00BD780D"/>
    <w:rsid w:val="00BE00E5"/>
    <w:rsid w:val="00BE1013"/>
    <w:rsid w:val="00BE3421"/>
    <w:rsid w:val="00BF17BB"/>
    <w:rsid w:val="00BF38CF"/>
    <w:rsid w:val="00BF3D98"/>
    <w:rsid w:val="00BF4F54"/>
    <w:rsid w:val="00BF5073"/>
    <w:rsid w:val="00BF694F"/>
    <w:rsid w:val="00C05E30"/>
    <w:rsid w:val="00C06C3E"/>
    <w:rsid w:val="00C07F98"/>
    <w:rsid w:val="00C14146"/>
    <w:rsid w:val="00C14536"/>
    <w:rsid w:val="00C17940"/>
    <w:rsid w:val="00C2067B"/>
    <w:rsid w:val="00C212CE"/>
    <w:rsid w:val="00C25823"/>
    <w:rsid w:val="00C267B4"/>
    <w:rsid w:val="00C30611"/>
    <w:rsid w:val="00C359A9"/>
    <w:rsid w:val="00C370F9"/>
    <w:rsid w:val="00C4006F"/>
    <w:rsid w:val="00C417E9"/>
    <w:rsid w:val="00C44A01"/>
    <w:rsid w:val="00C456AA"/>
    <w:rsid w:val="00C47CAF"/>
    <w:rsid w:val="00C50EE6"/>
    <w:rsid w:val="00C51AD5"/>
    <w:rsid w:val="00C52A45"/>
    <w:rsid w:val="00C57548"/>
    <w:rsid w:val="00C62C13"/>
    <w:rsid w:val="00C71059"/>
    <w:rsid w:val="00C75AAE"/>
    <w:rsid w:val="00C7771F"/>
    <w:rsid w:val="00C819D0"/>
    <w:rsid w:val="00C84622"/>
    <w:rsid w:val="00C85A5E"/>
    <w:rsid w:val="00C87FEA"/>
    <w:rsid w:val="00C9055A"/>
    <w:rsid w:val="00C935DB"/>
    <w:rsid w:val="00C96268"/>
    <w:rsid w:val="00C96B78"/>
    <w:rsid w:val="00C9711B"/>
    <w:rsid w:val="00CA25DE"/>
    <w:rsid w:val="00CA34DD"/>
    <w:rsid w:val="00CA4700"/>
    <w:rsid w:val="00CB29BD"/>
    <w:rsid w:val="00CC18A8"/>
    <w:rsid w:val="00CC3FFC"/>
    <w:rsid w:val="00CC72F6"/>
    <w:rsid w:val="00CD20F7"/>
    <w:rsid w:val="00CD49AA"/>
    <w:rsid w:val="00CE3CA1"/>
    <w:rsid w:val="00CE4E4B"/>
    <w:rsid w:val="00CF14B2"/>
    <w:rsid w:val="00CF2FE1"/>
    <w:rsid w:val="00CF38FA"/>
    <w:rsid w:val="00CF3F2B"/>
    <w:rsid w:val="00CF4ABA"/>
    <w:rsid w:val="00CF4DBC"/>
    <w:rsid w:val="00D02542"/>
    <w:rsid w:val="00D067A5"/>
    <w:rsid w:val="00D10BF4"/>
    <w:rsid w:val="00D12F77"/>
    <w:rsid w:val="00D16849"/>
    <w:rsid w:val="00D168CB"/>
    <w:rsid w:val="00D16E14"/>
    <w:rsid w:val="00D20A24"/>
    <w:rsid w:val="00D250AC"/>
    <w:rsid w:val="00D3065D"/>
    <w:rsid w:val="00D31880"/>
    <w:rsid w:val="00D3608F"/>
    <w:rsid w:val="00D36C3E"/>
    <w:rsid w:val="00D401E6"/>
    <w:rsid w:val="00D4412B"/>
    <w:rsid w:val="00D46241"/>
    <w:rsid w:val="00D53B8F"/>
    <w:rsid w:val="00D62992"/>
    <w:rsid w:val="00D6378D"/>
    <w:rsid w:val="00D63DE1"/>
    <w:rsid w:val="00D656C6"/>
    <w:rsid w:val="00D67D91"/>
    <w:rsid w:val="00D7206B"/>
    <w:rsid w:val="00D73F61"/>
    <w:rsid w:val="00D753F5"/>
    <w:rsid w:val="00D81970"/>
    <w:rsid w:val="00D840C3"/>
    <w:rsid w:val="00D8536E"/>
    <w:rsid w:val="00D85CB3"/>
    <w:rsid w:val="00D87ABB"/>
    <w:rsid w:val="00D87F88"/>
    <w:rsid w:val="00D90329"/>
    <w:rsid w:val="00D94E81"/>
    <w:rsid w:val="00D95783"/>
    <w:rsid w:val="00DA06BE"/>
    <w:rsid w:val="00DA1BF9"/>
    <w:rsid w:val="00DA1C02"/>
    <w:rsid w:val="00DA2CFC"/>
    <w:rsid w:val="00DA4140"/>
    <w:rsid w:val="00DA56CC"/>
    <w:rsid w:val="00DA7A2B"/>
    <w:rsid w:val="00DB0DBA"/>
    <w:rsid w:val="00DB3F75"/>
    <w:rsid w:val="00DB4A90"/>
    <w:rsid w:val="00DC2FAB"/>
    <w:rsid w:val="00DD3E34"/>
    <w:rsid w:val="00DD471B"/>
    <w:rsid w:val="00DE18BE"/>
    <w:rsid w:val="00DE5D33"/>
    <w:rsid w:val="00DE6D43"/>
    <w:rsid w:val="00DE73D4"/>
    <w:rsid w:val="00DF328C"/>
    <w:rsid w:val="00DF3D08"/>
    <w:rsid w:val="00E009E7"/>
    <w:rsid w:val="00E05099"/>
    <w:rsid w:val="00E05D86"/>
    <w:rsid w:val="00E06A02"/>
    <w:rsid w:val="00E16AFA"/>
    <w:rsid w:val="00E16F29"/>
    <w:rsid w:val="00E2611E"/>
    <w:rsid w:val="00E324EC"/>
    <w:rsid w:val="00E32A8F"/>
    <w:rsid w:val="00E33128"/>
    <w:rsid w:val="00E33D4E"/>
    <w:rsid w:val="00E41048"/>
    <w:rsid w:val="00E41C6B"/>
    <w:rsid w:val="00E4216D"/>
    <w:rsid w:val="00E42CAA"/>
    <w:rsid w:val="00E43A06"/>
    <w:rsid w:val="00E448EA"/>
    <w:rsid w:val="00E44A5D"/>
    <w:rsid w:val="00E45DA6"/>
    <w:rsid w:val="00E467EE"/>
    <w:rsid w:val="00E46BE8"/>
    <w:rsid w:val="00E479B2"/>
    <w:rsid w:val="00E52EEB"/>
    <w:rsid w:val="00E5347E"/>
    <w:rsid w:val="00E57DB5"/>
    <w:rsid w:val="00E60EB7"/>
    <w:rsid w:val="00E620A4"/>
    <w:rsid w:val="00E632C9"/>
    <w:rsid w:val="00E6736C"/>
    <w:rsid w:val="00E74CE6"/>
    <w:rsid w:val="00E74DED"/>
    <w:rsid w:val="00E80647"/>
    <w:rsid w:val="00E83254"/>
    <w:rsid w:val="00E8594C"/>
    <w:rsid w:val="00E87D17"/>
    <w:rsid w:val="00E92FC9"/>
    <w:rsid w:val="00E9331F"/>
    <w:rsid w:val="00E949A2"/>
    <w:rsid w:val="00E950F0"/>
    <w:rsid w:val="00E9563B"/>
    <w:rsid w:val="00EA0489"/>
    <w:rsid w:val="00EA1801"/>
    <w:rsid w:val="00EA6470"/>
    <w:rsid w:val="00EB230D"/>
    <w:rsid w:val="00EB74F8"/>
    <w:rsid w:val="00EC38B0"/>
    <w:rsid w:val="00EC4722"/>
    <w:rsid w:val="00EC50EA"/>
    <w:rsid w:val="00EC7158"/>
    <w:rsid w:val="00ED21D2"/>
    <w:rsid w:val="00ED3FD6"/>
    <w:rsid w:val="00ED43D9"/>
    <w:rsid w:val="00ED5193"/>
    <w:rsid w:val="00ED5AA3"/>
    <w:rsid w:val="00ED68D1"/>
    <w:rsid w:val="00EE06AA"/>
    <w:rsid w:val="00EE51D6"/>
    <w:rsid w:val="00EF212A"/>
    <w:rsid w:val="00EF6736"/>
    <w:rsid w:val="00F01225"/>
    <w:rsid w:val="00F01829"/>
    <w:rsid w:val="00F04628"/>
    <w:rsid w:val="00F10225"/>
    <w:rsid w:val="00F10B26"/>
    <w:rsid w:val="00F11A2F"/>
    <w:rsid w:val="00F138EB"/>
    <w:rsid w:val="00F1408C"/>
    <w:rsid w:val="00F15CD6"/>
    <w:rsid w:val="00F1665E"/>
    <w:rsid w:val="00F17B81"/>
    <w:rsid w:val="00F20A47"/>
    <w:rsid w:val="00F20BDF"/>
    <w:rsid w:val="00F238A8"/>
    <w:rsid w:val="00F259C7"/>
    <w:rsid w:val="00F259F6"/>
    <w:rsid w:val="00F26164"/>
    <w:rsid w:val="00F33005"/>
    <w:rsid w:val="00F40113"/>
    <w:rsid w:val="00F45A1A"/>
    <w:rsid w:val="00F46405"/>
    <w:rsid w:val="00F514A7"/>
    <w:rsid w:val="00F52300"/>
    <w:rsid w:val="00F55E5E"/>
    <w:rsid w:val="00F57152"/>
    <w:rsid w:val="00F63C26"/>
    <w:rsid w:val="00F659FC"/>
    <w:rsid w:val="00F65B43"/>
    <w:rsid w:val="00F70416"/>
    <w:rsid w:val="00F73000"/>
    <w:rsid w:val="00F83D1F"/>
    <w:rsid w:val="00F83DD5"/>
    <w:rsid w:val="00F86298"/>
    <w:rsid w:val="00F9090E"/>
    <w:rsid w:val="00F90C0D"/>
    <w:rsid w:val="00F934D8"/>
    <w:rsid w:val="00FA3543"/>
    <w:rsid w:val="00FA3C80"/>
    <w:rsid w:val="00FA6E8E"/>
    <w:rsid w:val="00FB02B7"/>
    <w:rsid w:val="00FB4D7B"/>
    <w:rsid w:val="00FB4E88"/>
    <w:rsid w:val="00FB55AA"/>
    <w:rsid w:val="00FC1389"/>
    <w:rsid w:val="00FC3C1B"/>
    <w:rsid w:val="00FC6EB3"/>
    <w:rsid w:val="00FD05C5"/>
    <w:rsid w:val="00FD0BAA"/>
    <w:rsid w:val="00FD28A0"/>
    <w:rsid w:val="00FE155B"/>
    <w:rsid w:val="00FE4897"/>
    <w:rsid w:val="00FF19F5"/>
    <w:rsid w:val="00FF22A3"/>
    <w:rsid w:val="00FF434F"/>
    <w:rsid w:val="00FF45A8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41B73-E821-4FB1-9861-2D2C8176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44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65471"/>
  </w:style>
  <w:style w:type="paragraph" w:styleId="a5">
    <w:name w:val="List Paragraph"/>
    <w:basedOn w:val="a"/>
    <w:uiPriority w:val="34"/>
    <w:qFormat/>
    <w:rsid w:val="005E1A6C"/>
    <w:pPr>
      <w:ind w:left="720"/>
      <w:contextualSpacing/>
    </w:pPr>
  </w:style>
  <w:style w:type="paragraph" w:styleId="a6">
    <w:name w:val="Subtitle"/>
    <w:basedOn w:val="a"/>
    <w:link w:val="a7"/>
    <w:qFormat/>
    <w:rsid w:val="002E7E40"/>
    <w:pPr>
      <w:spacing w:after="0" w:line="240" w:lineRule="auto"/>
      <w:jc w:val="both"/>
    </w:pPr>
    <w:rPr>
      <w:rFonts w:eastAsia="Times New Roman" w:cs="Times New Roman"/>
      <w:noProof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E7E4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8">
    <w:name w:val="Normal (Web)"/>
    <w:basedOn w:val="a"/>
    <w:uiPriority w:val="99"/>
    <w:rsid w:val="002E7E40"/>
    <w:pPr>
      <w:widowControl w:val="0"/>
      <w:suppressAutoHyphens/>
      <w:spacing w:after="0" w:line="240" w:lineRule="auto"/>
    </w:pPr>
    <w:rPr>
      <w:rFonts w:eastAsia="Bitstream Vera Sans" w:cs="Times New Roman"/>
      <w:sz w:val="24"/>
      <w:szCs w:val="24"/>
      <w:lang w:eastAsia="ru-RU"/>
    </w:rPr>
  </w:style>
  <w:style w:type="paragraph" w:customStyle="1" w:styleId="Default">
    <w:name w:val="Default"/>
    <w:rsid w:val="0028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36ABA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C06C3E"/>
  </w:style>
  <w:style w:type="character" w:customStyle="1" w:styleId="extendedtext-full">
    <w:name w:val="extendedtext-full"/>
    <w:basedOn w:val="a0"/>
    <w:rsid w:val="003A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6819-8D7C-41AB-A1E2-E5DD02EE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Полякова Надежда Сергеевна</cp:lastModifiedBy>
  <cp:revision>3</cp:revision>
  <cp:lastPrinted>2021-04-14T07:00:00Z</cp:lastPrinted>
  <dcterms:created xsi:type="dcterms:W3CDTF">2022-10-17T00:32:00Z</dcterms:created>
  <dcterms:modified xsi:type="dcterms:W3CDTF">2022-10-17T00:32:00Z</dcterms:modified>
</cp:coreProperties>
</file>