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25" w:rsidRDefault="000D0AE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51952">
        <w:rPr>
          <w:rFonts w:ascii="Times New Roman" w:hAnsi="Times New Roman" w:cs="Times New Roman"/>
          <w:b w:val="0"/>
          <w:sz w:val="26"/>
          <w:szCs w:val="26"/>
        </w:rPr>
        <w:t>Мониторинг реализации муниципальной программы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>«Развитие муниципальной службы в администрации Уссурийского городского округа» на 2017-202</w:t>
      </w:r>
      <w:r w:rsidR="000A3A70">
        <w:rPr>
          <w:rFonts w:ascii="Times New Roman" w:hAnsi="Times New Roman" w:cs="Times New Roman"/>
          <w:b w:val="0"/>
          <w:sz w:val="26"/>
          <w:szCs w:val="26"/>
        </w:rPr>
        <w:t>4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годы за </w:t>
      </w:r>
      <w:r w:rsidR="00B50B9E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626C3C">
        <w:rPr>
          <w:rFonts w:ascii="Times New Roman" w:hAnsi="Times New Roman" w:cs="Times New Roman"/>
          <w:b w:val="0"/>
          <w:sz w:val="26"/>
          <w:szCs w:val="26"/>
          <w:lang w:val="en-US"/>
        </w:rPr>
        <w:t>I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квартал 202</w:t>
      </w:r>
      <w:r w:rsidR="005B1400">
        <w:rPr>
          <w:rFonts w:ascii="Times New Roman" w:hAnsi="Times New Roman" w:cs="Times New Roman"/>
          <w:b w:val="0"/>
          <w:sz w:val="26"/>
          <w:szCs w:val="26"/>
        </w:rPr>
        <w:t>2</w:t>
      </w:r>
      <w:r w:rsidR="00D6484A" w:rsidRPr="00751952">
        <w:rPr>
          <w:rFonts w:ascii="Times New Roman" w:hAnsi="Times New Roman" w:cs="Times New Roman"/>
          <w:b w:val="0"/>
          <w:sz w:val="26"/>
          <w:szCs w:val="26"/>
        </w:rPr>
        <w:t xml:space="preserve"> года</w:t>
      </w:r>
    </w:p>
    <w:p w:rsidR="00BF4303" w:rsidRPr="00EF7225" w:rsidRDefault="00BF4303" w:rsidP="00EF7225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F7225">
        <w:rPr>
          <w:rFonts w:ascii="Times New Roman" w:hAnsi="Times New Roman" w:cs="Times New Roman"/>
          <w:b w:val="0"/>
          <w:sz w:val="26"/>
          <w:szCs w:val="26"/>
        </w:rPr>
        <w:t>Ответственный исполнитель</w:t>
      </w:r>
      <w:r w:rsidR="00CE6DA5" w:rsidRPr="00EF7225">
        <w:rPr>
          <w:rFonts w:ascii="Times New Roman" w:hAnsi="Times New Roman" w:cs="Times New Roman"/>
          <w:b w:val="0"/>
          <w:sz w:val="26"/>
          <w:szCs w:val="26"/>
        </w:rPr>
        <w:t>:</w:t>
      </w:r>
      <w:r w:rsidR="00526BBF" w:rsidRPr="00EF722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6484A" w:rsidRPr="00EF7225">
        <w:rPr>
          <w:rFonts w:ascii="Times New Roman" w:hAnsi="Times New Roman" w:cs="Times New Roman"/>
          <w:b w:val="0"/>
          <w:sz w:val="26"/>
          <w:szCs w:val="26"/>
        </w:rPr>
        <w:t>Отдел муниципальной службы и кадров аппарата администрации Уссурийского городского округа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559"/>
        <w:gridCol w:w="284"/>
        <w:gridCol w:w="850"/>
        <w:gridCol w:w="1134"/>
        <w:gridCol w:w="1125"/>
        <w:gridCol w:w="9"/>
        <w:gridCol w:w="2684"/>
        <w:gridCol w:w="9"/>
        <w:gridCol w:w="984"/>
        <w:gridCol w:w="9"/>
        <w:gridCol w:w="983"/>
        <w:gridCol w:w="9"/>
        <w:gridCol w:w="1134"/>
        <w:gridCol w:w="850"/>
      </w:tblGrid>
      <w:tr w:rsidR="00BF4303" w:rsidRPr="00751952" w:rsidTr="00746C0C">
        <w:trPr>
          <w:trHeight w:val="789"/>
        </w:trPr>
        <w:tc>
          <w:tcPr>
            <w:tcW w:w="81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мероприятия, контрольного события</w:t>
            </w:r>
          </w:p>
        </w:tc>
        <w:tc>
          <w:tcPr>
            <w:tcW w:w="1559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693" w:type="dxa"/>
            <w:gridSpan w:val="2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Фактический результат реализации мероприятия</w:t>
            </w:r>
          </w:p>
        </w:tc>
        <w:tc>
          <w:tcPr>
            <w:tcW w:w="3119" w:type="dxa"/>
            <w:gridSpan w:val="5"/>
            <w:tcBorders>
              <w:bottom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руб.</w:t>
            </w:r>
          </w:p>
        </w:tc>
        <w:tc>
          <w:tcPr>
            <w:tcW w:w="850" w:type="dxa"/>
            <w:vMerge w:val="restart"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Заключено контрактов на отчетную дату, тыс. руб.</w:t>
            </w:r>
          </w:p>
        </w:tc>
      </w:tr>
      <w:tr w:rsidR="00E96175" w:rsidRPr="00751952" w:rsidTr="00746C0C">
        <w:trPr>
          <w:trHeight w:val="964"/>
        </w:trPr>
        <w:tc>
          <w:tcPr>
            <w:tcW w:w="81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Ожидаемая</w:t>
            </w:r>
          </w:p>
        </w:tc>
        <w:tc>
          <w:tcPr>
            <w:tcW w:w="2693" w:type="dxa"/>
            <w:gridSpan w:val="2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на отчетную дату, тыс. руб</w:t>
            </w:r>
            <w:r w:rsidR="0097147C"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программой, тыс. руб.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на отчетную дату, тыс. руб.</w:t>
            </w:r>
          </w:p>
        </w:tc>
        <w:tc>
          <w:tcPr>
            <w:tcW w:w="850" w:type="dxa"/>
            <w:vMerge/>
          </w:tcPr>
          <w:p w:rsidR="00BF4303" w:rsidRPr="00751952" w:rsidRDefault="00BF4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175" w:rsidRPr="00751952" w:rsidTr="00746C0C">
        <w:tc>
          <w:tcPr>
            <w:tcW w:w="81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gridSpan w:val="2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F4303" w:rsidRPr="00751952" w:rsidRDefault="00BF4303" w:rsidP="00BF4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0FB" w:rsidRPr="00751952" w:rsidTr="00746C0C">
        <w:tc>
          <w:tcPr>
            <w:tcW w:w="11448" w:type="dxa"/>
            <w:gridSpan w:val="10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Задача №1. Наименование задачи: Использование современных и эффективных методов кадровой работы, позволяющих привлечь на муниципальную службу высококвалифицированных специалистов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FD00FB" w:rsidRPr="00751952" w:rsidTr="00746C0C">
        <w:tc>
          <w:tcPr>
            <w:tcW w:w="817" w:type="dxa"/>
            <w:tcBorders>
              <w:right w:val="single" w:sz="4" w:space="0" w:color="auto"/>
            </w:tcBorders>
          </w:tcPr>
          <w:p w:rsidR="00FD00FB" w:rsidRPr="00751952" w:rsidRDefault="00FD00FB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0631" w:type="dxa"/>
            <w:gridSpan w:val="9"/>
            <w:tcBorders>
              <w:right w:val="single" w:sz="4" w:space="0" w:color="auto"/>
            </w:tcBorders>
          </w:tcPr>
          <w:p w:rsidR="00FD00FB" w:rsidRPr="00030E81" w:rsidRDefault="00FD00FB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30E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Основное мероприятие. </w:t>
            </w:r>
            <w:r w:rsidR="00030E81" w:rsidRPr="00030E81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Комплектование вакантных должностей муниципальной службы квалифицированными кадрами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D00FB" w:rsidRPr="00751952" w:rsidRDefault="00751952" w:rsidP="00FD00F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7" w:type="dxa"/>
          </w:tcPr>
          <w:p w:rsidR="00030E81" w:rsidRPr="0015085A" w:rsidRDefault="00030E81" w:rsidP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эффективное использование кадрового резерва для замещения вакантных должностей муниципальной службы</w:t>
            </w:r>
          </w:p>
        </w:tc>
        <w:tc>
          <w:tcPr>
            <w:tcW w:w="1559" w:type="dxa"/>
          </w:tcPr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  <w:p w:rsidR="00030E81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B50B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</w:t>
            </w:r>
            <w:r w:rsidR="00B50B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50B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Default="00B06375" w:rsidP="003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>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квартале 2022 года из кадрового резерва администрации Уссурийского городского округа на должности муниципальной службы назначено 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 xml:space="preserve">все они относятся к ведущей 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группе должностей. За аналогичный период 2021 года из кадрового резерва назначено 4 муниципальных служащих, также ведущей группы должностей. С начала 2022 года из кадрового резерва назначено 9 муниципальных служащих, в том числе на ведущие должности 8 человек, 1 муниципальный служащий на должность главной группы. За 1 полугодие 2021 года из кадрового резерва назначено 7 муниципальных служащих на должности ведущей группы. 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50">
              <w:rPr>
                <w:rFonts w:ascii="Times New Roman" w:eastAsia="Times New Roman" w:hAnsi="Times New Roman" w:cs="Times New Roman"/>
              </w:rPr>
              <w:lastRenderedPageBreak/>
              <w:t>1.2 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977" w:type="dxa"/>
          </w:tcPr>
          <w:p w:rsidR="00030E81" w:rsidRPr="0015085A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конкурсных процедур для замещения вакантных должностей муниципальной службы</w:t>
            </w:r>
          </w:p>
        </w:tc>
        <w:tc>
          <w:tcPr>
            <w:tcW w:w="1559" w:type="dxa"/>
          </w:tcPr>
          <w:p w:rsidR="00B06375" w:rsidRDefault="00030E81" w:rsidP="00B063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 Апанасенко Е.А.</w:t>
            </w:r>
            <w:r w:rsidR="00B06375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06375"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 w:rsidR="00B06375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="00B06375"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Pr="00751952" w:rsidRDefault="00B06375" w:rsidP="00B063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Pr="00751952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6375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06375" w:rsidRPr="00751952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E81" w:rsidRDefault="00B06375" w:rsidP="00B06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3D2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D2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30E81" w:rsidRPr="00063D0B" w:rsidRDefault="0015085A" w:rsidP="0006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организовано проведение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140">
              <w:rPr>
                <w:rFonts w:ascii="Times New Roman" w:hAnsi="Times New Roman" w:cs="Times New Roman"/>
                <w:sz w:val="24"/>
                <w:szCs w:val="24"/>
              </w:rPr>
              <w:t xml:space="preserve">(АППГ-8)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на замещение вакантных должностей муниципальной службы, признаны состоявшимися 5 </w:t>
            </w:r>
            <w:r w:rsidR="008C71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(АППГ5)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конкурсов, в том числе </w:t>
            </w:r>
            <w:r w:rsidR="008C7140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в администрации Уссурийского городского округа</w:t>
            </w:r>
            <w:r w:rsidR="008C7140">
              <w:rPr>
                <w:rFonts w:ascii="Times New Roman" w:hAnsi="Times New Roman" w:cs="Times New Roman"/>
                <w:sz w:val="24"/>
                <w:szCs w:val="24"/>
              </w:rPr>
              <w:t xml:space="preserve"> и в управлении имущественных отношений администрации УГО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71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 управлении культуры администрации Уссурийского городского округа</w:t>
            </w:r>
            <w:proofErr w:type="gramStart"/>
            <w:r w:rsidR="008C71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7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D0B">
              <w:rPr>
                <w:rFonts w:ascii="Times New Roman" w:hAnsi="Times New Roman" w:cs="Times New Roman"/>
                <w:sz w:val="24"/>
                <w:szCs w:val="24"/>
              </w:rPr>
              <w:t>С нарастающим итогом с начала 2022 года  организовано 16 конкурсов на замещение вакантных должностей муниципальной службы, признано состоявшимися  10 конкурсов.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77" w:type="dxa"/>
          </w:tcPr>
          <w:p w:rsidR="00030E81" w:rsidRPr="0015085A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85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аттестации муниципальных служащих</w:t>
            </w:r>
          </w:p>
        </w:tc>
        <w:tc>
          <w:tcPr>
            <w:tcW w:w="1559" w:type="dxa"/>
          </w:tcPr>
          <w:p w:rsidR="00030E81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30E81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  <w:p w:rsidR="0015085A" w:rsidRDefault="0015085A" w:rsidP="0015085A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Pr="00751952" w:rsidRDefault="0015085A" w:rsidP="0015085A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Pr="00751952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15085A" w:rsidRPr="00751952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85A" w:rsidRDefault="0015085A" w:rsidP="001508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063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</w:t>
            </w:r>
            <w:r w:rsidR="00063D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63D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25" w:type="dxa"/>
          </w:tcPr>
          <w:p w:rsidR="00030E81" w:rsidRPr="00751952" w:rsidRDefault="00030E81" w:rsidP="00AC1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D2524" w:rsidRDefault="00063D0B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Распоряжением администрации Уссурийского городского округа от 29 апреля 2022 года № 589-л утвержден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5A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план-график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ат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 xml:space="preserve">тестации муниципальных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2 квартале 2022 года в соответствие с планом-графиком проведено 2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85A" w:rsidRPr="0014109F">
              <w:rPr>
                <w:rFonts w:ascii="Times New Roman" w:hAnsi="Times New Roman" w:cs="Times New Roman"/>
                <w:sz w:val="24"/>
                <w:szCs w:val="24"/>
              </w:rPr>
              <w:t>заседания аттестационной комиссии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Уссурийского городского округа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Аттестацию прошли 16 муниципальных служащих, в том числе 3 муниципальных служащих по главной группе должностей, 13 муниципальных служащих по ведущей группе должностей.</w:t>
            </w:r>
          </w:p>
          <w:p w:rsidR="00FD2524" w:rsidRDefault="00FD2524" w:rsidP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2022 года аттестация 5 муниципальных служащих проведена в Управлении по работе с территориями, 6 муниципальных служащих в управлении по опеке и попечительству.</w:t>
            </w:r>
          </w:p>
          <w:p w:rsidR="0015085A" w:rsidRDefault="00FD2524" w:rsidP="00F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начала 2022 года в администрации УГО аттестацию прошли 30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служащих.</w:t>
            </w:r>
            <w:r w:rsidR="001508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решения аттестационной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3A1694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соответствуют замещаемой должности муниципальной службы.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</w:tcPr>
          <w:p w:rsidR="00030E81" w:rsidRPr="003A1694" w:rsidRDefault="00030E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кадрового состава муниципальных служащих администрации Уссурийского городского</w:t>
            </w:r>
          </w:p>
        </w:tc>
        <w:tc>
          <w:tcPr>
            <w:tcW w:w="1559" w:type="dxa"/>
          </w:tcPr>
          <w:p w:rsidR="003A1694" w:rsidRDefault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</w:t>
            </w:r>
          </w:p>
          <w:p w:rsidR="00030E81" w:rsidRDefault="003A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F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</w:t>
            </w:r>
            <w:r w:rsidR="00FD25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5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25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D5F2F" w:rsidRDefault="003A1694" w:rsidP="00FD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кадрового состава администрации Уссурийского городского округа проводится ежеквартально. </w:t>
            </w:r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</w:t>
            </w:r>
            <w:r w:rsidR="009E5AE4">
              <w:rPr>
                <w:rFonts w:ascii="Times New Roman" w:hAnsi="Times New Roman" w:cs="Times New Roman"/>
                <w:sz w:val="24"/>
                <w:szCs w:val="24"/>
              </w:rPr>
              <w:t xml:space="preserve">2 квартала 2022 года в администрации УГО на должности муниципальной службы назначено 13 человек, в том числе 1 на высшую группу должностей, 1 на главную группу должностей, 11 на ведущую группу должностей. </w:t>
            </w:r>
            <w:proofErr w:type="gramStart"/>
            <w:r w:rsidR="009E5AE4">
              <w:rPr>
                <w:rFonts w:ascii="Times New Roman" w:hAnsi="Times New Roman" w:cs="Times New Roman"/>
                <w:sz w:val="24"/>
                <w:szCs w:val="24"/>
              </w:rPr>
              <w:t xml:space="preserve">С нарастающим итогом с начала 2022  года в администрации УГО (в том числе в отраслевых </w:t>
            </w:r>
            <w:r w:rsidR="009E5A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(функциональных) органах (с правом юридического лица) на муниципальные должности назначено 27 муниципальных служащих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70CA0">
              <w:rPr>
                <w:rFonts w:ascii="Times New Roman" w:hAnsi="Times New Roman" w:cs="Times New Roman"/>
                <w:sz w:val="24"/>
                <w:szCs w:val="24"/>
              </w:rPr>
              <w:t xml:space="preserve"> За аналогичный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период прошлого года </w:t>
            </w:r>
            <w:r w:rsidR="000D5F2F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Уссурийского городского округа 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на муниципальные должности назначено 29 человек.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030E81" w:rsidRPr="00751952" w:rsidTr="00746C0C">
        <w:tc>
          <w:tcPr>
            <w:tcW w:w="817" w:type="dxa"/>
          </w:tcPr>
          <w:p w:rsidR="00030E81" w:rsidRPr="00751952" w:rsidRDefault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77" w:type="dxa"/>
          </w:tcPr>
          <w:p w:rsidR="00030E81" w:rsidRPr="003A1694" w:rsidRDefault="00030E81" w:rsidP="00BD7D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 Информирование населения городского округа по вопросам назначения на должности муниципаль</w:t>
            </w:r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ной службы, и ее прохождения </w:t>
            </w:r>
            <w:proofErr w:type="spellStart"/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редств</w:t>
            </w:r>
            <w:r w:rsidR="00BD7D9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информации на официальном сайте в сети «Интернет», официальных печатных изданиях, интервью на телеканале «</w:t>
            </w:r>
            <w:proofErr w:type="spellStart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Pr="003A1694">
              <w:rPr>
                <w:rFonts w:ascii="Times New Roman" w:eastAsia="Times New Roman" w:hAnsi="Times New Roman" w:cs="Times New Roman"/>
                <w:sz w:val="24"/>
                <w:szCs w:val="24"/>
              </w:rPr>
              <w:t>», проведения личных консультаций</w:t>
            </w:r>
          </w:p>
        </w:tc>
        <w:tc>
          <w:tcPr>
            <w:tcW w:w="1559" w:type="dxa"/>
          </w:tcPr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Апанасенко Е.А.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Т.В.</w:t>
            </w:r>
          </w:p>
          <w:p w:rsidR="000D5F2F" w:rsidRDefault="000D5F2F" w:rsidP="000D5F2F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Pr="00751952" w:rsidRDefault="000D5F2F" w:rsidP="000D5F2F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Pr="00751952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D5F2F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0D5F2F" w:rsidRPr="00751952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0E81" w:rsidRDefault="000D5F2F" w:rsidP="000D5F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gridSpan w:val="2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31.12.2022</w:t>
            </w:r>
          </w:p>
        </w:tc>
        <w:tc>
          <w:tcPr>
            <w:tcW w:w="1134" w:type="dxa"/>
          </w:tcPr>
          <w:p w:rsidR="00030E81" w:rsidRPr="00751952" w:rsidRDefault="00030E81" w:rsidP="00FD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10.01.2022 по 3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1125" w:type="dxa"/>
          </w:tcPr>
          <w:p w:rsidR="00030E81" w:rsidRPr="00751952" w:rsidRDefault="00030E81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D20AF" w:rsidRDefault="000D5F2F" w:rsidP="00FD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Информация, связанная с наличием вакантных должностей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ипальной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службы и </w:t>
            </w:r>
            <w:proofErr w:type="gram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замещения указанных должностей размещается на официальном сайте администрации Уссурийского городского округа в разделе «Муниципальная служба». </w:t>
            </w:r>
            <w:proofErr w:type="gramStart"/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периоде подготовлено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и размещено на</w:t>
            </w:r>
            <w:r w:rsidR="00733A9E"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сайте </w:t>
            </w:r>
            <w:r w:rsidR="00733A9E"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Уссурийского городского округа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, в официальном печатном издании </w:t>
            </w:r>
            <w:r w:rsidR="00733A9E" w:rsidRPr="00751952">
              <w:rPr>
                <w:rFonts w:ascii="Times New Roman" w:hAnsi="Times New Roman" w:cs="Times New Roman"/>
                <w:sz w:val="24"/>
                <w:szCs w:val="24"/>
              </w:rPr>
              <w:t>администрации Уссурийского городского округа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76E8E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конкурсов на замещение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вакантных должностей муниципальной службы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и о результатах конкурсов на замещение вакантных должностей муниципальной службы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 с начала 2022 года 16 объявлений)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3A9E">
              <w:rPr>
                <w:rFonts w:ascii="Times New Roman" w:hAnsi="Times New Roman" w:cs="Times New Roman"/>
                <w:sz w:val="24"/>
                <w:szCs w:val="24"/>
              </w:rPr>
              <w:t>Ежемесячно на официальном сайте администрации Уссурийского городского округа размещалась</w:t>
            </w:r>
            <w:proofErr w:type="gramEnd"/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33A9E">
              <w:rPr>
                <w:rFonts w:ascii="Times New Roman" w:hAnsi="Times New Roman" w:cs="Times New Roman"/>
                <w:sz w:val="24"/>
                <w:szCs w:val="24"/>
              </w:rPr>
              <w:t>информация о наличии вакантных должностей.</w:t>
            </w:r>
            <w:proofErr w:type="gramEnd"/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Еженедельно в социальных сетях, на телеканале «</w:t>
            </w:r>
            <w:proofErr w:type="spellStart"/>
            <w:r w:rsidR="00733A9E">
              <w:rPr>
                <w:rFonts w:ascii="Times New Roman" w:hAnsi="Times New Roman" w:cs="Times New Roman"/>
                <w:sz w:val="24"/>
                <w:szCs w:val="24"/>
              </w:rPr>
              <w:t>Телемикс</w:t>
            </w:r>
            <w:proofErr w:type="spellEnd"/>
            <w:r w:rsidR="00733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Новости» размещалась актуальная информация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вакантных должностей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, за отчетный период размещено 1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объявлений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 xml:space="preserve"> (с нарастающим итогом с начала года 25 объявлений)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A9E">
              <w:rPr>
                <w:rFonts w:ascii="Times New Roman" w:hAnsi="Times New Roman" w:cs="Times New Roman"/>
                <w:sz w:val="24"/>
                <w:szCs w:val="24"/>
              </w:rPr>
              <w:t xml:space="preserve">Также на официальном сайте администрации Уссурийского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размещены 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имуществе и обязательствах имущественного характера муниципальных служащих и руководителей муниципальных учреждений.</w:t>
            </w:r>
          </w:p>
          <w:p w:rsidR="000D5F2F" w:rsidRDefault="000D5F2F" w:rsidP="007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>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тчетном периоде проведено 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0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  индивидуальных консультаций </w:t>
            </w:r>
            <w:r w:rsidR="005C515F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оформления приема на работу, прохождения медици</w:t>
            </w:r>
            <w:r w:rsidR="007017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осмотра, </w:t>
            </w:r>
            <w:r w:rsidRPr="00FA7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представления сведений о доходах (расходах),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030E81" w:rsidRPr="00751952" w:rsidRDefault="00030E81" w:rsidP="00030E8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11448" w:type="dxa"/>
            <w:gridSpan w:val="10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№ 2. Повышение уровня профессиональной подготовки муниципальных служащих администрации Уссурийского городского округа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FE2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1" w:type="dxa"/>
            <w:gridSpan w:val="9"/>
          </w:tcPr>
          <w:p w:rsidR="00BD7D9F" w:rsidRPr="00751952" w:rsidRDefault="00BD7D9F" w:rsidP="00E07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мероприятий,  направленных на повышение профессионализма муниципальных служащих.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617,90</w:t>
            </w:r>
          </w:p>
        </w:tc>
        <w:tc>
          <w:tcPr>
            <w:tcW w:w="992" w:type="dxa"/>
            <w:gridSpan w:val="2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850" w:type="dxa"/>
          </w:tcPr>
          <w:p w:rsidR="00BD7D9F" w:rsidRPr="00B973A4" w:rsidRDefault="00BD7D9F" w:rsidP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135,07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631" w:type="dxa"/>
            <w:gridSpan w:val="9"/>
          </w:tcPr>
          <w:p w:rsidR="00BD7D9F" w:rsidRPr="00751952" w:rsidRDefault="00BD7D9F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занятий с муниципальными служащими по вопросам прохождения муниципальной службы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D7D9F" w:rsidRPr="00B973A4" w:rsidRDefault="00BD7D9F" w:rsidP="007B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B973A4" w:rsidRDefault="00BD7D9F" w:rsidP="00374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D7D9F" w:rsidRPr="00751952" w:rsidRDefault="00BD7D9F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один этап</w:t>
            </w:r>
          </w:p>
        </w:tc>
        <w:tc>
          <w:tcPr>
            <w:tcW w:w="1843" w:type="dxa"/>
            <w:gridSpan w:val="2"/>
          </w:tcPr>
          <w:p w:rsidR="00BD7D9F" w:rsidRDefault="00BD7D9F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тепанова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 w:rsidP="00E96175">
            <w:pPr>
              <w:ind w:right="-8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Борисевич Ю.А.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Медуницын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Чаус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Шиндина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0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D7D9F" w:rsidRPr="00751952" w:rsidRDefault="00BD7D9F" w:rsidP="0070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 w:rsidR="00701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017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BD7D9F" w:rsidRPr="00751952" w:rsidRDefault="00BD7D9F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B81A32" w:rsidRPr="00B81A32" w:rsidRDefault="00BD7D9F" w:rsidP="00B81A32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0EA8">
              <w:rPr>
                <w:rFonts w:ascii="Times New Roman" w:hAnsi="Times New Roman" w:cs="Times New Roman"/>
                <w:sz w:val="24"/>
                <w:szCs w:val="24"/>
              </w:rPr>
              <w:t>В отчетном периоде отделом муниципальной службы и кадров проведено занятие с должностными лицами, ответственными за ведение кадрового делопроизводства</w:t>
            </w:r>
            <w:r w:rsidR="0070175C" w:rsidRPr="00B81A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4316" w:rsidRPr="00B81A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81A32" w:rsidRPr="00B81A32">
              <w:rPr>
                <w:rFonts w:ascii="Times New Roman" w:hAnsi="Times New Roman"/>
                <w:sz w:val="24"/>
                <w:szCs w:val="24"/>
              </w:rPr>
              <w:t xml:space="preserve">8 и 9 июня 2022 года в сопровождении слайдовой презентации проведено обучение муниципальных служащих по вопросам соблюдения Кодекса этики и служебного поведения муниципальных служащих, а также </w:t>
            </w:r>
            <w:r w:rsidR="00B81A32" w:rsidRPr="00B81A3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антикоррупционного законодательства. 151 муниципальный служащий присутствовал на этом обучении. </w:t>
            </w:r>
            <w:proofErr w:type="gramEnd"/>
          </w:p>
          <w:p w:rsidR="00BD7D9F" w:rsidRDefault="00E94316" w:rsidP="00720EA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Осуществлена рассылка распоряжения Правительства РФ от 26 мая 2005 года № 667-р и Указа Президента РФ от 25 апреля 2022 года № 232, в соответствии с которыми утверждена форма анкеты муниципального служащего. Также осуществлена рассылка обзора Министерства труда РФ «Практика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целях противодействия коррупции</w:t>
            </w:r>
            <w:r w:rsidR="00B81A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A6" w:rsidRPr="00B913CC" w:rsidRDefault="002330A6" w:rsidP="00B913C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D7D9F" w:rsidRPr="00751952" w:rsidRDefault="00BD7D9F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92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Переподготовка и повышение квалификации муниципальных служащих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1134" w:type="dxa"/>
          </w:tcPr>
          <w:p w:rsidR="00BD7D9F" w:rsidRPr="00B973A4" w:rsidRDefault="00452F6C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304,722</w:t>
            </w:r>
          </w:p>
        </w:tc>
        <w:tc>
          <w:tcPr>
            <w:tcW w:w="850" w:type="dxa"/>
          </w:tcPr>
          <w:p w:rsidR="00BD7D9F" w:rsidRPr="00B973A4" w:rsidRDefault="00452F6C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362,04</w:t>
            </w:r>
          </w:p>
        </w:tc>
      </w:tr>
      <w:tr w:rsidR="009D1E4E" w:rsidRPr="00751952" w:rsidTr="00A74D36">
        <w:tc>
          <w:tcPr>
            <w:tcW w:w="817" w:type="dxa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2.2.1 </w:t>
            </w:r>
          </w:p>
        </w:tc>
        <w:tc>
          <w:tcPr>
            <w:tcW w:w="2977" w:type="dxa"/>
          </w:tcPr>
          <w:p w:rsidR="009D1E4E" w:rsidRPr="00751952" w:rsidRDefault="009D1E4E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образовательными учреждениями на проведение переподготовки и повышения квалификации муниципальных служащих</w:t>
            </w:r>
          </w:p>
        </w:tc>
        <w:tc>
          <w:tcPr>
            <w:tcW w:w="1843" w:type="dxa"/>
            <w:gridSpan w:val="2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</w:tcPr>
          <w:p w:rsidR="009D1E4E" w:rsidRPr="00751952" w:rsidRDefault="009D1E4E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E4E" w:rsidRPr="00751952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D1E4E" w:rsidRPr="00751952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Merge w:val="restart"/>
          </w:tcPr>
          <w:p w:rsidR="009D1E4E" w:rsidRPr="00751952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2 квартале 2022 года с образовательными организациями заключено 9 договоров  на обучение 47 сотрудников на общую сумму 145500 рублей. С нарастающим итогом с начала 2022 года заключено 11 договоров на обучение 51 сотрудника на общую сумму 233350 руб.; 9 договоров исполнено, услуги оплачены на общую сумму 207550 руб.</w:t>
            </w:r>
          </w:p>
        </w:tc>
        <w:tc>
          <w:tcPr>
            <w:tcW w:w="993" w:type="dxa"/>
            <w:gridSpan w:val="2"/>
          </w:tcPr>
          <w:p w:rsidR="009D1E4E" w:rsidRPr="00751952" w:rsidRDefault="009D1E4E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992" w:type="dxa"/>
            <w:gridSpan w:val="2"/>
          </w:tcPr>
          <w:p w:rsidR="009D1E4E" w:rsidRPr="00751952" w:rsidRDefault="009D1E4E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417,90</w:t>
            </w:r>
          </w:p>
        </w:tc>
        <w:tc>
          <w:tcPr>
            <w:tcW w:w="1143" w:type="dxa"/>
            <w:gridSpan w:val="2"/>
          </w:tcPr>
          <w:p w:rsidR="009D1E4E" w:rsidRPr="00B973A4" w:rsidRDefault="009D1E4E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207,55</w:t>
            </w:r>
          </w:p>
        </w:tc>
        <w:tc>
          <w:tcPr>
            <w:tcW w:w="850" w:type="dxa"/>
          </w:tcPr>
          <w:p w:rsidR="009D1E4E" w:rsidRPr="00B973A4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233,35</w:t>
            </w:r>
          </w:p>
        </w:tc>
      </w:tr>
      <w:tr w:rsidR="009D1E4E" w:rsidRPr="00751952" w:rsidTr="00A74D36">
        <w:tc>
          <w:tcPr>
            <w:tcW w:w="817" w:type="dxa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2977" w:type="dxa"/>
          </w:tcPr>
          <w:p w:rsidR="009D1E4E" w:rsidRPr="00751952" w:rsidRDefault="009D1E4E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процесса обучения муниципальных служащих</w:t>
            </w:r>
          </w:p>
        </w:tc>
        <w:tc>
          <w:tcPr>
            <w:tcW w:w="1843" w:type="dxa"/>
            <w:gridSpan w:val="2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850" w:type="dxa"/>
          </w:tcPr>
          <w:p w:rsidR="009D1E4E" w:rsidRPr="00751952" w:rsidRDefault="009D1E4E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D1E4E" w:rsidRPr="00751952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</w:tcPr>
          <w:p w:rsidR="009D1E4E" w:rsidRPr="00751952" w:rsidRDefault="009D1E4E" w:rsidP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vMerge/>
          </w:tcPr>
          <w:p w:rsidR="009D1E4E" w:rsidRPr="00751952" w:rsidRDefault="009D1E4E" w:rsidP="00720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9D1E4E" w:rsidRPr="00751952" w:rsidRDefault="009D1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7D9F" w:rsidRPr="00751952" w:rsidTr="00746C0C">
        <w:tc>
          <w:tcPr>
            <w:tcW w:w="817" w:type="dxa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631" w:type="dxa"/>
            <w:gridSpan w:val="9"/>
          </w:tcPr>
          <w:p w:rsidR="00BD7D9F" w:rsidRPr="00751952" w:rsidRDefault="00BD7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Организация подписки на периодические печатные издания</w:t>
            </w:r>
          </w:p>
        </w:tc>
        <w:tc>
          <w:tcPr>
            <w:tcW w:w="993" w:type="dxa"/>
            <w:gridSpan w:val="2"/>
          </w:tcPr>
          <w:p w:rsidR="00BD7D9F" w:rsidRPr="00751952" w:rsidRDefault="00BD7D9F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</w:tcPr>
          <w:p w:rsidR="00BD7D9F" w:rsidRPr="00751952" w:rsidRDefault="00BD7D9F" w:rsidP="00723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34" w:type="dxa"/>
          </w:tcPr>
          <w:p w:rsidR="00BD7D9F" w:rsidRPr="00751952" w:rsidRDefault="00452F6C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97,172</w:t>
            </w:r>
          </w:p>
        </w:tc>
        <w:tc>
          <w:tcPr>
            <w:tcW w:w="850" w:type="dxa"/>
          </w:tcPr>
          <w:p w:rsidR="00BD7D9F" w:rsidRPr="00751952" w:rsidRDefault="009D1E4E" w:rsidP="00723B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128,69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2.3.1 </w:t>
            </w:r>
          </w:p>
        </w:tc>
        <w:tc>
          <w:tcPr>
            <w:tcW w:w="2977" w:type="dxa"/>
          </w:tcPr>
          <w:p w:rsidR="00452F6C" w:rsidRPr="00751952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Формирование перечня периодических изданий на основании заявок из отраслевых (функциональных) органов администрации</w:t>
            </w:r>
          </w:p>
        </w:tc>
        <w:tc>
          <w:tcPr>
            <w:tcW w:w="1559" w:type="dxa"/>
          </w:tcPr>
          <w:p w:rsidR="00452F6C" w:rsidRPr="00751952" w:rsidRDefault="00452F6C" w:rsidP="00A74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01.04.2022 по</w:t>
            </w:r>
          </w:p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24.04.2022;</w:t>
            </w:r>
          </w:p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03.08.2022 по 24.08.2022;</w:t>
            </w:r>
          </w:p>
          <w:p w:rsidR="00452F6C" w:rsidRPr="00697DEC" w:rsidRDefault="00452F6C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02.11.2022 по 23.11.2022</w:t>
            </w:r>
          </w:p>
        </w:tc>
        <w:tc>
          <w:tcPr>
            <w:tcW w:w="1134" w:type="dxa"/>
          </w:tcPr>
          <w:p w:rsidR="00452F6C" w:rsidRPr="00697DEC" w:rsidRDefault="00452F6C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01.07.2022 по 30.09.2022</w:t>
            </w:r>
          </w:p>
        </w:tc>
        <w:tc>
          <w:tcPr>
            <w:tcW w:w="1125" w:type="dxa"/>
          </w:tcPr>
          <w:p w:rsidR="00452F6C" w:rsidRPr="00697DEC" w:rsidRDefault="00452F6C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2693" w:type="dxa"/>
            <w:gridSpan w:val="2"/>
            <w:vMerge w:val="restart"/>
          </w:tcPr>
          <w:p w:rsidR="00452F6C" w:rsidRDefault="00452F6C" w:rsidP="009D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июня 2022 года заключен договор с ФГУП «Почта России» на оказание услуги по поставке 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2 полугодии 2022 года 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периодических изданий на основании заявок из отраслевых (функциональных) органов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сумму 81466,20 руб.</w:t>
            </w:r>
          </w:p>
          <w:p w:rsidR="00452F6C" w:rsidRDefault="00452F6C" w:rsidP="009D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осуществлялась доставка 11 периодических изданий в рамках муниципального контракта, заключенного в декабре 2021 года.</w:t>
            </w:r>
          </w:p>
          <w:p w:rsidR="00452F6C" w:rsidRPr="00751952" w:rsidRDefault="00452F6C" w:rsidP="009D1E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Также заключен договор на поставку статистических сборников на сумму 47222 руб.</w:t>
            </w:r>
          </w:p>
        </w:tc>
        <w:tc>
          <w:tcPr>
            <w:tcW w:w="993" w:type="dxa"/>
            <w:gridSpan w:val="2"/>
          </w:tcPr>
          <w:p w:rsidR="00452F6C" w:rsidRPr="00751952" w:rsidRDefault="00452F6C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452F6C" w:rsidRPr="00751952" w:rsidRDefault="00452F6C" w:rsidP="0078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52F6C" w:rsidRPr="00751952" w:rsidRDefault="00452F6C" w:rsidP="00F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97,172</w:t>
            </w:r>
          </w:p>
        </w:tc>
        <w:tc>
          <w:tcPr>
            <w:tcW w:w="850" w:type="dxa"/>
          </w:tcPr>
          <w:p w:rsidR="00452F6C" w:rsidRPr="00751952" w:rsidRDefault="00452F6C" w:rsidP="00F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128,69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2.3.2.</w:t>
            </w:r>
          </w:p>
        </w:tc>
        <w:tc>
          <w:tcPr>
            <w:tcW w:w="2977" w:type="dxa"/>
          </w:tcPr>
          <w:p w:rsidR="00452F6C" w:rsidRPr="00751952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Подготовка, согласование и заключение договоров на оказание услуги на подписку на периодические издания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приобретение статистических сборников </w:t>
            </w:r>
          </w:p>
        </w:tc>
        <w:tc>
          <w:tcPr>
            <w:tcW w:w="1559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Курилко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gridSpan w:val="2"/>
          </w:tcPr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27.04.2022 по</w:t>
            </w:r>
          </w:p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22.05.2022;</w:t>
            </w:r>
          </w:p>
          <w:p w:rsidR="00452F6C" w:rsidRPr="00697DEC" w:rsidRDefault="00452F6C" w:rsidP="001C6F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26.08.2022 по 14.09.2022;</w:t>
            </w:r>
          </w:p>
          <w:p w:rsidR="00452F6C" w:rsidRPr="00697DEC" w:rsidRDefault="00452F6C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05.11.2022 по 07.12.2022</w:t>
            </w:r>
          </w:p>
        </w:tc>
        <w:tc>
          <w:tcPr>
            <w:tcW w:w="1134" w:type="dxa"/>
          </w:tcPr>
          <w:p w:rsidR="00452F6C" w:rsidRPr="00697DEC" w:rsidRDefault="00452F6C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с 27.04.2022 по</w:t>
            </w:r>
          </w:p>
          <w:p w:rsidR="00452F6C" w:rsidRPr="00697DEC" w:rsidRDefault="00452F6C" w:rsidP="00E374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22.05.2022;</w:t>
            </w:r>
          </w:p>
          <w:p w:rsidR="00452F6C" w:rsidRPr="00697DEC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452F6C" w:rsidRPr="00697DEC" w:rsidRDefault="00452F6C" w:rsidP="0069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DEC"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693" w:type="dxa"/>
            <w:gridSpan w:val="2"/>
            <w:vMerge/>
          </w:tcPr>
          <w:p w:rsidR="00452F6C" w:rsidRPr="00751952" w:rsidRDefault="00452F6C" w:rsidP="00FE208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452F6C" w:rsidRPr="00751952" w:rsidRDefault="00452F6C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gridSpan w:val="2"/>
          </w:tcPr>
          <w:p w:rsidR="00452F6C" w:rsidRPr="00751952" w:rsidRDefault="00452F6C" w:rsidP="0003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143" w:type="dxa"/>
            <w:gridSpan w:val="2"/>
          </w:tcPr>
          <w:p w:rsidR="00452F6C" w:rsidRPr="00751952" w:rsidRDefault="00452F6C" w:rsidP="00F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97,172</w:t>
            </w:r>
          </w:p>
        </w:tc>
        <w:tc>
          <w:tcPr>
            <w:tcW w:w="850" w:type="dxa"/>
          </w:tcPr>
          <w:p w:rsidR="00452F6C" w:rsidRPr="00751952" w:rsidRDefault="00452F6C" w:rsidP="00F54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128,69</w:t>
            </w:r>
          </w:p>
        </w:tc>
      </w:tr>
      <w:tr w:rsidR="00452F6C" w:rsidRPr="00751952" w:rsidTr="00746C0C">
        <w:tc>
          <w:tcPr>
            <w:tcW w:w="11448" w:type="dxa"/>
            <w:gridSpan w:val="10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Задача №3. Профилактика заболеваний, препятствующих прохождению муниципальной службы, с целью уменьшения потерь, связанных с временной нетрудоспособностью муниципальных служащих</w:t>
            </w:r>
          </w:p>
        </w:tc>
        <w:tc>
          <w:tcPr>
            <w:tcW w:w="993" w:type="dxa"/>
            <w:gridSpan w:val="2"/>
          </w:tcPr>
          <w:p w:rsidR="00452F6C" w:rsidRPr="00751952" w:rsidRDefault="00452F6C" w:rsidP="00A74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992" w:type="dxa"/>
            <w:gridSpan w:val="2"/>
          </w:tcPr>
          <w:p w:rsidR="00452F6C" w:rsidRPr="00751952" w:rsidRDefault="00452F6C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</w:tcPr>
          <w:p w:rsidR="00452F6C" w:rsidRPr="00751952" w:rsidRDefault="00452F6C" w:rsidP="002B14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2F6C" w:rsidRPr="00751952" w:rsidRDefault="00452F6C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1" w:type="dxa"/>
            <w:gridSpan w:val="9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минимизацию случаев заболевания муниципальных служащих</w:t>
            </w:r>
          </w:p>
        </w:tc>
        <w:tc>
          <w:tcPr>
            <w:tcW w:w="993" w:type="dxa"/>
            <w:gridSpan w:val="2"/>
          </w:tcPr>
          <w:p w:rsidR="00452F6C" w:rsidRPr="00751952" w:rsidRDefault="00452F6C" w:rsidP="00B01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992" w:type="dxa"/>
            <w:gridSpan w:val="2"/>
          </w:tcPr>
          <w:p w:rsidR="00452F6C" w:rsidRPr="00751952" w:rsidRDefault="00452F6C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1740,00</w:t>
            </w:r>
          </w:p>
        </w:tc>
        <w:tc>
          <w:tcPr>
            <w:tcW w:w="1134" w:type="dxa"/>
          </w:tcPr>
          <w:p w:rsidR="00452F6C" w:rsidRPr="00751952" w:rsidRDefault="00452F6C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2F6C" w:rsidRPr="00751952" w:rsidRDefault="00452F6C" w:rsidP="0078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631" w:type="dxa"/>
            <w:gridSpan w:val="9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 Проведение ежегодной диспансеризации муниципальных служащих</w:t>
            </w:r>
          </w:p>
        </w:tc>
        <w:tc>
          <w:tcPr>
            <w:tcW w:w="993" w:type="dxa"/>
            <w:gridSpan w:val="2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77" w:type="dxa"/>
          </w:tcPr>
          <w:p w:rsidR="00452F6C" w:rsidRPr="00751952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Подготовка пакета документов для организации электронного аукциона на проведение диспансеризации муниципальных служащих</w:t>
            </w:r>
          </w:p>
        </w:tc>
        <w:tc>
          <w:tcPr>
            <w:tcW w:w="1559" w:type="dxa"/>
          </w:tcPr>
          <w:p w:rsidR="00452F6C" w:rsidRDefault="00452F6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52F6C" w:rsidRPr="00751952" w:rsidRDefault="00452F6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452F6C" w:rsidRPr="00751952" w:rsidRDefault="00452F6C" w:rsidP="005E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5" w:type="dxa"/>
          </w:tcPr>
          <w:p w:rsidR="00452F6C" w:rsidRPr="00751952" w:rsidRDefault="00452F6C" w:rsidP="00133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01.10.202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</w:tcPr>
          <w:p w:rsidR="00452F6C" w:rsidRPr="007C4CF6" w:rsidRDefault="00452F6C" w:rsidP="00452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подготовки документации на проведение электронного аукциона по диспансеризации муниципальных служащих сформированы списки лиц, подлежащих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диспансеризации в 2022 году, направлены запросы в 5 медицинских учреждений о предоставлении ценовых предложений,</w:t>
            </w:r>
            <w:r w:rsidR="009E39E6">
              <w:rPr>
                <w:rFonts w:ascii="Times New Roman" w:hAnsi="Times New Roman" w:cs="Times New Roman"/>
                <w:sz w:val="24"/>
                <w:szCs w:val="24"/>
              </w:rPr>
              <w:t xml:space="preserve"> получены ответы от 3 медицинских учреждений, на основании которых сформирована начальная (максимальная) цена контракта. В связи с повышением цен на медицинские услуги, запрошено дополнительное финансирование на диспансеризацию.</w:t>
            </w:r>
          </w:p>
        </w:tc>
        <w:tc>
          <w:tcPr>
            <w:tcW w:w="993" w:type="dxa"/>
            <w:gridSpan w:val="2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452F6C" w:rsidRPr="00751952" w:rsidRDefault="00452F6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</w:tcPr>
          <w:p w:rsidR="00452F6C" w:rsidRPr="00751952" w:rsidRDefault="00452F6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452F6C" w:rsidRPr="00751952" w:rsidRDefault="00452F6C" w:rsidP="003521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3.1.2. </w:t>
            </w:r>
          </w:p>
        </w:tc>
        <w:tc>
          <w:tcPr>
            <w:tcW w:w="2977" w:type="dxa"/>
          </w:tcPr>
          <w:p w:rsidR="00452F6C" w:rsidRPr="005E3757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Подготовка списков муниципальных служащих, направляемых для прохождения диспансеризации</w:t>
            </w:r>
          </w:p>
        </w:tc>
        <w:tc>
          <w:tcPr>
            <w:tcW w:w="1559" w:type="dxa"/>
          </w:tcPr>
          <w:p w:rsidR="00452F6C" w:rsidRDefault="00452F6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52F6C" w:rsidRPr="005E3757" w:rsidRDefault="00452F6C" w:rsidP="00DF3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С 02.09.202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30.09.202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5" w:type="dxa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 02.09.2022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452F6C" w:rsidRPr="00FC3A2E" w:rsidRDefault="009E39E6" w:rsidP="009E39E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Сформирован список на 243 муниципальных служащих.</w:t>
            </w:r>
          </w:p>
        </w:tc>
        <w:tc>
          <w:tcPr>
            <w:tcW w:w="993" w:type="dxa"/>
            <w:gridSpan w:val="2"/>
          </w:tcPr>
          <w:p w:rsidR="00452F6C" w:rsidRPr="00FC3A2E" w:rsidRDefault="00452F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52F6C" w:rsidRPr="00FC3A2E" w:rsidRDefault="00452F6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452F6C" w:rsidRPr="00FC3A2E" w:rsidRDefault="00452F6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452F6C" w:rsidRPr="00FC3A2E" w:rsidRDefault="00452F6C" w:rsidP="0035211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t>3.1.3 .</w:t>
            </w:r>
          </w:p>
        </w:tc>
        <w:tc>
          <w:tcPr>
            <w:tcW w:w="2977" w:type="dxa"/>
          </w:tcPr>
          <w:p w:rsidR="00452F6C" w:rsidRPr="005E3757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Осуществление закупки для нужд администрации Уссурийского городского округа (проведение диспансеризации муниципальных служащих)</w:t>
            </w:r>
          </w:p>
          <w:p w:rsidR="00452F6C" w:rsidRPr="005E3757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2F6C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52F6C" w:rsidRPr="005E3757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01.07.202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30.09.202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25" w:type="dxa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01.10.202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 xml:space="preserve"> по 01.11.202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452F6C" w:rsidRPr="00FC3A2E" w:rsidRDefault="00452F6C" w:rsidP="009B023A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мероприятие запланировано на 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993" w:type="dxa"/>
            <w:gridSpan w:val="2"/>
          </w:tcPr>
          <w:p w:rsidR="00452F6C" w:rsidRPr="00FC3A2E" w:rsidRDefault="00452F6C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1740,00</w:t>
            </w:r>
          </w:p>
        </w:tc>
        <w:tc>
          <w:tcPr>
            <w:tcW w:w="992" w:type="dxa"/>
            <w:gridSpan w:val="2"/>
          </w:tcPr>
          <w:p w:rsidR="00452F6C" w:rsidRPr="00FC3A2E" w:rsidRDefault="00452F6C" w:rsidP="003743E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1740,00</w:t>
            </w:r>
          </w:p>
        </w:tc>
        <w:tc>
          <w:tcPr>
            <w:tcW w:w="1143" w:type="dxa"/>
            <w:gridSpan w:val="2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452F6C" w:rsidRPr="00751952" w:rsidTr="00746C0C">
        <w:tc>
          <w:tcPr>
            <w:tcW w:w="817" w:type="dxa"/>
          </w:tcPr>
          <w:p w:rsidR="00452F6C" w:rsidRPr="00751952" w:rsidRDefault="00452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3.1.4 .</w:t>
            </w:r>
          </w:p>
        </w:tc>
        <w:tc>
          <w:tcPr>
            <w:tcW w:w="2977" w:type="dxa"/>
          </w:tcPr>
          <w:p w:rsidR="00452F6C" w:rsidRPr="005E3757" w:rsidRDefault="00452F6C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диспансеризации муниципальными служащими</w:t>
            </w:r>
          </w:p>
        </w:tc>
        <w:tc>
          <w:tcPr>
            <w:tcW w:w="1559" w:type="dxa"/>
          </w:tcPr>
          <w:p w:rsidR="00452F6C" w:rsidRDefault="00452F6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Звездина</w:t>
            </w:r>
            <w:proofErr w:type="spellEnd"/>
            <w:r w:rsidRPr="005E3757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452F6C" w:rsidRPr="005E3757" w:rsidRDefault="00452F6C" w:rsidP="00352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757">
              <w:rPr>
                <w:rFonts w:ascii="Times New Roman" w:hAnsi="Times New Roman" w:cs="Times New Roman"/>
                <w:sz w:val="24"/>
                <w:szCs w:val="24"/>
              </w:rPr>
              <w:t>Косач А.В.</w:t>
            </w:r>
          </w:p>
        </w:tc>
        <w:tc>
          <w:tcPr>
            <w:tcW w:w="1134" w:type="dxa"/>
            <w:gridSpan w:val="2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134" w:type="dxa"/>
          </w:tcPr>
          <w:p w:rsidR="00452F6C" w:rsidRPr="00FC3A2E" w:rsidRDefault="00452F6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25" w:type="dxa"/>
          </w:tcPr>
          <w:p w:rsidR="00452F6C" w:rsidRPr="00FC3A2E" w:rsidRDefault="00452F6C" w:rsidP="00D9122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До 30.11.202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93" w:type="dxa"/>
            <w:gridSpan w:val="2"/>
          </w:tcPr>
          <w:p w:rsidR="00452F6C" w:rsidRPr="00FB6687" w:rsidRDefault="00452F6C" w:rsidP="007C4CF6">
            <w:pPr>
              <w:pStyle w:val="ConsPlusNormal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плану-графику мероприятие запланировано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C4C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2022 года</w:t>
            </w:r>
          </w:p>
        </w:tc>
        <w:tc>
          <w:tcPr>
            <w:tcW w:w="993" w:type="dxa"/>
            <w:gridSpan w:val="2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992" w:type="dxa"/>
            <w:gridSpan w:val="2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1143" w:type="dxa"/>
            <w:gridSpan w:val="2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  <w:tc>
          <w:tcPr>
            <w:tcW w:w="850" w:type="dxa"/>
          </w:tcPr>
          <w:p w:rsidR="00452F6C" w:rsidRPr="00FC3A2E" w:rsidRDefault="00452F6C" w:rsidP="007809E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C3A2E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9E39E6" w:rsidRPr="00751952" w:rsidTr="00746C0C">
        <w:tc>
          <w:tcPr>
            <w:tcW w:w="817" w:type="dxa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9" w:colLast="9"/>
          </w:p>
        </w:tc>
        <w:tc>
          <w:tcPr>
            <w:tcW w:w="2977" w:type="dxa"/>
          </w:tcPr>
          <w:p w:rsidR="009E39E6" w:rsidRPr="00751952" w:rsidRDefault="009E39E6" w:rsidP="0035211B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E39E6" w:rsidRPr="00751952" w:rsidRDefault="009E39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</w:tcPr>
          <w:p w:rsidR="009E39E6" w:rsidRPr="00751952" w:rsidRDefault="009E39E6" w:rsidP="00D9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2357,90</w:t>
            </w:r>
          </w:p>
        </w:tc>
        <w:tc>
          <w:tcPr>
            <w:tcW w:w="992" w:type="dxa"/>
            <w:gridSpan w:val="2"/>
          </w:tcPr>
          <w:p w:rsidR="009E39E6" w:rsidRPr="00751952" w:rsidRDefault="009E39E6" w:rsidP="00FB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2357,90</w:t>
            </w:r>
          </w:p>
        </w:tc>
        <w:tc>
          <w:tcPr>
            <w:tcW w:w="1143" w:type="dxa"/>
            <w:gridSpan w:val="2"/>
          </w:tcPr>
          <w:p w:rsidR="009E39E6" w:rsidRPr="00B973A4" w:rsidRDefault="009E39E6" w:rsidP="00F5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304,722</w:t>
            </w:r>
          </w:p>
        </w:tc>
        <w:tc>
          <w:tcPr>
            <w:tcW w:w="850" w:type="dxa"/>
          </w:tcPr>
          <w:p w:rsidR="009E39E6" w:rsidRPr="00B973A4" w:rsidRDefault="009E39E6" w:rsidP="00F54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362,04</w:t>
            </w:r>
          </w:p>
        </w:tc>
      </w:tr>
      <w:bookmarkEnd w:id="0"/>
    </w:tbl>
    <w:p w:rsidR="00BF4303" w:rsidRPr="00751952" w:rsidRDefault="00BF4303">
      <w:pPr>
        <w:rPr>
          <w:sz w:val="24"/>
          <w:szCs w:val="24"/>
        </w:rPr>
      </w:pPr>
    </w:p>
    <w:sectPr w:rsidR="00BF4303" w:rsidRPr="00751952" w:rsidSect="00BF43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4303"/>
    <w:rsid w:val="00001260"/>
    <w:rsid w:val="00002F9C"/>
    <w:rsid w:val="00014A5A"/>
    <w:rsid w:val="00030E81"/>
    <w:rsid w:val="00063D0B"/>
    <w:rsid w:val="00070CA0"/>
    <w:rsid w:val="00071A9B"/>
    <w:rsid w:val="000844C2"/>
    <w:rsid w:val="00086481"/>
    <w:rsid w:val="00090B66"/>
    <w:rsid w:val="000A3A70"/>
    <w:rsid w:val="000A6A04"/>
    <w:rsid w:val="000D0AE3"/>
    <w:rsid w:val="000D5F2F"/>
    <w:rsid w:val="000F23BF"/>
    <w:rsid w:val="00104BA9"/>
    <w:rsid w:val="001068F3"/>
    <w:rsid w:val="00115817"/>
    <w:rsid w:val="0013309A"/>
    <w:rsid w:val="00140F39"/>
    <w:rsid w:val="0014109F"/>
    <w:rsid w:val="0015085A"/>
    <w:rsid w:val="00163F3E"/>
    <w:rsid w:val="00170722"/>
    <w:rsid w:val="00170CDF"/>
    <w:rsid w:val="00195F33"/>
    <w:rsid w:val="001A511A"/>
    <w:rsid w:val="001B4091"/>
    <w:rsid w:val="001C6F3C"/>
    <w:rsid w:val="00226329"/>
    <w:rsid w:val="002330A6"/>
    <w:rsid w:val="0024387E"/>
    <w:rsid w:val="0024557C"/>
    <w:rsid w:val="00251E6A"/>
    <w:rsid w:val="002531E7"/>
    <w:rsid w:val="002A5ECE"/>
    <w:rsid w:val="002B1410"/>
    <w:rsid w:val="002C7679"/>
    <w:rsid w:val="002E4951"/>
    <w:rsid w:val="002E54BD"/>
    <w:rsid w:val="002F2493"/>
    <w:rsid w:val="002F27C6"/>
    <w:rsid w:val="00320517"/>
    <w:rsid w:val="00321662"/>
    <w:rsid w:val="00333FC9"/>
    <w:rsid w:val="00336867"/>
    <w:rsid w:val="003430E5"/>
    <w:rsid w:val="0035211B"/>
    <w:rsid w:val="00353333"/>
    <w:rsid w:val="003743E1"/>
    <w:rsid w:val="00375B11"/>
    <w:rsid w:val="00394FDD"/>
    <w:rsid w:val="003963AE"/>
    <w:rsid w:val="003A1694"/>
    <w:rsid w:val="003B0FE6"/>
    <w:rsid w:val="003B11B2"/>
    <w:rsid w:val="003C34C5"/>
    <w:rsid w:val="003D248A"/>
    <w:rsid w:val="003D6562"/>
    <w:rsid w:val="003F7B3F"/>
    <w:rsid w:val="00446539"/>
    <w:rsid w:val="00452F6C"/>
    <w:rsid w:val="00465F13"/>
    <w:rsid w:val="004A4C5B"/>
    <w:rsid w:val="004E7F2D"/>
    <w:rsid w:val="004F1668"/>
    <w:rsid w:val="004F52F1"/>
    <w:rsid w:val="00504F51"/>
    <w:rsid w:val="00526BBF"/>
    <w:rsid w:val="00544A7E"/>
    <w:rsid w:val="005536AD"/>
    <w:rsid w:val="0056338A"/>
    <w:rsid w:val="0058153B"/>
    <w:rsid w:val="0059685A"/>
    <w:rsid w:val="005B1400"/>
    <w:rsid w:val="005C515F"/>
    <w:rsid w:val="005D5CAB"/>
    <w:rsid w:val="005E3757"/>
    <w:rsid w:val="00602640"/>
    <w:rsid w:val="00623F3B"/>
    <w:rsid w:val="00626C3C"/>
    <w:rsid w:val="00651086"/>
    <w:rsid w:val="006626A9"/>
    <w:rsid w:val="006817DD"/>
    <w:rsid w:val="00683BBF"/>
    <w:rsid w:val="0068560A"/>
    <w:rsid w:val="00697DEC"/>
    <w:rsid w:val="006C354D"/>
    <w:rsid w:val="0070175C"/>
    <w:rsid w:val="00720EA8"/>
    <w:rsid w:val="00723B1C"/>
    <w:rsid w:val="00727FC2"/>
    <w:rsid w:val="00733A9E"/>
    <w:rsid w:val="00746C0C"/>
    <w:rsid w:val="00751952"/>
    <w:rsid w:val="00772929"/>
    <w:rsid w:val="007C4CF6"/>
    <w:rsid w:val="007D24DF"/>
    <w:rsid w:val="0080025A"/>
    <w:rsid w:val="00815390"/>
    <w:rsid w:val="00825825"/>
    <w:rsid w:val="0084197F"/>
    <w:rsid w:val="0084220E"/>
    <w:rsid w:val="008750BC"/>
    <w:rsid w:val="008C7140"/>
    <w:rsid w:val="008E68A9"/>
    <w:rsid w:val="008F5F51"/>
    <w:rsid w:val="00903E20"/>
    <w:rsid w:val="00904923"/>
    <w:rsid w:val="00910903"/>
    <w:rsid w:val="0097147C"/>
    <w:rsid w:val="009966B4"/>
    <w:rsid w:val="009B023A"/>
    <w:rsid w:val="009B7CBB"/>
    <w:rsid w:val="009D1E4E"/>
    <w:rsid w:val="009E1F31"/>
    <w:rsid w:val="009E39E6"/>
    <w:rsid w:val="009E5AE4"/>
    <w:rsid w:val="00A45DE9"/>
    <w:rsid w:val="00A5674A"/>
    <w:rsid w:val="00A74D36"/>
    <w:rsid w:val="00A74DAC"/>
    <w:rsid w:val="00AA0F11"/>
    <w:rsid w:val="00AC1155"/>
    <w:rsid w:val="00AC2687"/>
    <w:rsid w:val="00AE1F92"/>
    <w:rsid w:val="00AE6268"/>
    <w:rsid w:val="00AF200C"/>
    <w:rsid w:val="00B0143B"/>
    <w:rsid w:val="00B06375"/>
    <w:rsid w:val="00B1780D"/>
    <w:rsid w:val="00B4086C"/>
    <w:rsid w:val="00B50B9E"/>
    <w:rsid w:val="00B5547E"/>
    <w:rsid w:val="00B55B58"/>
    <w:rsid w:val="00B561AA"/>
    <w:rsid w:val="00B81A32"/>
    <w:rsid w:val="00B8615F"/>
    <w:rsid w:val="00B913CC"/>
    <w:rsid w:val="00B973A4"/>
    <w:rsid w:val="00BB0E6A"/>
    <w:rsid w:val="00BD7D9F"/>
    <w:rsid w:val="00BD7F13"/>
    <w:rsid w:val="00BE2A29"/>
    <w:rsid w:val="00BE3A3A"/>
    <w:rsid w:val="00BF4303"/>
    <w:rsid w:val="00C12F58"/>
    <w:rsid w:val="00C13B19"/>
    <w:rsid w:val="00C66798"/>
    <w:rsid w:val="00C76E8E"/>
    <w:rsid w:val="00CE6DA5"/>
    <w:rsid w:val="00D52194"/>
    <w:rsid w:val="00D6484A"/>
    <w:rsid w:val="00D675EF"/>
    <w:rsid w:val="00D762B9"/>
    <w:rsid w:val="00D8401B"/>
    <w:rsid w:val="00D91224"/>
    <w:rsid w:val="00D97FDC"/>
    <w:rsid w:val="00DE6686"/>
    <w:rsid w:val="00DE7A43"/>
    <w:rsid w:val="00DF3958"/>
    <w:rsid w:val="00E077BF"/>
    <w:rsid w:val="00E374CA"/>
    <w:rsid w:val="00E817D3"/>
    <w:rsid w:val="00E8718A"/>
    <w:rsid w:val="00E94316"/>
    <w:rsid w:val="00E96175"/>
    <w:rsid w:val="00ED4809"/>
    <w:rsid w:val="00EE54AC"/>
    <w:rsid w:val="00EF7225"/>
    <w:rsid w:val="00F159A1"/>
    <w:rsid w:val="00F31AE5"/>
    <w:rsid w:val="00F40CEC"/>
    <w:rsid w:val="00F53BA2"/>
    <w:rsid w:val="00FA7E08"/>
    <w:rsid w:val="00FB6687"/>
    <w:rsid w:val="00FB7905"/>
    <w:rsid w:val="00FC3A2E"/>
    <w:rsid w:val="00FD00FB"/>
    <w:rsid w:val="00FD20AF"/>
    <w:rsid w:val="00FD2524"/>
    <w:rsid w:val="00FD356D"/>
    <w:rsid w:val="00FE2085"/>
    <w:rsid w:val="00FE3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uiPriority w:val="99"/>
    <w:rsid w:val="00F31AE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1C6F3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02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BE299-6C1C-4A18-9882-290F44C6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1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Kurilko</dc:creator>
  <cp:lastModifiedBy>Kurilko</cp:lastModifiedBy>
  <cp:revision>37</cp:revision>
  <cp:lastPrinted>2022-07-15T09:27:00Z</cp:lastPrinted>
  <dcterms:created xsi:type="dcterms:W3CDTF">2020-10-08T08:05:00Z</dcterms:created>
  <dcterms:modified xsi:type="dcterms:W3CDTF">2022-07-15T09:30:00Z</dcterms:modified>
</cp:coreProperties>
</file>