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DD" w:rsidRDefault="001C7625" w:rsidP="00077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C7625" w:rsidRPr="00B376F3" w:rsidRDefault="001C7625" w:rsidP="00A4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«Поддержка социально ориентированных некоммерческих организаций на территории Уссурийского городского округа на 201</w:t>
      </w:r>
      <w:r w:rsidR="00B376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B376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7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0D5" w:rsidRDefault="00077FE6" w:rsidP="00A4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B376F3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Уссурийского городского округа </w:t>
      </w:r>
    </w:p>
    <w:p w:rsidR="00B376F3" w:rsidRDefault="00077FE6" w:rsidP="00A4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B376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B376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B376F3">
        <w:rPr>
          <w:rFonts w:ascii="Times New Roman" w:hAnsi="Times New Roman" w:cs="Times New Roman"/>
          <w:sz w:val="28"/>
          <w:szCs w:val="28"/>
        </w:rPr>
        <w:t>935</w:t>
      </w:r>
      <w:r>
        <w:rPr>
          <w:rFonts w:ascii="Times New Roman" w:hAnsi="Times New Roman" w:cs="Times New Roman"/>
          <w:sz w:val="28"/>
          <w:szCs w:val="28"/>
        </w:rPr>
        <w:t>-НПА</w:t>
      </w:r>
      <w:r w:rsidR="00B376F3" w:rsidRPr="00B3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E6" w:rsidRDefault="00B376F3" w:rsidP="00A4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3FB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F58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4929" w:rsidRDefault="00584929" w:rsidP="003A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FE6" w:rsidRDefault="00077FE6" w:rsidP="003A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управление по связям с общественностью и взаимодействию с силовыми структурами администрации Уссурийского городского округа</w:t>
      </w:r>
    </w:p>
    <w:p w:rsidR="003A6D1E" w:rsidRDefault="003A6D1E" w:rsidP="003A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1E" w:rsidRDefault="003A6D1E" w:rsidP="003A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31F6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Выполнение плана-графика основных мероприятий</w:t>
      </w:r>
    </w:p>
    <w:p w:rsidR="003A6D1E" w:rsidRDefault="003A6D1E" w:rsidP="003A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64"/>
        <w:gridCol w:w="2238"/>
        <w:gridCol w:w="2470"/>
        <w:gridCol w:w="2349"/>
        <w:gridCol w:w="1364"/>
        <w:gridCol w:w="2038"/>
        <w:gridCol w:w="2268"/>
        <w:gridCol w:w="1701"/>
      </w:tblGrid>
      <w:tr w:rsidR="00E160E4" w:rsidRPr="008169BD" w:rsidTr="008169BD">
        <w:trPr>
          <w:trHeight w:val="2218"/>
        </w:trPr>
        <w:tc>
          <w:tcPr>
            <w:tcW w:w="564" w:type="dxa"/>
          </w:tcPr>
          <w:p w:rsidR="003A6D1E" w:rsidRPr="008169BD" w:rsidRDefault="003A6D1E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8" w:type="dxa"/>
          </w:tcPr>
          <w:p w:rsidR="003A6D1E" w:rsidRPr="008169BD" w:rsidRDefault="003A6D1E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70" w:type="dxa"/>
          </w:tcPr>
          <w:p w:rsidR="003A6D1E" w:rsidRPr="008169BD" w:rsidRDefault="00827827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A6D1E" w:rsidRPr="008169BD">
              <w:rPr>
                <w:rFonts w:ascii="Times New Roman" w:hAnsi="Times New Roman" w:cs="Times New Roman"/>
                <w:sz w:val="26"/>
                <w:szCs w:val="26"/>
              </w:rPr>
              <w:t>сновные этапы реализации</w:t>
            </w:r>
          </w:p>
        </w:tc>
        <w:tc>
          <w:tcPr>
            <w:tcW w:w="2349" w:type="dxa"/>
          </w:tcPr>
          <w:p w:rsidR="003A6D1E" w:rsidRPr="008169BD" w:rsidRDefault="003A6D1E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364" w:type="dxa"/>
          </w:tcPr>
          <w:p w:rsidR="003A6D1E" w:rsidRPr="008169BD" w:rsidRDefault="00D31F6B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срок </w:t>
            </w:r>
            <w:proofErr w:type="spellStart"/>
            <w:proofErr w:type="gramStart"/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исполне</w:t>
            </w:r>
            <w:proofErr w:type="spellEnd"/>
            <w:r w:rsidR="00B376F3"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2038" w:type="dxa"/>
          </w:tcPr>
          <w:p w:rsidR="003A6D1E" w:rsidRPr="008169BD" w:rsidRDefault="00D31F6B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Фактический срок исполнения</w:t>
            </w:r>
          </w:p>
        </w:tc>
        <w:tc>
          <w:tcPr>
            <w:tcW w:w="2268" w:type="dxa"/>
          </w:tcPr>
          <w:p w:rsidR="003A6D1E" w:rsidRPr="008169BD" w:rsidRDefault="00D31F6B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Сведения об исполнении мероприятия на отчетную дату</w:t>
            </w:r>
          </w:p>
        </w:tc>
        <w:tc>
          <w:tcPr>
            <w:tcW w:w="1701" w:type="dxa"/>
          </w:tcPr>
          <w:p w:rsidR="00584929" w:rsidRPr="008169BD" w:rsidRDefault="00D31F6B" w:rsidP="00F05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Причина не соблюдения планового срока и меры по </w:t>
            </w:r>
            <w:proofErr w:type="spellStart"/>
            <w:proofErr w:type="gramStart"/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исполне</w:t>
            </w:r>
            <w:proofErr w:type="spellEnd"/>
            <w:r w:rsidR="00B376F3"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</w:tr>
      <w:tr w:rsidR="00E160E4" w:rsidRPr="008169BD" w:rsidTr="008169BD">
        <w:tc>
          <w:tcPr>
            <w:tcW w:w="564" w:type="dxa"/>
          </w:tcPr>
          <w:p w:rsidR="003A6D1E" w:rsidRPr="008169BD" w:rsidRDefault="00F05106" w:rsidP="00951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18BD" w:rsidRPr="008169BD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238" w:type="dxa"/>
          </w:tcPr>
          <w:p w:rsidR="00261437" w:rsidRPr="008169BD" w:rsidRDefault="00261437" w:rsidP="0026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социально ориентированным некоммерческим организациям</w:t>
            </w:r>
            <w:r w:rsidR="00F05106"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 Уссурийского городского округа</w:t>
            </w:r>
          </w:p>
          <w:p w:rsidR="003A6D1E" w:rsidRPr="008169BD" w:rsidRDefault="003A6D1E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dxa"/>
          </w:tcPr>
          <w:p w:rsidR="0033418F" w:rsidRPr="008169BD" w:rsidRDefault="009F0072" w:rsidP="009F00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порядка предоставления субсидии, выплата субсидий получателям</w:t>
            </w:r>
          </w:p>
        </w:tc>
        <w:tc>
          <w:tcPr>
            <w:tcW w:w="2349" w:type="dxa"/>
          </w:tcPr>
          <w:p w:rsidR="003A6D1E" w:rsidRPr="008169BD" w:rsidRDefault="00261437" w:rsidP="00261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05106" w:rsidRPr="008169BD">
              <w:rPr>
                <w:rFonts w:ascii="Times New Roman" w:hAnsi="Times New Roman" w:cs="Times New Roman"/>
                <w:sz w:val="26"/>
                <w:szCs w:val="26"/>
              </w:rPr>
              <w:t>Третьяк Ю.В., главный специалист</w:t>
            </w: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E36"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работе с общественными и религиозными объединениями </w:t>
            </w:r>
            <w:r w:rsidR="00276053"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связям с общественностью и взаимодействию с силовыми структурами </w:t>
            </w:r>
            <w:r w:rsidR="00276053" w:rsidRPr="0081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Уссурийского городского округа</w:t>
            </w:r>
          </w:p>
          <w:p w:rsidR="00261437" w:rsidRPr="008169BD" w:rsidRDefault="00261437" w:rsidP="00261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</w:tcPr>
          <w:p w:rsidR="009F0072" w:rsidRPr="008169BD" w:rsidRDefault="009F0072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Май </w:t>
            </w:r>
          </w:p>
          <w:p w:rsidR="00471AF2" w:rsidRPr="008169BD" w:rsidRDefault="009F0072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471AF2" w:rsidRPr="008169BD" w:rsidRDefault="00471AF2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AF2" w:rsidRPr="008169BD" w:rsidRDefault="00471AF2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AF2" w:rsidRPr="008169BD" w:rsidRDefault="00471AF2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AF2" w:rsidRPr="008169BD" w:rsidRDefault="00471AF2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AF2" w:rsidRPr="008169BD" w:rsidRDefault="00471AF2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AF2" w:rsidRPr="008169BD" w:rsidRDefault="00471AF2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AF2" w:rsidRPr="008169BD" w:rsidRDefault="00471AF2" w:rsidP="007E32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AF2" w:rsidRPr="008169BD" w:rsidRDefault="00471AF2" w:rsidP="00471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</w:tcPr>
          <w:p w:rsidR="008311A9" w:rsidRPr="008169BD" w:rsidRDefault="008311A9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28AB" w:rsidRPr="008169BD" w:rsidRDefault="00A028AB" w:rsidP="002431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05106" w:rsidRPr="008169BD" w:rsidRDefault="008169BD" w:rsidP="008169BD">
            <w:pPr>
              <w:tabs>
                <w:tab w:val="left" w:pos="2018"/>
              </w:tabs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Уссурийского городского округа от  05 октября   2017 года  № 361 утвержден список социально ориентированных некоммерческих организаций Уссурийского городского округа  </w:t>
            </w:r>
            <w:r w:rsidRPr="0081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получателей субсидии в        2017 году. Соглашения по предоставлению субсидий победителям конкурса находятся на согласовании в отраслевых (функциональных) органах администрации </w:t>
            </w:r>
          </w:p>
          <w:p w:rsidR="003A6D1E" w:rsidRPr="008169BD" w:rsidRDefault="003A6D1E" w:rsidP="006F5F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A6D1E" w:rsidRPr="008169BD" w:rsidRDefault="003A6D1E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4CC" w:rsidRPr="008169BD" w:rsidTr="008169BD">
        <w:tc>
          <w:tcPr>
            <w:tcW w:w="564" w:type="dxa"/>
          </w:tcPr>
          <w:p w:rsidR="008674CC" w:rsidRPr="008169BD" w:rsidRDefault="00155C10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674CC" w:rsidRPr="008169BD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2238" w:type="dxa"/>
          </w:tcPr>
          <w:p w:rsidR="008674CC" w:rsidRPr="008169BD" w:rsidRDefault="008674CC" w:rsidP="0026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социальных значимых проектов социально ориентированных некоммерческих организаций Уссурийского городского округа</w:t>
            </w:r>
          </w:p>
          <w:p w:rsidR="008674CC" w:rsidRPr="008169BD" w:rsidRDefault="008674CC" w:rsidP="00261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dxa"/>
          </w:tcPr>
          <w:p w:rsidR="008674CC" w:rsidRPr="008169BD" w:rsidRDefault="009F0072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порядка предоставления субсидии, выплата субсидий получателям</w:t>
            </w:r>
          </w:p>
        </w:tc>
        <w:tc>
          <w:tcPr>
            <w:tcW w:w="2349" w:type="dxa"/>
          </w:tcPr>
          <w:p w:rsidR="008674CC" w:rsidRPr="008169BD" w:rsidRDefault="008674CC" w:rsidP="008674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  Третьяк Ю.В., главный специалист отдела по работе с общественными и религиозными объединениями управления по связям с общественностью и взаимодействию с силовыми структурами администрации Уссурийского городского округа</w:t>
            </w:r>
          </w:p>
          <w:p w:rsidR="008674CC" w:rsidRPr="008169BD" w:rsidRDefault="008674CC" w:rsidP="008674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</w:tcPr>
          <w:p w:rsidR="008674CC" w:rsidRPr="008169BD" w:rsidRDefault="009F0072" w:rsidP="008674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Июнь 2017 года</w:t>
            </w:r>
          </w:p>
          <w:p w:rsidR="00B31B6D" w:rsidRPr="008169BD" w:rsidRDefault="00B31B6D" w:rsidP="00155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38" w:type="dxa"/>
          </w:tcPr>
          <w:p w:rsidR="008674CC" w:rsidRPr="008169BD" w:rsidRDefault="008674CC" w:rsidP="00FB52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4CC" w:rsidRPr="008169BD" w:rsidRDefault="008674CC" w:rsidP="00FB52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4CC" w:rsidRPr="008169BD" w:rsidRDefault="008674CC" w:rsidP="00FB52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4CC" w:rsidRPr="008169BD" w:rsidRDefault="008674CC" w:rsidP="00FB52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4CC" w:rsidRPr="008169BD" w:rsidRDefault="008674CC" w:rsidP="00FB52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4CC" w:rsidRPr="008169BD" w:rsidRDefault="008674CC" w:rsidP="00251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74CC" w:rsidRPr="008169BD" w:rsidRDefault="00FF1B99" w:rsidP="008169BD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Уссурийского городского округа от 26 июля 2017 года № 314 утвержден список получателей субсидий на реализацию социально значимых проектов социально ориентированных некоммерческих организаций Уссурийского городского округа в </w:t>
            </w:r>
            <w:r w:rsidRPr="0081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2017 году. </w:t>
            </w:r>
            <w:r w:rsidR="008169BD" w:rsidRPr="008169BD">
              <w:rPr>
                <w:rFonts w:ascii="Times New Roman" w:hAnsi="Times New Roman" w:cs="Times New Roman"/>
                <w:sz w:val="26"/>
                <w:szCs w:val="26"/>
              </w:rPr>
              <w:t>Соглашения по предоставлению субсидий согласованы отраслевыми (функциональными) органами администрации и отданы на оплату в управление бухгалтерского учета администрации (сумма по соглашениям       440, 00 тыс</w:t>
            </w:r>
            <w:proofErr w:type="gramStart"/>
            <w:r w:rsidR="008169BD" w:rsidRPr="008169B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8169BD" w:rsidRPr="008169BD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  <w:r w:rsidR="008904BE">
              <w:rPr>
                <w:rFonts w:ascii="Times New Roman" w:hAnsi="Times New Roman" w:cs="Times New Roman"/>
                <w:sz w:val="26"/>
                <w:szCs w:val="26"/>
              </w:rPr>
              <w:t>, перечислили субсидий на сумму 340 тыс.руб.)</w:t>
            </w:r>
          </w:p>
        </w:tc>
        <w:tc>
          <w:tcPr>
            <w:tcW w:w="1701" w:type="dxa"/>
          </w:tcPr>
          <w:p w:rsidR="008674CC" w:rsidRPr="008169BD" w:rsidRDefault="008674CC" w:rsidP="003A6D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1B6D" w:rsidRPr="008169BD" w:rsidTr="008169BD">
        <w:tc>
          <w:tcPr>
            <w:tcW w:w="564" w:type="dxa"/>
          </w:tcPr>
          <w:p w:rsidR="00B31B6D" w:rsidRPr="008169BD" w:rsidRDefault="00B31B6D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2238" w:type="dxa"/>
          </w:tcPr>
          <w:p w:rsidR="00B31B6D" w:rsidRPr="008169BD" w:rsidRDefault="00B31B6D" w:rsidP="00B31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информагентствами в целях реализации проводимой органами местного самоуправления политики в области поддержки социально ориентированных </w:t>
            </w:r>
            <w:r w:rsidRPr="0081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некоммерческих организаций</w:t>
            </w:r>
          </w:p>
        </w:tc>
        <w:tc>
          <w:tcPr>
            <w:tcW w:w="2470" w:type="dxa"/>
          </w:tcPr>
          <w:p w:rsidR="00A645C7" w:rsidRPr="008169BD" w:rsidRDefault="00A645C7" w:rsidP="00A645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информационных услуг информационными агентствами</w:t>
            </w:r>
          </w:p>
        </w:tc>
        <w:tc>
          <w:tcPr>
            <w:tcW w:w="2349" w:type="dxa"/>
          </w:tcPr>
          <w:p w:rsidR="00B31B6D" w:rsidRPr="008169BD" w:rsidRDefault="00B31B6D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Тесленко О.А., начальник отдела пресс-службы администрации Уссурийского городского округа</w:t>
            </w:r>
          </w:p>
        </w:tc>
        <w:tc>
          <w:tcPr>
            <w:tcW w:w="1364" w:type="dxa"/>
          </w:tcPr>
          <w:p w:rsidR="00A645C7" w:rsidRPr="008169BD" w:rsidRDefault="008169BD" w:rsidP="00A645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645C7" w:rsidRPr="008169BD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  <w:p w:rsidR="00B31B6D" w:rsidRPr="008169BD" w:rsidRDefault="00A645C7" w:rsidP="009F00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F0072" w:rsidRPr="008169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038" w:type="dxa"/>
          </w:tcPr>
          <w:p w:rsidR="00B31B6D" w:rsidRPr="008169BD" w:rsidRDefault="00B31B6D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31B6D" w:rsidRPr="008169BD" w:rsidRDefault="00FF1B99" w:rsidP="008169B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Договор № 20 от 14.09.2017 г. с МУП ТК «</w:t>
            </w:r>
            <w:proofErr w:type="spellStart"/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Телемикс</w:t>
            </w:r>
            <w:proofErr w:type="spellEnd"/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» на оказание информационных услуг по размещению информации на телеканале</w:t>
            </w:r>
          </w:p>
        </w:tc>
        <w:tc>
          <w:tcPr>
            <w:tcW w:w="1701" w:type="dxa"/>
          </w:tcPr>
          <w:p w:rsidR="00B31B6D" w:rsidRPr="008169BD" w:rsidRDefault="00B31B6D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579" w:rsidRPr="008169BD" w:rsidTr="008169BD">
        <w:tc>
          <w:tcPr>
            <w:tcW w:w="564" w:type="dxa"/>
          </w:tcPr>
          <w:p w:rsidR="00642579" w:rsidRPr="008169BD" w:rsidRDefault="00642579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238" w:type="dxa"/>
          </w:tcPr>
          <w:p w:rsidR="00642579" w:rsidRPr="008169BD" w:rsidRDefault="00642579" w:rsidP="00B31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2470" w:type="dxa"/>
          </w:tcPr>
          <w:p w:rsidR="00642579" w:rsidRPr="008169BD" w:rsidRDefault="00642579" w:rsidP="00A645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1. Подготовка и согласование проекта договора на оказание услуг</w:t>
            </w:r>
          </w:p>
          <w:p w:rsidR="00642579" w:rsidRPr="008169BD" w:rsidRDefault="00642579" w:rsidP="00A645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579" w:rsidRPr="008169BD" w:rsidRDefault="00642579" w:rsidP="006425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2. Проведение семинаров </w:t>
            </w:r>
          </w:p>
        </w:tc>
        <w:tc>
          <w:tcPr>
            <w:tcW w:w="2349" w:type="dxa"/>
          </w:tcPr>
          <w:p w:rsidR="00642579" w:rsidRPr="008169BD" w:rsidRDefault="00155C10" w:rsidP="006425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Беркетова Т.Н.</w:t>
            </w:r>
            <w:r w:rsidR="00642579"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642579"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работе с общественными и религиозными объединениями управления по связям с общественностью и взаимодействию с силовыми структурами администрации Уссурийского городского округа</w:t>
            </w:r>
          </w:p>
          <w:p w:rsidR="00642579" w:rsidRPr="008169BD" w:rsidRDefault="00642579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</w:tcPr>
          <w:p w:rsidR="00642579" w:rsidRPr="008169BD" w:rsidRDefault="009F0072" w:rsidP="00273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Октябрь 2017 года</w:t>
            </w:r>
            <w:r w:rsidR="00642579" w:rsidRPr="00816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38" w:type="dxa"/>
          </w:tcPr>
          <w:p w:rsidR="00642579" w:rsidRPr="008169BD" w:rsidRDefault="00642579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42579" w:rsidRPr="008169BD" w:rsidRDefault="008169BD" w:rsidP="00816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9BD">
              <w:rPr>
                <w:rFonts w:ascii="Times New Roman" w:hAnsi="Times New Roman" w:cs="Times New Roman"/>
                <w:sz w:val="26"/>
                <w:szCs w:val="26"/>
              </w:rPr>
              <w:t>Контракт на услугу по проведению мероприятия согласован и направлен в управление закупок для проведения котировки</w:t>
            </w:r>
          </w:p>
        </w:tc>
        <w:tc>
          <w:tcPr>
            <w:tcW w:w="1701" w:type="dxa"/>
          </w:tcPr>
          <w:p w:rsidR="00642579" w:rsidRPr="008169BD" w:rsidRDefault="00642579" w:rsidP="00B31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1A37" w:rsidRDefault="00721A37" w:rsidP="009F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Финансовое обеспечение программы</w:t>
      </w:r>
    </w:p>
    <w:tbl>
      <w:tblPr>
        <w:tblStyle w:val="a3"/>
        <w:tblW w:w="0" w:type="auto"/>
        <w:tblLook w:val="04A0"/>
      </w:tblPr>
      <w:tblGrid>
        <w:gridCol w:w="2211"/>
        <w:gridCol w:w="1734"/>
        <w:gridCol w:w="1762"/>
        <w:gridCol w:w="2211"/>
        <w:gridCol w:w="1735"/>
        <w:gridCol w:w="1722"/>
        <w:gridCol w:w="1688"/>
        <w:gridCol w:w="1723"/>
      </w:tblGrid>
      <w:tr w:rsidR="00721A37" w:rsidTr="0007123A">
        <w:tc>
          <w:tcPr>
            <w:tcW w:w="2211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весь срок реализации программы (т.р.)</w:t>
            </w:r>
          </w:p>
        </w:tc>
        <w:tc>
          <w:tcPr>
            <w:tcW w:w="1734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Фактически освоено за весь срок реализации программы (т.р.)</w:t>
            </w:r>
          </w:p>
        </w:tc>
        <w:tc>
          <w:tcPr>
            <w:tcW w:w="1762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Оценка исполнения</w:t>
            </w:r>
            <w:proofErr w:type="gramStart"/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, (%)</w:t>
            </w:r>
            <w:proofErr w:type="gramEnd"/>
          </w:p>
        </w:tc>
        <w:tc>
          <w:tcPr>
            <w:tcW w:w="2211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за текущий год (т.р.)</w:t>
            </w:r>
          </w:p>
        </w:tc>
        <w:tc>
          <w:tcPr>
            <w:tcW w:w="1735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Фактически освоено в текущем году на дату отчета, (т.р.)</w:t>
            </w:r>
          </w:p>
        </w:tc>
        <w:tc>
          <w:tcPr>
            <w:tcW w:w="1722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Оценка исполнения на дату отчета</w:t>
            </w:r>
            <w:proofErr w:type="gramStart"/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, (%)</w:t>
            </w:r>
            <w:proofErr w:type="gramEnd"/>
          </w:p>
        </w:tc>
        <w:tc>
          <w:tcPr>
            <w:tcW w:w="1688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отчетную дату (т.р.)</w:t>
            </w:r>
          </w:p>
        </w:tc>
        <w:tc>
          <w:tcPr>
            <w:tcW w:w="1723" w:type="dxa"/>
          </w:tcPr>
          <w:p w:rsidR="00721A37" w:rsidRPr="00C92F6D" w:rsidRDefault="00721A37" w:rsidP="00071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Оценка исполнения с учетом контрактов</w:t>
            </w:r>
            <w:proofErr w:type="gramStart"/>
            <w:r w:rsidRPr="00C92F6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721A37" w:rsidTr="0007123A">
        <w:tc>
          <w:tcPr>
            <w:tcW w:w="2211" w:type="dxa"/>
          </w:tcPr>
          <w:p w:rsidR="00721A37" w:rsidRPr="00C92F6D" w:rsidRDefault="00721A37" w:rsidP="008F58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8F5841">
              <w:rPr>
                <w:rFonts w:ascii="Times New Roman" w:hAnsi="Times New Roman" w:cs="Times New Roman"/>
                <w:sz w:val="26"/>
                <w:szCs w:val="26"/>
              </w:rPr>
              <w:t xml:space="preserve"> 602</w:t>
            </w:r>
            <w:r w:rsidR="00DD7D3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34" w:type="dxa"/>
          </w:tcPr>
          <w:p w:rsidR="00721A37" w:rsidRPr="00C92F6D" w:rsidRDefault="00934B9D" w:rsidP="00934B9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62" w:type="dxa"/>
          </w:tcPr>
          <w:p w:rsidR="00721A37" w:rsidRPr="00C92F6D" w:rsidRDefault="00104045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11" w:type="dxa"/>
          </w:tcPr>
          <w:p w:rsidR="00721A37" w:rsidRPr="00C92F6D" w:rsidRDefault="00721A37" w:rsidP="009F007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9F0072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35" w:type="dxa"/>
          </w:tcPr>
          <w:p w:rsidR="00721A37" w:rsidRPr="00C92F6D" w:rsidRDefault="00FF1B99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340,00</w:t>
            </w:r>
          </w:p>
        </w:tc>
        <w:tc>
          <w:tcPr>
            <w:tcW w:w="1722" w:type="dxa"/>
          </w:tcPr>
          <w:p w:rsidR="00721A37" w:rsidRPr="00C92F6D" w:rsidRDefault="00FF1B99" w:rsidP="00FF1B9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26,15</w:t>
            </w:r>
          </w:p>
        </w:tc>
        <w:tc>
          <w:tcPr>
            <w:tcW w:w="1688" w:type="dxa"/>
          </w:tcPr>
          <w:p w:rsidR="00721A37" w:rsidRPr="00C92F6D" w:rsidRDefault="00721A37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F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23" w:type="dxa"/>
          </w:tcPr>
          <w:p w:rsidR="00721A37" w:rsidRPr="00C92F6D" w:rsidRDefault="008169BD" w:rsidP="000712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26,15</w:t>
            </w:r>
          </w:p>
        </w:tc>
      </w:tr>
    </w:tbl>
    <w:p w:rsidR="006A6EDD" w:rsidRDefault="006A6EDD" w:rsidP="0081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6EDD" w:rsidSect="008169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625"/>
    <w:rsid w:val="00025558"/>
    <w:rsid w:val="00042D90"/>
    <w:rsid w:val="000476A9"/>
    <w:rsid w:val="000618C5"/>
    <w:rsid w:val="0007123A"/>
    <w:rsid w:val="00075B6D"/>
    <w:rsid w:val="00077FA8"/>
    <w:rsid w:val="00077FE6"/>
    <w:rsid w:val="00080D7F"/>
    <w:rsid w:val="00087BEF"/>
    <w:rsid w:val="000D00FB"/>
    <w:rsid w:val="000D13CE"/>
    <w:rsid w:val="000E6D46"/>
    <w:rsid w:val="000F64F7"/>
    <w:rsid w:val="00104045"/>
    <w:rsid w:val="001350CD"/>
    <w:rsid w:val="00150559"/>
    <w:rsid w:val="00155C10"/>
    <w:rsid w:val="00155EF5"/>
    <w:rsid w:val="00170191"/>
    <w:rsid w:val="001B1DA0"/>
    <w:rsid w:val="001C7625"/>
    <w:rsid w:val="001D1A27"/>
    <w:rsid w:val="00243177"/>
    <w:rsid w:val="00244B36"/>
    <w:rsid w:val="00251F7B"/>
    <w:rsid w:val="00261437"/>
    <w:rsid w:val="002701A0"/>
    <w:rsid w:val="00273898"/>
    <w:rsid w:val="00276053"/>
    <w:rsid w:val="002D40B3"/>
    <w:rsid w:val="00315675"/>
    <w:rsid w:val="0033418F"/>
    <w:rsid w:val="00353B17"/>
    <w:rsid w:val="003601AF"/>
    <w:rsid w:val="00364CAF"/>
    <w:rsid w:val="00375DAF"/>
    <w:rsid w:val="003A6D1E"/>
    <w:rsid w:val="003B277C"/>
    <w:rsid w:val="003B3635"/>
    <w:rsid w:val="003D3947"/>
    <w:rsid w:val="00413FBF"/>
    <w:rsid w:val="00421F8B"/>
    <w:rsid w:val="00436C1D"/>
    <w:rsid w:val="0046501F"/>
    <w:rsid w:val="00471AF2"/>
    <w:rsid w:val="00476821"/>
    <w:rsid w:val="004814F2"/>
    <w:rsid w:val="004D329D"/>
    <w:rsid w:val="004E2206"/>
    <w:rsid w:val="00515B8D"/>
    <w:rsid w:val="00521390"/>
    <w:rsid w:val="00555D10"/>
    <w:rsid w:val="005753B9"/>
    <w:rsid w:val="00584929"/>
    <w:rsid w:val="005C2764"/>
    <w:rsid w:val="005C7CBC"/>
    <w:rsid w:val="00642579"/>
    <w:rsid w:val="00646A8B"/>
    <w:rsid w:val="006644F3"/>
    <w:rsid w:val="006A6EDD"/>
    <w:rsid w:val="006B18C6"/>
    <w:rsid w:val="006B5E91"/>
    <w:rsid w:val="006F03DD"/>
    <w:rsid w:val="006F5FC0"/>
    <w:rsid w:val="00702688"/>
    <w:rsid w:val="00705740"/>
    <w:rsid w:val="00713994"/>
    <w:rsid w:val="00721A37"/>
    <w:rsid w:val="00732E3B"/>
    <w:rsid w:val="00741DA1"/>
    <w:rsid w:val="0076219E"/>
    <w:rsid w:val="007A03DC"/>
    <w:rsid w:val="007A1D12"/>
    <w:rsid w:val="007E1906"/>
    <w:rsid w:val="007E32CD"/>
    <w:rsid w:val="007E3BC3"/>
    <w:rsid w:val="007F279D"/>
    <w:rsid w:val="008124F8"/>
    <w:rsid w:val="00816695"/>
    <w:rsid w:val="008169BD"/>
    <w:rsid w:val="00827827"/>
    <w:rsid w:val="008311A9"/>
    <w:rsid w:val="0083386A"/>
    <w:rsid w:val="008674CC"/>
    <w:rsid w:val="008904BE"/>
    <w:rsid w:val="00896296"/>
    <w:rsid w:val="008B338F"/>
    <w:rsid w:val="008C0F07"/>
    <w:rsid w:val="008D3B13"/>
    <w:rsid w:val="008E153E"/>
    <w:rsid w:val="008E3C72"/>
    <w:rsid w:val="008F5841"/>
    <w:rsid w:val="009308C9"/>
    <w:rsid w:val="00934B9D"/>
    <w:rsid w:val="00950E2D"/>
    <w:rsid w:val="009518BD"/>
    <w:rsid w:val="00972D9F"/>
    <w:rsid w:val="00996CCC"/>
    <w:rsid w:val="00997B90"/>
    <w:rsid w:val="009E2F89"/>
    <w:rsid w:val="009F0072"/>
    <w:rsid w:val="009F2654"/>
    <w:rsid w:val="00A028AB"/>
    <w:rsid w:val="00A0624C"/>
    <w:rsid w:val="00A10C2A"/>
    <w:rsid w:val="00A400D5"/>
    <w:rsid w:val="00A46879"/>
    <w:rsid w:val="00A645C7"/>
    <w:rsid w:val="00AE25F6"/>
    <w:rsid w:val="00B15204"/>
    <w:rsid w:val="00B31B6D"/>
    <w:rsid w:val="00B376F3"/>
    <w:rsid w:val="00B75FAA"/>
    <w:rsid w:val="00B846E4"/>
    <w:rsid w:val="00B914A3"/>
    <w:rsid w:val="00BA7EC6"/>
    <w:rsid w:val="00BC4B68"/>
    <w:rsid w:val="00BF03E6"/>
    <w:rsid w:val="00C1068D"/>
    <w:rsid w:val="00C15F4A"/>
    <w:rsid w:val="00C36DA6"/>
    <w:rsid w:val="00C44EB0"/>
    <w:rsid w:val="00C45B6A"/>
    <w:rsid w:val="00C47F21"/>
    <w:rsid w:val="00C54AEB"/>
    <w:rsid w:val="00C67B01"/>
    <w:rsid w:val="00C874CC"/>
    <w:rsid w:val="00C87E36"/>
    <w:rsid w:val="00C92F6D"/>
    <w:rsid w:val="00CA304A"/>
    <w:rsid w:val="00CA6455"/>
    <w:rsid w:val="00CA6B3B"/>
    <w:rsid w:val="00CC6C13"/>
    <w:rsid w:val="00CD0124"/>
    <w:rsid w:val="00CD79F7"/>
    <w:rsid w:val="00CE5021"/>
    <w:rsid w:val="00CF0A56"/>
    <w:rsid w:val="00D17D81"/>
    <w:rsid w:val="00D216B2"/>
    <w:rsid w:val="00D31F6B"/>
    <w:rsid w:val="00D42E69"/>
    <w:rsid w:val="00D90333"/>
    <w:rsid w:val="00DA56AF"/>
    <w:rsid w:val="00DB2A6D"/>
    <w:rsid w:val="00DD7D35"/>
    <w:rsid w:val="00DE48F9"/>
    <w:rsid w:val="00DE5712"/>
    <w:rsid w:val="00E160E4"/>
    <w:rsid w:val="00E31A2A"/>
    <w:rsid w:val="00E57532"/>
    <w:rsid w:val="00EC0B4F"/>
    <w:rsid w:val="00F03C18"/>
    <w:rsid w:val="00F05106"/>
    <w:rsid w:val="00F47378"/>
    <w:rsid w:val="00F6665E"/>
    <w:rsid w:val="00F77414"/>
    <w:rsid w:val="00F97557"/>
    <w:rsid w:val="00FB52CF"/>
    <w:rsid w:val="00FE6559"/>
    <w:rsid w:val="00FF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3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6248-82D7-424B-8238-B6E08CF2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Tretyak</cp:lastModifiedBy>
  <cp:revision>4</cp:revision>
  <cp:lastPrinted>2017-10-12T23:57:00Z</cp:lastPrinted>
  <dcterms:created xsi:type="dcterms:W3CDTF">2017-10-12T06:06:00Z</dcterms:created>
  <dcterms:modified xsi:type="dcterms:W3CDTF">2017-10-12T23:58:00Z</dcterms:modified>
</cp:coreProperties>
</file>