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78" w:rsidRDefault="00C44178" w:rsidP="00077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3DD" w:rsidRDefault="001C7625" w:rsidP="00077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C7625" w:rsidRPr="00B376F3" w:rsidRDefault="001C7625" w:rsidP="00A40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«Поддержка социально ориентированных некоммерческих организаций на территории Уссурийского городского округа на 201</w:t>
      </w:r>
      <w:r w:rsidR="00B376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B376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77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0D5" w:rsidRDefault="00077FE6" w:rsidP="00A40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B376F3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Уссурийского городского округа </w:t>
      </w:r>
    </w:p>
    <w:p w:rsidR="00B376F3" w:rsidRDefault="00077FE6" w:rsidP="00A40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B376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B376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B376F3">
        <w:rPr>
          <w:rFonts w:ascii="Times New Roman" w:hAnsi="Times New Roman" w:cs="Times New Roman"/>
          <w:sz w:val="28"/>
          <w:szCs w:val="28"/>
        </w:rPr>
        <w:t>935</w:t>
      </w:r>
      <w:r>
        <w:rPr>
          <w:rFonts w:ascii="Times New Roman" w:hAnsi="Times New Roman" w:cs="Times New Roman"/>
          <w:sz w:val="28"/>
          <w:szCs w:val="28"/>
        </w:rPr>
        <w:t>-НПА</w:t>
      </w:r>
      <w:r w:rsidR="00B376F3" w:rsidRPr="00B37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FE6" w:rsidRDefault="00B376F3" w:rsidP="00A40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E00E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B3A83" w:rsidRPr="009729D4">
        <w:rPr>
          <w:rFonts w:ascii="Times New Roman" w:hAnsi="Times New Roman" w:cs="Times New Roman"/>
          <w:sz w:val="28"/>
          <w:szCs w:val="28"/>
        </w:rPr>
        <w:t xml:space="preserve"> </w:t>
      </w:r>
      <w:r w:rsidR="007E00EE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584929" w:rsidRDefault="00584929" w:rsidP="003A6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FE6" w:rsidRDefault="00077FE6" w:rsidP="003A6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управление по связям с общественностью и взаимодействию с силовыми структурами администрации Уссурийского городского округа</w:t>
      </w:r>
    </w:p>
    <w:p w:rsidR="003A6D1E" w:rsidRDefault="003A6D1E" w:rsidP="003A6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1E" w:rsidRDefault="003A6D1E" w:rsidP="003A6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31F6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Выполнение плана-графика основных мероприятий</w:t>
      </w:r>
    </w:p>
    <w:p w:rsidR="003A6D1E" w:rsidRDefault="003A6D1E" w:rsidP="003A6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564"/>
        <w:gridCol w:w="2238"/>
        <w:gridCol w:w="2470"/>
        <w:gridCol w:w="2349"/>
        <w:gridCol w:w="1364"/>
        <w:gridCol w:w="2322"/>
        <w:gridCol w:w="1842"/>
        <w:gridCol w:w="1637"/>
      </w:tblGrid>
      <w:tr w:rsidR="00E160E4" w:rsidRPr="004256B5" w:rsidTr="007E00EE">
        <w:trPr>
          <w:trHeight w:val="2218"/>
        </w:trPr>
        <w:tc>
          <w:tcPr>
            <w:tcW w:w="564" w:type="dxa"/>
          </w:tcPr>
          <w:p w:rsidR="003A6D1E" w:rsidRPr="004256B5" w:rsidRDefault="003A6D1E" w:rsidP="003A6D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256B5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4256B5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4256B5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4256B5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238" w:type="dxa"/>
          </w:tcPr>
          <w:p w:rsidR="003A6D1E" w:rsidRPr="004256B5" w:rsidRDefault="003A6D1E" w:rsidP="003A6D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256B5">
              <w:rPr>
                <w:rFonts w:ascii="Times New Roman" w:hAnsi="Times New Roman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470" w:type="dxa"/>
          </w:tcPr>
          <w:p w:rsidR="003A6D1E" w:rsidRPr="004256B5" w:rsidRDefault="00827827" w:rsidP="003A6D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256B5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3A6D1E" w:rsidRPr="004256B5">
              <w:rPr>
                <w:rFonts w:ascii="Times New Roman" w:hAnsi="Times New Roman" w:cs="Times New Roman"/>
                <w:sz w:val="25"/>
                <w:szCs w:val="25"/>
              </w:rPr>
              <w:t>сновные этапы реализации</w:t>
            </w:r>
          </w:p>
        </w:tc>
        <w:tc>
          <w:tcPr>
            <w:tcW w:w="2349" w:type="dxa"/>
          </w:tcPr>
          <w:p w:rsidR="003A6D1E" w:rsidRPr="004256B5" w:rsidRDefault="003A6D1E" w:rsidP="003A6D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256B5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1364" w:type="dxa"/>
          </w:tcPr>
          <w:p w:rsidR="003A6D1E" w:rsidRPr="004256B5" w:rsidRDefault="00D31F6B" w:rsidP="003A6D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256B5">
              <w:rPr>
                <w:rFonts w:ascii="Times New Roman" w:hAnsi="Times New Roman" w:cs="Times New Roman"/>
                <w:sz w:val="25"/>
                <w:szCs w:val="25"/>
              </w:rPr>
              <w:t xml:space="preserve">Плановый срок </w:t>
            </w:r>
            <w:proofErr w:type="spellStart"/>
            <w:proofErr w:type="gramStart"/>
            <w:r w:rsidRPr="004256B5">
              <w:rPr>
                <w:rFonts w:ascii="Times New Roman" w:hAnsi="Times New Roman" w:cs="Times New Roman"/>
                <w:sz w:val="25"/>
                <w:szCs w:val="25"/>
              </w:rPr>
              <w:t>исполне</w:t>
            </w:r>
            <w:proofErr w:type="spellEnd"/>
            <w:r w:rsidR="00B376F3" w:rsidRPr="004256B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256B5"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  <w:proofErr w:type="spellEnd"/>
            <w:proofErr w:type="gramEnd"/>
          </w:p>
        </w:tc>
        <w:tc>
          <w:tcPr>
            <w:tcW w:w="2322" w:type="dxa"/>
          </w:tcPr>
          <w:p w:rsidR="003A6D1E" w:rsidRPr="004256B5" w:rsidRDefault="00D31F6B" w:rsidP="003A6D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256B5">
              <w:rPr>
                <w:rFonts w:ascii="Times New Roman" w:hAnsi="Times New Roman" w:cs="Times New Roman"/>
                <w:sz w:val="25"/>
                <w:szCs w:val="25"/>
              </w:rPr>
              <w:t>Фактический срок исполнения</w:t>
            </w:r>
          </w:p>
        </w:tc>
        <w:tc>
          <w:tcPr>
            <w:tcW w:w="1842" w:type="dxa"/>
          </w:tcPr>
          <w:p w:rsidR="003A6D1E" w:rsidRPr="004256B5" w:rsidRDefault="00D31F6B" w:rsidP="003A6D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256B5">
              <w:rPr>
                <w:rFonts w:ascii="Times New Roman" w:hAnsi="Times New Roman" w:cs="Times New Roman"/>
                <w:sz w:val="25"/>
                <w:szCs w:val="25"/>
              </w:rPr>
              <w:t>Сведения об исполнении мероприятия на отчетную дату</w:t>
            </w:r>
          </w:p>
        </w:tc>
        <w:tc>
          <w:tcPr>
            <w:tcW w:w="1637" w:type="dxa"/>
          </w:tcPr>
          <w:p w:rsidR="00584929" w:rsidRPr="004256B5" w:rsidRDefault="00D31F6B" w:rsidP="007E00E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256B5">
              <w:rPr>
                <w:rFonts w:ascii="Times New Roman" w:hAnsi="Times New Roman" w:cs="Times New Roman"/>
                <w:sz w:val="25"/>
                <w:szCs w:val="25"/>
              </w:rPr>
              <w:t xml:space="preserve">Причина не соблюдения планового срока и меры по </w:t>
            </w:r>
            <w:proofErr w:type="spellStart"/>
            <w:proofErr w:type="gramStart"/>
            <w:r w:rsidRPr="004256B5">
              <w:rPr>
                <w:rFonts w:ascii="Times New Roman" w:hAnsi="Times New Roman" w:cs="Times New Roman"/>
                <w:sz w:val="25"/>
                <w:szCs w:val="25"/>
              </w:rPr>
              <w:t>исполне</w:t>
            </w:r>
            <w:proofErr w:type="spellEnd"/>
            <w:r w:rsidR="00B376F3" w:rsidRPr="004256B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256B5">
              <w:rPr>
                <w:rFonts w:ascii="Times New Roman" w:hAnsi="Times New Roman" w:cs="Times New Roman"/>
                <w:sz w:val="25"/>
                <w:szCs w:val="25"/>
              </w:rPr>
              <w:t>нию</w:t>
            </w:r>
            <w:proofErr w:type="spellEnd"/>
            <w:proofErr w:type="gramEnd"/>
            <w:r w:rsidRPr="004256B5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мероприятия</w:t>
            </w:r>
          </w:p>
        </w:tc>
      </w:tr>
      <w:tr w:rsidR="002809A6" w:rsidTr="007E00EE">
        <w:tc>
          <w:tcPr>
            <w:tcW w:w="564" w:type="dxa"/>
          </w:tcPr>
          <w:p w:rsidR="002809A6" w:rsidRPr="003A6D1E" w:rsidRDefault="002809A6" w:rsidP="00951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238" w:type="dxa"/>
          </w:tcPr>
          <w:p w:rsidR="007E00EE" w:rsidRDefault="002809A6" w:rsidP="0026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1437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социально </w:t>
            </w:r>
            <w:proofErr w:type="gramStart"/>
            <w:r w:rsidRPr="00261437">
              <w:rPr>
                <w:rFonts w:ascii="Times New Roman" w:hAnsi="Times New Roman" w:cs="Times New Roman"/>
                <w:sz w:val="26"/>
                <w:szCs w:val="26"/>
              </w:rPr>
              <w:t>ориентирован</w:t>
            </w:r>
            <w:proofErr w:type="gramEnd"/>
          </w:p>
          <w:p w:rsidR="002809A6" w:rsidRPr="00261437" w:rsidRDefault="002809A6" w:rsidP="0026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1437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proofErr w:type="spellEnd"/>
            <w:r w:rsidRPr="00261437">
              <w:rPr>
                <w:rFonts w:ascii="Times New Roman" w:hAnsi="Times New Roman" w:cs="Times New Roman"/>
                <w:sz w:val="26"/>
                <w:szCs w:val="26"/>
              </w:rPr>
              <w:t xml:space="preserve"> некоммерческим организациям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Уссурийского городского округа</w:t>
            </w:r>
          </w:p>
          <w:p w:rsidR="002809A6" w:rsidRPr="003A6D1E" w:rsidRDefault="002809A6" w:rsidP="003A6D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0" w:type="dxa"/>
          </w:tcPr>
          <w:p w:rsidR="002809A6" w:rsidRDefault="002809A6" w:rsidP="00521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Разработка и утверждение Порядка предоставления субсидий социально ориентированным некоммерческим организациям в 2016 – 2018 годах</w:t>
            </w:r>
          </w:p>
          <w:p w:rsidR="002809A6" w:rsidRDefault="002809A6" w:rsidP="00521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 Опубликование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Порядка и прием заявок и документов социально ориентированных некоммерческих организаций на предоставление субсидии</w:t>
            </w:r>
          </w:p>
          <w:p w:rsidR="002809A6" w:rsidRDefault="002809A6" w:rsidP="00521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521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Проведение заседания комиссии по определению получателей  субсидий</w:t>
            </w:r>
          </w:p>
          <w:p w:rsidR="002809A6" w:rsidRDefault="002809A6" w:rsidP="00521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521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 Подготовка и согласование </w:t>
            </w:r>
            <w:r w:rsidR="00561019">
              <w:rPr>
                <w:rFonts w:ascii="Times New Roman" w:hAnsi="Times New Roman" w:cs="Times New Roman"/>
                <w:sz w:val="26"/>
                <w:szCs w:val="26"/>
              </w:rPr>
              <w:t>распоряжения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утверждении списка получателей субсидии в Уссурийском городском округе в 2016-2018 годах</w:t>
            </w:r>
          </w:p>
          <w:p w:rsidR="002809A6" w:rsidRDefault="002809A6" w:rsidP="00521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56B" w:rsidRDefault="00AC756B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756B" w:rsidRDefault="00AC756B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56B" w:rsidRDefault="00AC756B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56B" w:rsidRDefault="00AC756B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Pr="003A6D1E" w:rsidRDefault="002809A6" w:rsidP="00121B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5. </w:t>
            </w:r>
            <w:r w:rsidR="00121BDB">
              <w:rPr>
                <w:rFonts w:ascii="Times New Roman" w:hAnsi="Times New Roman" w:cs="Times New Roman"/>
                <w:sz w:val="26"/>
                <w:szCs w:val="26"/>
              </w:rPr>
              <w:t xml:space="preserve">Выплата субсидий на </w:t>
            </w:r>
            <w:r w:rsidR="00121B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оказание поддержки социально ориентированным некоммерческим организациям</w:t>
            </w:r>
          </w:p>
        </w:tc>
        <w:tc>
          <w:tcPr>
            <w:tcW w:w="2349" w:type="dxa"/>
          </w:tcPr>
          <w:p w:rsidR="002809A6" w:rsidRDefault="009729D4" w:rsidP="002614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Беркетова Т.Н., начальник отдела по работе с общественными и религиозными объединениями управления по связям с общественностью и взаимодействию с силовыми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структурами администрации Уссурийского городского округа</w:t>
            </w:r>
          </w:p>
          <w:p w:rsidR="009729D4" w:rsidRDefault="009729D4" w:rsidP="002614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Pr="003A6D1E" w:rsidRDefault="002809A6" w:rsidP="002614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</w:tcPr>
          <w:p w:rsidR="002809A6" w:rsidRDefault="002809A6" w:rsidP="007E32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март </w:t>
            </w:r>
          </w:p>
          <w:p w:rsidR="002809A6" w:rsidRDefault="002809A6" w:rsidP="007E32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  <w:p w:rsidR="002809A6" w:rsidRDefault="002809A6" w:rsidP="007E32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7E32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7E32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7E32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7E32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7E32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7E32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7E32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2809A6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F7429" w:rsidRDefault="006F7429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2809A6" w:rsidRDefault="002809A6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  <w:p w:rsidR="002809A6" w:rsidRDefault="002809A6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2809A6" w:rsidRDefault="002809A6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  <w:p w:rsidR="002809A6" w:rsidRDefault="002809A6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2809A6" w:rsidRDefault="002809A6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  <w:p w:rsidR="002809A6" w:rsidRDefault="002809A6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F9E" w:rsidRDefault="00737F9E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F9E" w:rsidRDefault="00737F9E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F9E" w:rsidRDefault="00737F9E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2809A6" w:rsidRDefault="002809A6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  <w:p w:rsidR="00737F9E" w:rsidRDefault="00737F9E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F9E" w:rsidRPr="003A6D1E" w:rsidRDefault="00737F9E" w:rsidP="00737F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7E00EE" w:rsidRDefault="00012F1C" w:rsidP="00012F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Постановление администрации Уссурийского городского округа от 10.06.2016 года №1710-НПА </w:t>
            </w:r>
          </w:p>
          <w:p w:rsidR="00012F1C" w:rsidRDefault="00012F1C" w:rsidP="00012F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порядка предоставления субсидий социально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ориентированным некоммерческим организациям в 2016 году»</w:t>
            </w:r>
          </w:p>
          <w:p w:rsidR="006F7429" w:rsidRDefault="006F7429" w:rsidP="00012F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Сбор заявок и документов с </w:t>
            </w:r>
            <w:r w:rsidR="007E00E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 июня по </w:t>
            </w:r>
            <w:r w:rsidR="007E00E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 июля 2016 года</w:t>
            </w:r>
          </w:p>
          <w:p w:rsidR="006F7429" w:rsidRDefault="006F7429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1CE" w:rsidRDefault="006F7429" w:rsidP="00ED7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ED71CE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заседания комиссии по предоставлению субсидии </w:t>
            </w:r>
          </w:p>
          <w:p w:rsidR="00ED71CE" w:rsidRDefault="00ED71CE" w:rsidP="00ED7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27.07.2016 года</w:t>
            </w:r>
          </w:p>
          <w:p w:rsidR="00121BDB" w:rsidRDefault="006F7429" w:rsidP="00ED7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1C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561019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Уссурийского городского округа от 01.09.2016 года №252 «Об утверждении списка социально ориентированных некоммерческих организаций – получателей субсидий в 2016 </w:t>
            </w:r>
            <w:r w:rsidR="00121BD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6101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21BDB">
              <w:rPr>
                <w:rFonts w:ascii="Times New Roman" w:hAnsi="Times New Roman" w:cs="Times New Roman"/>
                <w:sz w:val="26"/>
                <w:szCs w:val="26"/>
              </w:rPr>
              <w:t>оду»</w:t>
            </w:r>
          </w:p>
          <w:p w:rsidR="002809A6" w:rsidRPr="003A6D1E" w:rsidRDefault="00121BDB" w:rsidP="00121B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 Заключение соглашений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предоставлении субсидий </w:t>
            </w:r>
          </w:p>
        </w:tc>
        <w:tc>
          <w:tcPr>
            <w:tcW w:w="1842" w:type="dxa"/>
          </w:tcPr>
          <w:p w:rsidR="002809A6" w:rsidRDefault="004B3A83" w:rsidP="002809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исполнено</w:t>
            </w:r>
          </w:p>
          <w:p w:rsidR="002809A6" w:rsidRDefault="002809A6" w:rsidP="002809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2809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2809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F1C" w:rsidRDefault="00012F1C" w:rsidP="002809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2809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2809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F1C" w:rsidRDefault="00012F1C" w:rsidP="002809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F1C" w:rsidRDefault="00012F1C" w:rsidP="002809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9A6" w:rsidRDefault="002809A6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  <w:p w:rsidR="006F7429" w:rsidRDefault="006F7429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  <w:p w:rsidR="006F7429" w:rsidRDefault="006F7429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1CE" w:rsidRDefault="00ED71CE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1CE" w:rsidRDefault="00ED71CE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1CE" w:rsidRDefault="00ED71CE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  <w:p w:rsidR="006F7429" w:rsidRDefault="006F7429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56B" w:rsidRDefault="00AC756B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56B" w:rsidRDefault="00AC756B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56B" w:rsidRDefault="00AC756B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56B" w:rsidRDefault="00AC756B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56B" w:rsidRDefault="00AC756B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56B" w:rsidRDefault="00AC756B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56B" w:rsidRDefault="00AC756B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56B" w:rsidRDefault="00AC756B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56B" w:rsidRDefault="00AC756B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56B" w:rsidRDefault="00AC756B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56B" w:rsidRDefault="00AC756B" w:rsidP="00AC75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  <w:p w:rsidR="00AC756B" w:rsidRDefault="00AC756B" w:rsidP="00AC75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56B" w:rsidRPr="003A6D1E" w:rsidRDefault="00AC756B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2809A6" w:rsidRPr="003A6D1E" w:rsidRDefault="002809A6" w:rsidP="003A6D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0CD" w:rsidTr="007E00EE">
        <w:tc>
          <w:tcPr>
            <w:tcW w:w="564" w:type="dxa"/>
          </w:tcPr>
          <w:p w:rsidR="006650CD" w:rsidRPr="003A6D1E" w:rsidRDefault="006650CD" w:rsidP="003A6D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2238" w:type="dxa"/>
          </w:tcPr>
          <w:p w:rsidR="006650CD" w:rsidRDefault="006650CD" w:rsidP="0026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конкурс</w:t>
            </w:r>
            <w:r w:rsidR="00737F9E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</w:t>
            </w:r>
            <w:r w:rsidR="00737F9E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значимых проектов социально ориентированных некоммерческих организаций Уссурийского городского округа</w:t>
            </w:r>
          </w:p>
          <w:p w:rsidR="006650CD" w:rsidRPr="003A6D1E" w:rsidRDefault="006650CD" w:rsidP="0026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0" w:type="dxa"/>
          </w:tcPr>
          <w:p w:rsidR="006650CD" w:rsidRDefault="006650CD" w:rsidP="00EC0B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 Разработка и утверждение Положения о предоставлении субсидий на реализацию социально-значимых проектов социально ориентированным некоммерческим организациям в 2016-2018 годах </w:t>
            </w:r>
          </w:p>
          <w:p w:rsidR="006650CD" w:rsidRDefault="006650CD" w:rsidP="00EC0B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061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061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061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061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DC" w:rsidRDefault="00F671DC" w:rsidP="00061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DC" w:rsidRDefault="00F671DC" w:rsidP="00061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1FC" w:rsidRDefault="008E41FC" w:rsidP="00061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061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 Опубликование Положения, сбор заявок и документов социально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ориентированных некоммерческих организаций на предоставление субсидии</w:t>
            </w:r>
          </w:p>
          <w:p w:rsidR="00F671DC" w:rsidRDefault="00F671DC" w:rsidP="00061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061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Проведение презентации проектов и вынесение решения экспертной комиссии по определению победителей конкурса социально-значимых проектов социально ориентированных некоммерческих организаций Уссурийского городского округа</w:t>
            </w:r>
          </w:p>
          <w:p w:rsidR="006650CD" w:rsidRDefault="006650CD" w:rsidP="00061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061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 Подготовка и согласование распоряжения об утверждении списка получателей субсидий на реализацию социально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значимых проектов социально ориентированных некоммерческих организаций Уссурийского городского округа в 2016 году</w:t>
            </w:r>
          </w:p>
          <w:p w:rsidR="006650CD" w:rsidRDefault="006650CD" w:rsidP="00061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DC" w:rsidRDefault="00F671DC" w:rsidP="00061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DC" w:rsidRDefault="00F671DC" w:rsidP="00061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DC" w:rsidRDefault="00F671DC" w:rsidP="00061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DC" w:rsidRDefault="00F671DC" w:rsidP="00061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Pr="003A6D1E" w:rsidRDefault="006650CD" w:rsidP="00F671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 Выплата субсидий на реализацию социально значимых проектов социально ориентированных некоммерческих организаций </w:t>
            </w:r>
            <w:r w:rsidR="00F671DC">
              <w:rPr>
                <w:rFonts w:ascii="Times New Roman" w:hAnsi="Times New Roman" w:cs="Times New Roman"/>
                <w:sz w:val="26"/>
                <w:szCs w:val="26"/>
              </w:rPr>
              <w:t>УГО</w:t>
            </w:r>
          </w:p>
        </w:tc>
        <w:tc>
          <w:tcPr>
            <w:tcW w:w="2349" w:type="dxa"/>
          </w:tcPr>
          <w:p w:rsidR="006650CD" w:rsidRDefault="006650CD" w:rsidP="008674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Третьяк Ю.В., главный специалист отдела по работе с общественными и религиозными объединениями управления по связям с общественностью и взаимодействию с силовыми структурами администрации Уссурийского городского округа</w:t>
            </w:r>
          </w:p>
          <w:p w:rsidR="006650CD" w:rsidRPr="003A6D1E" w:rsidRDefault="006650CD" w:rsidP="008674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</w:tcPr>
          <w:p w:rsidR="006650CD" w:rsidRDefault="006650CD" w:rsidP="008674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6650CD" w:rsidRDefault="006650CD" w:rsidP="008674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1FC" w:rsidRDefault="008E41FC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1FC" w:rsidRDefault="008E41FC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1FC" w:rsidRDefault="008E41FC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2016 года</w:t>
            </w: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DC" w:rsidRDefault="00F671DC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DC" w:rsidRDefault="00F671DC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DC" w:rsidRDefault="00F671DC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 года </w:t>
            </w: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DC" w:rsidRDefault="00F671DC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DC" w:rsidRDefault="00F671DC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DC" w:rsidRDefault="00F671DC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DC" w:rsidRDefault="00F671DC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DC" w:rsidRDefault="00F671DC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Pr="003A6D1E" w:rsidRDefault="006650C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2016 года </w:t>
            </w:r>
          </w:p>
        </w:tc>
        <w:tc>
          <w:tcPr>
            <w:tcW w:w="2322" w:type="dxa"/>
          </w:tcPr>
          <w:p w:rsidR="006650CD" w:rsidRDefault="006650CD" w:rsidP="006650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 Постановление администрации Уссурийского городского округа от 30.05.2016 №1570-НПА</w:t>
            </w:r>
          </w:p>
          <w:p w:rsidR="006650CD" w:rsidRDefault="006650CD" w:rsidP="006650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 утверждении Положения о предоставлении субсидий на реализацию социально значимых проектов социально ориентированным некоммерческим организациям Уссурийского городского округа в 2016 году»</w:t>
            </w:r>
          </w:p>
          <w:p w:rsidR="006650CD" w:rsidRDefault="006650CD" w:rsidP="006650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160A9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бор заявок и документов </w:t>
            </w:r>
            <w:r w:rsidR="004256B5">
              <w:rPr>
                <w:rFonts w:ascii="Times New Roman" w:hAnsi="Times New Roman" w:cs="Times New Roman"/>
                <w:sz w:val="26"/>
                <w:szCs w:val="26"/>
              </w:rPr>
              <w:t>с 30.05.2016 по 19.06.2016г</w:t>
            </w:r>
          </w:p>
          <w:p w:rsidR="006650CD" w:rsidRDefault="006650CD" w:rsidP="006650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6650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1FC" w:rsidRDefault="008E41FC" w:rsidP="006650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DC" w:rsidRDefault="00F671DC" w:rsidP="006650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DC" w:rsidRDefault="00F671DC" w:rsidP="006650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DC" w:rsidRDefault="00F671DC" w:rsidP="006650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6650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6650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ED71CE">
              <w:rPr>
                <w:rFonts w:ascii="Times New Roman" w:hAnsi="Times New Roman" w:cs="Times New Roman"/>
                <w:sz w:val="26"/>
                <w:szCs w:val="26"/>
              </w:rPr>
              <w:t>Протокол заседания комиссии от 22.06.2016 года</w:t>
            </w:r>
          </w:p>
          <w:p w:rsidR="006650CD" w:rsidRDefault="006650CD" w:rsidP="006650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6650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6650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6650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6650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6650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6650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6650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1CE" w:rsidRDefault="00ED71CE" w:rsidP="006650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1CE" w:rsidRDefault="00ED71CE" w:rsidP="006650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1CE" w:rsidRDefault="00ED71CE" w:rsidP="006650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1CE" w:rsidRDefault="00ED71CE" w:rsidP="006650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6650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6650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8FC" w:rsidRDefault="00201F76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Уссурийского городского округа от </w:t>
            </w:r>
            <w:r w:rsidR="008E41FC">
              <w:rPr>
                <w:rFonts w:ascii="Times New Roman" w:hAnsi="Times New Roman" w:cs="Times New Roman"/>
                <w:sz w:val="26"/>
                <w:szCs w:val="26"/>
              </w:rPr>
              <w:t>14.07.2016г №190 «О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 утверждении списка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получателей субсидий на реализацию социально значимых проектов социально ориентированных некоммерческих организаций Уссурийского городского округа в 2016 году</w:t>
            </w:r>
            <w:r w:rsidR="008E41F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71DC" w:rsidRDefault="00F671DC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DC" w:rsidRPr="003A6D1E" w:rsidRDefault="00F671DC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Заключение соглашений о предоставлении субсидий</w:t>
            </w:r>
          </w:p>
        </w:tc>
        <w:tc>
          <w:tcPr>
            <w:tcW w:w="1842" w:type="dxa"/>
          </w:tcPr>
          <w:p w:rsidR="00160A98" w:rsidRDefault="006650CD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исполнено</w:t>
            </w:r>
            <w:r w:rsidR="00160A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1F76" w:rsidRDefault="00201F76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  <w:p w:rsidR="00201F76" w:rsidRDefault="00201F76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DC" w:rsidRDefault="00F671DC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DC" w:rsidRDefault="00F671DC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DC" w:rsidRDefault="00F671DC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1FC" w:rsidRDefault="008E41FC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F76" w:rsidRDefault="00201F76" w:rsidP="00201F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  <w:p w:rsidR="00201F76" w:rsidRDefault="00201F76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1FC" w:rsidRDefault="008E41FC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1FC" w:rsidRDefault="008E41FC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1FC" w:rsidRDefault="008E41FC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1FC" w:rsidRDefault="008E41FC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1FC" w:rsidRDefault="008E41FC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1FC" w:rsidRDefault="008E41FC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1FC" w:rsidRDefault="008E41FC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1FC" w:rsidRDefault="008E41FC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1FC" w:rsidRDefault="008E41FC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1FC" w:rsidRDefault="008E41FC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1FC" w:rsidRDefault="008E41FC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1FC" w:rsidRDefault="008E41FC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1FC" w:rsidRDefault="008E41FC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1FC" w:rsidRDefault="008E41FC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1FC" w:rsidRDefault="008E41FC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1FC" w:rsidRDefault="008E41FC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1FC" w:rsidRDefault="008E41FC" w:rsidP="008E41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  <w:p w:rsidR="008E41FC" w:rsidRDefault="008E41FC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429" w:rsidRDefault="006F7429" w:rsidP="00160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F671DC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F7429">
              <w:rPr>
                <w:rFonts w:ascii="Times New Roman" w:hAnsi="Times New Roman" w:cs="Times New Roman"/>
                <w:sz w:val="26"/>
                <w:szCs w:val="26"/>
              </w:rPr>
              <w:t>сполнено</w:t>
            </w:r>
          </w:p>
          <w:p w:rsidR="00F671DC" w:rsidRDefault="00F671DC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DC" w:rsidRDefault="00F671DC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DC" w:rsidRDefault="00F671DC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DC" w:rsidRDefault="00F671DC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DC" w:rsidRPr="003A6D1E" w:rsidRDefault="00F671DC" w:rsidP="006F7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</w:tc>
        <w:tc>
          <w:tcPr>
            <w:tcW w:w="1637" w:type="dxa"/>
          </w:tcPr>
          <w:p w:rsidR="006650CD" w:rsidRPr="003A6D1E" w:rsidRDefault="006650CD" w:rsidP="003A6D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0CD" w:rsidTr="007E00EE">
        <w:tc>
          <w:tcPr>
            <w:tcW w:w="564" w:type="dxa"/>
          </w:tcPr>
          <w:p w:rsidR="006650CD" w:rsidRPr="003A6D1E" w:rsidRDefault="006650CD" w:rsidP="00B31B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2238" w:type="dxa"/>
          </w:tcPr>
          <w:p w:rsidR="006650CD" w:rsidRPr="003A6D1E" w:rsidRDefault="006650CD" w:rsidP="00B31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услуг информагентствами в целях реализации проводимой органами местного самоуправления политики в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поддержки социально ориентированных некоммерческих организаций</w:t>
            </w:r>
          </w:p>
        </w:tc>
        <w:tc>
          <w:tcPr>
            <w:tcW w:w="2470" w:type="dxa"/>
          </w:tcPr>
          <w:p w:rsidR="006650CD" w:rsidRDefault="006650CD" w:rsidP="00A645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Согласование и подписание договора на  оказание информационных услуг </w:t>
            </w:r>
          </w:p>
          <w:p w:rsidR="006650CD" w:rsidRPr="003A6D1E" w:rsidRDefault="006650CD" w:rsidP="00A645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Оказание информационных услуг информационными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агентствами</w:t>
            </w:r>
          </w:p>
        </w:tc>
        <w:tc>
          <w:tcPr>
            <w:tcW w:w="2349" w:type="dxa"/>
          </w:tcPr>
          <w:p w:rsidR="006650CD" w:rsidRPr="003A6D1E" w:rsidRDefault="006650CD" w:rsidP="00B31B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Тесленко О.А., начальник отдела пресс-службы администрации Уссурийского городского округа</w:t>
            </w:r>
          </w:p>
        </w:tc>
        <w:tc>
          <w:tcPr>
            <w:tcW w:w="1364" w:type="dxa"/>
          </w:tcPr>
          <w:p w:rsidR="006650CD" w:rsidRDefault="00697916" w:rsidP="00A645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6650CD" w:rsidRPr="003A6D1E" w:rsidRDefault="006650CD" w:rsidP="00B31B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 года </w:t>
            </w:r>
          </w:p>
        </w:tc>
        <w:tc>
          <w:tcPr>
            <w:tcW w:w="2322" w:type="dxa"/>
          </w:tcPr>
          <w:p w:rsidR="006650CD" w:rsidRPr="003A6D1E" w:rsidRDefault="00697916" w:rsidP="00B31B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Заключен договор №20 от 05.05.2016 года на оказание информационных услуг по изготовлению видеоролика и размещению на телевизионном канале (МУП ТК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Телемикс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УГО, ролик «Вступайте в ряды ООПН»)</w:t>
            </w:r>
          </w:p>
        </w:tc>
        <w:tc>
          <w:tcPr>
            <w:tcW w:w="1842" w:type="dxa"/>
          </w:tcPr>
          <w:p w:rsidR="006650CD" w:rsidRPr="003A6D1E" w:rsidRDefault="00697916" w:rsidP="00B31B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исполнено</w:t>
            </w:r>
          </w:p>
        </w:tc>
        <w:tc>
          <w:tcPr>
            <w:tcW w:w="1637" w:type="dxa"/>
          </w:tcPr>
          <w:p w:rsidR="006650CD" w:rsidRPr="003A6D1E" w:rsidRDefault="006650CD" w:rsidP="00B31B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0CD" w:rsidTr="007E00EE">
        <w:tc>
          <w:tcPr>
            <w:tcW w:w="564" w:type="dxa"/>
          </w:tcPr>
          <w:p w:rsidR="006650CD" w:rsidRDefault="006650CD" w:rsidP="00B31B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2238" w:type="dxa"/>
          </w:tcPr>
          <w:p w:rsidR="006650CD" w:rsidRDefault="006650CD" w:rsidP="00B31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2470" w:type="dxa"/>
          </w:tcPr>
          <w:p w:rsidR="006650CD" w:rsidRDefault="006650CD" w:rsidP="00A645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Подготовка и согласование проекта договора на оказание услуг</w:t>
            </w:r>
          </w:p>
          <w:p w:rsidR="006650CD" w:rsidRDefault="006650CD" w:rsidP="00A645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6425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Проведение семинаров </w:t>
            </w:r>
          </w:p>
        </w:tc>
        <w:tc>
          <w:tcPr>
            <w:tcW w:w="2349" w:type="dxa"/>
          </w:tcPr>
          <w:p w:rsidR="006650CD" w:rsidRDefault="009729D4" w:rsidP="001A4C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Кравцова М.А., старший специалист отдела по работе с общественными и религиозными объединениями управления по связям с общественностью и взаимодействию с силовыми структурами администрации Уссурийского городского округа</w:t>
            </w:r>
          </w:p>
        </w:tc>
        <w:tc>
          <w:tcPr>
            <w:tcW w:w="1364" w:type="dxa"/>
          </w:tcPr>
          <w:p w:rsidR="006650CD" w:rsidRDefault="006650CD" w:rsidP="002738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2016 года</w:t>
            </w:r>
          </w:p>
          <w:p w:rsidR="006650CD" w:rsidRDefault="006650CD" w:rsidP="002738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2738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2738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CD" w:rsidRDefault="006650CD" w:rsidP="002738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2016 года </w:t>
            </w:r>
          </w:p>
        </w:tc>
        <w:tc>
          <w:tcPr>
            <w:tcW w:w="2322" w:type="dxa"/>
          </w:tcPr>
          <w:p w:rsidR="00F671DC" w:rsidRPr="00F671DC" w:rsidRDefault="00F671DC" w:rsidP="00F671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F671DC">
              <w:rPr>
                <w:rFonts w:ascii="Times New Roman" w:hAnsi="Times New Roman" w:cs="Times New Roman"/>
                <w:sz w:val="26"/>
                <w:szCs w:val="26"/>
              </w:rPr>
              <w:t xml:space="preserve">Проект договора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о</w:t>
            </w:r>
            <w:r w:rsidRPr="00F671DC">
              <w:rPr>
                <w:rFonts w:ascii="Times New Roman" w:hAnsi="Times New Roman" w:cs="Times New Roman"/>
                <w:sz w:val="26"/>
                <w:szCs w:val="26"/>
              </w:rPr>
              <w:t>бщество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671DC"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ограниченной ответственностью</w:t>
            </w:r>
          </w:p>
          <w:p w:rsidR="00F671DC" w:rsidRPr="00F671DC" w:rsidRDefault="00F671DC" w:rsidP="00F671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C">
              <w:rPr>
                <w:rFonts w:ascii="Times New Roman" w:hAnsi="Times New Roman" w:cs="Times New Roman"/>
                <w:sz w:val="26"/>
                <w:szCs w:val="26"/>
              </w:rPr>
              <w:t>«Информационно – консультационная служба»</w:t>
            </w:r>
          </w:p>
          <w:p w:rsidR="00F671DC" w:rsidRDefault="00F671DC" w:rsidP="00F671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находится на согласовании</w:t>
            </w:r>
          </w:p>
          <w:p w:rsidR="001A4C09" w:rsidRPr="00F671DC" w:rsidRDefault="001A4C09" w:rsidP="00F671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Проведение семинара запланировано на 28.09.2016 года</w:t>
            </w:r>
          </w:p>
          <w:p w:rsidR="006650CD" w:rsidRPr="00F671DC" w:rsidRDefault="006650CD" w:rsidP="00B31B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650CD" w:rsidRPr="003A6D1E" w:rsidRDefault="006650CD" w:rsidP="00B31B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6650CD" w:rsidRPr="003A6D1E" w:rsidRDefault="006650CD" w:rsidP="00B31B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13CE" w:rsidRDefault="000D13CE" w:rsidP="00D31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947" w:rsidRDefault="003D3947" w:rsidP="00721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A37" w:rsidRDefault="00721A37" w:rsidP="00721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Финансовое обеспечение программы</w:t>
      </w:r>
    </w:p>
    <w:p w:rsidR="00721A37" w:rsidRDefault="00721A37" w:rsidP="00721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A37" w:rsidRDefault="00721A37" w:rsidP="00721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11"/>
        <w:gridCol w:w="1734"/>
        <w:gridCol w:w="1762"/>
        <w:gridCol w:w="2211"/>
        <w:gridCol w:w="1735"/>
        <w:gridCol w:w="1722"/>
        <w:gridCol w:w="1688"/>
        <w:gridCol w:w="1723"/>
      </w:tblGrid>
      <w:tr w:rsidR="00721A37" w:rsidTr="0007123A">
        <w:tc>
          <w:tcPr>
            <w:tcW w:w="2211" w:type="dxa"/>
          </w:tcPr>
          <w:p w:rsidR="00721A37" w:rsidRPr="00C92F6D" w:rsidRDefault="00721A37" w:rsidP="00071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на весь срок реализации программы (т.р.)</w:t>
            </w:r>
          </w:p>
        </w:tc>
        <w:tc>
          <w:tcPr>
            <w:tcW w:w="1734" w:type="dxa"/>
          </w:tcPr>
          <w:p w:rsidR="00721A37" w:rsidRPr="00C92F6D" w:rsidRDefault="00721A37" w:rsidP="00071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Фактически освоено за весь срок реализации программы (т.р.)</w:t>
            </w:r>
          </w:p>
        </w:tc>
        <w:tc>
          <w:tcPr>
            <w:tcW w:w="1762" w:type="dxa"/>
          </w:tcPr>
          <w:p w:rsidR="00721A37" w:rsidRPr="00C92F6D" w:rsidRDefault="00721A37" w:rsidP="00071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Оценка исполнения</w:t>
            </w:r>
            <w:proofErr w:type="gramStart"/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, (%)</w:t>
            </w:r>
            <w:proofErr w:type="gramEnd"/>
          </w:p>
        </w:tc>
        <w:tc>
          <w:tcPr>
            <w:tcW w:w="2211" w:type="dxa"/>
          </w:tcPr>
          <w:p w:rsidR="00721A37" w:rsidRPr="00C92F6D" w:rsidRDefault="00721A37" w:rsidP="00071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программы за текущий год (т.р.)</w:t>
            </w:r>
          </w:p>
        </w:tc>
        <w:tc>
          <w:tcPr>
            <w:tcW w:w="1735" w:type="dxa"/>
          </w:tcPr>
          <w:p w:rsidR="00721A37" w:rsidRPr="00C92F6D" w:rsidRDefault="00721A37" w:rsidP="00071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Фактически освоено в текущем году на дату отчета, (т.р.)</w:t>
            </w:r>
          </w:p>
        </w:tc>
        <w:tc>
          <w:tcPr>
            <w:tcW w:w="1722" w:type="dxa"/>
          </w:tcPr>
          <w:p w:rsidR="00721A37" w:rsidRPr="00C92F6D" w:rsidRDefault="00721A37" w:rsidP="00071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Оценка исполнения на дату отчета</w:t>
            </w:r>
            <w:proofErr w:type="gramStart"/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, (%)</w:t>
            </w:r>
            <w:proofErr w:type="gramEnd"/>
          </w:p>
        </w:tc>
        <w:tc>
          <w:tcPr>
            <w:tcW w:w="1688" w:type="dxa"/>
          </w:tcPr>
          <w:p w:rsidR="00721A37" w:rsidRPr="00C92F6D" w:rsidRDefault="00721A37" w:rsidP="00071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Заключено контрактов на отчетную дату (т.р.)</w:t>
            </w:r>
          </w:p>
        </w:tc>
        <w:tc>
          <w:tcPr>
            <w:tcW w:w="1723" w:type="dxa"/>
          </w:tcPr>
          <w:p w:rsidR="00721A37" w:rsidRPr="00C92F6D" w:rsidRDefault="00721A37" w:rsidP="00071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Оценка исполнения с учетом контрактов</w:t>
            </w:r>
            <w:proofErr w:type="gramStart"/>
            <w:r w:rsidRPr="00C92F6D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697916" w:rsidTr="0007123A">
        <w:tc>
          <w:tcPr>
            <w:tcW w:w="2211" w:type="dxa"/>
          </w:tcPr>
          <w:p w:rsidR="00697916" w:rsidRPr="00C92F6D" w:rsidRDefault="00697916" w:rsidP="00DD7D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4790,</w:t>
            </w: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34" w:type="dxa"/>
          </w:tcPr>
          <w:p w:rsidR="00697916" w:rsidRPr="00C92F6D" w:rsidRDefault="00697916" w:rsidP="00934B9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1820,0</w:t>
            </w:r>
          </w:p>
        </w:tc>
        <w:tc>
          <w:tcPr>
            <w:tcW w:w="1762" w:type="dxa"/>
          </w:tcPr>
          <w:p w:rsidR="00697916" w:rsidRPr="00C92F6D" w:rsidRDefault="00697916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91%</w:t>
            </w:r>
          </w:p>
        </w:tc>
        <w:tc>
          <w:tcPr>
            <w:tcW w:w="2211" w:type="dxa"/>
          </w:tcPr>
          <w:p w:rsidR="00697916" w:rsidRPr="00C92F6D" w:rsidRDefault="00697916" w:rsidP="0010404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735" w:type="dxa"/>
          </w:tcPr>
          <w:p w:rsidR="00697916" w:rsidRPr="00C92F6D" w:rsidRDefault="00697916" w:rsidP="007E00E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1820,0</w:t>
            </w:r>
          </w:p>
        </w:tc>
        <w:tc>
          <w:tcPr>
            <w:tcW w:w="1722" w:type="dxa"/>
          </w:tcPr>
          <w:p w:rsidR="00697916" w:rsidRPr="00C92F6D" w:rsidRDefault="00697916" w:rsidP="007E00E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91%</w:t>
            </w:r>
          </w:p>
        </w:tc>
        <w:tc>
          <w:tcPr>
            <w:tcW w:w="1688" w:type="dxa"/>
          </w:tcPr>
          <w:p w:rsidR="00697916" w:rsidRPr="00C92F6D" w:rsidRDefault="00697916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1820,0</w:t>
            </w:r>
          </w:p>
        </w:tc>
        <w:tc>
          <w:tcPr>
            <w:tcW w:w="1723" w:type="dxa"/>
          </w:tcPr>
          <w:p w:rsidR="00697916" w:rsidRPr="00C92F6D" w:rsidRDefault="00697916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91%</w:t>
            </w:r>
          </w:p>
        </w:tc>
      </w:tr>
      <w:tr w:rsidR="00721A37" w:rsidTr="0007123A">
        <w:tc>
          <w:tcPr>
            <w:tcW w:w="2211" w:type="dxa"/>
          </w:tcPr>
          <w:p w:rsidR="00721A37" w:rsidRPr="00C92F6D" w:rsidRDefault="00721A37" w:rsidP="0007123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федеральный  -</w:t>
            </w:r>
          </w:p>
        </w:tc>
        <w:tc>
          <w:tcPr>
            <w:tcW w:w="1734" w:type="dxa"/>
          </w:tcPr>
          <w:p w:rsidR="00721A37" w:rsidRPr="00C92F6D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62" w:type="dxa"/>
          </w:tcPr>
          <w:p w:rsidR="00721A37" w:rsidRPr="00C92F6D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721A37" w:rsidRPr="00C92F6D" w:rsidRDefault="00721A37" w:rsidP="0007123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федеральный   -</w:t>
            </w:r>
          </w:p>
        </w:tc>
        <w:tc>
          <w:tcPr>
            <w:tcW w:w="1735" w:type="dxa"/>
          </w:tcPr>
          <w:p w:rsidR="00721A37" w:rsidRPr="00C92F6D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22" w:type="dxa"/>
          </w:tcPr>
          <w:p w:rsidR="00721A37" w:rsidRPr="00C92F6D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8" w:type="dxa"/>
          </w:tcPr>
          <w:p w:rsidR="00721A37" w:rsidRPr="00C92F6D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23" w:type="dxa"/>
          </w:tcPr>
          <w:p w:rsidR="00721A37" w:rsidRPr="00C92F6D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21A37" w:rsidTr="0007123A">
        <w:tc>
          <w:tcPr>
            <w:tcW w:w="2211" w:type="dxa"/>
          </w:tcPr>
          <w:p w:rsidR="00721A37" w:rsidRPr="00C92F6D" w:rsidRDefault="00721A37" w:rsidP="0007123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краевой           -</w:t>
            </w:r>
          </w:p>
        </w:tc>
        <w:tc>
          <w:tcPr>
            <w:tcW w:w="1734" w:type="dxa"/>
          </w:tcPr>
          <w:p w:rsidR="00721A37" w:rsidRPr="00C92F6D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62" w:type="dxa"/>
          </w:tcPr>
          <w:p w:rsidR="00721A37" w:rsidRPr="00C92F6D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721A37" w:rsidRPr="00C92F6D" w:rsidRDefault="00721A37" w:rsidP="0007123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краевой            -</w:t>
            </w:r>
          </w:p>
        </w:tc>
        <w:tc>
          <w:tcPr>
            <w:tcW w:w="1735" w:type="dxa"/>
          </w:tcPr>
          <w:p w:rsidR="00721A37" w:rsidRPr="00C92F6D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22" w:type="dxa"/>
          </w:tcPr>
          <w:p w:rsidR="00721A37" w:rsidRPr="00C92F6D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8" w:type="dxa"/>
          </w:tcPr>
          <w:p w:rsidR="00721A37" w:rsidRPr="00C92F6D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23" w:type="dxa"/>
          </w:tcPr>
          <w:p w:rsidR="00721A37" w:rsidRPr="00C92F6D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97916" w:rsidTr="0007123A">
        <w:tc>
          <w:tcPr>
            <w:tcW w:w="2211" w:type="dxa"/>
          </w:tcPr>
          <w:p w:rsidR="00697916" w:rsidRPr="00C92F6D" w:rsidRDefault="00697916" w:rsidP="00DD7D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4790</w:t>
            </w: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34" w:type="dxa"/>
          </w:tcPr>
          <w:p w:rsidR="00697916" w:rsidRPr="00C92F6D" w:rsidRDefault="00697916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1820,0</w:t>
            </w:r>
          </w:p>
        </w:tc>
        <w:tc>
          <w:tcPr>
            <w:tcW w:w="1762" w:type="dxa"/>
          </w:tcPr>
          <w:p w:rsidR="00697916" w:rsidRPr="00C92F6D" w:rsidRDefault="00697916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91%</w:t>
            </w:r>
          </w:p>
        </w:tc>
        <w:tc>
          <w:tcPr>
            <w:tcW w:w="2211" w:type="dxa"/>
          </w:tcPr>
          <w:p w:rsidR="00697916" w:rsidRPr="00C92F6D" w:rsidRDefault="00697916" w:rsidP="0010404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735" w:type="dxa"/>
          </w:tcPr>
          <w:p w:rsidR="00697916" w:rsidRPr="00C92F6D" w:rsidRDefault="00697916" w:rsidP="007E00E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1820,0</w:t>
            </w:r>
          </w:p>
        </w:tc>
        <w:tc>
          <w:tcPr>
            <w:tcW w:w="1722" w:type="dxa"/>
          </w:tcPr>
          <w:p w:rsidR="00697916" w:rsidRPr="00C92F6D" w:rsidRDefault="00697916" w:rsidP="007E00E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91%</w:t>
            </w:r>
          </w:p>
        </w:tc>
        <w:tc>
          <w:tcPr>
            <w:tcW w:w="1688" w:type="dxa"/>
          </w:tcPr>
          <w:p w:rsidR="00697916" w:rsidRPr="00C92F6D" w:rsidRDefault="00697916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1820,0</w:t>
            </w:r>
          </w:p>
        </w:tc>
        <w:tc>
          <w:tcPr>
            <w:tcW w:w="1723" w:type="dxa"/>
          </w:tcPr>
          <w:p w:rsidR="00697916" w:rsidRPr="00C92F6D" w:rsidRDefault="00697916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91%</w:t>
            </w:r>
          </w:p>
        </w:tc>
      </w:tr>
      <w:tr w:rsidR="00721A37" w:rsidTr="0007123A">
        <w:tc>
          <w:tcPr>
            <w:tcW w:w="2211" w:type="dxa"/>
          </w:tcPr>
          <w:p w:rsidR="00721A37" w:rsidRPr="00C92F6D" w:rsidRDefault="00721A37" w:rsidP="0007123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C92F6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734" w:type="dxa"/>
          </w:tcPr>
          <w:p w:rsidR="00721A37" w:rsidRPr="00C92F6D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62" w:type="dxa"/>
          </w:tcPr>
          <w:p w:rsidR="00721A37" w:rsidRPr="00C92F6D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721A37" w:rsidRPr="00C92F6D" w:rsidRDefault="00721A37" w:rsidP="0007123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1735" w:type="dxa"/>
          </w:tcPr>
          <w:p w:rsidR="00721A37" w:rsidRPr="00C92F6D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22" w:type="dxa"/>
          </w:tcPr>
          <w:p w:rsidR="00721A37" w:rsidRPr="00C92F6D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8" w:type="dxa"/>
          </w:tcPr>
          <w:p w:rsidR="00721A37" w:rsidRPr="00C92F6D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23" w:type="dxa"/>
          </w:tcPr>
          <w:p w:rsidR="00721A37" w:rsidRPr="00C92F6D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21A37" w:rsidRDefault="00721A37" w:rsidP="00D31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A37" w:rsidRDefault="00721A37" w:rsidP="00D31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EDD" w:rsidRDefault="006A6EDD" w:rsidP="00D31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6EDD" w:rsidSect="00C4417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7625"/>
    <w:rsid w:val="00012F1C"/>
    <w:rsid w:val="00025558"/>
    <w:rsid w:val="00042D90"/>
    <w:rsid w:val="000476A9"/>
    <w:rsid w:val="000618C5"/>
    <w:rsid w:val="0007123A"/>
    <w:rsid w:val="00075B6D"/>
    <w:rsid w:val="00077FE6"/>
    <w:rsid w:val="00080D7F"/>
    <w:rsid w:val="00087BEF"/>
    <w:rsid w:val="000D00FB"/>
    <w:rsid w:val="000D13CE"/>
    <w:rsid w:val="000E6D46"/>
    <w:rsid w:val="000F64F7"/>
    <w:rsid w:val="00104045"/>
    <w:rsid w:val="00121BDB"/>
    <w:rsid w:val="00124A08"/>
    <w:rsid w:val="001350CD"/>
    <w:rsid w:val="00150559"/>
    <w:rsid w:val="00155EF5"/>
    <w:rsid w:val="00160A98"/>
    <w:rsid w:val="00170191"/>
    <w:rsid w:val="001A4C09"/>
    <w:rsid w:val="001B1DA0"/>
    <w:rsid w:val="001C7625"/>
    <w:rsid w:val="001D1A27"/>
    <w:rsid w:val="00201F76"/>
    <w:rsid w:val="002028FA"/>
    <w:rsid w:val="00243177"/>
    <w:rsid w:val="00244B36"/>
    <w:rsid w:val="00251F7B"/>
    <w:rsid w:val="00261437"/>
    <w:rsid w:val="002701A0"/>
    <w:rsid w:val="00273898"/>
    <w:rsid w:val="00276053"/>
    <w:rsid w:val="002809A6"/>
    <w:rsid w:val="002D40B3"/>
    <w:rsid w:val="0033418F"/>
    <w:rsid w:val="00353B17"/>
    <w:rsid w:val="003601AF"/>
    <w:rsid w:val="00364CAF"/>
    <w:rsid w:val="00375DAF"/>
    <w:rsid w:val="003A6D1E"/>
    <w:rsid w:val="003B277C"/>
    <w:rsid w:val="003B3635"/>
    <w:rsid w:val="003D3947"/>
    <w:rsid w:val="00421F8B"/>
    <w:rsid w:val="004256B5"/>
    <w:rsid w:val="00436C1D"/>
    <w:rsid w:val="0046501F"/>
    <w:rsid w:val="00471AF2"/>
    <w:rsid w:val="00476821"/>
    <w:rsid w:val="004814F2"/>
    <w:rsid w:val="004B3A83"/>
    <w:rsid w:val="004D329D"/>
    <w:rsid w:val="00515B8D"/>
    <w:rsid w:val="00521390"/>
    <w:rsid w:val="00555D10"/>
    <w:rsid w:val="00561019"/>
    <w:rsid w:val="005728FC"/>
    <w:rsid w:val="005753B9"/>
    <w:rsid w:val="00584929"/>
    <w:rsid w:val="005C2764"/>
    <w:rsid w:val="005C7CBC"/>
    <w:rsid w:val="006250AB"/>
    <w:rsid w:val="00642579"/>
    <w:rsid w:val="00646A8B"/>
    <w:rsid w:val="006644F3"/>
    <w:rsid w:val="006650CD"/>
    <w:rsid w:val="00697916"/>
    <w:rsid w:val="006A6EDD"/>
    <w:rsid w:val="006B18C6"/>
    <w:rsid w:val="006B5E91"/>
    <w:rsid w:val="006F03DD"/>
    <w:rsid w:val="006F5FC0"/>
    <w:rsid w:val="006F7429"/>
    <w:rsid w:val="00702688"/>
    <w:rsid w:val="00705740"/>
    <w:rsid w:val="00713994"/>
    <w:rsid w:val="00721A37"/>
    <w:rsid w:val="00732E3B"/>
    <w:rsid w:val="00737F9E"/>
    <w:rsid w:val="00741DA1"/>
    <w:rsid w:val="0076219E"/>
    <w:rsid w:val="007A03DC"/>
    <w:rsid w:val="007A1D12"/>
    <w:rsid w:val="007A61C9"/>
    <w:rsid w:val="007E00EE"/>
    <w:rsid w:val="007E1906"/>
    <w:rsid w:val="007E32CD"/>
    <w:rsid w:val="007E3BC3"/>
    <w:rsid w:val="007F279D"/>
    <w:rsid w:val="008124F8"/>
    <w:rsid w:val="00816695"/>
    <w:rsid w:val="00827827"/>
    <w:rsid w:val="008311A9"/>
    <w:rsid w:val="0083386A"/>
    <w:rsid w:val="00840E8C"/>
    <w:rsid w:val="008674CC"/>
    <w:rsid w:val="00896296"/>
    <w:rsid w:val="008B338F"/>
    <w:rsid w:val="008C0F07"/>
    <w:rsid w:val="008C20F8"/>
    <w:rsid w:val="008D3B13"/>
    <w:rsid w:val="008E153E"/>
    <w:rsid w:val="008E3C72"/>
    <w:rsid w:val="008E41FC"/>
    <w:rsid w:val="009308C9"/>
    <w:rsid w:val="00934B9D"/>
    <w:rsid w:val="00950E2D"/>
    <w:rsid w:val="009518BD"/>
    <w:rsid w:val="009729D4"/>
    <w:rsid w:val="00972D9F"/>
    <w:rsid w:val="00996CCC"/>
    <w:rsid w:val="00997B90"/>
    <w:rsid w:val="009E2F89"/>
    <w:rsid w:val="009F2654"/>
    <w:rsid w:val="00A028AB"/>
    <w:rsid w:val="00A0624C"/>
    <w:rsid w:val="00A10C2A"/>
    <w:rsid w:val="00A400D5"/>
    <w:rsid w:val="00A46879"/>
    <w:rsid w:val="00A63B85"/>
    <w:rsid w:val="00A645C7"/>
    <w:rsid w:val="00AC756B"/>
    <w:rsid w:val="00B15204"/>
    <w:rsid w:val="00B31B6D"/>
    <w:rsid w:val="00B376F3"/>
    <w:rsid w:val="00B75FAA"/>
    <w:rsid w:val="00B846E4"/>
    <w:rsid w:val="00B914A3"/>
    <w:rsid w:val="00BA7EC6"/>
    <w:rsid w:val="00BC4B68"/>
    <w:rsid w:val="00BF03E6"/>
    <w:rsid w:val="00C1068D"/>
    <w:rsid w:val="00C15F4A"/>
    <w:rsid w:val="00C36DA6"/>
    <w:rsid w:val="00C44178"/>
    <w:rsid w:val="00C44EB0"/>
    <w:rsid w:val="00C47F21"/>
    <w:rsid w:val="00C54AEB"/>
    <w:rsid w:val="00C67B01"/>
    <w:rsid w:val="00C874CC"/>
    <w:rsid w:val="00C87E36"/>
    <w:rsid w:val="00C92F6D"/>
    <w:rsid w:val="00CA304A"/>
    <w:rsid w:val="00CA6455"/>
    <w:rsid w:val="00CA6B3B"/>
    <w:rsid w:val="00CC6C13"/>
    <w:rsid w:val="00CD0124"/>
    <w:rsid w:val="00CD79F7"/>
    <w:rsid w:val="00CE5021"/>
    <w:rsid w:val="00CF0A56"/>
    <w:rsid w:val="00D17D81"/>
    <w:rsid w:val="00D216B2"/>
    <w:rsid w:val="00D31F6B"/>
    <w:rsid w:val="00D42E69"/>
    <w:rsid w:val="00D90333"/>
    <w:rsid w:val="00DA56AF"/>
    <w:rsid w:val="00DB2A6D"/>
    <w:rsid w:val="00DD7D35"/>
    <w:rsid w:val="00DE48F9"/>
    <w:rsid w:val="00DE5712"/>
    <w:rsid w:val="00E160E4"/>
    <w:rsid w:val="00E20E2D"/>
    <w:rsid w:val="00E31A2A"/>
    <w:rsid w:val="00E57532"/>
    <w:rsid w:val="00EC0B4F"/>
    <w:rsid w:val="00ED71CE"/>
    <w:rsid w:val="00F03C18"/>
    <w:rsid w:val="00F05106"/>
    <w:rsid w:val="00F47378"/>
    <w:rsid w:val="00F6665E"/>
    <w:rsid w:val="00F671DC"/>
    <w:rsid w:val="00F77414"/>
    <w:rsid w:val="00F97557"/>
    <w:rsid w:val="00FB52CF"/>
    <w:rsid w:val="00FE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6248-82D7-424B-8238-B6E08CF2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Kazak</cp:lastModifiedBy>
  <cp:revision>9</cp:revision>
  <cp:lastPrinted>2016-09-26T07:58:00Z</cp:lastPrinted>
  <dcterms:created xsi:type="dcterms:W3CDTF">2016-09-21T05:06:00Z</dcterms:created>
  <dcterms:modified xsi:type="dcterms:W3CDTF">2016-09-26T08:00:00Z</dcterms:modified>
</cp:coreProperties>
</file>