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bookmarkStart w:id="0" w:name="_GoBack"/>
      <w:bookmarkEnd w:id="0"/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41F02" w:rsidP="00C41F02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02 октября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F51B6C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F51B6C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F51B6C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41F02">
        <w:rPr>
          <w:bCs/>
          <w:szCs w:val="28"/>
        </w:rPr>
        <w:t xml:space="preserve"> 16</w:t>
      </w:r>
      <w:r w:rsidR="00C41F02">
        <w:rPr>
          <w:szCs w:val="28"/>
        </w:rPr>
        <w:t xml:space="preserve"> июля</w:t>
      </w:r>
      <w:r w:rsidR="00950273">
        <w:rPr>
          <w:szCs w:val="28"/>
        </w:rPr>
        <w:t xml:space="preserve"> 2019</w:t>
      </w:r>
      <w:r w:rsidR="004A5B00">
        <w:rPr>
          <w:szCs w:val="28"/>
        </w:rPr>
        <w:t xml:space="preserve"> го</w:t>
      </w:r>
      <w:r w:rsidR="00C41F02">
        <w:rPr>
          <w:szCs w:val="28"/>
        </w:rPr>
        <w:t>да № 1642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950273">
        <w:rPr>
          <w:szCs w:val="28"/>
        </w:rPr>
        <w:t xml:space="preserve">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>проведении аукциона по продаже земельного участка</w:t>
      </w:r>
      <w:r w:rsidR="00950273">
        <w:rPr>
          <w:szCs w:val="28"/>
        </w:rPr>
        <w:t xml:space="preserve"> с кадастровым</w:t>
      </w:r>
      <w:r w:rsidR="00C41F02">
        <w:rPr>
          <w:szCs w:val="28"/>
        </w:rPr>
        <w:t xml:space="preserve">              номером 25:34:017501:915</w:t>
      </w:r>
      <w:r w:rsidR="005B0A1E">
        <w:rPr>
          <w:szCs w:val="28"/>
        </w:rPr>
        <w:t>»,</w:t>
      </w:r>
      <w:r w:rsidR="00023434">
        <w:rPr>
          <w:szCs w:val="28"/>
        </w:rPr>
        <w:t xml:space="preserve"> </w:t>
      </w:r>
      <w:r w:rsidR="00023434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41F02">
        <w:rPr>
          <w:bCs/>
          <w:szCs w:val="28"/>
        </w:rPr>
        <w:t xml:space="preserve"> 16</w:t>
      </w:r>
      <w:r w:rsidR="00C41F02">
        <w:rPr>
          <w:szCs w:val="28"/>
        </w:rPr>
        <w:t xml:space="preserve"> июля 2019 года № 1640</w:t>
      </w:r>
      <w:r w:rsidR="00023434">
        <w:rPr>
          <w:szCs w:val="28"/>
        </w:rPr>
        <w:t xml:space="preserve"> </w:t>
      </w:r>
      <w:r w:rsidR="00023434" w:rsidRPr="00CF36DA">
        <w:rPr>
          <w:szCs w:val="28"/>
        </w:rPr>
        <w:t>«О</w:t>
      </w:r>
      <w:r w:rsidR="00023434">
        <w:rPr>
          <w:szCs w:val="28"/>
        </w:rPr>
        <w:t xml:space="preserve"> проведении аукциона </w:t>
      </w:r>
      <w:r w:rsidR="00F51B6C">
        <w:rPr>
          <w:szCs w:val="28"/>
        </w:rPr>
        <w:t xml:space="preserve">                 </w:t>
      </w:r>
      <w:r w:rsidR="00023434">
        <w:rPr>
          <w:szCs w:val="28"/>
        </w:rPr>
        <w:t xml:space="preserve">по продаже земельного участка </w:t>
      </w:r>
      <w:r w:rsidR="00C41F02">
        <w:rPr>
          <w:szCs w:val="28"/>
        </w:rPr>
        <w:t>с кадастровым номером 25:34:017501:916</w:t>
      </w:r>
      <w:r w:rsidR="00023434">
        <w:rPr>
          <w:szCs w:val="28"/>
        </w:rPr>
        <w:t>»,</w:t>
      </w:r>
      <w:r w:rsidR="005B0A1E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администрации Уссурийского </w:t>
      </w:r>
      <w:r w:rsidR="005525A9">
        <w:rPr>
          <w:szCs w:val="28"/>
        </w:rPr>
        <w:t xml:space="preserve">               </w:t>
      </w:r>
      <w:r w:rsidR="002C189B" w:rsidRPr="00687A77">
        <w:rPr>
          <w:szCs w:val="28"/>
        </w:rPr>
        <w:t>городского округа</w:t>
      </w:r>
      <w:r w:rsidR="002C189B">
        <w:rPr>
          <w:szCs w:val="28"/>
        </w:rPr>
        <w:t xml:space="preserve"> </w:t>
      </w:r>
      <w:r w:rsidR="00C41F02">
        <w:rPr>
          <w:bCs/>
          <w:szCs w:val="28"/>
        </w:rPr>
        <w:t>от 16 июля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C41F02">
        <w:rPr>
          <w:szCs w:val="28"/>
        </w:rPr>
        <w:t>1641</w:t>
      </w:r>
      <w:r w:rsidR="002C189B">
        <w:rPr>
          <w:szCs w:val="28"/>
        </w:rPr>
        <w:t xml:space="preserve"> «Об организации </w:t>
      </w:r>
      <w:r w:rsidR="00C41F02">
        <w:rPr>
          <w:szCs w:val="28"/>
        </w:rPr>
        <w:t xml:space="preserve">                </w:t>
      </w:r>
      <w:r w:rsidR="002C189B">
        <w:rPr>
          <w:szCs w:val="28"/>
        </w:rPr>
        <w:t>и проведении аукцио</w:t>
      </w:r>
      <w:r w:rsidR="00023434">
        <w:rPr>
          <w:szCs w:val="28"/>
        </w:rPr>
        <w:t xml:space="preserve">на», </w:t>
      </w:r>
      <w:r w:rsidR="00023434" w:rsidRPr="00687A77">
        <w:rPr>
          <w:szCs w:val="28"/>
        </w:rPr>
        <w:t>приказа</w:t>
      </w:r>
      <w:r w:rsidR="00023434">
        <w:rPr>
          <w:szCs w:val="28"/>
        </w:rPr>
        <w:t xml:space="preserve"> </w:t>
      </w:r>
      <w:r w:rsidR="00023434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023434">
        <w:rPr>
          <w:szCs w:val="28"/>
        </w:rPr>
        <w:t xml:space="preserve"> </w:t>
      </w:r>
      <w:r w:rsidR="003D1352">
        <w:rPr>
          <w:bCs/>
          <w:szCs w:val="28"/>
        </w:rPr>
        <w:t>от 27</w:t>
      </w:r>
      <w:r w:rsidR="00F51B6C">
        <w:rPr>
          <w:bCs/>
          <w:szCs w:val="28"/>
        </w:rPr>
        <w:t xml:space="preserve"> августа</w:t>
      </w:r>
      <w:r w:rsidR="00023434">
        <w:rPr>
          <w:bCs/>
          <w:szCs w:val="28"/>
        </w:rPr>
        <w:t xml:space="preserve"> 2019</w:t>
      </w:r>
      <w:r w:rsidR="00023434" w:rsidRPr="00687A77">
        <w:rPr>
          <w:bCs/>
          <w:szCs w:val="28"/>
        </w:rPr>
        <w:t xml:space="preserve"> </w:t>
      </w:r>
      <w:r w:rsidR="00023434" w:rsidRPr="00687A77">
        <w:rPr>
          <w:szCs w:val="28"/>
        </w:rPr>
        <w:t xml:space="preserve">года </w:t>
      </w:r>
      <w:r w:rsidR="003D1352">
        <w:rPr>
          <w:szCs w:val="28"/>
        </w:rPr>
        <w:t xml:space="preserve">                  </w:t>
      </w:r>
      <w:r w:rsidR="00023434" w:rsidRPr="00687A77">
        <w:rPr>
          <w:szCs w:val="28"/>
        </w:rPr>
        <w:t>№ 16-01/</w:t>
      </w:r>
      <w:r w:rsidR="00023434">
        <w:rPr>
          <w:szCs w:val="28"/>
        </w:rPr>
        <w:t>14</w:t>
      </w:r>
      <w:r w:rsidR="00023434" w:rsidRPr="00687A77">
        <w:rPr>
          <w:szCs w:val="28"/>
        </w:rPr>
        <w:t>/</w:t>
      </w:r>
      <w:r w:rsidR="003D1352">
        <w:rPr>
          <w:szCs w:val="28"/>
        </w:rPr>
        <w:t>1116</w:t>
      </w:r>
      <w:r w:rsidR="00023434">
        <w:rPr>
          <w:szCs w:val="28"/>
        </w:rPr>
        <w:t xml:space="preserve"> «Об организации и проведении аукциона»</w:t>
      </w:r>
      <w:r w:rsidR="003D1352">
        <w:rPr>
          <w:szCs w:val="28"/>
        </w:rPr>
        <w:t xml:space="preserve">, </w:t>
      </w:r>
      <w:r w:rsidR="003D1352" w:rsidRPr="00687A77">
        <w:rPr>
          <w:szCs w:val="28"/>
        </w:rPr>
        <w:t>приказа</w:t>
      </w:r>
      <w:r w:rsidR="003D1352">
        <w:rPr>
          <w:szCs w:val="28"/>
        </w:rPr>
        <w:t xml:space="preserve"> </w:t>
      </w:r>
      <w:r w:rsidR="003D1352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3D1352">
        <w:rPr>
          <w:szCs w:val="28"/>
        </w:rPr>
        <w:t xml:space="preserve"> </w:t>
      </w:r>
      <w:r w:rsidR="003D1352">
        <w:rPr>
          <w:bCs/>
          <w:szCs w:val="28"/>
        </w:rPr>
        <w:t>от 27 августа 2019</w:t>
      </w:r>
      <w:r w:rsidR="003D1352" w:rsidRPr="00687A77">
        <w:rPr>
          <w:bCs/>
          <w:szCs w:val="28"/>
        </w:rPr>
        <w:t xml:space="preserve"> </w:t>
      </w:r>
      <w:r w:rsidR="003D1352" w:rsidRPr="00687A77">
        <w:rPr>
          <w:szCs w:val="28"/>
        </w:rPr>
        <w:t>года № 16-01/</w:t>
      </w:r>
      <w:r w:rsidR="003D1352">
        <w:rPr>
          <w:szCs w:val="28"/>
        </w:rPr>
        <w:t>14</w:t>
      </w:r>
      <w:r w:rsidR="003D1352" w:rsidRPr="00687A77">
        <w:rPr>
          <w:szCs w:val="28"/>
        </w:rPr>
        <w:t>/</w:t>
      </w:r>
      <w:r w:rsidR="003D1352">
        <w:rPr>
          <w:szCs w:val="28"/>
        </w:rPr>
        <w:t xml:space="preserve">1117 «Об организации и проведении                аукциона», </w:t>
      </w:r>
      <w:r w:rsidR="003D1352" w:rsidRPr="00687A77">
        <w:rPr>
          <w:szCs w:val="28"/>
        </w:rPr>
        <w:t>приказа</w:t>
      </w:r>
      <w:r w:rsidR="003D1352">
        <w:rPr>
          <w:szCs w:val="28"/>
        </w:rPr>
        <w:t xml:space="preserve"> </w:t>
      </w:r>
      <w:r w:rsidR="003D1352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3D1352">
        <w:rPr>
          <w:szCs w:val="28"/>
        </w:rPr>
        <w:t xml:space="preserve"> </w:t>
      </w:r>
      <w:r w:rsidR="003D1352">
        <w:rPr>
          <w:bCs/>
          <w:szCs w:val="28"/>
        </w:rPr>
        <w:t>от 27 августа 2019</w:t>
      </w:r>
      <w:r w:rsidR="003D1352" w:rsidRPr="00687A77">
        <w:rPr>
          <w:bCs/>
          <w:szCs w:val="28"/>
        </w:rPr>
        <w:t xml:space="preserve"> </w:t>
      </w:r>
      <w:r w:rsidR="003D1352" w:rsidRPr="00687A77">
        <w:rPr>
          <w:szCs w:val="28"/>
        </w:rPr>
        <w:t>года № 16-01/</w:t>
      </w:r>
      <w:r w:rsidR="003D1352">
        <w:rPr>
          <w:szCs w:val="28"/>
        </w:rPr>
        <w:t>14</w:t>
      </w:r>
      <w:r w:rsidR="003D1352" w:rsidRPr="00687A77">
        <w:rPr>
          <w:szCs w:val="28"/>
        </w:rPr>
        <w:t>/</w:t>
      </w:r>
      <w:r w:rsidR="003D1352">
        <w:rPr>
          <w:szCs w:val="28"/>
        </w:rPr>
        <w:t>1118 «Об организации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B51C20" w:rsidRPr="00CB5E6B" w:rsidRDefault="00B51C20" w:rsidP="00B51C2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B51C20" w:rsidRPr="00CB5E6B" w:rsidRDefault="00635DDA" w:rsidP="00B51C2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4175594</wp:posOffset>
            </wp:positionH>
            <wp:positionV relativeFrom="paragraph">
              <wp:posOffset>237490</wp:posOffset>
            </wp:positionV>
            <wp:extent cx="1184744" cy="8494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8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352">
        <w:rPr>
          <w:bCs/>
          <w:szCs w:val="28"/>
        </w:rPr>
        <w:t>Адрес (м</w:t>
      </w:r>
      <w:r w:rsidR="00B51C20" w:rsidRPr="00CB5E6B">
        <w:rPr>
          <w:bCs/>
          <w:szCs w:val="28"/>
        </w:rPr>
        <w:t>естоположение</w:t>
      </w:r>
      <w:r w:rsidR="003D1352">
        <w:rPr>
          <w:bCs/>
          <w:szCs w:val="28"/>
        </w:rPr>
        <w:t xml:space="preserve">): </w:t>
      </w:r>
      <w:r w:rsidR="00B51C20" w:rsidRPr="00CB5E6B">
        <w:rPr>
          <w:szCs w:val="28"/>
        </w:rPr>
        <w:t>Приморский кра</w:t>
      </w:r>
      <w:r w:rsidR="00B51C20">
        <w:rPr>
          <w:szCs w:val="28"/>
        </w:rPr>
        <w:t xml:space="preserve">й, </w:t>
      </w:r>
      <w:r w:rsidR="006B3821">
        <w:rPr>
          <w:szCs w:val="28"/>
        </w:rPr>
        <w:t xml:space="preserve">г. Уссурийск, ул. </w:t>
      </w:r>
      <w:r w:rsidR="003D1352">
        <w:rPr>
          <w:szCs w:val="28"/>
        </w:rPr>
        <w:t>Лермонтова, д.7</w:t>
      </w:r>
    </w:p>
    <w:p w:rsidR="00B51C20" w:rsidRDefault="00B51C20" w:rsidP="00B51C2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35DDA">
        <w:rPr>
          <w:szCs w:val="28"/>
        </w:rPr>
        <w:t xml:space="preserve"> 998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B51C20" w:rsidRDefault="00B51C20" w:rsidP="00B51C20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51C20" w:rsidRPr="00503506" w:rsidRDefault="00B51C20" w:rsidP="00B51C2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35DDA">
        <w:rPr>
          <w:bCs/>
          <w:szCs w:val="28"/>
        </w:rPr>
        <w:t>25:34:017501:915</w:t>
      </w:r>
    </w:p>
    <w:p w:rsidR="00B51C20" w:rsidRPr="008756EF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51C20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A21EF" w:rsidRDefault="00B51C20" w:rsidP="00B51C20">
      <w:pPr>
        <w:jc w:val="both"/>
        <w:rPr>
          <w:szCs w:val="28"/>
        </w:rPr>
      </w:pPr>
      <w:r>
        <w:rPr>
          <w:szCs w:val="28"/>
        </w:rPr>
        <w:tab/>
      </w:r>
      <w:r w:rsidR="004A21EF">
        <w:rPr>
          <w:szCs w:val="28"/>
        </w:rPr>
        <w:t xml:space="preserve">Земельный участок располагается в границах </w:t>
      </w:r>
      <w:r w:rsidR="00553F15">
        <w:rPr>
          <w:szCs w:val="28"/>
        </w:rPr>
        <w:t>территории объекта               археологического наследия «Уссурийск-1» (Южно-Уссурийское городище)»</w:t>
      </w:r>
    </w:p>
    <w:p w:rsidR="00B51C20" w:rsidRDefault="00B51C20" w:rsidP="004A21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Согласно сведений МУП «Уссурийск-Электросеть» по земельному участку проходи</w:t>
      </w:r>
      <w:r w:rsidR="004A21EF">
        <w:rPr>
          <w:szCs w:val="28"/>
        </w:rPr>
        <w:t>т ВЛ-0,4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необходим</w:t>
      </w:r>
      <w:r w:rsidR="004A21EF">
        <w:rPr>
          <w:szCs w:val="28"/>
        </w:rPr>
        <w:t>о соблюдение охранной зоны по 2</w:t>
      </w:r>
      <w:r>
        <w:rPr>
          <w:szCs w:val="28"/>
        </w:rPr>
        <w:t xml:space="preserve"> м в обе </w:t>
      </w:r>
      <w:r w:rsidR="004A21EF">
        <w:rPr>
          <w:szCs w:val="28"/>
        </w:rPr>
        <w:t>стороны от крайних проводов ВЛ-0,4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</w:t>
      </w:r>
      <w:proofErr w:type="spellEnd"/>
    </w:p>
    <w:p w:rsidR="00B51C20" w:rsidRDefault="00D26E18" w:rsidP="004A21EF">
      <w:pPr>
        <w:jc w:val="both"/>
        <w:rPr>
          <w:szCs w:val="28"/>
        </w:rPr>
      </w:pPr>
      <w:r>
        <w:rPr>
          <w:szCs w:val="28"/>
        </w:rPr>
        <w:tab/>
      </w:r>
      <w:r w:rsidR="00B51C20">
        <w:rPr>
          <w:szCs w:val="28"/>
        </w:rPr>
        <w:t>Н</w:t>
      </w:r>
      <w:r w:rsidR="00B51C20" w:rsidRPr="00CB5E6B">
        <w:rPr>
          <w:szCs w:val="28"/>
        </w:rPr>
        <w:t>а земельном участке расположены зеленые насаждения,</w:t>
      </w:r>
      <w:r w:rsidR="00B51C20" w:rsidRPr="001446DB">
        <w:rPr>
          <w:sz w:val="26"/>
          <w:szCs w:val="26"/>
        </w:rPr>
        <w:t xml:space="preserve"> </w:t>
      </w:r>
      <w:r w:rsidR="00B51C20" w:rsidRPr="001446DB">
        <w:rPr>
          <w:szCs w:val="28"/>
        </w:rPr>
        <w:t>возможен снос при условии выплаты компенсационной стоимости</w:t>
      </w:r>
      <w:r w:rsidR="00B51C20">
        <w:rPr>
          <w:szCs w:val="28"/>
        </w:rPr>
        <w:t>,</w:t>
      </w:r>
      <w:r w:rsidR="00B51C20" w:rsidRPr="001446DB">
        <w:rPr>
          <w:szCs w:val="28"/>
        </w:rPr>
        <w:t xml:space="preserve"> </w:t>
      </w:r>
      <w:r w:rsidR="00B51C20">
        <w:rPr>
          <w:szCs w:val="28"/>
        </w:rPr>
        <w:t>который</w:t>
      </w:r>
      <w:r w:rsidR="00B51C20"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B51C20" w:rsidRPr="00CB5E6B" w:rsidRDefault="00B51C20" w:rsidP="00B51C2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B51C20" w:rsidRPr="00CB5E6B" w:rsidRDefault="00B51C20" w:rsidP="00B51C2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51C20" w:rsidRDefault="00B51C20" w:rsidP="00B51C20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B51C20" w:rsidRPr="00944596" w:rsidRDefault="00B51C20" w:rsidP="00B51C2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B51C20" w:rsidRPr="00CB5E6B" w:rsidRDefault="00B51C20" w:rsidP="00B51C2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51C20" w:rsidRPr="00CB5E6B" w:rsidRDefault="00B51C20" w:rsidP="00B51C20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B51C20" w:rsidRPr="00CB5E6B" w:rsidRDefault="00B51C20" w:rsidP="00B51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51C20" w:rsidRPr="00CB5E6B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B51C20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51C20" w:rsidRPr="001A596E" w:rsidRDefault="00B51C20" w:rsidP="00B51C2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B51C20" w:rsidRPr="00CB5E6B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</w:t>
      </w:r>
      <w:r w:rsidR="00C23FC5">
        <w:rPr>
          <w:szCs w:val="28"/>
        </w:rPr>
        <w:t xml:space="preserve">бъем водопотребления – 109,5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В том числе: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</w:t>
      </w:r>
      <w:r w:rsidR="00C23FC5">
        <w:rPr>
          <w:szCs w:val="28"/>
        </w:rPr>
        <w:t>1</w:t>
      </w:r>
      <w:r>
        <w:rPr>
          <w:szCs w:val="28"/>
        </w:rPr>
        <w:t>0</w:t>
      </w:r>
      <w:r w:rsidR="00C23FC5">
        <w:rPr>
          <w:szCs w:val="28"/>
        </w:rPr>
        <w:t>8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51C20" w:rsidRPr="001A5E25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B51C20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51C20" w:rsidRDefault="00B51C20" w:rsidP="00B51C2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</w:t>
            </w:r>
            <w:r w:rsidRPr="001A596E">
              <w:rPr>
                <w:szCs w:val="28"/>
              </w:rPr>
              <w:lastRenderedPageBreak/>
              <w:t xml:space="preserve">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0,0853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B51C20" w:rsidRPr="001A596E" w:rsidTr="00B51C20">
        <w:trPr>
          <w:trHeight w:val="564"/>
        </w:trPr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B51C20" w:rsidRPr="001A596E" w:rsidRDefault="00B51C20" w:rsidP="00B51C2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B51C20" w:rsidRPr="001A596E" w:rsidTr="00B51C20">
        <w:tc>
          <w:tcPr>
            <w:tcW w:w="636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B51C20" w:rsidRPr="001A596E" w:rsidRDefault="00B51C20" w:rsidP="00B51C2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B51C20" w:rsidRPr="001A596E" w:rsidRDefault="00B51C20" w:rsidP="00B51C20">
      <w:pPr>
        <w:jc w:val="both"/>
        <w:rPr>
          <w:szCs w:val="28"/>
        </w:rPr>
      </w:pPr>
      <w:r w:rsidRPr="001A596E">
        <w:rPr>
          <w:szCs w:val="28"/>
        </w:rPr>
        <w:lastRenderedPageBreak/>
        <w:t>2) Ставка тарифов приведены без учета НДС.</w:t>
      </w:r>
    </w:p>
    <w:p w:rsidR="00B51C20" w:rsidRPr="000D5BEB" w:rsidRDefault="00B51C20" w:rsidP="00B51C20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 xml:space="preserve">от 06.12.2018 года № 66/25 «Об установлении тарифов на подключение </w:t>
      </w:r>
      <w:r w:rsidR="00C21E05">
        <w:rPr>
          <w:szCs w:val="28"/>
        </w:rPr>
        <w:t xml:space="preserve">             </w:t>
      </w:r>
      <w:r w:rsidRPr="001A596E">
        <w:rPr>
          <w:szCs w:val="28"/>
        </w:rPr>
        <w:t>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 xml:space="preserve">муниципального унитарного предприятия </w:t>
      </w:r>
      <w:r w:rsidR="00C21E05">
        <w:rPr>
          <w:szCs w:val="28"/>
        </w:rPr>
        <w:t xml:space="preserve">                  </w:t>
      </w:r>
      <w:r w:rsidRPr="001A596E">
        <w:rPr>
          <w:szCs w:val="28"/>
        </w:rPr>
        <w:t xml:space="preserve">«Уссурийск-Водоканал» Уссурийского городского округа на территории </w:t>
      </w:r>
      <w:r w:rsidR="00C21E05">
        <w:rPr>
          <w:szCs w:val="28"/>
        </w:rPr>
        <w:t xml:space="preserve">            </w:t>
      </w:r>
      <w:r w:rsidRPr="001A596E">
        <w:rPr>
          <w:szCs w:val="28"/>
        </w:rPr>
        <w:t>Уссурийского городского округа Приморского края.</w:t>
      </w:r>
    </w:p>
    <w:p w:rsidR="00B51C20" w:rsidRPr="00F66342" w:rsidRDefault="00B51C20" w:rsidP="00B51C2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53F15">
        <w:rPr>
          <w:szCs w:val="28"/>
        </w:rPr>
        <w:t>832 413</w:t>
      </w:r>
      <w:r>
        <w:rPr>
          <w:szCs w:val="28"/>
        </w:rPr>
        <w:t xml:space="preserve"> </w:t>
      </w:r>
      <w:r w:rsidR="00553F15">
        <w:rPr>
          <w:bCs/>
          <w:szCs w:val="28"/>
        </w:rPr>
        <w:t>(восемьсот тридцать две тысячи четыреста тринадцать) рублей</w:t>
      </w:r>
      <w:r>
        <w:rPr>
          <w:szCs w:val="28"/>
        </w:rPr>
        <w:t>.</w:t>
      </w:r>
    </w:p>
    <w:p w:rsidR="00B51C20" w:rsidRPr="00CB5E6B" w:rsidRDefault="00B51C20" w:rsidP="00B51C2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53F15">
        <w:rPr>
          <w:szCs w:val="28"/>
        </w:rPr>
        <w:t>24 972</w:t>
      </w:r>
      <w:r w:rsidR="00CE6A42">
        <w:rPr>
          <w:szCs w:val="28"/>
        </w:rPr>
        <w:t xml:space="preserve"> (двад</w:t>
      </w:r>
      <w:r w:rsidR="00553F15">
        <w:rPr>
          <w:szCs w:val="28"/>
        </w:rPr>
        <w:t>цать четыре тысячи             девятьсот семьдесят два</w:t>
      </w:r>
      <w:r w:rsidRPr="00CB5E6B">
        <w:rPr>
          <w:bCs/>
          <w:szCs w:val="28"/>
        </w:rPr>
        <w:t>) руб</w:t>
      </w:r>
      <w:r w:rsidR="00553F15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B51C20" w:rsidRDefault="00B51C20" w:rsidP="00B51C2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53F15">
        <w:rPr>
          <w:bCs/>
          <w:szCs w:val="28"/>
        </w:rPr>
        <w:t xml:space="preserve">332 965 (триста тридцать две </w:t>
      </w:r>
      <w:r w:rsidR="00C21E05">
        <w:rPr>
          <w:bCs/>
          <w:szCs w:val="28"/>
        </w:rPr>
        <w:t xml:space="preserve">             </w:t>
      </w:r>
      <w:r w:rsidR="00553F15">
        <w:rPr>
          <w:bCs/>
          <w:szCs w:val="28"/>
        </w:rPr>
        <w:t xml:space="preserve">тысячи </w:t>
      </w:r>
      <w:r w:rsidR="00FC25D4">
        <w:rPr>
          <w:bCs/>
          <w:szCs w:val="28"/>
        </w:rPr>
        <w:t>девятьсот шестьдесят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</w:t>
      </w:r>
      <w:r w:rsidR="00C21E05">
        <w:rPr>
          <w:b/>
          <w:szCs w:val="28"/>
        </w:rPr>
        <w:t xml:space="preserve">                   </w:t>
      </w:r>
      <w:r w:rsidRPr="00CE6CE5">
        <w:rPr>
          <w:b/>
          <w:szCs w:val="28"/>
        </w:rPr>
        <w:t>по договору купли-продажи.</w:t>
      </w:r>
    </w:p>
    <w:p w:rsidR="00C21E05" w:rsidRDefault="00C21E05" w:rsidP="00C21E05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21E05" w:rsidRPr="00CB5E6B" w:rsidRDefault="00FC25D4" w:rsidP="00C21E05">
      <w:pPr>
        <w:pStyle w:val="a4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1E05" w:rsidRPr="00CB5E6B">
        <w:rPr>
          <w:bCs/>
          <w:sz w:val="28"/>
          <w:szCs w:val="28"/>
        </w:rPr>
        <w:t xml:space="preserve">ЛОТ № </w:t>
      </w:r>
      <w:r w:rsidR="00C21E05">
        <w:rPr>
          <w:bCs/>
          <w:sz w:val="28"/>
          <w:szCs w:val="28"/>
        </w:rPr>
        <w:t>2</w:t>
      </w:r>
      <w:r w:rsidR="00C21E05" w:rsidRPr="00CB5E6B">
        <w:rPr>
          <w:b w:val="0"/>
          <w:bCs/>
          <w:sz w:val="28"/>
          <w:szCs w:val="28"/>
        </w:rPr>
        <w:t xml:space="preserve">. </w:t>
      </w:r>
      <w:r w:rsidR="00C21E05" w:rsidRPr="00CB5E6B">
        <w:rPr>
          <w:bCs/>
          <w:sz w:val="28"/>
          <w:szCs w:val="28"/>
        </w:rPr>
        <w:t>Предмет аукциона:</w:t>
      </w:r>
      <w:r w:rsidR="00C21E05">
        <w:rPr>
          <w:b w:val="0"/>
          <w:bCs/>
          <w:sz w:val="28"/>
          <w:szCs w:val="28"/>
        </w:rPr>
        <w:t xml:space="preserve"> продажа </w:t>
      </w:r>
      <w:r w:rsidR="00C21E05"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C21E05" w:rsidRPr="00CB5E6B" w:rsidRDefault="00C21E05" w:rsidP="00C21E0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1745E811" wp14:editId="6FE4A2FF">
            <wp:simplePos x="0" y="0"/>
            <wp:positionH relativeFrom="column">
              <wp:posOffset>4175594</wp:posOffset>
            </wp:positionH>
            <wp:positionV relativeFrom="paragraph">
              <wp:posOffset>237490</wp:posOffset>
            </wp:positionV>
            <wp:extent cx="1184744" cy="84943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8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>Адрес (м</w:t>
      </w:r>
      <w:r w:rsidRPr="00CB5E6B">
        <w:rPr>
          <w:bCs/>
          <w:szCs w:val="28"/>
        </w:rPr>
        <w:t>естоположение</w:t>
      </w:r>
      <w:r>
        <w:rPr>
          <w:bCs/>
          <w:szCs w:val="28"/>
        </w:rPr>
        <w:t xml:space="preserve">): </w:t>
      </w:r>
      <w:r w:rsidRPr="00CB5E6B">
        <w:rPr>
          <w:szCs w:val="28"/>
        </w:rPr>
        <w:t>Приморский кра</w:t>
      </w:r>
      <w:r>
        <w:rPr>
          <w:szCs w:val="28"/>
        </w:rPr>
        <w:t>й, г. Уссурийск, ул. Лермонтова, д.9</w:t>
      </w:r>
    </w:p>
    <w:p w:rsidR="00C21E05" w:rsidRDefault="00C21E05" w:rsidP="00C21E0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1068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C21E05" w:rsidRDefault="00C21E05" w:rsidP="00C21E05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21E05" w:rsidRPr="00503506" w:rsidRDefault="00C21E05" w:rsidP="00C21E0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25:34:017501:916</w:t>
      </w:r>
    </w:p>
    <w:p w:rsidR="00C21E05" w:rsidRPr="008756EF" w:rsidRDefault="00C21E05" w:rsidP="00C21E0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21E05" w:rsidRPr="00CB5E6B" w:rsidRDefault="00C21E05" w:rsidP="00C21E0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21E05" w:rsidRDefault="00C21E05" w:rsidP="00C21E0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C21E05" w:rsidRDefault="00C21E05" w:rsidP="00C21E05">
      <w:pPr>
        <w:jc w:val="both"/>
        <w:rPr>
          <w:szCs w:val="28"/>
        </w:rPr>
      </w:pPr>
      <w:r>
        <w:rPr>
          <w:szCs w:val="28"/>
        </w:rPr>
        <w:tab/>
        <w:t>Земельный участок располагается в границах территории объекта               археологического наследия «Уссурийск-1» (Южно-Уссурийское городище)»</w:t>
      </w:r>
    </w:p>
    <w:p w:rsidR="00C21E05" w:rsidRDefault="00C21E05" w:rsidP="00C21E05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сведений МУП «Уссурийск-Электросеть» по земельному участку проходит ВЛ-0,4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необходимо соблюдение охранной зоны по 2 м в обе стороны от крайних проводов ВЛ-0,4 </w:t>
      </w:r>
      <w:proofErr w:type="spellStart"/>
      <w:r>
        <w:rPr>
          <w:szCs w:val="28"/>
        </w:rPr>
        <w:t>кВ.</w:t>
      </w:r>
      <w:proofErr w:type="spellEnd"/>
    </w:p>
    <w:p w:rsidR="00C21E05" w:rsidRDefault="00C21E05" w:rsidP="00C21E0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C21E05" w:rsidRPr="00CB5E6B" w:rsidRDefault="00C21E05" w:rsidP="00C21E0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C21E05" w:rsidRPr="00CB5E6B" w:rsidRDefault="00C21E05" w:rsidP="00C21E0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C21E05" w:rsidRPr="00CB5E6B" w:rsidRDefault="00C21E05" w:rsidP="00C21E0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21E05" w:rsidRDefault="00C21E05" w:rsidP="00C21E05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C21E05" w:rsidRPr="00944596" w:rsidRDefault="00C21E05" w:rsidP="00C21E0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C21E05" w:rsidRPr="00CB5E6B" w:rsidRDefault="00C21E05" w:rsidP="00C21E05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C21E05" w:rsidRPr="00CB5E6B" w:rsidRDefault="00C21E05" w:rsidP="00C21E0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C21E05" w:rsidRPr="00CB5E6B" w:rsidRDefault="00C21E05" w:rsidP="00C21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21E05" w:rsidRPr="00CB5E6B" w:rsidRDefault="00C21E05" w:rsidP="00C21E0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C21E05" w:rsidRDefault="00C21E05" w:rsidP="00C21E0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21E05" w:rsidRPr="001A596E" w:rsidRDefault="00C21E05" w:rsidP="00C21E0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C21E05" w:rsidRPr="00CB5E6B" w:rsidRDefault="00C21E05" w:rsidP="00C21E0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21E05" w:rsidRDefault="00C21E05" w:rsidP="00C21E0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C21E05" w:rsidRDefault="00C21E05" w:rsidP="00C21E05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 xml:space="preserve">льный объем водопотребления – 109,5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21E05" w:rsidRDefault="00C21E05" w:rsidP="00C21E05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C21E05" w:rsidRDefault="00C21E05" w:rsidP="00C21E05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21E05" w:rsidRDefault="00C21E05" w:rsidP="00C21E05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21E05" w:rsidRDefault="00C21E05" w:rsidP="00C21E0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C21E05" w:rsidRPr="00CB5E6B" w:rsidRDefault="00C21E05" w:rsidP="00C21E05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21E05" w:rsidRPr="001A5E25" w:rsidRDefault="00C21E05" w:rsidP="00C21E0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C21E05" w:rsidRDefault="00C21E05" w:rsidP="00C21E05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</w:t>
      </w:r>
      <w:r>
        <w:rPr>
          <w:szCs w:val="28"/>
        </w:rPr>
        <w:lastRenderedPageBreak/>
        <w:t xml:space="preserve">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C21E05" w:rsidRDefault="00C21E05" w:rsidP="00C21E0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21E05" w:rsidRDefault="00C21E05" w:rsidP="00C21E0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C21E05" w:rsidRPr="00CB5E6B" w:rsidRDefault="00C21E05" w:rsidP="00C21E0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C21E05" w:rsidRPr="001A596E" w:rsidRDefault="00C21E05" w:rsidP="00C21E05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C21E05" w:rsidRPr="001A596E" w:rsidRDefault="00C21E05" w:rsidP="00C21E05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C21E05" w:rsidRPr="001A596E" w:rsidTr="00275855">
        <w:trPr>
          <w:trHeight w:val="564"/>
        </w:trPr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 xml:space="preserve">1) ставки тарифа за расстояние от точки подключения (технологического присоединения) объекта капитального строительства до точки подключения </w:t>
      </w:r>
      <w:r w:rsidRPr="001A596E">
        <w:rPr>
          <w:szCs w:val="28"/>
        </w:rPr>
        <w:lastRenderedPageBreak/>
        <w:t>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C21E05" w:rsidRPr="001A596E" w:rsidRDefault="00C21E05" w:rsidP="00C21E05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C21E05" w:rsidRPr="001A596E" w:rsidTr="00275855">
        <w:tc>
          <w:tcPr>
            <w:tcW w:w="636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C21E05" w:rsidRPr="001A596E" w:rsidRDefault="00C21E0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C21E05" w:rsidRPr="001A596E" w:rsidRDefault="00C21E05" w:rsidP="00C21E05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C21E05" w:rsidRPr="000D5BEB" w:rsidRDefault="00C21E05" w:rsidP="00C21E05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 xml:space="preserve">от 06.12.2018 года № 66/25 «Об установлении тарифов на подключение </w:t>
      </w:r>
      <w:r>
        <w:rPr>
          <w:szCs w:val="28"/>
        </w:rPr>
        <w:t xml:space="preserve">             </w:t>
      </w:r>
      <w:r w:rsidRPr="001A596E">
        <w:rPr>
          <w:szCs w:val="28"/>
        </w:rPr>
        <w:t>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 xml:space="preserve">муниципального унитарного предприятия </w:t>
      </w:r>
      <w:r>
        <w:rPr>
          <w:szCs w:val="28"/>
        </w:rPr>
        <w:t xml:space="preserve">                  </w:t>
      </w:r>
      <w:r w:rsidRPr="001A596E">
        <w:rPr>
          <w:szCs w:val="28"/>
        </w:rPr>
        <w:t xml:space="preserve">«Уссурийск-Водоканал» Уссурийского городского округа на территории </w:t>
      </w:r>
      <w:r>
        <w:rPr>
          <w:szCs w:val="28"/>
        </w:rPr>
        <w:t xml:space="preserve">            </w:t>
      </w:r>
      <w:r w:rsidRPr="001A596E">
        <w:rPr>
          <w:szCs w:val="28"/>
        </w:rPr>
        <w:t>Уссурийского городского округа Приморского края.</w:t>
      </w:r>
    </w:p>
    <w:p w:rsidR="00C21E05" w:rsidRPr="00F66342" w:rsidRDefault="00C21E05" w:rsidP="00C21E0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21E05" w:rsidRPr="00CB5E6B" w:rsidRDefault="00C21E05" w:rsidP="00C21E0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75855">
        <w:rPr>
          <w:szCs w:val="28"/>
        </w:rPr>
        <w:t>890 798</w:t>
      </w:r>
      <w:r>
        <w:rPr>
          <w:szCs w:val="28"/>
        </w:rPr>
        <w:t xml:space="preserve"> </w:t>
      </w:r>
      <w:r w:rsidR="00275855">
        <w:rPr>
          <w:bCs/>
          <w:szCs w:val="28"/>
        </w:rPr>
        <w:t>(восемьсот девяносто тысяч семьсот девяносто восемь</w:t>
      </w:r>
      <w:r>
        <w:rPr>
          <w:bCs/>
          <w:szCs w:val="28"/>
        </w:rPr>
        <w:t>) рублей</w:t>
      </w:r>
      <w:r>
        <w:rPr>
          <w:szCs w:val="28"/>
        </w:rPr>
        <w:t>.</w:t>
      </w:r>
    </w:p>
    <w:p w:rsidR="00C21E05" w:rsidRPr="00CB5E6B" w:rsidRDefault="00C21E05" w:rsidP="00C21E0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275855">
        <w:rPr>
          <w:szCs w:val="28"/>
        </w:rPr>
        <w:t>26 724</w:t>
      </w:r>
      <w:r>
        <w:rPr>
          <w:szCs w:val="28"/>
        </w:rPr>
        <w:t xml:space="preserve"> (двад</w:t>
      </w:r>
      <w:r w:rsidR="00275855">
        <w:rPr>
          <w:szCs w:val="28"/>
        </w:rPr>
        <w:t>цать шесть тысяч семьсот двадцать четыре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C21E05" w:rsidRDefault="00C21E05" w:rsidP="00C21E0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75855">
        <w:rPr>
          <w:bCs/>
          <w:szCs w:val="28"/>
        </w:rPr>
        <w:t xml:space="preserve">356 319 </w:t>
      </w:r>
      <w:r>
        <w:rPr>
          <w:bCs/>
          <w:szCs w:val="28"/>
        </w:rPr>
        <w:t>(триста</w:t>
      </w:r>
      <w:r w:rsidR="00275855">
        <w:rPr>
          <w:bCs/>
          <w:szCs w:val="28"/>
        </w:rPr>
        <w:t xml:space="preserve"> пятьдесят шесть тысяч триста девятнадцать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</w:t>
      </w:r>
      <w:r>
        <w:rPr>
          <w:b/>
          <w:szCs w:val="28"/>
        </w:rPr>
        <w:t xml:space="preserve">                   </w:t>
      </w:r>
      <w:r w:rsidRPr="00CE6CE5">
        <w:rPr>
          <w:b/>
          <w:szCs w:val="28"/>
        </w:rPr>
        <w:t>по договору купли-продажи.</w:t>
      </w:r>
    </w:p>
    <w:p w:rsidR="00275855" w:rsidRPr="00CB5E6B" w:rsidRDefault="00C21E05" w:rsidP="00275855">
      <w:pPr>
        <w:pStyle w:val="a4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75855" w:rsidRPr="00CB5E6B">
        <w:rPr>
          <w:bCs/>
          <w:sz w:val="28"/>
          <w:szCs w:val="28"/>
        </w:rPr>
        <w:t xml:space="preserve">ЛОТ № </w:t>
      </w:r>
      <w:r w:rsidR="00275855">
        <w:rPr>
          <w:bCs/>
          <w:sz w:val="28"/>
          <w:szCs w:val="28"/>
        </w:rPr>
        <w:t>3</w:t>
      </w:r>
      <w:r w:rsidR="00275855" w:rsidRPr="00CB5E6B">
        <w:rPr>
          <w:b w:val="0"/>
          <w:bCs/>
          <w:sz w:val="28"/>
          <w:szCs w:val="28"/>
        </w:rPr>
        <w:t xml:space="preserve">. </w:t>
      </w:r>
      <w:r w:rsidR="00275855" w:rsidRPr="00CB5E6B">
        <w:rPr>
          <w:bCs/>
          <w:sz w:val="28"/>
          <w:szCs w:val="28"/>
        </w:rPr>
        <w:t>Предмет аукциона:</w:t>
      </w:r>
      <w:r w:rsidR="00275855">
        <w:rPr>
          <w:b w:val="0"/>
          <w:bCs/>
          <w:sz w:val="28"/>
          <w:szCs w:val="28"/>
        </w:rPr>
        <w:t xml:space="preserve"> продажа </w:t>
      </w:r>
      <w:r w:rsidR="00275855"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275855" w:rsidRPr="00CB5E6B" w:rsidRDefault="00275855" w:rsidP="0027585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75572329" wp14:editId="2AECDAE6">
            <wp:simplePos x="0" y="0"/>
            <wp:positionH relativeFrom="column">
              <wp:posOffset>4175594</wp:posOffset>
            </wp:positionH>
            <wp:positionV relativeFrom="paragraph">
              <wp:posOffset>237490</wp:posOffset>
            </wp:positionV>
            <wp:extent cx="1184744" cy="84943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8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>Адрес (м</w:t>
      </w:r>
      <w:r w:rsidRPr="00CB5E6B">
        <w:rPr>
          <w:bCs/>
          <w:szCs w:val="28"/>
        </w:rPr>
        <w:t>естоположение</w:t>
      </w:r>
      <w:r>
        <w:rPr>
          <w:bCs/>
          <w:szCs w:val="28"/>
        </w:rPr>
        <w:t xml:space="preserve">): </w:t>
      </w:r>
      <w:r w:rsidRPr="00CB5E6B">
        <w:rPr>
          <w:szCs w:val="28"/>
        </w:rPr>
        <w:t>Приморский кра</w:t>
      </w:r>
      <w:r>
        <w:rPr>
          <w:szCs w:val="28"/>
        </w:rPr>
        <w:t>й, г. Уссурийск, ул. Лермонтова, д.11</w:t>
      </w:r>
    </w:p>
    <w:p w:rsidR="00275855" w:rsidRDefault="00275855" w:rsidP="0027585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1150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275855" w:rsidRDefault="00275855" w:rsidP="00275855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275855" w:rsidRPr="00503506" w:rsidRDefault="00275855" w:rsidP="0027585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25:34:017501:895</w:t>
      </w:r>
    </w:p>
    <w:p w:rsidR="00275855" w:rsidRPr="008756EF" w:rsidRDefault="00275855" w:rsidP="0027585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75855" w:rsidRPr="00CB5E6B" w:rsidRDefault="00275855" w:rsidP="0027585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75855" w:rsidRDefault="00275855" w:rsidP="0027585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75855" w:rsidRDefault="00275855" w:rsidP="00275855">
      <w:pPr>
        <w:jc w:val="both"/>
        <w:rPr>
          <w:szCs w:val="28"/>
        </w:rPr>
      </w:pPr>
      <w:r>
        <w:rPr>
          <w:szCs w:val="28"/>
        </w:rPr>
        <w:tab/>
        <w:t>Земельный участок располагается в границах территории объекта               археологического наследия «Уссурийск-1» (Южно-Уссурийское городище)»</w:t>
      </w:r>
    </w:p>
    <w:p w:rsidR="00275855" w:rsidRDefault="00275855" w:rsidP="00275855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сведений МУП «Уссурийск-Электросеть» по земельному участку проходит ВЛ-0,4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необходимо соблюдение охранной зоны по 2 м в обе стороны от крайних проводов ВЛ-0,4 </w:t>
      </w:r>
      <w:proofErr w:type="spellStart"/>
      <w:r>
        <w:rPr>
          <w:szCs w:val="28"/>
        </w:rPr>
        <w:t>кВ.</w:t>
      </w:r>
      <w:proofErr w:type="spellEnd"/>
    </w:p>
    <w:p w:rsidR="00275855" w:rsidRDefault="00275855" w:rsidP="0027585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275855" w:rsidRPr="00CB5E6B" w:rsidRDefault="00275855" w:rsidP="0027585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275855" w:rsidRPr="00CB5E6B" w:rsidRDefault="00275855" w:rsidP="0027585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275855" w:rsidRPr="00CB5E6B" w:rsidRDefault="00275855" w:rsidP="0027585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275855" w:rsidRDefault="00275855" w:rsidP="0027585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275855" w:rsidRPr="00944596" w:rsidRDefault="00275855" w:rsidP="0027585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275855" w:rsidRPr="00CB5E6B" w:rsidRDefault="00275855" w:rsidP="0027585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75855" w:rsidRPr="00CB5E6B" w:rsidRDefault="00275855" w:rsidP="0027585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275855" w:rsidRPr="00CB5E6B" w:rsidRDefault="00275855" w:rsidP="0027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55" w:rsidRPr="00CB5E6B" w:rsidRDefault="00275855" w:rsidP="002758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275855" w:rsidRDefault="00275855" w:rsidP="002758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275855" w:rsidRPr="001A596E" w:rsidRDefault="00275855" w:rsidP="002758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275855" w:rsidRPr="00CB5E6B" w:rsidRDefault="00275855" w:rsidP="0027585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75855" w:rsidRDefault="00275855" w:rsidP="002758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275855" w:rsidRDefault="00275855" w:rsidP="00275855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 xml:space="preserve">льный объем водопотребления – 109,5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5855" w:rsidRDefault="00275855" w:rsidP="00275855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275855" w:rsidRDefault="00275855" w:rsidP="00275855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5855" w:rsidRDefault="00275855" w:rsidP="00275855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5855" w:rsidRDefault="00275855" w:rsidP="002758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275855" w:rsidRPr="00CB5E6B" w:rsidRDefault="00275855" w:rsidP="00275855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75855" w:rsidRPr="001A5E25" w:rsidRDefault="00275855" w:rsidP="0027585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275855" w:rsidRDefault="00275855" w:rsidP="00275855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275855" w:rsidRDefault="00275855" w:rsidP="002758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75855" w:rsidRDefault="00275855" w:rsidP="0027585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75855" w:rsidRPr="00CB5E6B" w:rsidRDefault="00275855" w:rsidP="0027585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75855" w:rsidRPr="001A596E" w:rsidRDefault="00275855" w:rsidP="00275855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lastRenderedPageBreak/>
        <w:t>Информация о плате за подключение:</w:t>
      </w:r>
    </w:p>
    <w:p w:rsidR="00275855" w:rsidRPr="001A596E" w:rsidRDefault="00275855" w:rsidP="00275855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275855" w:rsidRPr="001A596E" w:rsidTr="00275855">
        <w:trPr>
          <w:trHeight w:val="564"/>
        </w:trPr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275855" w:rsidRPr="001A596E" w:rsidRDefault="00275855" w:rsidP="00275855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расстояние от точки подключения (технологического </w:t>
            </w:r>
            <w:r w:rsidRPr="001A596E">
              <w:rPr>
                <w:szCs w:val="28"/>
              </w:rPr>
              <w:lastRenderedPageBreak/>
              <w:t>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2.1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275855" w:rsidRPr="001A596E" w:rsidTr="00275855">
        <w:tc>
          <w:tcPr>
            <w:tcW w:w="636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275855" w:rsidRPr="001A596E" w:rsidRDefault="00275855" w:rsidP="0027585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275855" w:rsidRPr="001A596E" w:rsidRDefault="00275855" w:rsidP="00275855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275855" w:rsidRPr="000D5BEB" w:rsidRDefault="00275855" w:rsidP="00275855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 xml:space="preserve">от 06.12.2018 года № 66/25 «Об установлении тарифов на подключение </w:t>
      </w:r>
      <w:r>
        <w:rPr>
          <w:szCs w:val="28"/>
        </w:rPr>
        <w:t xml:space="preserve">             </w:t>
      </w:r>
      <w:r w:rsidRPr="001A596E">
        <w:rPr>
          <w:szCs w:val="28"/>
        </w:rPr>
        <w:t>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 xml:space="preserve">муниципального унитарного предприятия </w:t>
      </w:r>
      <w:r>
        <w:rPr>
          <w:szCs w:val="28"/>
        </w:rPr>
        <w:t xml:space="preserve">                  </w:t>
      </w:r>
      <w:r w:rsidRPr="001A596E">
        <w:rPr>
          <w:szCs w:val="28"/>
        </w:rPr>
        <w:t xml:space="preserve">«Уссурийск-Водоканал» Уссурийского городского округа на территории </w:t>
      </w:r>
      <w:r>
        <w:rPr>
          <w:szCs w:val="28"/>
        </w:rPr>
        <w:t xml:space="preserve">            </w:t>
      </w:r>
      <w:r w:rsidRPr="001A596E">
        <w:rPr>
          <w:szCs w:val="28"/>
        </w:rPr>
        <w:t>Уссурийского городского округа Приморского края.</w:t>
      </w:r>
    </w:p>
    <w:p w:rsidR="00275855" w:rsidRPr="00F66342" w:rsidRDefault="00275855" w:rsidP="0027585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75855" w:rsidRPr="00CB5E6B" w:rsidRDefault="00275855" w:rsidP="002758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959 193 </w:t>
      </w:r>
      <w:r>
        <w:rPr>
          <w:bCs/>
          <w:szCs w:val="28"/>
        </w:rPr>
        <w:t xml:space="preserve">(девятьсот пятьдесят девять тысяч </w:t>
      </w:r>
      <w:r w:rsidR="0095378E">
        <w:rPr>
          <w:bCs/>
          <w:szCs w:val="28"/>
        </w:rPr>
        <w:t>сто девяносто три) рубля</w:t>
      </w:r>
      <w:r>
        <w:rPr>
          <w:szCs w:val="28"/>
        </w:rPr>
        <w:t>.</w:t>
      </w:r>
    </w:p>
    <w:p w:rsidR="00275855" w:rsidRPr="00CB5E6B" w:rsidRDefault="00275855" w:rsidP="002758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5378E">
        <w:rPr>
          <w:szCs w:val="28"/>
        </w:rPr>
        <w:t>28 776 (двадцать восемь тысяч семьсот семьдесят шесть</w:t>
      </w:r>
      <w:r w:rsidRPr="00CB5E6B">
        <w:rPr>
          <w:bCs/>
          <w:szCs w:val="28"/>
        </w:rPr>
        <w:t>) руб</w:t>
      </w:r>
      <w:r w:rsidR="0095378E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275855" w:rsidRDefault="00275855" w:rsidP="0027585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5378E">
        <w:rPr>
          <w:bCs/>
          <w:szCs w:val="28"/>
        </w:rPr>
        <w:t>383 677</w:t>
      </w:r>
      <w:r>
        <w:rPr>
          <w:bCs/>
          <w:szCs w:val="28"/>
        </w:rPr>
        <w:t xml:space="preserve"> (тр</w:t>
      </w:r>
      <w:r w:rsidR="0095378E">
        <w:rPr>
          <w:bCs/>
          <w:szCs w:val="28"/>
        </w:rPr>
        <w:t>иста восемьдесят три тысячи шестьсот семьдесят семь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</w:t>
      </w:r>
      <w:r>
        <w:rPr>
          <w:b/>
          <w:szCs w:val="28"/>
        </w:rPr>
        <w:t xml:space="preserve">                   </w:t>
      </w:r>
      <w:r w:rsidRPr="00CE6CE5">
        <w:rPr>
          <w:b/>
          <w:szCs w:val="28"/>
        </w:rPr>
        <w:t>по договору купли-продажи.</w:t>
      </w:r>
    </w:p>
    <w:p w:rsidR="00090094" w:rsidRDefault="00090094" w:rsidP="0095378E">
      <w:pPr>
        <w:pStyle w:val="a4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="00E6663C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5378E">
        <w:rPr>
          <w:b/>
          <w:szCs w:val="28"/>
        </w:rPr>
        <w:t>27</w:t>
      </w:r>
      <w:r w:rsidR="00E6663C">
        <w:rPr>
          <w:b/>
          <w:szCs w:val="28"/>
        </w:rPr>
        <w:t xml:space="preserve"> сентября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r w:rsidR="00E6663C">
        <w:rPr>
          <w:b/>
          <w:szCs w:val="28"/>
        </w:rPr>
        <w:t xml:space="preserve">          </w:t>
      </w:r>
      <w:r w:rsidRPr="002D7F05">
        <w:rPr>
          <w:b/>
          <w:szCs w:val="28"/>
        </w:rPr>
        <w:t xml:space="preserve">года 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</w:t>
      </w:r>
      <w:proofErr w:type="gramStart"/>
      <w:r w:rsidRPr="002D7F05">
        <w:rPr>
          <w:b/>
          <w:szCs w:val="28"/>
        </w:rPr>
        <w:t xml:space="preserve">часов, </w:t>
      </w:r>
      <w:r w:rsidR="002D7F05">
        <w:rPr>
          <w:b/>
          <w:szCs w:val="28"/>
        </w:rPr>
        <w:t xml:space="preserve">  </w:t>
      </w:r>
      <w:proofErr w:type="gramEnd"/>
      <w:r w:rsidR="002D7F05">
        <w:rPr>
          <w:b/>
          <w:szCs w:val="28"/>
        </w:rPr>
        <w:t xml:space="preserve">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5378E">
        <w:rPr>
          <w:b/>
          <w:szCs w:val="28"/>
        </w:rPr>
        <w:t>, 27</w:t>
      </w:r>
      <w:r w:rsidR="00E6663C">
        <w:rPr>
          <w:b/>
          <w:szCs w:val="28"/>
        </w:rPr>
        <w:t xml:space="preserve"> сентября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95378E">
        <w:rPr>
          <w:b/>
          <w:szCs w:val="28"/>
        </w:rPr>
        <w:t>30</w:t>
      </w:r>
      <w:r w:rsidR="00E6663C">
        <w:rPr>
          <w:b/>
          <w:szCs w:val="28"/>
        </w:rPr>
        <w:t xml:space="preserve"> сентября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5E04C8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0D6EF3">
        <w:rPr>
          <w:szCs w:val="28"/>
        </w:rPr>
        <w:t xml:space="preserve">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E605F1">
        <w:rPr>
          <w:b/>
          <w:szCs w:val="28"/>
        </w:rPr>
        <w:t>30</w:t>
      </w:r>
      <w:r w:rsidR="00E6663C">
        <w:rPr>
          <w:b/>
          <w:szCs w:val="28"/>
        </w:rPr>
        <w:t xml:space="preserve"> сентября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5E04C8">
        <w:rPr>
          <w:szCs w:val="28"/>
        </w:rPr>
        <w:t xml:space="preserve">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5E04C8" w:rsidRDefault="005E04C8" w:rsidP="00E6663C">
      <w:pPr>
        <w:tabs>
          <w:tab w:val="left" w:pos="709"/>
        </w:tabs>
        <w:ind w:right="-1"/>
        <w:rPr>
          <w:sz w:val="25"/>
          <w:szCs w:val="25"/>
        </w:rPr>
      </w:pPr>
    </w:p>
    <w:p w:rsidR="00E605F1" w:rsidRDefault="00E605F1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05F1" w:rsidRDefault="00E605F1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05F1" w:rsidRDefault="00E605F1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05F1" w:rsidRDefault="00E605F1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</w:t>
      </w:r>
      <w:r w:rsidR="00E605F1">
        <w:rPr>
          <w:sz w:val="25"/>
          <w:szCs w:val="25"/>
        </w:rPr>
        <w:t>участок, площадью 998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>., ад</w:t>
      </w:r>
      <w:r w:rsidR="00E605F1">
        <w:rPr>
          <w:sz w:val="25"/>
          <w:szCs w:val="25"/>
        </w:rPr>
        <w:t>рес (местоположение)</w:t>
      </w:r>
      <w:r>
        <w:rPr>
          <w:sz w:val="25"/>
          <w:szCs w:val="25"/>
        </w:rPr>
        <w:t xml:space="preserve">: Приморский край, </w:t>
      </w:r>
      <w:proofErr w:type="spellStart"/>
      <w:r>
        <w:rPr>
          <w:sz w:val="25"/>
          <w:szCs w:val="25"/>
        </w:rPr>
        <w:t>г</w:t>
      </w:r>
      <w:r w:rsidR="005E04C8">
        <w:rPr>
          <w:sz w:val="25"/>
          <w:szCs w:val="25"/>
        </w:rPr>
        <w:t>.Ус</w:t>
      </w:r>
      <w:r w:rsidR="00E605F1">
        <w:rPr>
          <w:sz w:val="25"/>
          <w:szCs w:val="25"/>
        </w:rPr>
        <w:t>сурийск</w:t>
      </w:r>
      <w:proofErr w:type="spellEnd"/>
      <w:r w:rsidR="00E605F1">
        <w:rPr>
          <w:sz w:val="25"/>
          <w:szCs w:val="25"/>
        </w:rPr>
        <w:t>, ул. Лермонтова, д.7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E605F1">
        <w:rPr>
          <w:bCs/>
          <w:sz w:val="25"/>
          <w:szCs w:val="25"/>
        </w:rPr>
        <w:t>25:34:017</w:t>
      </w:r>
      <w:r w:rsidR="00E6663C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>01</w:t>
      </w:r>
      <w:r w:rsidR="00E605F1">
        <w:rPr>
          <w:bCs/>
          <w:sz w:val="25"/>
          <w:szCs w:val="25"/>
        </w:rPr>
        <w:t>:915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E605F1">
        <w:rPr>
          <w:sz w:val="25"/>
          <w:szCs w:val="25"/>
        </w:rPr>
        <w:t>ении аукциона, опубликованном 30</w:t>
      </w:r>
      <w:r w:rsidR="00E6663C">
        <w:rPr>
          <w:sz w:val="25"/>
          <w:szCs w:val="25"/>
        </w:rPr>
        <w:t xml:space="preserve"> августа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E6663C" w:rsidRDefault="00E6663C" w:rsidP="00E6663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05F1" w:rsidRDefault="00E605F1" w:rsidP="00E6663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05F1" w:rsidRDefault="00E605F1" w:rsidP="00E6663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6663C" w:rsidRPr="00797667" w:rsidRDefault="00E6663C" w:rsidP="00E6663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E6663C" w:rsidRDefault="00E6663C" w:rsidP="00E6663C">
      <w:pPr>
        <w:shd w:val="clear" w:color="auto" w:fill="FFFFFF"/>
        <w:ind w:right="-1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AD6941" w:rsidRDefault="00E6663C" w:rsidP="00E6663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6663C" w:rsidRPr="00AD6941" w:rsidRDefault="00E6663C" w:rsidP="00E6663C">
      <w:pPr>
        <w:shd w:val="clear" w:color="auto" w:fill="FFFFFF"/>
        <w:ind w:right="-1"/>
        <w:jc w:val="center"/>
        <w:rPr>
          <w:sz w:val="24"/>
        </w:rPr>
      </w:pPr>
    </w:p>
    <w:p w:rsidR="00E6663C" w:rsidRPr="0043408D" w:rsidRDefault="00E6663C" w:rsidP="00E6663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6663C" w:rsidRPr="0043408D" w:rsidRDefault="00E6663C" w:rsidP="00E6663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6663C" w:rsidRPr="0043408D" w:rsidRDefault="00E6663C" w:rsidP="00E6663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6663C" w:rsidRPr="0043408D" w:rsidRDefault="00E6663C" w:rsidP="00E6663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6663C" w:rsidRPr="0043408D" w:rsidRDefault="00E6663C" w:rsidP="00E6663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6663C" w:rsidRPr="0043408D" w:rsidRDefault="00E6663C" w:rsidP="00E6663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43408D" w:rsidRDefault="00E6663C" w:rsidP="00E6663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6663C" w:rsidRPr="0043408D" w:rsidRDefault="00E6663C" w:rsidP="00E6663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663C" w:rsidRPr="008F08B6" w:rsidRDefault="00E6663C" w:rsidP="00E6663C">
      <w:pPr>
        <w:pStyle w:val="a4"/>
        <w:ind w:firstLine="567"/>
        <w:jc w:val="both"/>
        <w:rPr>
          <w:b w:val="0"/>
          <w:sz w:val="25"/>
          <w:szCs w:val="25"/>
        </w:rPr>
      </w:pPr>
    </w:p>
    <w:p w:rsidR="00E6663C" w:rsidRPr="008F08B6" w:rsidRDefault="00E6663C" w:rsidP="00E6663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</w:t>
      </w:r>
      <w:r w:rsidR="00E605F1">
        <w:rPr>
          <w:sz w:val="25"/>
          <w:szCs w:val="25"/>
        </w:rPr>
        <w:t>ельный участок, площадью 1068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>., ад</w:t>
      </w:r>
      <w:r w:rsidR="00E605F1">
        <w:rPr>
          <w:sz w:val="25"/>
          <w:szCs w:val="25"/>
        </w:rPr>
        <w:t>рес (местоположение)</w:t>
      </w:r>
      <w:r>
        <w:rPr>
          <w:sz w:val="25"/>
          <w:szCs w:val="25"/>
        </w:rPr>
        <w:t xml:space="preserve">: Приморский край, </w:t>
      </w:r>
      <w:proofErr w:type="spellStart"/>
      <w:r>
        <w:rPr>
          <w:sz w:val="25"/>
          <w:szCs w:val="25"/>
        </w:rPr>
        <w:t>г.</w:t>
      </w:r>
      <w:r w:rsidR="00E605F1">
        <w:rPr>
          <w:sz w:val="25"/>
          <w:szCs w:val="25"/>
        </w:rPr>
        <w:t>Уссурийск</w:t>
      </w:r>
      <w:proofErr w:type="spellEnd"/>
      <w:r w:rsidR="00E605F1">
        <w:rPr>
          <w:sz w:val="25"/>
          <w:szCs w:val="25"/>
        </w:rPr>
        <w:t>, ул. Лермонтова, д.9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E605F1">
        <w:rPr>
          <w:bCs/>
          <w:sz w:val="25"/>
          <w:szCs w:val="25"/>
        </w:rPr>
        <w:t>25:34:0175</w:t>
      </w:r>
      <w:r>
        <w:rPr>
          <w:bCs/>
          <w:sz w:val="25"/>
          <w:szCs w:val="25"/>
        </w:rPr>
        <w:t>01</w:t>
      </w:r>
      <w:r w:rsidR="00E605F1">
        <w:rPr>
          <w:bCs/>
          <w:sz w:val="25"/>
          <w:szCs w:val="25"/>
        </w:rPr>
        <w:t>:916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E6663C" w:rsidRPr="0043408D" w:rsidRDefault="00E6663C" w:rsidP="00E6663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6663C" w:rsidRPr="0043408D" w:rsidRDefault="00E6663C" w:rsidP="00E6663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E605F1">
        <w:rPr>
          <w:sz w:val="25"/>
          <w:szCs w:val="25"/>
        </w:rPr>
        <w:t>ении аукциона, опубликованном 30</w:t>
      </w:r>
      <w:r>
        <w:rPr>
          <w:sz w:val="25"/>
          <w:szCs w:val="25"/>
        </w:rPr>
        <w:t xml:space="preserve"> августа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E6663C" w:rsidRDefault="00E6663C" w:rsidP="00E6663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6663C" w:rsidRPr="0043408D" w:rsidRDefault="00E6663C" w:rsidP="00E6663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6663C" w:rsidRPr="0043408D" w:rsidRDefault="00E6663C" w:rsidP="00E6663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6663C" w:rsidRPr="0043408D" w:rsidRDefault="00E6663C" w:rsidP="00E6663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6663C" w:rsidRPr="0043408D" w:rsidRDefault="00E6663C" w:rsidP="00E6663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6663C" w:rsidRDefault="00E6663C" w:rsidP="000D6EF3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D916DA" w:rsidRDefault="00D916DA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E605F1" w:rsidRDefault="00E605F1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E605F1" w:rsidRPr="00797667" w:rsidRDefault="00E605F1" w:rsidP="00E605F1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E605F1" w:rsidRDefault="00E605F1" w:rsidP="00E605F1">
      <w:pPr>
        <w:shd w:val="clear" w:color="auto" w:fill="FFFFFF"/>
        <w:ind w:right="-1"/>
        <w:rPr>
          <w:sz w:val="25"/>
          <w:szCs w:val="25"/>
        </w:rPr>
      </w:pPr>
    </w:p>
    <w:p w:rsidR="00E605F1" w:rsidRPr="0043408D" w:rsidRDefault="00E605F1" w:rsidP="00E605F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E605F1" w:rsidRPr="0043408D" w:rsidRDefault="00E605F1" w:rsidP="00E605F1">
      <w:pPr>
        <w:shd w:val="clear" w:color="auto" w:fill="FFFFFF"/>
        <w:ind w:right="-1"/>
        <w:rPr>
          <w:sz w:val="25"/>
          <w:szCs w:val="25"/>
        </w:rPr>
      </w:pP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605F1" w:rsidRPr="00AD6941" w:rsidRDefault="00E605F1" w:rsidP="00E605F1">
      <w:pPr>
        <w:shd w:val="clear" w:color="auto" w:fill="FFFFFF"/>
        <w:ind w:right="-1"/>
        <w:jc w:val="center"/>
        <w:rPr>
          <w:sz w:val="24"/>
        </w:rPr>
      </w:pP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05F1" w:rsidRPr="00AD6941" w:rsidRDefault="00E605F1" w:rsidP="00E605F1">
      <w:pPr>
        <w:shd w:val="clear" w:color="auto" w:fill="FFFFFF"/>
        <w:ind w:right="-1"/>
        <w:jc w:val="center"/>
        <w:rPr>
          <w:sz w:val="24"/>
        </w:rPr>
      </w:pP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05F1" w:rsidRPr="00AD6941" w:rsidRDefault="00E605F1" w:rsidP="00E605F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605F1" w:rsidRPr="0043408D" w:rsidRDefault="00E605F1" w:rsidP="00E605F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E605F1" w:rsidRPr="0043408D" w:rsidRDefault="00E605F1" w:rsidP="00E605F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605F1" w:rsidRPr="00AD6941" w:rsidRDefault="00E605F1" w:rsidP="00E605F1">
      <w:pPr>
        <w:shd w:val="clear" w:color="auto" w:fill="FFFFFF"/>
        <w:ind w:right="-1"/>
        <w:jc w:val="center"/>
        <w:rPr>
          <w:sz w:val="24"/>
        </w:rPr>
      </w:pPr>
    </w:p>
    <w:p w:rsidR="00E605F1" w:rsidRPr="0043408D" w:rsidRDefault="00E605F1" w:rsidP="00E605F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605F1" w:rsidRPr="0043408D" w:rsidRDefault="00E605F1" w:rsidP="00E605F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05F1" w:rsidRPr="0043408D" w:rsidRDefault="00E605F1" w:rsidP="00E605F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605F1" w:rsidRPr="0043408D" w:rsidRDefault="00E605F1" w:rsidP="00E605F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605F1" w:rsidRPr="0043408D" w:rsidRDefault="00E605F1" w:rsidP="00E605F1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605F1" w:rsidRPr="0043408D" w:rsidRDefault="00E605F1" w:rsidP="00E605F1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605F1" w:rsidRPr="0043408D" w:rsidRDefault="00E605F1" w:rsidP="00E605F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05F1" w:rsidRPr="0043408D" w:rsidRDefault="00E605F1" w:rsidP="00E605F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605F1" w:rsidRPr="0043408D" w:rsidRDefault="00E605F1" w:rsidP="00E605F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605F1" w:rsidRPr="008F08B6" w:rsidRDefault="00E605F1" w:rsidP="00E605F1">
      <w:pPr>
        <w:pStyle w:val="a4"/>
        <w:ind w:firstLine="567"/>
        <w:jc w:val="both"/>
        <w:rPr>
          <w:b w:val="0"/>
          <w:sz w:val="25"/>
          <w:szCs w:val="25"/>
        </w:rPr>
      </w:pPr>
    </w:p>
    <w:p w:rsidR="00E605F1" w:rsidRPr="008F08B6" w:rsidRDefault="00E605F1" w:rsidP="00E605F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1150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>., ад</w:t>
      </w:r>
      <w:r>
        <w:rPr>
          <w:sz w:val="25"/>
          <w:szCs w:val="25"/>
        </w:rPr>
        <w:t xml:space="preserve">рес (местоположение):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ул. Лермонтова, д.11,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25:34:017501:895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E605F1" w:rsidRPr="0043408D" w:rsidRDefault="00E605F1" w:rsidP="00E605F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605F1" w:rsidRPr="0043408D" w:rsidRDefault="00E605F1" w:rsidP="00E605F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30 августа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E605F1" w:rsidRDefault="00E605F1" w:rsidP="00E605F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605F1" w:rsidRPr="0043408D" w:rsidRDefault="00E605F1" w:rsidP="00E605F1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605F1" w:rsidRPr="0043408D" w:rsidRDefault="00E605F1" w:rsidP="00E605F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605F1" w:rsidRPr="0043408D" w:rsidRDefault="00E605F1" w:rsidP="00E605F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605F1" w:rsidRPr="0043408D" w:rsidRDefault="00E605F1" w:rsidP="00E605F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605F1" w:rsidRDefault="00E605F1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E605F1" w:rsidRDefault="00E605F1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E605F1" w:rsidRDefault="00E605F1" w:rsidP="00E605F1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605F1" w:rsidRDefault="00E605F1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Default="0093706E" w:rsidP="0093706E">
      <w:pPr>
        <w:jc w:val="both"/>
        <w:rPr>
          <w:b/>
          <w:sz w:val="12"/>
          <w:szCs w:val="12"/>
        </w:rPr>
      </w:pPr>
    </w:p>
    <w:p w:rsidR="006973BB" w:rsidRDefault="006973BB" w:rsidP="0093706E">
      <w:pPr>
        <w:jc w:val="both"/>
        <w:rPr>
          <w:b/>
          <w:sz w:val="12"/>
          <w:szCs w:val="12"/>
        </w:rPr>
      </w:pPr>
    </w:p>
    <w:p w:rsidR="006973BB" w:rsidRDefault="006973BB" w:rsidP="006973BB">
      <w:pPr>
        <w:ind w:firstLine="708"/>
        <w:jc w:val="both"/>
        <w:rPr>
          <w:b/>
          <w:sz w:val="12"/>
          <w:szCs w:val="12"/>
        </w:rPr>
      </w:pPr>
    </w:p>
    <w:p w:rsidR="006973BB" w:rsidRPr="00794958" w:rsidRDefault="006973BB" w:rsidP="0093706E">
      <w:pPr>
        <w:jc w:val="both"/>
        <w:rPr>
          <w:b/>
          <w:sz w:val="12"/>
          <w:szCs w:val="12"/>
        </w:rPr>
      </w:pPr>
    </w:p>
    <w:p w:rsidR="006973BB" w:rsidRDefault="0093706E" w:rsidP="0093706E">
      <w:pPr>
        <w:jc w:val="both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ab/>
      </w:r>
    </w:p>
    <w:p w:rsidR="006973BB" w:rsidRPr="006973BB" w:rsidRDefault="006973BB" w:rsidP="006973BB">
      <w:pPr>
        <w:ind w:firstLine="720"/>
        <w:jc w:val="both"/>
        <w:rPr>
          <w:sz w:val="26"/>
          <w:szCs w:val="26"/>
        </w:rPr>
      </w:pPr>
      <w:r w:rsidRPr="006973BB">
        <w:rPr>
          <w:sz w:val="26"/>
          <w:szCs w:val="26"/>
        </w:rPr>
        <w:t>5.1.</w:t>
      </w:r>
      <w:r>
        <w:rPr>
          <w:b/>
          <w:sz w:val="26"/>
          <w:szCs w:val="26"/>
        </w:rPr>
        <w:t xml:space="preserve"> </w:t>
      </w:r>
      <w:r w:rsidRPr="00E50E5A">
        <w:rPr>
          <w:sz w:val="26"/>
          <w:szCs w:val="26"/>
        </w:rPr>
        <w:t>Использовать земельный участок в соответствии с охранным обязатель</w:t>
      </w:r>
      <w:r>
        <w:rPr>
          <w:sz w:val="26"/>
          <w:szCs w:val="26"/>
        </w:rPr>
        <w:t>ством № 06 ф</w:t>
      </w:r>
      <w:r w:rsidRPr="00E50E5A">
        <w:rPr>
          <w:sz w:val="26"/>
          <w:szCs w:val="26"/>
        </w:rPr>
        <w:t xml:space="preserve">-16 от 06 января 2016 года, утвержденным приказом департамента культуры Приморского края от 15.02.2016г. № 55, являющимся неотъемлемой частью настоящего </w:t>
      </w:r>
      <w:r>
        <w:rPr>
          <w:sz w:val="26"/>
          <w:szCs w:val="26"/>
        </w:rPr>
        <w:t>Договора (Приложение 1).</w:t>
      </w:r>
    </w:p>
    <w:p w:rsidR="0093706E" w:rsidRDefault="006973BB" w:rsidP="00697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973BB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973BB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Default="00DD733D" w:rsidP="00213AA1">
      <w:pPr>
        <w:jc w:val="both"/>
        <w:rPr>
          <w:b/>
          <w:bCs/>
          <w:sz w:val="26"/>
          <w:szCs w:val="26"/>
        </w:rPr>
      </w:pPr>
    </w:p>
    <w:p w:rsidR="006973BB" w:rsidRDefault="006973BB" w:rsidP="00213AA1">
      <w:pPr>
        <w:jc w:val="both"/>
        <w:rPr>
          <w:b/>
          <w:bCs/>
          <w:sz w:val="26"/>
          <w:szCs w:val="26"/>
        </w:rPr>
      </w:pPr>
    </w:p>
    <w:p w:rsidR="00497012" w:rsidRPr="00497012" w:rsidRDefault="00497012" w:rsidP="00497012">
      <w:pPr>
        <w:tabs>
          <w:tab w:val="left" w:pos="5422"/>
        </w:tabs>
        <w:rPr>
          <w:b/>
          <w:bCs/>
          <w:sz w:val="26"/>
          <w:szCs w:val="26"/>
        </w:rPr>
      </w:pPr>
    </w:p>
    <w:p w:rsidR="00497012" w:rsidRPr="00497012" w:rsidRDefault="00497012" w:rsidP="00497012">
      <w:pPr>
        <w:tabs>
          <w:tab w:val="left" w:pos="2667"/>
        </w:tabs>
        <w:rPr>
          <w:sz w:val="26"/>
          <w:szCs w:val="26"/>
        </w:rPr>
      </w:pPr>
    </w:p>
    <w:sectPr w:rsidR="00497012" w:rsidRPr="00497012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434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0094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3462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53B3"/>
    <w:rsid w:val="000D0194"/>
    <w:rsid w:val="000D09F3"/>
    <w:rsid w:val="000D29DC"/>
    <w:rsid w:val="000D2D0C"/>
    <w:rsid w:val="000D3A34"/>
    <w:rsid w:val="000D3FC7"/>
    <w:rsid w:val="000D4096"/>
    <w:rsid w:val="000D5BEB"/>
    <w:rsid w:val="000D6958"/>
    <w:rsid w:val="000D6EF3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3E4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55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1352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57AF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012"/>
    <w:rsid w:val="004971D1"/>
    <w:rsid w:val="0049780F"/>
    <w:rsid w:val="00497D95"/>
    <w:rsid w:val="004A01F6"/>
    <w:rsid w:val="004A0C68"/>
    <w:rsid w:val="004A1210"/>
    <w:rsid w:val="004A21EF"/>
    <w:rsid w:val="004A27A5"/>
    <w:rsid w:val="004A4C0F"/>
    <w:rsid w:val="004A57EF"/>
    <w:rsid w:val="004A5B00"/>
    <w:rsid w:val="004A6AAD"/>
    <w:rsid w:val="004A721D"/>
    <w:rsid w:val="004A7B63"/>
    <w:rsid w:val="004B03C9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5A9"/>
    <w:rsid w:val="00552745"/>
    <w:rsid w:val="00552CFF"/>
    <w:rsid w:val="00553507"/>
    <w:rsid w:val="0055397D"/>
    <w:rsid w:val="00553ECD"/>
    <w:rsid w:val="00553F15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04C8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5DDA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973BB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3821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0273"/>
    <w:rsid w:val="0095378E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08F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0766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1C20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4A2F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395"/>
    <w:rsid w:val="00C1798E"/>
    <w:rsid w:val="00C17EA1"/>
    <w:rsid w:val="00C17EF6"/>
    <w:rsid w:val="00C17FAB"/>
    <w:rsid w:val="00C201EE"/>
    <w:rsid w:val="00C21D9C"/>
    <w:rsid w:val="00C21E05"/>
    <w:rsid w:val="00C2208A"/>
    <w:rsid w:val="00C223EA"/>
    <w:rsid w:val="00C22488"/>
    <w:rsid w:val="00C2384A"/>
    <w:rsid w:val="00C23FC5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1F02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A42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26E18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16DA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05F1"/>
    <w:rsid w:val="00E617D7"/>
    <w:rsid w:val="00E64847"/>
    <w:rsid w:val="00E654F9"/>
    <w:rsid w:val="00E65C03"/>
    <w:rsid w:val="00E6663C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9E7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467F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1B6C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25D4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EA5E-F483-4362-AAF6-3E0A43B2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7338</Words>
  <Characters>41827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49067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Яна Викторовна Яриловец</cp:lastModifiedBy>
  <cp:revision>2</cp:revision>
  <cp:lastPrinted>2019-08-28T02:54:00Z</cp:lastPrinted>
  <dcterms:created xsi:type="dcterms:W3CDTF">2019-08-28T23:24:00Z</dcterms:created>
  <dcterms:modified xsi:type="dcterms:W3CDTF">2019-08-28T23:24:00Z</dcterms:modified>
</cp:coreProperties>
</file>