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363C7" w:rsidRDefault="00151C63" w:rsidP="002414B9">
      <w:pPr>
        <w:spacing w:after="0"/>
        <w:jc w:val="center"/>
        <w:rPr>
          <w:rFonts w:ascii="Times New Roman" w:hAnsi="Times New Roman"/>
          <w:sz w:val="27"/>
          <w:szCs w:val="27"/>
        </w:rPr>
      </w:pPr>
      <w:r w:rsidRPr="00CC1870">
        <w:rPr>
          <w:rFonts w:ascii="Times New Roman" w:hAnsi="Times New Roman"/>
          <w:sz w:val="27"/>
          <w:szCs w:val="27"/>
        </w:rPr>
        <w:t xml:space="preserve">Информационные материалы </w:t>
      </w:r>
      <w:r w:rsidR="00086C10" w:rsidRPr="00CC1870">
        <w:rPr>
          <w:rFonts w:ascii="Times New Roman" w:hAnsi="Times New Roman"/>
          <w:sz w:val="27"/>
          <w:szCs w:val="27"/>
        </w:rPr>
        <w:t xml:space="preserve">по проекту решения Думы Уссурийского городского округа </w:t>
      </w:r>
      <w:r w:rsidRPr="00CC1870">
        <w:rPr>
          <w:rFonts w:ascii="Times New Roman" w:hAnsi="Times New Roman"/>
          <w:sz w:val="27"/>
          <w:szCs w:val="27"/>
        </w:rPr>
        <w:t xml:space="preserve">«О внесении изменений в решение Думы муниципального образования г. Уссурийск и Уссурийский район от 30 ноября 2004 года </w:t>
      </w:r>
      <w:r w:rsidR="00AC1C6E" w:rsidRPr="00CC1870">
        <w:rPr>
          <w:rFonts w:ascii="Times New Roman" w:hAnsi="Times New Roman"/>
          <w:sz w:val="27"/>
          <w:szCs w:val="27"/>
        </w:rPr>
        <w:br/>
      </w:r>
      <w:r w:rsidRPr="00CC1870">
        <w:rPr>
          <w:rFonts w:ascii="Times New Roman" w:hAnsi="Times New Roman"/>
          <w:sz w:val="27"/>
          <w:szCs w:val="27"/>
        </w:rPr>
        <w:t>№ 104 «О Правилах землепользования и застройки Уссурийского городского округа»</w:t>
      </w:r>
      <w:r w:rsidR="00A72590">
        <w:rPr>
          <w:rFonts w:ascii="Times New Roman" w:hAnsi="Times New Roman"/>
          <w:sz w:val="27"/>
          <w:szCs w:val="27"/>
        </w:rPr>
        <w:t>.</w:t>
      </w:r>
    </w:p>
    <w:p w:rsidR="00A97CFB" w:rsidRDefault="00A97CFB" w:rsidP="002414B9">
      <w:pPr>
        <w:spacing w:after="0"/>
        <w:jc w:val="both"/>
        <w:rPr>
          <w:rFonts w:ascii="Times New Roman" w:hAnsi="Times New Roman"/>
          <w:sz w:val="27"/>
          <w:szCs w:val="27"/>
        </w:rPr>
      </w:pPr>
      <w:r w:rsidRPr="00A97CFB">
        <w:rPr>
          <w:rFonts w:ascii="Times New Roman" w:hAnsi="Times New Roman"/>
          <w:sz w:val="27"/>
          <w:szCs w:val="27"/>
        </w:rPr>
        <w:t xml:space="preserve">Внести в решение Думы муниципального образования г. Уссурийск и Уссурийский район от 30 ноября 2004 года «О Правилах землепользования и застройки Уссурийского городского округа» </w:t>
      </w:r>
      <w:r w:rsidR="002414B9">
        <w:rPr>
          <w:rFonts w:ascii="Times New Roman" w:hAnsi="Times New Roman"/>
          <w:sz w:val="27"/>
          <w:szCs w:val="27"/>
        </w:rPr>
        <w:t>следующие изменения:</w:t>
      </w:r>
    </w:p>
    <w:p w:rsidR="002414B9" w:rsidRDefault="00B47BE6" w:rsidP="002414B9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D66855">
        <w:rPr>
          <w:rFonts w:ascii="Times New Roman" w:hAnsi="Times New Roman"/>
          <w:color w:val="000000" w:themeColor="text1"/>
          <w:sz w:val="27"/>
          <w:szCs w:val="27"/>
        </w:rPr>
        <w:t xml:space="preserve">1) </w:t>
      </w:r>
      <w:r w:rsidR="002414B9" w:rsidRPr="00E9178D">
        <w:rPr>
          <w:rFonts w:ascii="Times New Roman" w:hAnsi="Times New Roman"/>
          <w:color w:val="000000" w:themeColor="text1"/>
          <w:sz w:val="26"/>
          <w:szCs w:val="26"/>
        </w:rPr>
        <w:t>измен</w:t>
      </w:r>
      <w:r w:rsidR="002414B9">
        <w:rPr>
          <w:rFonts w:ascii="Times New Roman" w:hAnsi="Times New Roman"/>
          <w:color w:val="000000" w:themeColor="text1"/>
          <w:sz w:val="26"/>
          <w:szCs w:val="26"/>
        </w:rPr>
        <w:t>ить</w:t>
      </w:r>
      <w:r w:rsidR="002414B9" w:rsidRPr="00E9178D">
        <w:rPr>
          <w:rFonts w:ascii="Times New Roman" w:hAnsi="Times New Roman"/>
          <w:color w:val="000000" w:themeColor="text1"/>
          <w:sz w:val="26"/>
          <w:szCs w:val="26"/>
        </w:rPr>
        <w:t xml:space="preserve"> границы территориальной зоны </w:t>
      </w:r>
      <w:r w:rsidR="002414B9" w:rsidRPr="00A22243">
        <w:rPr>
          <w:rFonts w:ascii="Times New Roman" w:hAnsi="Times New Roman"/>
          <w:color w:val="000000" w:themeColor="text1"/>
          <w:sz w:val="26"/>
          <w:szCs w:val="26"/>
        </w:rPr>
        <w:t xml:space="preserve">застройки </w:t>
      </w:r>
      <w:proofErr w:type="spellStart"/>
      <w:r w:rsidR="002414B9" w:rsidRPr="00A22243">
        <w:rPr>
          <w:rFonts w:ascii="Times New Roman" w:hAnsi="Times New Roman"/>
          <w:color w:val="000000" w:themeColor="text1"/>
          <w:sz w:val="26"/>
          <w:szCs w:val="26"/>
        </w:rPr>
        <w:t>среднеэтажными</w:t>
      </w:r>
      <w:proofErr w:type="spellEnd"/>
      <w:r w:rsidR="002414B9" w:rsidRPr="00A22243">
        <w:rPr>
          <w:rFonts w:ascii="Times New Roman" w:hAnsi="Times New Roman"/>
          <w:color w:val="000000" w:themeColor="text1"/>
          <w:sz w:val="26"/>
          <w:szCs w:val="26"/>
        </w:rPr>
        <w:t xml:space="preserve"> жилыми домами </w:t>
      </w:r>
      <w:r w:rsidR="002414B9" w:rsidRPr="00E9178D">
        <w:rPr>
          <w:rFonts w:ascii="Times New Roman" w:hAnsi="Times New Roman"/>
          <w:color w:val="000000" w:themeColor="text1"/>
          <w:sz w:val="26"/>
          <w:szCs w:val="26"/>
        </w:rPr>
        <w:t>(</w:t>
      </w:r>
      <w:r w:rsidR="002414B9">
        <w:rPr>
          <w:rFonts w:ascii="Times New Roman" w:hAnsi="Times New Roman"/>
          <w:color w:val="000000" w:themeColor="text1"/>
          <w:sz w:val="26"/>
          <w:szCs w:val="26"/>
        </w:rPr>
        <w:t>Ж 3</w:t>
      </w:r>
      <w:r w:rsidR="002414B9" w:rsidRPr="00E9178D">
        <w:rPr>
          <w:rFonts w:ascii="Times New Roman" w:hAnsi="Times New Roman"/>
          <w:color w:val="000000" w:themeColor="text1"/>
          <w:sz w:val="26"/>
          <w:szCs w:val="26"/>
        </w:rPr>
        <w:t xml:space="preserve">) в результате уменьшения и введения зоны </w:t>
      </w:r>
      <w:r w:rsidR="002414B9" w:rsidRPr="00A22243">
        <w:rPr>
          <w:rFonts w:ascii="Times New Roman" w:hAnsi="Times New Roman"/>
          <w:color w:val="000000" w:themeColor="text1"/>
          <w:sz w:val="26"/>
          <w:szCs w:val="26"/>
        </w:rPr>
        <w:t xml:space="preserve">застройки индивидуальными жилыми домами </w:t>
      </w:r>
      <w:r w:rsidR="002414B9">
        <w:rPr>
          <w:rFonts w:ascii="Times New Roman" w:hAnsi="Times New Roman"/>
          <w:color w:val="000000" w:themeColor="text1"/>
          <w:sz w:val="26"/>
          <w:szCs w:val="26"/>
        </w:rPr>
        <w:t>(Ж 1</w:t>
      </w:r>
      <w:r w:rsidR="002414B9" w:rsidRPr="00E9178D">
        <w:rPr>
          <w:rFonts w:ascii="Times New Roman" w:hAnsi="Times New Roman"/>
          <w:color w:val="000000" w:themeColor="text1"/>
          <w:sz w:val="26"/>
          <w:szCs w:val="26"/>
        </w:rPr>
        <w:t xml:space="preserve">), для земельного участка с кадастровым номером </w:t>
      </w:r>
      <w:r w:rsidR="002414B9">
        <w:rPr>
          <w:rFonts w:ascii="Times New Roman" w:hAnsi="Times New Roman"/>
          <w:color w:val="000000" w:themeColor="text1"/>
          <w:sz w:val="26"/>
          <w:szCs w:val="26"/>
        </w:rPr>
        <w:t>25:34:017401:533, земельный участок расположен</w:t>
      </w:r>
      <w:r w:rsidR="002414B9" w:rsidRPr="00E9178D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2414B9">
        <w:rPr>
          <w:rFonts w:ascii="Times New Roman" w:hAnsi="Times New Roman"/>
          <w:color w:val="000000" w:themeColor="text1"/>
          <w:sz w:val="26"/>
          <w:szCs w:val="26"/>
        </w:rPr>
        <w:t xml:space="preserve">по </w:t>
      </w:r>
      <w:r w:rsidR="002414B9" w:rsidRPr="00E9178D">
        <w:rPr>
          <w:rFonts w:ascii="Times New Roman" w:hAnsi="Times New Roman"/>
          <w:color w:val="000000" w:themeColor="text1"/>
          <w:sz w:val="26"/>
          <w:szCs w:val="26"/>
        </w:rPr>
        <w:t>адрес</w:t>
      </w:r>
      <w:r w:rsidR="002414B9">
        <w:rPr>
          <w:rFonts w:ascii="Times New Roman" w:hAnsi="Times New Roman"/>
          <w:color w:val="000000" w:themeColor="text1"/>
          <w:sz w:val="26"/>
          <w:szCs w:val="26"/>
        </w:rPr>
        <w:t>у</w:t>
      </w:r>
      <w:r w:rsidR="002414B9" w:rsidRPr="00E9178D">
        <w:rPr>
          <w:rFonts w:ascii="Times New Roman" w:hAnsi="Times New Roman"/>
          <w:color w:val="000000" w:themeColor="text1"/>
          <w:sz w:val="26"/>
          <w:szCs w:val="26"/>
        </w:rPr>
        <w:t xml:space="preserve">: Приморский край, г. Уссурийск, </w:t>
      </w:r>
      <w:r w:rsidR="002414B9">
        <w:rPr>
          <w:rFonts w:ascii="Times New Roman" w:hAnsi="Times New Roman"/>
          <w:color w:val="000000" w:themeColor="text1"/>
          <w:sz w:val="26"/>
          <w:szCs w:val="26"/>
        </w:rPr>
        <w:t>ул. Мичурина, 6</w:t>
      </w:r>
      <w:r w:rsidR="002414B9" w:rsidRPr="00D21E2A">
        <w:rPr>
          <w:rFonts w:ascii="Times New Roman" w:hAnsi="Times New Roman"/>
          <w:sz w:val="26"/>
          <w:szCs w:val="26"/>
        </w:rPr>
        <w:t>.</w:t>
      </w:r>
    </w:p>
    <w:p w:rsidR="002414B9" w:rsidRDefault="002414B9" w:rsidP="002414B9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D424E">
        <w:rPr>
          <w:rFonts w:ascii="Times New Roman" w:hAnsi="Times New Roman"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color w:val="000000" w:themeColor="text1"/>
          <w:sz w:val="26"/>
          <w:szCs w:val="26"/>
        </w:rPr>
        <w:t>ить</w:t>
      </w:r>
      <w:r w:rsidRPr="005D424E">
        <w:rPr>
          <w:rFonts w:ascii="Times New Roman" w:hAnsi="Times New Roman"/>
          <w:color w:val="000000" w:themeColor="text1"/>
          <w:sz w:val="26"/>
          <w:szCs w:val="26"/>
        </w:rPr>
        <w:t xml:space="preserve"> границы территориальной зоны </w:t>
      </w:r>
      <w:r w:rsidRPr="002A453E">
        <w:rPr>
          <w:rFonts w:ascii="Times New Roman" w:hAnsi="Times New Roman"/>
          <w:color w:val="000000" w:themeColor="text1"/>
          <w:sz w:val="26"/>
          <w:szCs w:val="26"/>
        </w:rPr>
        <w:t xml:space="preserve">застройки </w:t>
      </w:r>
      <w:proofErr w:type="spellStart"/>
      <w:r w:rsidRPr="002A453E">
        <w:rPr>
          <w:rFonts w:ascii="Times New Roman" w:hAnsi="Times New Roman"/>
          <w:color w:val="000000" w:themeColor="text1"/>
          <w:sz w:val="26"/>
          <w:szCs w:val="26"/>
        </w:rPr>
        <w:t>среднеэтажными</w:t>
      </w:r>
      <w:proofErr w:type="spellEnd"/>
      <w:r w:rsidRPr="002A453E">
        <w:rPr>
          <w:rFonts w:ascii="Times New Roman" w:hAnsi="Times New Roman"/>
          <w:color w:val="000000" w:themeColor="text1"/>
          <w:sz w:val="26"/>
          <w:szCs w:val="26"/>
        </w:rPr>
        <w:t xml:space="preserve"> жилыми домами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(Ж</w:t>
      </w:r>
      <w:r w:rsidRPr="005D424E">
        <w:rPr>
          <w:rFonts w:ascii="Times New Roman" w:hAnsi="Times New Roman"/>
          <w:color w:val="000000" w:themeColor="text1"/>
          <w:sz w:val="26"/>
          <w:szCs w:val="26"/>
        </w:rPr>
        <w:t xml:space="preserve"> 3)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, территориальной </w:t>
      </w:r>
      <w:r w:rsidRPr="006E14B5">
        <w:rPr>
          <w:rFonts w:ascii="Times New Roman" w:hAnsi="Times New Roman"/>
          <w:color w:val="000000" w:themeColor="text1"/>
          <w:sz w:val="26"/>
          <w:szCs w:val="26"/>
        </w:rPr>
        <w:t>зона застройки многоэтажными жилыми домами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(Ж 4)</w:t>
      </w:r>
      <w:r w:rsidRPr="005D424E">
        <w:rPr>
          <w:rFonts w:ascii="Times New Roman" w:hAnsi="Times New Roman"/>
          <w:color w:val="000000" w:themeColor="text1"/>
          <w:sz w:val="26"/>
          <w:szCs w:val="26"/>
        </w:rPr>
        <w:t xml:space="preserve"> в результате уменьшения и введения зоны </w:t>
      </w:r>
      <w:r w:rsidRPr="006E14B5">
        <w:rPr>
          <w:rFonts w:ascii="Times New Roman" w:hAnsi="Times New Roman"/>
          <w:color w:val="000000" w:themeColor="text1"/>
          <w:sz w:val="26"/>
          <w:szCs w:val="26"/>
        </w:rPr>
        <w:t xml:space="preserve">застройки индивидуальными жилыми домами </w:t>
      </w:r>
      <w:r>
        <w:rPr>
          <w:rFonts w:ascii="Times New Roman" w:hAnsi="Times New Roman"/>
          <w:color w:val="000000" w:themeColor="text1"/>
          <w:sz w:val="26"/>
          <w:szCs w:val="26"/>
        </w:rPr>
        <w:t>(Ж 1</w:t>
      </w:r>
      <w:r w:rsidRPr="005D424E">
        <w:rPr>
          <w:rFonts w:ascii="Times New Roman" w:hAnsi="Times New Roman"/>
          <w:color w:val="000000" w:themeColor="text1"/>
          <w:sz w:val="26"/>
          <w:szCs w:val="26"/>
        </w:rPr>
        <w:t xml:space="preserve">), для  земельного участка с кадастровым номером </w:t>
      </w:r>
      <w:r>
        <w:rPr>
          <w:rFonts w:ascii="Times New Roman" w:hAnsi="Times New Roman"/>
          <w:color w:val="000000" w:themeColor="text1"/>
          <w:sz w:val="26"/>
          <w:szCs w:val="26"/>
        </w:rPr>
        <w:t>25:34:017401:399</w:t>
      </w:r>
      <w:r w:rsidRPr="005D424E">
        <w:rPr>
          <w:rFonts w:ascii="Times New Roman" w:hAnsi="Times New Roman"/>
          <w:color w:val="000000" w:themeColor="text1"/>
          <w:sz w:val="26"/>
          <w:szCs w:val="26"/>
        </w:rPr>
        <w:t xml:space="preserve">, площадью </w:t>
      </w:r>
      <w:r>
        <w:rPr>
          <w:rFonts w:ascii="Times New Roman" w:hAnsi="Times New Roman"/>
          <w:color w:val="000000" w:themeColor="text1"/>
          <w:sz w:val="26"/>
          <w:szCs w:val="26"/>
        </w:rPr>
        <w:t>1235</w:t>
      </w:r>
      <w:r w:rsidRPr="005D424E">
        <w:rPr>
          <w:rFonts w:ascii="Times New Roman" w:hAnsi="Times New Roman"/>
          <w:color w:val="000000" w:themeColor="text1"/>
          <w:sz w:val="26"/>
          <w:szCs w:val="26"/>
        </w:rPr>
        <w:t>кв</w:t>
      </w:r>
      <w:proofErr w:type="gramStart"/>
      <w:r w:rsidRPr="005D424E">
        <w:rPr>
          <w:rFonts w:ascii="Times New Roman" w:hAnsi="Times New Roman"/>
          <w:color w:val="000000" w:themeColor="text1"/>
          <w:sz w:val="26"/>
          <w:szCs w:val="26"/>
        </w:rPr>
        <w:t>.м</w:t>
      </w:r>
      <w:proofErr w:type="gramEnd"/>
      <w:r w:rsidRPr="005D424E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Pr="00861BC2">
        <w:rPr>
          <w:rFonts w:ascii="Times New Roman" w:hAnsi="Times New Roman"/>
          <w:color w:val="000000" w:themeColor="text1"/>
          <w:sz w:val="26"/>
          <w:szCs w:val="26"/>
        </w:rPr>
        <w:t xml:space="preserve">расположенного </w:t>
      </w:r>
      <w:r>
        <w:rPr>
          <w:rFonts w:ascii="Times New Roman" w:hAnsi="Times New Roman"/>
          <w:color w:val="000000" w:themeColor="text1"/>
          <w:sz w:val="26"/>
          <w:szCs w:val="26"/>
        </w:rPr>
        <w:t>по адресу</w:t>
      </w:r>
      <w:r w:rsidRPr="005D424E">
        <w:rPr>
          <w:rFonts w:ascii="Times New Roman" w:hAnsi="Times New Roman"/>
          <w:color w:val="000000" w:themeColor="text1"/>
          <w:sz w:val="26"/>
          <w:szCs w:val="26"/>
        </w:rPr>
        <w:t xml:space="preserve">: Приморский край, 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г. Уссурийск, </w:t>
      </w:r>
      <w:r w:rsidRPr="005D424E">
        <w:rPr>
          <w:rFonts w:ascii="Times New Roman" w:hAnsi="Times New Roman"/>
          <w:color w:val="000000" w:themeColor="text1"/>
          <w:sz w:val="26"/>
          <w:szCs w:val="26"/>
        </w:rPr>
        <w:t xml:space="preserve">ул. </w:t>
      </w:r>
      <w:r>
        <w:rPr>
          <w:rFonts w:ascii="Times New Roman" w:hAnsi="Times New Roman"/>
          <w:color w:val="000000" w:themeColor="text1"/>
          <w:sz w:val="26"/>
          <w:szCs w:val="26"/>
        </w:rPr>
        <w:t>Мичурина,</w:t>
      </w:r>
      <w:r w:rsidRPr="005D424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8а</w:t>
      </w:r>
      <w:r w:rsidRPr="005D424E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</w:p>
    <w:p w:rsidR="002414B9" w:rsidRPr="006705F8" w:rsidRDefault="002414B9" w:rsidP="002414B9">
      <w:pPr>
        <w:spacing w:after="0" w:line="336" w:lineRule="auto"/>
        <w:jc w:val="both"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917BF1" wp14:editId="144C8546">
                <wp:simplePos x="0" y="0"/>
                <wp:positionH relativeFrom="column">
                  <wp:posOffset>2491740</wp:posOffset>
                </wp:positionH>
                <wp:positionV relativeFrom="paragraph">
                  <wp:posOffset>2557145</wp:posOffset>
                </wp:positionV>
                <wp:extent cx="133350" cy="123825"/>
                <wp:effectExtent l="19050" t="38100" r="38100" b="47625"/>
                <wp:wrapNone/>
                <wp:docPr id="18" name="5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star5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8" o:spid="_x0000_s1026" style="position:absolute;margin-left:196.2pt;margin-top:201.35pt;width:10.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yNiQIAAPIEAAAOAAAAZHJzL2Uyb0RvYy54bWysVM1qGzEQvhf6DkL3eNc/26Ym62BsXAoh&#10;CSQlZ1kreRf0V0n2On2BHvsqoTQUCu0zbN6oI+3GdtKcSn0Yz2hG8/Ppmz053UqBNsy6Sqsc93sp&#10;RkxRXVRqleOP14ujY4ycJ6ogQiuW41vm8Onk9auT2ozZQJdaFMwiSKLcuDY5Lr034yRxtGSSuJ42&#10;TIGTayuJB9OuksKSGrJLkQzS9E1Sa1sYqylzDk7nrRNPYn7OGfUXnDvmkcgx9OajtFEug0wmJ2S8&#10;ssSUFe3aIP/QhSSVgqK7VHPiCVrb6q9UsqJWO819j2qZaM4ryuIMME0/fTbNVUkMi7MAOM7sYHL/&#10;Ly0931xaVBXwdvBSikh4o+yo+dn8bn419w9fQN49fEXNj+Zbcw/ye3OHIBJgq40bw+0rc2k7y4Ea&#10;MNhyK8M/TIe2EerbHdRs6xGFw/5wOMzgQSi4+oPh8SALOZP9ZWOdf8+0REHJMXDIZhFhsjlzvo19&#10;jAnFnBZVsaiEiIZdLWfCog2BZ5+lWTqad+mfhAmF6hwPslEaOiFAPy6IB1UaAMSpFUZErIDX1NtY&#10;+8ltd1hksUjh91KR0OScuLJtJmbowoQKvbLI0m6mAGoLY9CWuriF17G6pa0zdFFBtjPi/CWxwFNo&#10;G3bPX4DgQsMsutMwKrX9/NJ5iAf6gBejGngPc35aE8swEh8UEOtdfzQKixKNUfZ2AIY99CwPPWot&#10;Zxow7sOWGxrVEO/Fo8qtljewotNQFVxEUajdItoZM9/uIyw5ZdNpDIPlMMSfqStDQ/KAU8DxentD&#10;rOko4YFL5/pxR8j4GTHa2HBT6enaa15F1uxxBboFAxYrEq/7CITNPbRj1P5TNfkDAAD//wMAUEsD&#10;BBQABgAIAAAAIQClxIKf4AAAAAsBAAAPAAAAZHJzL2Rvd25yZXYueG1sTI/LTsMwEEX3SPyDNUjs&#10;qFMnBBriVFCEhJB4lbJ34yGJiMdR7Lbp3zOsYDePoztnyuXkerHHMXSeNMxnCQik2tuOGg2bj4eL&#10;axAhGrKm94QajhhgWZ2elKaw/kDvuF/HRnAIhcJoaGMcCilD3aIzYeYHJN59+dGZyO3YSDuaA4e7&#10;XqokyaUzHfGF1gy4arH+Xu+chpCu7p+fFvERX++Sl8u3z3w4bnKtz8+m2xsQEaf4B8OvPqtDxU5b&#10;vyMbRK8hXaiMUQ1Zoq5AMJHNU55suVBKgaxK+f+H6gcAAP//AwBQSwECLQAUAAYACAAAACEAtoM4&#10;kv4AAADhAQAAEwAAAAAAAAAAAAAAAAAAAAAAW0NvbnRlbnRfVHlwZXNdLnhtbFBLAQItABQABgAI&#10;AAAAIQA4/SH/1gAAAJQBAAALAAAAAAAAAAAAAAAAAC8BAABfcmVscy8ucmVsc1BLAQItABQABgAI&#10;AAAAIQAuZnyNiQIAAPIEAAAOAAAAAAAAAAAAAAAAAC4CAABkcnMvZTJvRG9jLnhtbFBLAQItABQA&#10;BgAIAAAAIQClxIKf4AAAAAsBAAAPAAAAAAAAAAAAAAAAAOMEAABkcnMvZG93bnJldi54bWxQSwUG&#10;AAAAAAQABADzAAAA8AUAAAAA&#10;" path="m,47297r50935,l66675,,82415,47297r50935,l92142,76528r15740,47297l66675,94593,25468,123825,41208,76528,,47297xe" fillcolor="#c0504d" strokecolor="red" strokeweight="2pt">
                <v:path arrowok="t" o:connecttype="custom" o:connectlocs="0,47297;50935,47297;66675,0;82415,47297;133350,47297;92142,76528;107882,123825;66675,94593;25468,123825;41208,76528;0,47297" o:connectangles="0,0,0,0,0,0,0,0,0,0,0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A19529" wp14:editId="0FE431B8">
                <wp:simplePos x="0" y="0"/>
                <wp:positionH relativeFrom="column">
                  <wp:posOffset>2282190</wp:posOffset>
                </wp:positionH>
                <wp:positionV relativeFrom="paragraph">
                  <wp:posOffset>2595245</wp:posOffset>
                </wp:positionV>
                <wp:extent cx="133350" cy="123825"/>
                <wp:effectExtent l="19050" t="38100" r="38100" b="47625"/>
                <wp:wrapNone/>
                <wp:docPr id="315" name="5-конечная звезда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star5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15" o:spid="_x0000_s1026" style="position:absolute;margin-left:179.7pt;margin-top:204.35pt;width:10.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QWjQIAAPQEAAAOAAAAZHJzL2Uyb0RvYy54bWysVM1qGzEQvhf6DkL3ZHdtb5uarIOxcSmE&#10;JJCUnGWt5F3QXyXZ6/QFeuyrhNJQKLTPsHmjjrQbx0lzKvVhPKMZzc+nb/b4ZCsF2jDraq0KnB2m&#10;GDFFdVmrVYE/Xi0OjjBynqiSCK1YgW+YwyeT16+OGzNmA11pUTKLIIly48YUuPLejJPE0YpJ4g61&#10;YQqcXFtJPJh2lZSWNJBdimSQpm+SRtvSWE2Zc3A675x4EvNzzqg/59wxj0SBoTcfpY1yGWQyOSbj&#10;lSWmqmnfBvmHLiSpFRTdpZoTT9Da1n+lkjW12mnuD6mWiea8pizOANNk6bNpLitiWJwFwHFmB5P7&#10;f2np2ebCoros8DDLMVJEwiPlB+3P9nf7q727/wLy9v4ran+039o7kN/bWxRCAbjGuDHcvzQXtrcc&#10;qAGFLbcy/MN8aBvBvtmBzbYeUTjMhsNhDk9CwZUNhkeDmDN5vGys8++ZligoBQYW2TxiTDanzkNF&#10;iH2ICcWcFnW5qIWIhl0tZ8KiDYGHn6V5OpqHluHKkzChUFPgQT5KQycECMgF8aBKA5A4tcKIiBUw&#10;m3obaz+57faLLBYp/F4qEpqcE1d1zcQMfZhQoVcWedrPFEDtYAzaUpc38D5Wd8R1hi5qyHZKnL8g&#10;FpgKbcP2+XMQXGiYRfcaRpW2n186D/FAIPBi1ADzYc5Pa2IZRuKDAmq9y0ajsCrRGOVvB2DYfc9y&#10;36PWcqYB4wz23NCohngvHlRutbyGJZ2GquAiikLtDtHemPluI2HNKZtOYxishyH+VF0aGpIHnAKO&#10;V9trYk1PCQ9cOtMPW0LGz4jRxYabSk/XXvM6suYRV+BDMGC1IjP6z0DY3X07Rj1+rCZ/AAAA//8D&#10;AFBLAwQUAAYACAAAACEADvansOEAAAALAQAADwAAAGRycy9kb3ducmV2LnhtbEyPwU7DMAyG70i8&#10;Q2Qkbiyh3bquNJ1gCAlNAsYY96w1bUXjVE22dW+POcHRvz/9/pwvR9uJIw6+daThdqJAIJWuaqnW&#10;sPt4uklB+GCoMp0j1HBGD8vi8iI3WeVO9I7HbagFl5DPjIYmhD6T0pcNWuMnrkfi3ZcbrAk8DrWs&#10;BnPictvJSKlEWtMSX2hMj6sGy+/twWrw8erxZb0Iz/j2oF5nm8+kP+8Sra+vxvs7EAHH8AfDrz6r&#10;Q8FOe3egyotOQzxbTBnVMFXpHAQTcao42XMSpRHIIpf/fyh+AAAA//8DAFBLAQItABQABgAIAAAA&#10;IQC2gziS/gAAAOEBAAATAAAAAAAAAAAAAAAAAAAAAABbQ29udGVudF9UeXBlc10ueG1sUEsBAi0A&#10;FAAGAAgAAAAhADj9If/WAAAAlAEAAAsAAAAAAAAAAAAAAAAALwEAAF9yZWxzLy5yZWxzUEsBAi0A&#10;FAAGAAgAAAAhABN+BBaNAgAA9AQAAA4AAAAAAAAAAAAAAAAALgIAAGRycy9lMm9Eb2MueG1sUEsB&#10;Ai0AFAAGAAgAAAAhAA72p7DhAAAACwEAAA8AAAAAAAAAAAAAAAAA5wQAAGRycy9kb3ducmV2Lnht&#10;bFBLBQYAAAAABAAEAPMAAAD1BQAAAAA=&#10;" path="m,47297r50935,l66675,,82415,47297r50935,l92142,76528r15740,47297l66675,94593,25468,123825,41208,76528,,47297xe" fillcolor="#c0504d" strokecolor="red" strokeweight="2pt">
                <v:path arrowok="t" o:connecttype="custom" o:connectlocs="0,47297;50935,47297;66675,0;82415,47297;133350,47297;92142,76528;107882,123825;66675,94593;25468,123825;41208,76528;0,47297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5421EE" wp14:editId="76A6893D">
            <wp:extent cx="6162675" cy="3857625"/>
            <wp:effectExtent l="0" t="0" r="952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9383" cy="385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4B9" w:rsidRDefault="002414B9" w:rsidP="002414B9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2414B9">
        <w:rPr>
          <w:rFonts w:ascii="Times New Roman" w:hAnsi="Times New Roman"/>
          <w:bCs/>
          <w:sz w:val="26"/>
          <w:szCs w:val="26"/>
        </w:rPr>
        <w:t xml:space="preserve">2) </w:t>
      </w:r>
      <w:r w:rsidRPr="00D442C2">
        <w:rPr>
          <w:rFonts w:ascii="Times New Roman" w:hAnsi="Times New Roman"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color w:val="000000" w:themeColor="text1"/>
          <w:sz w:val="26"/>
          <w:szCs w:val="26"/>
        </w:rPr>
        <w:t>ить</w:t>
      </w:r>
      <w:r w:rsidRPr="00D442C2">
        <w:rPr>
          <w:rFonts w:ascii="Times New Roman" w:hAnsi="Times New Roman"/>
          <w:color w:val="000000" w:themeColor="text1"/>
          <w:sz w:val="26"/>
          <w:szCs w:val="26"/>
        </w:rPr>
        <w:t xml:space="preserve"> границы территориальной зоны </w:t>
      </w:r>
      <w:r w:rsidRPr="001F24F0">
        <w:rPr>
          <w:rFonts w:ascii="Times New Roman" w:hAnsi="Times New Roman"/>
          <w:color w:val="000000" w:themeColor="text1"/>
          <w:sz w:val="26"/>
          <w:szCs w:val="26"/>
        </w:rPr>
        <w:t xml:space="preserve">застройки многоэтажными жилыми домами </w:t>
      </w:r>
      <w:r>
        <w:rPr>
          <w:rFonts w:ascii="Times New Roman" w:hAnsi="Times New Roman"/>
          <w:color w:val="000000" w:themeColor="text1"/>
          <w:sz w:val="26"/>
          <w:szCs w:val="26"/>
        </w:rPr>
        <w:t>(Ж 4</w:t>
      </w:r>
      <w:r w:rsidRPr="00D442C2">
        <w:rPr>
          <w:rFonts w:ascii="Times New Roman" w:hAnsi="Times New Roman"/>
          <w:color w:val="000000" w:themeColor="text1"/>
          <w:sz w:val="26"/>
          <w:szCs w:val="26"/>
        </w:rPr>
        <w:t xml:space="preserve">) в результате уменьшения и введения зоны застройки </w:t>
      </w:r>
      <w:r w:rsidRPr="001F24F0">
        <w:rPr>
          <w:rFonts w:ascii="Times New Roman" w:hAnsi="Times New Roman"/>
          <w:color w:val="000000" w:themeColor="text1"/>
          <w:sz w:val="26"/>
          <w:szCs w:val="26"/>
        </w:rPr>
        <w:t xml:space="preserve"> индивидуальными жилыми домами </w:t>
      </w:r>
      <w:r w:rsidRPr="00D442C2">
        <w:rPr>
          <w:rFonts w:ascii="Times New Roman" w:hAnsi="Times New Roman"/>
          <w:color w:val="000000" w:themeColor="text1"/>
          <w:sz w:val="26"/>
          <w:szCs w:val="26"/>
        </w:rPr>
        <w:t>(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Ж 1), </w:t>
      </w:r>
      <w:r w:rsidRPr="00D442C2">
        <w:rPr>
          <w:rFonts w:ascii="Times New Roman" w:hAnsi="Times New Roman"/>
          <w:color w:val="000000" w:themeColor="text1"/>
          <w:sz w:val="26"/>
          <w:szCs w:val="26"/>
        </w:rPr>
        <w:t>для земельного участка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с кадастровым номером 25:34:016901:772 площадью 512</w:t>
      </w:r>
      <w:r w:rsidRPr="00D442C2">
        <w:rPr>
          <w:rFonts w:ascii="Times New Roman" w:hAnsi="Times New Roman"/>
          <w:color w:val="000000" w:themeColor="text1"/>
          <w:sz w:val="26"/>
          <w:szCs w:val="26"/>
        </w:rPr>
        <w:t xml:space="preserve"> кв.м, расположенного </w:t>
      </w:r>
      <w:r>
        <w:rPr>
          <w:rFonts w:ascii="Times New Roman" w:hAnsi="Times New Roman"/>
          <w:color w:val="000000" w:themeColor="text1"/>
          <w:sz w:val="26"/>
          <w:szCs w:val="26"/>
        </w:rPr>
        <w:t>относительно ориентира жилой дом, адрес ориентира</w:t>
      </w:r>
      <w:r w:rsidRPr="00D442C2">
        <w:rPr>
          <w:rFonts w:ascii="Times New Roman" w:hAnsi="Times New Roman"/>
          <w:color w:val="000000" w:themeColor="text1"/>
          <w:sz w:val="26"/>
          <w:szCs w:val="26"/>
        </w:rPr>
        <w:t>: Приморский кра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й, г. Уссурийск, </w:t>
      </w:r>
      <w:r>
        <w:rPr>
          <w:rFonts w:ascii="Times New Roman" w:hAnsi="Times New Roman"/>
          <w:color w:val="000000" w:themeColor="text1"/>
          <w:sz w:val="26"/>
          <w:szCs w:val="26"/>
        </w:rPr>
        <w:br/>
      </w:r>
      <w:r>
        <w:rPr>
          <w:rFonts w:ascii="Times New Roman" w:hAnsi="Times New Roman"/>
          <w:color w:val="000000" w:themeColor="text1"/>
          <w:sz w:val="26"/>
          <w:szCs w:val="26"/>
        </w:rPr>
        <w:t>пер. Молодежный, 3</w:t>
      </w:r>
      <w:r w:rsidRPr="00D442C2">
        <w:rPr>
          <w:rFonts w:ascii="Times New Roman" w:hAnsi="Times New Roman"/>
          <w:color w:val="000000" w:themeColor="text1"/>
          <w:sz w:val="26"/>
          <w:szCs w:val="26"/>
        </w:rPr>
        <w:t>.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</w:p>
    <w:p w:rsidR="002414B9" w:rsidRDefault="002414B9" w:rsidP="002414B9">
      <w:pPr>
        <w:spacing w:after="0" w:line="336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CD7195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720053" wp14:editId="1C8368A4">
                <wp:simplePos x="0" y="0"/>
                <wp:positionH relativeFrom="column">
                  <wp:posOffset>1934306</wp:posOffset>
                </wp:positionH>
                <wp:positionV relativeFrom="paragraph">
                  <wp:posOffset>1822235</wp:posOffset>
                </wp:positionV>
                <wp:extent cx="119380" cy="120650"/>
                <wp:effectExtent l="19050" t="38100" r="33020" b="31750"/>
                <wp:wrapNone/>
                <wp:docPr id="91" name="5-конечная звезд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12065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91" o:spid="_x0000_s1026" style="position:absolute;margin-left:152.3pt;margin-top:143.5pt;width:9.4pt;height: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938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TnjQIAAPIEAAAOAAAAZHJzL2Uyb0RvYy54bWysVM1OGzEQvlfqO1i+w2bThELEBqVEqSoh&#10;QIKKs+P1Zlfy2q7t/NAX6LGvgqqiSpXaZ1jeqJ+9CwTKqWoOkxnPeH4+f7OHR5takpWwrtIqo+lu&#10;jxKhuM4rtcjox8vZzj4lzjOVM6mVyOi1cPRo/PrV4dqMRF+XWubCEiRRbrQ2GS29N6MkcbwUNXO7&#10;2ggFZ6FtzTxMu0hyy9bIXsuk3+vtJWttc2M1F87hdNo66TjmLwrB/VlROOGJzCh681HaKOdBJuND&#10;NlpYZsqKd22wf+iiZpVC0YdUU+YZWdrqr1R1xa12uvC7XNeJLoqKizgDpkl7z6a5KJkRcRaA48wD&#10;TO7/peWnq3NLqjyjByklitV4o+FO87P53fxqbu++QN7cfSXNj+Zbcwv5vbkhiARsa+NGuH1hzm1n&#10;OagBg01h6/CP6cgmQn39ALXYeMJxmKYHb/bxIByutN/bG8anSB4vG+v8e6FrEpSMgkN2GBFmqxPn&#10;URGx9zGhmNOyymeVlNGwi/mxtGTF8OyD2X76bhpaxpUnYVKRdUb7w0EvdMJAv0IyD7U2AMSpBSVM&#10;LsBr7m2s/eS22y4ym/Xwe6lIaHLKXNk2EzN0YVKFXkVkaTdTALWFMWhznV/jdaxuaesMn1XIdsKc&#10;P2cWPEXb2D1/BlFIjVl0p1FSavv5pfMQD/rAS8kavMecn5bMCkrkBwViHaSDQViUaAyGb/sw7LZn&#10;vu1Ry/pYA2NwB91FNcR7ea8WVtdXWNFJqAoXUxy1W0Q749i3+4gl52IyiWFYDsP8ibowPCQPOAUc&#10;LzdXzJqOEh5cOtX3O8JGz4jRxoabSk+WXhdVZM0jruBDMLBYkRndRyBs7rYdox4/VeM/AAAA//8D&#10;AFBLAwQUAAYACAAAACEATHrPJN8AAAALAQAADwAAAGRycy9kb3ducmV2LnhtbEyPy07DMBBF90j8&#10;gzVI7KhNUkIV4lQQCSQ2lBY+YBKbJMIeR7Hz4O9xV7Ac3aM75xb71Ro269H3jiTcbgQwTY1TPbUS&#10;Pj+eb3bAfEBSaBxpCT/aw768vCgwV26ho55PoWWxhHyOEroQhpxz33Taot+4QVPMvtxoMcRzbLka&#10;cYnl1vBEiIxb7Cl+6HDQVaeb79NkJQT1Wr28m6e7CcMyvx1NfajaUcrrq/XxAVjQa/iD4awf1aGM&#10;TrWbSHlmJKRim0VUQrK7j6MikSbpFlh9jjIBvCz4/w3lLwAAAP//AwBQSwECLQAUAAYACAAAACEA&#10;toM4kv4AAADhAQAAEwAAAAAAAAAAAAAAAAAAAAAAW0NvbnRlbnRfVHlwZXNdLnhtbFBLAQItABQA&#10;BgAIAAAAIQA4/SH/1gAAAJQBAAALAAAAAAAAAAAAAAAAAC8BAABfcmVscy8ucmVsc1BLAQItABQA&#10;BgAIAAAAIQBHyCTnjQIAAPIEAAAOAAAAAAAAAAAAAAAAAC4CAABkcnMvZTJvRG9jLnhtbFBLAQIt&#10;ABQABgAIAAAAIQBMes8k3wAAAAsBAAAPAAAAAAAAAAAAAAAAAOcEAABkcnMvZG93bnJldi54bWxQ&#10;SwUGAAAAAAQABADzAAAA8wUAAAAA&#10;" path="m,46084r45599,l59690,,73781,46084r45599,l82489,74565r14091,46085l59690,92168,22800,120650,36891,74565,,46084xe" fillcolor="#4f81bd" strokecolor="red" strokeweight="2pt">
                <v:path arrowok="t" o:connecttype="custom" o:connectlocs="0,46084;45599,46084;59690,0;73781,46084;119380,46084;82489,74565;96580,120650;59690,92168;22800,120650;36891,74565;0,46084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52120C" wp14:editId="7F8B5895">
            <wp:extent cx="6235275" cy="3390182"/>
            <wp:effectExtent l="0" t="0" r="0" b="127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5542" cy="33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4B9" w:rsidRDefault="002414B9" w:rsidP="002414B9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3) </w:t>
      </w:r>
      <w:r w:rsidRPr="00494002">
        <w:rPr>
          <w:rFonts w:ascii="Times New Roman" w:hAnsi="Times New Roman"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color w:val="000000" w:themeColor="text1"/>
          <w:sz w:val="26"/>
          <w:szCs w:val="26"/>
        </w:rPr>
        <w:t>ить</w:t>
      </w:r>
      <w:r w:rsidRPr="00494002">
        <w:rPr>
          <w:rFonts w:ascii="Times New Roman" w:hAnsi="Times New Roman"/>
          <w:color w:val="000000" w:themeColor="text1"/>
          <w:sz w:val="26"/>
          <w:szCs w:val="26"/>
        </w:rPr>
        <w:t xml:space="preserve"> границы территориальной зоны </w:t>
      </w:r>
      <w:r w:rsidRPr="0000501E">
        <w:rPr>
          <w:rFonts w:ascii="Times New Roman" w:hAnsi="Times New Roman"/>
          <w:color w:val="000000" w:themeColor="text1"/>
          <w:sz w:val="26"/>
          <w:szCs w:val="26"/>
        </w:rPr>
        <w:t xml:space="preserve">застройки </w:t>
      </w:r>
      <w:proofErr w:type="spellStart"/>
      <w:r w:rsidRPr="0000501E">
        <w:rPr>
          <w:rFonts w:ascii="Times New Roman" w:hAnsi="Times New Roman"/>
          <w:color w:val="000000" w:themeColor="text1"/>
          <w:sz w:val="26"/>
          <w:szCs w:val="26"/>
        </w:rPr>
        <w:t>среднеэтажными</w:t>
      </w:r>
      <w:proofErr w:type="spellEnd"/>
      <w:r w:rsidRPr="0000501E">
        <w:rPr>
          <w:rFonts w:ascii="Times New Roman" w:hAnsi="Times New Roman"/>
          <w:color w:val="000000" w:themeColor="text1"/>
          <w:sz w:val="26"/>
          <w:szCs w:val="26"/>
        </w:rPr>
        <w:t xml:space="preserve"> жилыми домами </w:t>
      </w:r>
      <w:r>
        <w:rPr>
          <w:rFonts w:ascii="Times New Roman" w:hAnsi="Times New Roman"/>
          <w:color w:val="000000" w:themeColor="text1"/>
          <w:sz w:val="26"/>
          <w:szCs w:val="26"/>
        </w:rPr>
        <w:t>(Ж 3</w:t>
      </w:r>
      <w:r w:rsidRPr="00494002">
        <w:rPr>
          <w:rFonts w:ascii="Times New Roman" w:hAnsi="Times New Roman"/>
          <w:color w:val="000000" w:themeColor="text1"/>
          <w:sz w:val="26"/>
          <w:szCs w:val="26"/>
        </w:rPr>
        <w:t xml:space="preserve">) в результате уменьшения и введения зоны застройки индивидуальными жилыми домами (Ж 1) для земельного участка с кадастровым номером: </w:t>
      </w:r>
      <w:r>
        <w:rPr>
          <w:rFonts w:ascii="Times New Roman" w:hAnsi="Times New Roman"/>
          <w:color w:val="000000" w:themeColor="text1"/>
          <w:sz w:val="26"/>
          <w:szCs w:val="26"/>
        </w:rPr>
        <w:t>25:34:017001:913</w:t>
      </w:r>
      <w:r w:rsidRPr="00494002">
        <w:rPr>
          <w:rFonts w:ascii="Times New Roman" w:hAnsi="Times New Roman"/>
          <w:color w:val="000000" w:themeColor="text1"/>
          <w:sz w:val="26"/>
          <w:szCs w:val="26"/>
        </w:rPr>
        <w:t>, площадью</w:t>
      </w:r>
      <w:r w:rsidRPr="00494002">
        <w:rPr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1485</w:t>
      </w:r>
      <w:r w:rsidRPr="00494002">
        <w:rPr>
          <w:rFonts w:ascii="Times New Roman" w:hAnsi="Times New Roman"/>
          <w:color w:val="000000" w:themeColor="text1"/>
          <w:sz w:val="26"/>
          <w:szCs w:val="26"/>
        </w:rPr>
        <w:t xml:space="preserve"> кв.м, расположенного </w:t>
      </w:r>
      <w:r>
        <w:rPr>
          <w:rFonts w:ascii="Times New Roman" w:hAnsi="Times New Roman"/>
          <w:color w:val="000000" w:themeColor="text1"/>
          <w:sz w:val="26"/>
          <w:szCs w:val="26"/>
        </w:rPr>
        <w:t>относительно ориентира жилой дом, адрес ориентира</w:t>
      </w:r>
      <w:r w:rsidRPr="00494002">
        <w:rPr>
          <w:rFonts w:ascii="Times New Roman" w:hAnsi="Times New Roman"/>
          <w:color w:val="000000" w:themeColor="text1"/>
          <w:sz w:val="26"/>
          <w:szCs w:val="26"/>
        </w:rPr>
        <w:t xml:space="preserve">: Приморский край, г. Уссурийск, </w:t>
      </w:r>
      <w:r>
        <w:rPr>
          <w:rFonts w:ascii="Times New Roman" w:hAnsi="Times New Roman"/>
          <w:color w:val="000000" w:themeColor="text1"/>
          <w:sz w:val="26"/>
          <w:szCs w:val="26"/>
        </w:rPr>
        <w:br/>
      </w:r>
      <w:r w:rsidRPr="00494002">
        <w:rPr>
          <w:rFonts w:ascii="Times New Roman" w:hAnsi="Times New Roman"/>
          <w:color w:val="000000" w:themeColor="text1"/>
          <w:sz w:val="26"/>
          <w:szCs w:val="26"/>
        </w:rPr>
        <w:t xml:space="preserve">ул. </w:t>
      </w:r>
      <w:r>
        <w:rPr>
          <w:rFonts w:ascii="Times New Roman" w:hAnsi="Times New Roman"/>
          <w:color w:val="000000" w:themeColor="text1"/>
          <w:sz w:val="26"/>
          <w:szCs w:val="26"/>
        </w:rPr>
        <w:t>Калугина, 37</w:t>
      </w:r>
      <w:r w:rsidRPr="00494002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2414B9" w:rsidRDefault="002414B9" w:rsidP="002414B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7FAEFD" wp14:editId="7668D003">
                <wp:simplePos x="0" y="0"/>
                <wp:positionH relativeFrom="column">
                  <wp:posOffset>3439160</wp:posOffset>
                </wp:positionH>
                <wp:positionV relativeFrom="paragraph">
                  <wp:posOffset>892175</wp:posOffset>
                </wp:positionV>
                <wp:extent cx="94387" cy="103386"/>
                <wp:effectExtent l="19050" t="38100" r="39370" b="30480"/>
                <wp:wrapNone/>
                <wp:docPr id="678" name="5-конечная звезда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87" cy="103386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78" o:spid="_x0000_s1026" style="position:absolute;margin-left:270.8pt;margin-top:70.25pt;width:7.45pt;height: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387,103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fwhAIAAPMEAAAOAAAAZHJzL2Uyb0RvYy54bWysVNtqGzEQfS/0H4Tek7UdOxeTdTAJLoWQ&#10;GJKS57FW8i7oVkn2Ov2BPvZXQmgoFNpv2PxRR9rNtX0opX4Yz2hGczk6s4dHGyXJmjtfGZ3T/naP&#10;Eq6ZKSq9zOmHy9nWPiU+gC5AGs1zes09PZq8fXNY2zEfmNLIgjuCSbQf1zanZQh2nGWelVyB3zaW&#10;a3QK4xQENN0yKxzUmF3JbNDr7Wa1cYV1hnHv8fSkddJJyi8EZ+FcCM8DkTnF3kKSLslFlNnkEMZL&#10;B7asWNcG/EMXCiqNRR9TnUAAsnLVb6lUxZzxRoRtZlRmhKgYTzPgNP3eq2kuSrA8zYLgePsIk/9/&#10;adnZeu5IVeR0dw+fSoPCRxptNd+bn82P5u7+M8qb+y+k+dbcNncovzY3JIYicLX1Y7x/Yeeuszyq&#10;EYWNcCr+43xkk8C+fgSbbwJheHgw3Nnfo4Shp9/b2dnfjSmzp7vW+fCOG0WiklMkkRsliGF96kMb&#10;+xATa3kjq2JWSZkMt1wcS0fWgO8+m/Xw16V/ESY1qXM6GA3RTRgg/4SEgKqyiIjXS0pALpHYLLhU&#10;+8Vt/3dFYpMn4Mu2mZSh60Xq2CtPNO1mipi2KEZtYYprfB5nWt56y2YVZjsFH+bgkKjYNi5fOEch&#10;pMFZTKdRUhr36U/nMR75g15KaiQ+zvlxBY5TIt9rZNZBfziMm5KM4WhvgIZ77lk89+iVOjaIcR/X&#10;3LKkxvggH1ThjLrCHZ3GqugCzbB2i2hnHId2IXHLGZ9OUxhuh4Vwqi8si8kjThHHy80VONtRIiCV&#10;zszDksD4FTHa2HhTm+kqGFEl1jzhinSLBm5WIl73FYir+9xOUU/fqskvAAAA//8DAFBLAwQUAAYA&#10;CAAAACEA8Uv/VN4AAAALAQAADwAAAGRycy9kb3ducmV2LnhtbEyPwU7DMBBE70j8g7VIXFDrFDVR&#10;GuJUFYUPoBRxdeMljrDXIXbT8PcsJ7jt7oxm3tbb2Tsx4Rj7QApWywwEUhtMT52C4+vzogQRkyaj&#10;XSBU8I0Rts31Va0rEy70gtMhdYJDKFZagU1pqKSMrUWv4zIMSKx9hNHrxOvYSTPqC4d7J++zrJBe&#10;98QNVg/4aLH9PJw9l5B5Ku92Q7Rfx+ntvW/31m32St3ezLsHEAnn9GeGX3xGh4aZTuFMJgqnIF+v&#10;CraysM5yEOzI84KHE1/yogTZ1PL/D80PAAAA//8DAFBLAQItABQABgAIAAAAIQC2gziS/gAAAOEB&#10;AAATAAAAAAAAAAAAAAAAAAAAAABbQ29udGVudF9UeXBlc10ueG1sUEsBAi0AFAAGAAgAAAAhADj9&#10;If/WAAAAlAEAAAsAAAAAAAAAAAAAAAAALwEAAF9yZWxzLy5yZWxzUEsBAi0AFAAGAAgAAAAhAAAZ&#10;l/CEAgAA8wQAAA4AAAAAAAAAAAAAAAAALgIAAGRycy9lMm9Eb2MueG1sUEsBAi0AFAAGAAgAAAAh&#10;APFL/1TeAAAACwEAAA8AAAAAAAAAAAAAAAAA3gQAAGRycy9kb3ducmV2LnhtbFBLBQYAAAAABAAE&#10;APMAAADpBQAAAAA=&#10;" path="m,39490r36053,l47194,,58334,39490r36053,l65219,63896r11142,39490l47194,78979,18026,103386,29168,63896,,39490xe" fillcolor="red" strokecolor="red" strokeweight="2pt">
                <v:path arrowok="t" o:connecttype="custom" o:connectlocs="0,39490;36053,39490;47194,0;58334,39490;94387,39490;65219,63896;76361,103386;47194,78979;18026,103386;29168,63896;0,39490" o:connectangles="0,0,0,0,0,0,0,0,0,0,0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inline distT="0" distB="0" distL="0" distR="0" wp14:anchorId="2E00F475" wp14:editId="75AEFF99">
            <wp:extent cx="5933503" cy="2596551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4B9" w:rsidRDefault="002414B9" w:rsidP="002414B9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4) </w:t>
      </w:r>
      <w:r w:rsidRPr="00541307">
        <w:rPr>
          <w:rFonts w:ascii="Times New Roman" w:hAnsi="Times New Roman"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color w:val="000000" w:themeColor="text1"/>
          <w:sz w:val="26"/>
          <w:szCs w:val="26"/>
        </w:rPr>
        <w:t>ить</w:t>
      </w:r>
      <w:r w:rsidRPr="00541307">
        <w:rPr>
          <w:rFonts w:ascii="Times New Roman" w:hAnsi="Times New Roman"/>
          <w:color w:val="000000" w:themeColor="text1"/>
          <w:sz w:val="26"/>
          <w:szCs w:val="26"/>
        </w:rPr>
        <w:t xml:space="preserve"> границы территориальной зоны застройки многоэтажными жилыми домами </w:t>
      </w:r>
      <w:r>
        <w:rPr>
          <w:rFonts w:ascii="Times New Roman" w:hAnsi="Times New Roman"/>
          <w:color w:val="000000" w:themeColor="text1"/>
          <w:sz w:val="26"/>
          <w:szCs w:val="26"/>
        </w:rPr>
        <w:t>(Ж 4</w:t>
      </w:r>
      <w:r w:rsidRPr="00541307">
        <w:rPr>
          <w:rFonts w:ascii="Times New Roman" w:hAnsi="Times New Roman"/>
          <w:color w:val="000000" w:themeColor="text1"/>
          <w:sz w:val="26"/>
          <w:szCs w:val="26"/>
        </w:rPr>
        <w:t xml:space="preserve">) в результате уменьшения и введения зоны застройки индивидуальными жилыми домами (Ж 1) </w:t>
      </w:r>
      <w:r>
        <w:rPr>
          <w:rFonts w:ascii="Times New Roman" w:hAnsi="Times New Roman"/>
          <w:color w:val="000000" w:themeColor="text1"/>
          <w:sz w:val="26"/>
          <w:szCs w:val="26"/>
        </w:rPr>
        <w:t>по координатам поворотных точек для земельного участка площадью 563</w:t>
      </w:r>
      <w:r w:rsidRPr="00541307">
        <w:rPr>
          <w:rFonts w:ascii="Times New Roman" w:hAnsi="Times New Roman"/>
          <w:color w:val="000000" w:themeColor="text1"/>
          <w:sz w:val="26"/>
          <w:szCs w:val="26"/>
        </w:rPr>
        <w:t xml:space="preserve"> кв.м, расположенно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го по адресу: Приморский край, </w:t>
      </w:r>
      <w:r w:rsidRPr="00541307">
        <w:rPr>
          <w:rFonts w:ascii="Times New Roman" w:hAnsi="Times New Roman"/>
          <w:color w:val="000000" w:themeColor="text1"/>
          <w:sz w:val="26"/>
          <w:szCs w:val="26"/>
        </w:rPr>
        <w:t xml:space="preserve">г. Уссурийск, </w:t>
      </w:r>
      <w:r>
        <w:rPr>
          <w:rFonts w:ascii="Times New Roman" w:hAnsi="Times New Roman"/>
          <w:color w:val="000000" w:themeColor="text1"/>
          <w:sz w:val="26"/>
          <w:szCs w:val="26"/>
        </w:rPr>
        <w:t>пер. Серышева, 14</w:t>
      </w:r>
      <w:r w:rsidRPr="00541307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2414B9" w:rsidRDefault="002414B9" w:rsidP="002414B9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5D1B3E">
        <w:rPr>
          <w:rFonts w:ascii="Times New Roman" w:hAnsi="Times New Roman"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color w:val="000000" w:themeColor="text1"/>
          <w:sz w:val="26"/>
          <w:szCs w:val="26"/>
        </w:rPr>
        <w:t>ить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 xml:space="preserve"> границы территориальной зоны </w:t>
      </w:r>
      <w:r w:rsidRPr="00B35C88">
        <w:rPr>
          <w:rFonts w:ascii="Times New Roman" w:hAnsi="Times New Roman"/>
          <w:color w:val="000000" w:themeColor="text1"/>
          <w:sz w:val="26"/>
          <w:szCs w:val="26"/>
        </w:rPr>
        <w:t>застройки многоэтажными жилыми домами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(Ж 4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 xml:space="preserve">) в результате уменьшения и введения зоны </w:t>
      </w:r>
      <w:r w:rsidRPr="00B35C88">
        <w:rPr>
          <w:rFonts w:ascii="Times New Roman" w:hAnsi="Times New Roman"/>
          <w:color w:val="000000" w:themeColor="text1"/>
          <w:sz w:val="26"/>
          <w:szCs w:val="26"/>
        </w:rPr>
        <w:t>застройки индивидуальными жилыми домами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(Ж 1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>),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>для земельн</w:t>
      </w:r>
      <w:r>
        <w:rPr>
          <w:rFonts w:ascii="Times New Roman" w:hAnsi="Times New Roman"/>
          <w:color w:val="000000" w:themeColor="text1"/>
          <w:sz w:val="26"/>
          <w:szCs w:val="26"/>
        </w:rPr>
        <w:t>ого участка с кадастровым номером 25:34:016901:1164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 xml:space="preserve"> площадью </w:t>
      </w:r>
      <w:r>
        <w:rPr>
          <w:rFonts w:ascii="Times New Roman" w:hAnsi="Times New Roman"/>
          <w:color w:val="000000" w:themeColor="text1"/>
          <w:sz w:val="26"/>
          <w:szCs w:val="26"/>
        </w:rPr>
        <w:t>670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 xml:space="preserve"> кв.м, расположенн</w:t>
      </w:r>
      <w:r>
        <w:rPr>
          <w:rFonts w:ascii="Times New Roman" w:hAnsi="Times New Roman"/>
          <w:color w:val="000000" w:themeColor="text1"/>
          <w:sz w:val="26"/>
          <w:szCs w:val="26"/>
        </w:rPr>
        <w:t>ого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 xml:space="preserve"> по адресу: Приморский край, г. Уссурийск, 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ул. </w:t>
      </w:r>
      <w:proofErr w:type="gramStart"/>
      <w:r>
        <w:rPr>
          <w:rFonts w:ascii="Times New Roman" w:hAnsi="Times New Roman"/>
          <w:color w:val="000000" w:themeColor="text1"/>
          <w:sz w:val="26"/>
          <w:szCs w:val="26"/>
        </w:rPr>
        <w:t>Пионерская</w:t>
      </w:r>
      <w:proofErr w:type="gramEnd"/>
      <w:r>
        <w:rPr>
          <w:rFonts w:ascii="Times New Roman" w:hAnsi="Times New Roman"/>
          <w:color w:val="000000" w:themeColor="text1"/>
          <w:sz w:val="26"/>
          <w:szCs w:val="26"/>
        </w:rPr>
        <w:t>, 37</w:t>
      </w:r>
      <w:r w:rsidRPr="005D1B3E">
        <w:rPr>
          <w:rFonts w:ascii="Times New Roman" w:hAnsi="Times New Roman"/>
          <w:color w:val="000000" w:themeColor="text1"/>
          <w:sz w:val="26"/>
          <w:szCs w:val="26"/>
        </w:rPr>
        <w:t xml:space="preserve">. </w:t>
      </w:r>
    </w:p>
    <w:p w:rsidR="002414B9" w:rsidRPr="00541307" w:rsidRDefault="002414B9" w:rsidP="002414B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70A40">
        <w:rPr>
          <w:noProof/>
          <w:color w:val="FF0000"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E4CAB0" wp14:editId="0A409C01">
                <wp:simplePos x="0" y="0"/>
                <wp:positionH relativeFrom="column">
                  <wp:posOffset>2854325</wp:posOffset>
                </wp:positionH>
                <wp:positionV relativeFrom="paragraph">
                  <wp:posOffset>1724660</wp:posOffset>
                </wp:positionV>
                <wp:extent cx="123825" cy="104775"/>
                <wp:effectExtent l="38100" t="19050" r="47625" b="47625"/>
                <wp:wrapNone/>
                <wp:docPr id="292" name="5-конечная звезда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92" o:spid="_x0000_s1026" style="position:absolute;margin-left:224.75pt;margin-top:135.8pt;width:9.75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n0hAIAAPQEAAAOAAAAZHJzL2Uyb0RvYy54bWysVM1qGzEQvhf6DkL3ZO2t3SQm62ASXAoh&#10;CSQl57FW8i7or5LsdfoCPfZVQmgoFNpn2LxRR9rNb3sopT6MZzSj+fn0ze4fbJQka+58bXRBh9sD&#10;Srhmpqz1sqAfLuZbu5T4ALoEaTQv6BX39GD6+tV+Yyc8N5WRJXcEk2g/aWxBqxDsJMs8q7gCv20s&#10;1+gUxikIaLplVjpoMLuSWT4YvM0a40rrDOPe4+lR56TTlF8IzsKpEJ4HIguKvYUkXZKLKLPpPkyW&#10;DmxVs74N+IcuFNQaiz6kOoIAZOXq31KpmjnjjQjbzKjMCFEznmbAaYaDF9OcV2B5mgXB8fYBJv//&#10;0rKT9ZkjdVnQfC+nRIPCRxpvtd/bn+2P9vbuM8rruy+k/dbetLcov7bXJIYicI31E7x/bs9cb3lU&#10;Iwob4VT8x/nIJoF99QA23wTC8HCYv9nNx5QwdA0Ho52dccyZPV62zod33CgSlYIii9w4YQzrYx+6&#10;2PuYWMwbWZfzWspkuOXiUDqyBnz4+XyAvz79szCpSYOjj0foJgyQgEJCQFVZhMTrJSUgl8hsFlyq&#10;/ey2/7sisckj8FXXTMrQ9yJ17JUnnvYzRVA7GKO2MOUVvo8zHXG9ZfMasx2DD2fgkKnYNm5fOEUh&#10;pMFZTK9RUhn36U/nMR4JhF5KGmQ+zvlxBY5TIt9rpNbecDSKq5KM0XgnR8M99SyeevRKHRrEeIh7&#10;bllSY3yQ96pwRl3iks5iVXSBZli7Q7Q3DkO3kbjmjM9mKQzXw0I41ueWxeQRp4jjxeYSnO0pEZBL&#10;J+Z+S2DyghhdbLypzWwVjKgTax5xRbpFA1crEa//DMTdfWqnqMeP1fQXAAAA//8DAFBLAwQUAAYA&#10;CAAAACEAsuoDh98AAAALAQAADwAAAGRycy9kb3ducmV2LnhtbEyPwU6DQBCG7ya+w2ZMvNmFikiR&#10;pWk03ExMaw8et+wIKDuL7FLw7R1PepyZL/98f7FdbC/OOPrOkYJ4FYFAqp3pqFFwfK1uMhA+aDK6&#10;d4QKvtHDtry8KHRu3Ex7PB9CIziEfK4VtCEMuZS+btFqv3IDEt/e3Wh14HFspBn1zOG2l+soSqXV&#10;HfGHVg/42GL9eZisgpfd01eMtx/RUWJfvz1TNbVzpdT11bJ7ABFwCX8w/OqzOpTsdHITGS96BUmy&#10;uWNUwfo+TkEwkaQbbnfiTZbFIMtC/u9Q/gAAAP//AwBQSwECLQAUAAYACAAAACEAtoM4kv4AAADh&#10;AQAAEwAAAAAAAAAAAAAAAAAAAAAAW0NvbnRlbnRfVHlwZXNdLnhtbFBLAQItABQABgAIAAAAIQA4&#10;/SH/1gAAAJQBAAALAAAAAAAAAAAAAAAAAC8BAABfcmVscy8ucmVsc1BLAQItABQABgAIAAAAIQAR&#10;gTn0hAIAAPQEAAAOAAAAAAAAAAAAAAAAAC4CAABkcnMvZTJvRG9jLnhtbFBLAQItABQABgAIAAAA&#10;IQCy6gOH3wAAAAsBAAAPAAAAAAAAAAAAAAAAAN4EAABkcnMvZG93bnJldi54bWxQSwUGAAAAAAQA&#10;BADzAAAA6gUAAAAA&#10;" path="m,40020r47297,1l61913,,76528,40021r47297,-1l85561,64754r14615,40021l61913,80040,23649,104775,38264,64754,,40020xe" fillcolor="red" strokecolor="red" strokeweight="2pt">
                <v:path arrowok="t" o:connecttype="custom" o:connectlocs="0,40020;47297,40021;61913,0;76528,40021;123825,40020;85561,64754;100176,104775;61913,80040;23649,104775;38264,64754;0,40020" o:connectangles="0,0,0,0,0,0,0,0,0,0,0"/>
              </v:shape>
            </w:pict>
          </mc:Fallback>
        </mc:AlternateContent>
      </w:r>
      <w:r w:rsidRPr="00770A40">
        <w:rPr>
          <w:noProof/>
          <w:color w:val="FF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3A4649" wp14:editId="44A73D3B">
                <wp:simplePos x="0" y="0"/>
                <wp:positionH relativeFrom="column">
                  <wp:posOffset>2979935</wp:posOffset>
                </wp:positionH>
                <wp:positionV relativeFrom="paragraph">
                  <wp:posOffset>2000370</wp:posOffset>
                </wp:positionV>
                <wp:extent cx="85725" cy="76200"/>
                <wp:effectExtent l="38100" t="19050" r="66675" b="38100"/>
                <wp:wrapNone/>
                <wp:docPr id="74" name="5-конечная звезда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74" o:spid="_x0000_s1026" style="position:absolute;margin-left:234.65pt;margin-top:157.5pt;width:6.75pt;height: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7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bjgAIAAPAEAAAOAAAAZHJzL2Uyb0RvYy54bWysVM1qGzEQvhf6DkL3ZG1jJ6nJOpgEl0JI&#10;Ak7JeayVvAv6qyR7nb5Aj32VUBoKhfYZNm/UkXbt/LSHUurDeEYzmp9P3+zxyUZJsubOV0bntL/f&#10;o4RrZopKL3P6/nq2d0SJD6ALkEbznN5yT08mr18d13bMB6Y0suCOYBLtx7XNaRmCHWeZZyVX4PeN&#10;5RqdwjgFAU23zAoHNWZXMhv0egdZbVxhnWHcezw9a510kvILwVm4FMLzQGROsbeQpEtyEWU2OYbx&#10;0oEtK9a1Af/QhYJKY9FdqjMIQFau+i2Vqpgz3oiwz4zKjBAV42kGnKbfezHNvATL0ywIjrc7mPz/&#10;S8su1leOVEVOD4eUaFD4RqO95nvzs/nR3D98Qnn38Jk035ovzT3Kr80dwUiErbZ+jLfn9sp1lkc1&#10;YrARTsV/nI5sEtS3O6j5JhCGh0ejw8GIEoaewwN8yJgxe7xqnQ9vuVEkKjlFBrlRwhfW5z60sduY&#10;WMobWRWzSspkuOXiVDqyBnz02ayHvy79szCpSZ3TwWiIbsIAySckBFSVRTi8XlICcomsZsGl2s9u&#10;+78rEps8A1+2zaQMXS9Sx1554mg3U4S0BTFqC1Pc4ts405LWWzarMNs5+HAFDlmKbePmhUsUQhqc&#10;xXQaJaVxH/90HuORPOilpEbW45wfVuA4JfKdRlq96Q+HcU2SMcQ3QsM99SyeevRKnRrEuI87bllS&#10;Y3yQW1U4o25wQaexKrpAM6zdItoZp6HdRlxxxqfTFIarYSGc67llMXnEKeJ4vbkBZztKBGTShdlu&#10;CIxfEKONjTe1ma6CEVVizSOuSLdo4Fol4nWfgLi3T+0U9fihmvwCAAD//wMAUEsDBBQABgAIAAAA&#10;IQDUMZmF3wAAAAsBAAAPAAAAZHJzL2Rvd25yZXYueG1sTI/BbsIwDIbvk3iHyEi7jYTCgHVN0TRp&#10;O2wHNMYDpI1pKxqnSgKUt5932o62P/3+/mI7ul5cMMTOk4b5TIFAqr3tqNFw+H572ICIyZA1vSfU&#10;cMMI23JyV5jc+it94WWfGsEhFHOjoU1pyKWMdYvOxJkfkPh29MGZxGNopA3myuGul5lSK+lMR/yh&#10;NQO+tlif9mengT6roVM3PNKHP70PrQ+HXVhrfT8dX55BJBzTHwy/+qwOJTtV/kw2il7DcvW0YFTD&#10;Yv7IpZhYbjIuU/EmWyuQZSH/dyh/AAAA//8DAFBLAQItABQABgAIAAAAIQC2gziS/gAAAOEBAAAT&#10;AAAAAAAAAAAAAAAAAAAAAABbQ29udGVudF9UeXBlc10ueG1sUEsBAi0AFAAGAAgAAAAhADj9If/W&#10;AAAAlAEAAAsAAAAAAAAAAAAAAAAALwEAAF9yZWxzLy5yZWxzUEsBAi0AFAAGAAgAAAAhAPu95uOA&#10;AgAA8AQAAA4AAAAAAAAAAAAAAAAALgIAAGRycy9lMm9Eb2MueG1sUEsBAi0AFAAGAAgAAAAhANQx&#10;mYXfAAAACwEAAA8AAAAAAAAAAAAAAAAA2gQAAGRycy9kb3ducmV2LnhtbFBLBQYAAAAABAAEAPMA&#10;AADmBQAAAAA=&#10;" path="m,29106r32744,l42863,,52981,29106r32744,l59234,47094,69353,76200,42863,58211,16372,76200,26491,47094,,29106xe" fillcolor="red" strokecolor="red" strokeweight="2pt">
                <v:path arrowok="t" o:connecttype="custom" o:connectlocs="0,29106;32744,29106;42863,0;52981,29106;85725,29106;59234,47094;69353,76200;42863,58211;16372,76200;26491,47094;0,29106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F956DA" wp14:editId="76859553">
            <wp:extent cx="5934973" cy="3217653"/>
            <wp:effectExtent l="0" t="0" r="8890" b="190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4B9" w:rsidRDefault="002414B9" w:rsidP="002414B9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5) </w:t>
      </w:r>
      <w:r w:rsidRPr="00A81A28">
        <w:rPr>
          <w:rFonts w:ascii="Times New Roman" w:hAnsi="Times New Roman"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color w:val="000000" w:themeColor="text1"/>
          <w:sz w:val="26"/>
          <w:szCs w:val="26"/>
        </w:rPr>
        <w:t>ить</w:t>
      </w:r>
      <w:r w:rsidRPr="00A81A28">
        <w:rPr>
          <w:rFonts w:ascii="Times New Roman" w:hAnsi="Times New Roman"/>
          <w:color w:val="000000" w:themeColor="text1"/>
          <w:sz w:val="26"/>
          <w:szCs w:val="26"/>
        </w:rPr>
        <w:t xml:space="preserve"> границы территориальной зоны коммерческого и коммунально-бытового назначения (ОДЗ 3) в результате уменьшения и введения зоны застройки индивидуальными жилыми домами (Ж 1) для земельного участка с кадастровым номером: 25:34:016301:228, площадью 733 кв.м, установленного относительно ориентир жилой дом, расположенного в границах участка, адрес ориентира: Приморский край, г. Уссурийск, ул. Короленко, 28.</w:t>
      </w:r>
    </w:p>
    <w:p w:rsidR="002414B9" w:rsidRPr="00BF213C" w:rsidRDefault="002414B9" w:rsidP="002414B9">
      <w:pPr>
        <w:spacing w:after="0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A81A28">
        <w:rPr>
          <w:rFonts w:ascii="Times New Roman" w:hAnsi="Times New Roman"/>
          <w:color w:val="000000" w:themeColor="text1"/>
          <w:sz w:val="26"/>
          <w:szCs w:val="26"/>
        </w:rPr>
        <w:t>измен</w:t>
      </w:r>
      <w:r>
        <w:rPr>
          <w:rFonts w:ascii="Times New Roman" w:hAnsi="Times New Roman"/>
          <w:color w:val="000000" w:themeColor="text1"/>
          <w:sz w:val="26"/>
          <w:szCs w:val="26"/>
        </w:rPr>
        <w:t>ить</w:t>
      </w:r>
      <w:r w:rsidRPr="00A81A28">
        <w:rPr>
          <w:rFonts w:ascii="Times New Roman" w:hAnsi="Times New Roman"/>
          <w:color w:val="000000" w:themeColor="text1"/>
          <w:sz w:val="26"/>
          <w:szCs w:val="26"/>
        </w:rPr>
        <w:t xml:space="preserve"> границы территориальной зоны коммерческого и коммунально-бытового назначения (ОДЗ 3) в результате уменьшения и введения зоны застройки индивидуальными жилыми домами (Ж 1) для земельного участка с кадастровым номером: 25:34:016301:22</w:t>
      </w:r>
      <w:r>
        <w:rPr>
          <w:rFonts w:ascii="Times New Roman" w:hAnsi="Times New Roman"/>
          <w:color w:val="000000" w:themeColor="text1"/>
          <w:sz w:val="26"/>
          <w:szCs w:val="26"/>
        </w:rPr>
        <w:t>9</w:t>
      </w:r>
      <w:r w:rsidRPr="00A81A28">
        <w:rPr>
          <w:rFonts w:ascii="Times New Roman" w:hAnsi="Times New Roman"/>
          <w:color w:val="000000" w:themeColor="text1"/>
          <w:sz w:val="26"/>
          <w:szCs w:val="26"/>
        </w:rPr>
        <w:t xml:space="preserve">, площадью </w:t>
      </w:r>
      <w:r>
        <w:rPr>
          <w:rFonts w:ascii="Times New Roman" w:hAnsi="Times New Roman"/>
          <w:color w:val="000000" w:themeColor="text1"/>
          <w:sz w:val="26"/>
          <w:szCs w:val="26"/>
        </w:rPr>
        <w:t>634</w:t>
      </w:r>
      <w:r w:rsidRPr="00A81A28">
        <w:rPr>
          <w:rFonts w:ascii="Times New Roman" w:hAnsi="Times New Roman"/>
          <w:color w:val="000000" w:themeColor="text1"/>
          <w:sz w:val="26"/>
          <w:szCs w:val="26"/>
        </w:rPr>
        <w:t xml:space="preserve"> кв.м, установленного относительно ориентир жилой дом, расположенного в границах участка, адрес ориентира: Приморский край, г. Уссурийск, ул. Короленко, </w:t>
      </w:r>
      <w:r>
        <w:rPr>
          <w:rFonts w:ascii="Times New Roman" w:hAnsi="Times New Roman"/>
          <w:color w:val="000000" w:themeColor="text1"/>
          <w:sz w:val="26"/>
          <w:szCs w:val="26"/>
        </w:rPr>
        <w:t>30</w:t>
      </w:r>
      <w:r w:rsidRPr="00A81A28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:rsidR="002414B9" w:rsidRPr="000D2830" w:rsidRDefault="002414B9" w:rsidP="002414B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770A40">
        <w:rPr>
          <w:noProof/>
          <w:color w:val="FF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DFB229" wp14:editId="1EC29435">
                <wp:simplePos x="0" y="0"/>
                <wp:positionH relativeFrom="column">
                  <wp:posOffset>2303145</wp:posOffset>
                </wp:positionH>
                <wp:positionV relativeFrom="paragraph">
                  <wp:posOffset>1645920</wp:posOffset>
                </wp:positionV>
                <wp:extent cx="123825" cy="123825"/>
                <wp:effectExtent l="19050" t="38100" r="47625" b="47625"/>
                <wp:wrapNone/>
                <wp:docPr id="288" name="5-конечная звезда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8" o:spid="_x0000_s1026" style="position:absolute;margin-left:181.35pt;margin-top:129.6pt;width:9.7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VhgQIAAPQEAAAOAAAAZHJzL2Uyb0RvYy54bWysVM1uEzEQviPxDpbv7SYhgRJ1U0WtgpCq&#10;tlKLena8dnYlr21sJ5vyAhx5FYSokJDgGbZvxGfv9hcOCJHDZMYznp/P3+z+wbZWZCOcr4zO6XB3&#10;QInQ3BSVXuX03cViZ48SH5gumDJa5PRKeHowe/5sv7FTMTKlUYVwBEm0nzY2p2UIdpplnpeiZn7X&#10;WKHhlMbVLMB0q6xwrEH2WmWjweBl1hhXWGe48B6nR52TzlJ+KQUPp1J6EYjKKXoLSbokl1Fms302&#10;XTlmy4r3bbB/6KJmlUbRu1RHLDCydtVvqeqKO+ONDLvc1JmRsuIizYBphoMn05yXzIo0C8Dx9g4m&#10;///S8pPNmSNVkdPRHp5KsxqPNNlpv7c/2x/t9c1HyM83n0j7rf3SXkN+bT+TGArgGuunuH9uz1xv&#10;eagRha10dfzHfGSbwL66A1tsA+E4HI5e7I0mlHC4eh1ZsvvL1vnwRpiaRCWnYJGbJIzZ5tiHLvY2&#10;JhbzRlXFolIqGW61PFSObBgefrEY4BdbRvpHYUqTBqNPxnATzkBAqViAWltA4vWKEqZWYDYPLtV+&#10;dNv/XZHY5BHzZddMytD3onTsVSSe9jNFUDsYo7Y0xRXex5mOuN7yRYVsx8yHM+bAVLSN7QunEFIZ&#10;zGJ6jZLSuA9/Oo/xIBC8lDRgPuZ8v2ZOUKLealDr9XA8jquSjPHk1QiGe+hZPvTodX1ogPEQe255&#10;UmN8ULeqdKa+xJLOY1W4mOao3SHaG4eh20isORfzeQrDelgWjvW55TF5xCnieLG9ZM72lAjg0om5&#10;3RI2fUKMLjbe1Ga+DkZWiTX3uIIP0cBqJWb0n4G4uw/tFHX/sZr9AgAA//8DAFBLAwQUAAYACAAA&#10;ACEAtT5TCuAAAAALAQAADwAAAGRycy9kb3ducmV2LnhtbEyPTUvDQBCG74L/YRnBm910i0lMsylS&#10;KCKeWgWv2+w0id2PkN0m0V/veLK3+Xh455lyM1vDRhxC552E5SIBhq72unONhI/33UMOLETltDLe&#10;oYRvDLCpbm9KVWg/uT2Oh9gwCnGhUBLaGPuC81C3aFVY+B4d7U5+sCpSOzRcD2qicGu4SJKUW9U5&#10;utCqHrct1ufDxUr4EcvmNe/Hzn7hW7rbms/pvH+R8v5ufl4DizjHfxj+9EkdKnI6+ovTgRkJq1Rk&#10;hEoQj08CGBGrXFBxpEmWZ8Crkl//UP0CAAD//wMAUEsBAi0AFAAGAAgAAAAhALaDOJL+AAAA4QEA&#10;ABMAAAAAAAAAAAAAAAAAAAAAAFtDb250ZW50X1R5cGVzXS54bWxQSwECLQAUAAYACAAAACEAOP0h&#10;/9YAAACUAQAACwAAAAAAAAAAAAAAAAAvAQAAX3JlbHMvLnJlbHNQSwECLQAUAAYACAAAACEAlIL1&#10;YYECAAD0BAAADgAAAAAAAAAAAAAAAAAuAgAAZHJzL2Uyb0RvYy54bWxQSwECLQAUAAYACAAAACEA&#10;tT5TCuAAAAALAQAADwAAAAAAAAAAAAAAAADbBAAAZHJzL2Rvd25yZXYueG1sUEsFBgAAAAAEAAQA&#10;8wAAAOgFAAAAAA==&#10;" path="m,47297r47297,l61913,,76528,47297r47297,l85561,76528r14615,47297l61913,94593,23649,123825,38264,76528,,47297xe" fillcolor="red" strokecolor="red" strokeweight="2pt"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 w:rsidRPr="00770A40">
        <w:rPr>
          <w:noProof/>
          <w:color w:val="FF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BC6968" wp14:editId="3C247E71">
                <wp:simplePos x="0" y="0"/>
                <wp:positionH relativeFrom="column">
                  <wp:posOffset>2305685</wp:posOffset>
                </wp:positionH>
                <wp:positionV relativeFrom="paragraph">
                  <wp:posOffset>1316990</wp:posOffset>
                </wp:positionV>
                <wp:extent cx="123825" cy="123825"/>
                <wp:effectExtent l="19050" t="38100" r="47625" b="47625"/>
                <wp:wrapNone/>
                <wp:docPr id="291" name="5-конечная звезда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91" o:spid="_x0000_s1026" style="position:absolute;margin-left:181.55pt;margin-top:103.7pt;width:9.7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9SggIAAPQEAAAOAAAAZHJzL2Uyb0RvYy54bWysVM1qGzEQvhf6DkL3ZG3XbhOTdTAJLoWQ&#10;BJKSs6zVehe0kirJXqcv0GNfJZSGQqF9hs0b9ZN2YztpD6XUh/GMZjQ/n77Zo+N1JclKWFdqldL+&#10;fo8SobjOSrVI6fvr2d4BJc4zlTGplUjprXD0ePLyxVFtxmKgCy0zYQmSKDeuTUoL7804SRwvRMXc&#10;vjZCwZlrWzEP0y6SzLIa2SuZDHq910mtbWas5sI5nJ62TjqJ+fNccH+R5054IlOK3nyUNsp5kMnk&#10;iI0Xlpmi5F0b7B+6qFipUHST6pR5Rpa2/C1VVXKrnc79PtdVovO85CLOgGn6vWfTXBXMiDgLwHFm&#10;A5P7f2n5+erSkjJL6eCwT4liFR5ptNd8b342P5r7h0+Qdw+fSfOt+dLcQ35t7kgIBXC1cWPcvzKX&#10;trMc1IDCOrdV+Md8ZB3Bvt2ALdaecBz2B68OBiNKOFydjizJ9rKxzr8VuiJBSSlYZEcRY7Y6c76N&#10;fYwJxZyWZTYrpYyGXcxPpCUrhoefzXr4hZaR/kmYVKTG6KMh3IQzEDCXzEOtDCBxakEJkwswm3sb&#10;az+57f6uSGjylLmibSZm6HqRKvQqIk+7mQKoLYxBm+vsFu9jdUtcZ/isRLYz5vwls2Aq2sb2+QuI&#10;XGrMojuNkkLbj386D/EgELyU1GA+5vywZFZQIt8pUOuwPxyGVYnGcPRmAMPueua7HrWsTjQwBnnQ&#10;XVRDvJePam51dYMlnYaqcDHFUbtFtDNOfLuRWHMuptMYhvUwzJ+pK8ND8oBTwPF6fcOs6SjhwaVz&#10;/bglbPyMGG1suKn0dOl1XkbWbHEFH4KB1YrM6D4DYXd37Ri1/VhNfgEAAP//AwBQSwMEFAAGAAgA&#10;AAAhAI/jMInhAAAACwEAAA8AAABkcnMvZG93bnJldi54bWxMj01Pg0AQhu8m/ofNmHizC4tBpCyN&#10;adIY46nVxOuWnQJ2Pwi7BfTXO570ODNP3nnearNYwyYcQ++dhHSVAEPXeN27VsL72+6uABaicloZ&#10;71DCFwbY1NdXlSq1n90ep0NsGYW4UCoJXYxDyXloOrQqrPyAjm4nP1oVaRxbrkc1U7g1XCRJzq3q&#10;HX3o1IDbDpvz4WIlfIu0fSmGqbef+JrvtuZjPu+fpby9WZ7WwCIu8Q+GX31Sh5qcjv7idGBGQpZn&#10;KaESRPJwD4yIrBA5sCNtRP4IvK74/w71DwAAAP//AwBQSwECLQAUAAYACAAAACEAtoM4kv4AAADh&#10;AQAAEwAAAAAAAAAAAAAAAAAAAAAAW0NvbnRlbnRfVHlwZXNdLnhtbFBLAQItABQABgAIAAAAIQA4&#10;/SH/1gAAAJQBAAALAAAAAAAAAAAAAAAAAC8BAABfcmVscy8ucmVsc1BLAQItABQABgAIAAAAIQCA&#10;ZT9SggIAAPQEAAAOAAAAAAAAAAAAAAAAAC4CAABkcnMvZTJvRG9jLnhtbFBLAQItABQABgAIAAAA&#10;IQCP4zCJ4QAAAAsBAAAPAAAAAAAAAAAAAAAAANwEAABkcnMvZG93bnJldi54bWxQSwUGAAAAAAQA&#10;BADzAAAA6gUAAAAA&#10;" path="m,47297r47297,l61913,,76528,47297r47297,l85561,76528r14615,47297l61913,94593,23649,123825,38264,76528,,47297xe" fillcolor="red" strokecolor="red" strokeweight="2pt">
                <v:path arrowok="t" o:connecttype="custom" o:connectlocs="0,47297;47297,47297;61913,0;76528,47297;123825,47297;85561,76528;100176,123825;61913,94593;23649,123825;38264,76528;0,47297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138FB6" wp14:editId="0C7D3115">
            <wp:extent cx="5940425" cy="3074748"/>
            <wp:effectExtent l="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4B9" w:rsidRDefault="002414B9" w:rsidP="002414B9">
      <w:pPr>
        <w:pStyle w:val="a7"/>
        <w:widowControl w:val="0"/>
        <w:tabs>
          <w:tab w:val="left" w:pos="9355"/>
        </w:tabs>
        <w:spacing w:line="276" w:lineRule="auto"/>
        <w:ind w:right="-6"/>
        <w:jc w:val="both"/>
        <w:rPr>
          <w:bCs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6) </w:t>
      </w:r>
      <w:proofErr w:type="spellStart"/>
      <w:r w:rsidRPr="00DA7F67">
        <w:rPr>
          <w:bCs/>
          <w:color w:val="000000" w:themeColor="text1"/>
          <w:sz w:val="26"/>
          <w:szCs w:val="26"/>
        </w:rPr>
        <w:t>измен</w:t>
      </w:r>
      <w:r>
        <w:rPr>
          <w:bCs/>
          <w:color w:val="000000" w:themeColor="text1"/>
          <w:sz w:val="26"/>
          <w:szCs w:val="26"/>
        </w:rPr>
        <w:t>ить</w:t>
      </w:r>
      <w:r w:rsidRPr="00DA7F67">
        <w:rPr>
          <w:bCs/>
          <w:color w:val="000000" w:themeColor="text1"/>
          <w:sz w:val="26"/>
          <w:szCs w:val="26"/>
        </w:rPr>
        <w:t>границы</w:t>
      </w:r>
      <w:proofErr w:type="spellEnd"/>
      <w:r w:rsidRPr="00DA7F67">
        <w:rPr>
          <w:bCs/>
          <w:color w:val="000000" w:themeColor="text1"/>
          <w:sz w:val="26"/>
          <w:szCs w:val="26"/>
        </w:rPr>
        <w:t xml:space="preserve"> территориальной зоны городских лесов (ЕЛ 2) в результате уменьшения и введения зоны застройки жилыми домами сезонного проживания </w:t>
      </w:r>
      <w:r>
        <w:rPr>
          <w:bCs/>
          <w:color w:val="000000" w:themeColor="text1"/>
          <w:sz w:val="26"/>
          <w:szCs w:val="26"/>
        </w:rPr>
        <w:br/>
      </w:r>
      <w:r w:rsidRPr="00DA7F67">
        <w:rPr>
          <w:bCs/>
          <w:color w:val="000000" w:themeColor="text1"/>
          <w:sz w:val="26"/>
          <w:szCs w:val="26"/>
        </w:rPr>
        <w:t>(Ж 6), по координатам поворотных точек для земельн</w:t>
      </w:r>
      <w:r>
        <w:rPr>
          <w:bCs/>
          <w:color w:val="000000" w:themeColor="text1"/>
          <w:sz w:val="26"/>
          <w:szCs w:val="26"/>
        </w:rPr>
        <w:t>ого</w:t>
      </w:r>
      <w:r w:rsidRPr="00DA7F67">
        <w:rPr>
          <w:bCs/>
          <w:color w:val="000000" w:themeColor="text1"/>
          <w:sz w:val="26"/>
          <w:szCs w:val="26"/>
        </w:rPr>
        <w:t xml:space="preserve"> участка, площадью </w:t>
      </w:r>
      <w:r>
        <w:rPr>
          <w:bCs/>
          <w:color w:val="000000" w:themeColor="text1"/>
          <w:sz w:val="26"/>
          <w:szCs w:val="26"/>
        </w:rPr>
        <w:t>1331</w:t>
      </w:r>
      <w:r w:rsidRPr="00DA7F67">
        <w:rPr>
          <w:bCs/>
          <w:color w:val="000000" w:themeColor="text1"/>
          <w:sz w:val="26"/>
          <w:szCs w:val="26"/>
        </w:rPr>
        <w:t xml:space="preserve"> </w:t>
      </w:r>
      <w:r w:rsidRPr="00DA7F67">
        <w:rPr>
          <w:bCs/>
          <w:color w:val="000000" w:themeColor="text1"/>
          <w:sz w:val="26"/>
          <w:szCs w:val="26"/>
        </w:rPr>
        <w:lastRenderedPageBreak/>
        <w:t xml:space="preserve">кв.м, </w:t>
      </w:r>
      <w:r>
        <w:rPr>
          <w:bCs/>
          <w:color w:val="000000" w:themeColor="text1"/>
          <w:sz w:val="26"/>
          <w:szCs w:val="26"/>
        </w:rPr>
        <w:t>расположенного примерно в 2150 м по направлению на восток от ориентира жилой дом,</w:t>
      </w:r>
      <w:r w:rsidRPr="00DA7F67">
        <w:rPr>
          <w:bCs/>
          <w:color w:val="000000" w:themeColor="text1"/>
          <w:sz w:val="26"/>
          <w:szCs w:val="26"/>
        </w:rPr>
        <w:t xml:space="preserve"> адрес ориентира: Приморский край, г. Уссурийск, </w:t>
      </w:r>
      <w:r>
        <w:rPr>
          <w:bCs/>
          <w:color w:val="000000" w:themeColor="text1"/>
          <w:sz w:val="26"/>
          <w:szCs w:val="26"/>
        </w:rPr>
        <w:t xml:space="preserve">ул. </w:t>
      </w:r>
      <w:proofErr w:type="gramStart"/>
      <w:r>
        <w:rPr>
          <w:bCs/>
          <w:color w:val="000000" w:themeColor="text1"/>
          <w:sz w:val="26"/>
          <w:szCs w:val="26"/>
        </w:rPr>
        <w:t>Заветная</w:t>
      </w:r>
      <w:proofErr w:type="gramEnd"/>
      <w:r>
        <w:rPr>
          <w:bCs/>
          <w:color w:val="000000" w:themeColor="text1"/>
          <w:sz w:val="26"/>
          <w:szCs w:val="26"/>
        </w:rPr>
        <w:t>, 18.</w:t>
      </w:r>
    </w:p>
    <w:p w:rsidR="002414B9" w:rsidRDefault="002414B9" w:rsidP="002414B9">
      <w:pPr>
        <w:pStyle w:val="a7"/>
        <w:widowControl w:val="0"/>
        <w:tabs>
          <w:tab w:val="left" w:pos="9355"/>
        </w:tabs>
        <w:spacing w:line="360" w:lineRule="auto"/>
        <w:ind w:right="-6"/>
        <w:jc w:val="both"/>
        <w:rPr>
          <w:bCs/>
          <w:sz w:val="26"/>
          <w:szCs w:val="26"/>
        </w:rPr>
      </w:pPr>
      <w:r w:rsidRPr="00770A40">
        <w:rPr>
          <w:noProof/>
          <w:color w:val="FF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F38A89" wp14:editId="45167B37">
                <wp:simplePos x="0" y="0"/>
                <wp:positionH relativeFrom="column">
                  <wp:posOffset>2615565</wp:posOffset>
                </wp:positionH>
                <wp:positionV relativeFrom="paragraph">
                  <wp:posOffset>1604873</wp:posOffset>
                </wp:positionV>
                <wp:extent cx="123825" cy="114300"/>
                <wp:effectExtent l="38100" t="19050" r="47625" b="38100"/>
                <wp:wrapNone/>
                <wp:docPr id="11273" name="5-конечная звезда 1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273" o:spid="_x0000_s1026" style="position:absolute;margin-left:205.95pt;margin-top:126.35pt;width:9.75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0PiQIAAPgEAAAOAAAAZHJzL2Uyb0RvYy54bWysVM1qGzEQvhf6DkL3ZL0bu0lN1sEkuBRC&#10;EkhKzrJWay9oJVWSvU5foMe+SggNhUL7DJs36ift5rc9lFIfxjOa0fx8+mb3Dza1JGthXaVVTtPt&#10;ASVCcV1UapHTDxezrT1KnGeqYFIrkdMr4ejB5PWr/caMRaaXWhbCEiRRbtyYnC69N+MkcXwpaua2&#10;tREKzlLbmnmYdpEUljXIXsskGwzeJI22hbGaC+dwetQ56STmL0vB/WlZOuGJzCl681HaKOdBJpN9&#10;Nl5YZpYV79tg/9BFzSqFog+pjphnZGWr31LVFbfa6dJvc10nuiwrLuIMmCYdvJjmfMmMiLMAHGce&#10;YHL/Ly0/WZ9ZUhV4uzTb3aFEsRrPNNpqv7c/2x/t7d1nyOu7L6T91t60t5Bf22vSBQO8xrgxcpyb&#10;M9tbDmpAYlPaOvxjRrKJgF89AC42nnAcptnOXjaihMOVpsOdQXyQ5PGysc6/E7omQckpmGRHEWe2&#10;PnYeFRF7HxOKOS2rYlZJGQ27mB9KS9YMjz+bDfAL740rz8KkIk1Os9EQbsIZSFhK5qHWBrA4taCE&#10;yQXYzb2NtZ/ddn9XJDR5xNyyayZm6HuRKvQqIlf7mQKoHYxBm+viCm9kdUdeZ/isQrZj5vwZs2Ar&#10;2sYG+lOIUmrMonuNkqW2n/50HuJBIngpacB+zPlxxaygRL5XoNfbdDgM6xKN4Wg3g2GfeuZPPWpV&#10;H2pgnGLXDY9qiPfyXi2tri+xqNNQFS6mOGp3iPbGoe+2EqvOxXQaw7AihvljdW54SB5wCjhebC6Z&#10;NT0lPLh0ou83hY1fEKOLDTeVnq68LqvImkdcwYdgYL0iM/pPQdjfp3aMevxgTX4BAAD//wMAUEsD&#10;BBQABgAIAAAAIQBNRxv84AAAAAsBAAAPAAAAZHJzL2Rvd25yZXYueG1sTI/BTsMwDIbvSLxDZCRu&#10;LE0pFLqmE2IMTdwoaOOYNV5baJyqydry9oQTHG1/+v39+Wo2HRtxcK0lCWIRAUOqrG6plvD+trm6&#10;A+a8Iq06SyjhGx2sivOzXGXaTvSKY+lrFkLIZUpC432fce6qBo1yC9sjhdvRDkb5MA4114OaQrjp&#10;eBxFt9yolsKHRvX42GD1VZ6MBHJi/bLfjOuP6bn8FE8+MXq3lfLyYn5YAvM4+z8YfvWDOhTB6WBP&#10;pB3rJCRC3AdUQnwTp8ACkVyLBNghbNIoBV7k/H+H4gcAAP//AwBQSwECLQAUAAYACAAAACEAtoM4&#10;kv4AAADhAQAAEwAAAAAAAAAAAAAAAAAAAAAAW0NvbnRlbnRfVHlwZXNdLnhtbFBLAQItABQABgAI&#10;AAAAIQA4/SH/1gAAAJQBAAALAAAAAAAAAAAAAAAAAC8BAABfcmVscy8ucmVsc1BLAQItABQABgAI&#10;AAAAIQCeiD0PiQIAAPgEAAAOAAAAAAAAAAAAAAAAAC4CAABkcnMvZTJvRG9jLnhtbFBLAQItABQA&#10;BgAIAAAAIQBNRxv84AAAAAsBAAAPAAAAAAAAAAAAAAAAAOMEAABkcnMvZG93bnJldi54bWxQSwUG&#10;AAAAAAQABADzAAAA8AUAAAAA&#10;" path="m,43659r47297,l61913,,76528,43659r47297,l85561,70641r14615,43659l61913,87317,23649,114300,38264,70641,,43659xe" fillcolor="red" strokecolor="red" strokeweight="2pt">
                <v:path arrowok="t" o:connecttype="custom" o:connectlocs="0,43659;47297,43659;61913,0;76528,43659;123825,43659;85561,70641;100176,114300;61913,87317;23649,114300;38264,70641;0,43659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81D7D5" wp14:editId="3241BA9B">
            <wp:extent cx="5882620" cy="3467818"/>
            <wp:effectExtent l="0" t="0" r="444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3306" cy="346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4B9" w:rsidRPr="00356B0C" w:rsidRDefault="002414B9" w:rsidP="002414B9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7) </w:t>
      </w:r>
      <w:r w:rsidRPr="0055175E">
        <w:rPr>
          <w:rFonts w:ascii="Times New Roman" w:hAnsi="Times New Roman"/>
          <w:sz w:val="26"/>
          <w:szCs w:val="26"/>
        </w:rPr>
        <w:t>измен</w:t>
      </w:r>
      <w:r>
        <w:rPr>
          <w:rFonts w:ascii="Times New Roman" w:hAnsi="Times New Roman"/>
          <w:sz w:val="26"/>
          <w:szCs w:val="26"/>
        </w:rPr>
        <w:t>ить</w:t>
      </w:r>
      <w:r w:rsidRPr="0055175E">
        <w:rPr>
          <w:rFonts w:ascii="Times New Roman" w:hAnsi="Times New Roman"/>
          <w:sz w:val="26"/>
          <w:szCs w:val="26"/>
        </w:rPr>
        <w:t xml:space="preserve"> границы </w:t>
      </w:r>
      <w:r>
        <w:rPr>
          <w:rFonts w:ascii="Times New Roman" w:hAnsi="Times New Roman"/>
          <w:sz w:val="26"/>
          <w:szCs w:val="26"/>
        </w:rPr>
        <w:t xml:space="preserve">территориальной </w:t>
      </w:r>
      <w:r w:rsidRPr="00CF6255">
        <w:rPr>
          <w:rFonts w:ascii="Times New Roman" w:hAnsi="Times New Roman"/>
          <w:sz w:val="26"/>
          <w:szCs w:val="26"/>
        </w:rPr>
        <w:t>зон</w:t>
      </w:r>
      <w:r>
        <w:rPr>
          <w:rFonts w:ascii="Times New Roman" w:hAnsi="Times New Roman"/>
          <w:sz w:val="26"/>
          <w:szCs w:val="26"/>
        </w:rPr>
        <w:t xml:space="preserve">ы объектов сельскохозяйственного назначения (СХЗ 3) в </w:t>
      </w:r>
      <w:r w:rsidRPr="0055175E">
        <w:rPr>
          <w:rFonts w:ascii="Times New Roman" w:hAnsi="Times New Roman"/>
          <w:sz w:val="26"/>
          <w:szCs w:val="26"/>
        </w:rPr>
        <w:t xml:space="preserve">результате уменьшения и введения зоны </w:t>
      </w:r>
      <w:r>
        <w:rPr>
          <w:rFonts w:ascii="Times New Roman" w:hAnsi="Times New Roman"/>
          <w:sz w:val="26"/>
          <w:szCs w:val="26"/>
        </w:rPr>
        <w:t>объектов животноводства</w:t>
      </w:r>
      <w:r>
        <w:rPr>
          <w:rFonts w:ascii="Times New Roman" w:hAnsi="Times New Roman"/>
          <w:sz w:val="26"/>
          <w:szCs w:val="26"/>
        </w:rPr>
        <w:t xml:space="preserve"> (СХЗ 2), для земельного участка с кадастровым номером: 25:18:035201:6, площадью 139400 кв.м. расположенного по адресу: в Приморском крае, с. </w:t>
      </w:r>
      <w:proofErr w:type="spellStart"/>
      <w:r>
        <w:rPr>
          <w:rFonts w:ascii="Times New Roman" w:hAnsi="Times New Roman"/>
          <w:sz w:val="26"/>
          <w:szCs w:val="26"/>
        </w:rPr>
        <w:t>Глуховка</w:t>
      </w:r>
      <w:proofErr w:type="spellEnd"/>
      <w:r>
        <w:rPr>
          <w:rFonts w:ascii="Times New Roman" w:hAnsi="Times New Roman"/>
          <w:sz w:val="26"/>
          <w:szCs w:val="26"/>
        </w:rPr>
        <w:t>, ул. Макарова, 1.</w:t>
      </w:r>
    </w:p>
    <w:p w:rsidR="002414B9" w:rsidRPr="004072E3" w:rsidRDefault="002414B9" w:rsidP="002414B9">
      <w:pPr>
        <w:rPr>
          <w:b/>
          <w:sz w:val="28"/>
        </w:rPr>
      </w:pPr>
      <w:r w:rsidRPr="00770A40">
        <w:rPr>
          <w:noProof/>
          <w:color w:val="FF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935A67" wp14:editId="41FFFDA8">
                <wp:simplePos x="0" y="0"/>
                <wp:positionH relativeFrom="column">
                  <wp:posOffset>3255897</wp:posOffset>
                </wp:positionH>
                <wp:positionV relativeFrom="paragraph">
                  <wp:posOffset>1283335</wp:posOffset>
                </wp:positionV>
                <wp:extent cx="133350" cy="114300"/>
                <wp:effectExtent l="38100" t="19050" r="38100" b="38100"/>
                <wp:wrapNone/>
                <wp:docPr id="24" name="5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350" cy="1143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4" o:spid="_x0000_s1026" style="position:absolute;margin-left:256.35pt;margin-top:101.05pt;width:10.5pt;height:9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yXjAIAAPwEAAAOAAAAZHJzL2Uyb0RvYy54bWysVNtqGzEQfS/0H4Tek/X60ouJHUyCSyEk&#10;hqTNs6zVehe0kirJXqc/0Mf+SigNhUL7DZs/6pF2nVv7UEr3YZjRjOZydGYPDreVJBthXanVhKb7&#10;PUqE4jor1WpC313M915R4jxTGZNaiQm9Eo4eTp8/O6jNWPR1oWUmLEES5ca1mdDCezNOEscLUTG3&#10;r41QcObaVszDtKsks6xG9kom/V7vRVJrmxmruXAOp8etk05j/jwX3J/luROeyAlFbz5KG+UyyGR6&#10;wMYry0xR8q4N9g9dVKxUKHqX6ph5Rta2/C1VVXKrnc79PtdVovO85CLOgGnS3pNpzgtmRJwF4Dhz&#10;B5P7f2n56WZhSZlNaH9IiWIV3mi013xvfjY/mpvbT5DXt59J86350txAfm2uCSIBW23cGLfPzcJ2&#10;loMaMNjmtiK5LM17MCKigjnJNoJ+dQe62HrCcZgOBoMRnobDlabDQS8+StKmCemMdf6N0BUJyoSC&#10;TXYUs7LNifOojdhdTIh3WpbZvJQyGna1PJKWbBgIMJ/38IXmceVRmFSkBgSjIdyEMxAxl8xDrQyg&#10;cWpFCZMrMJx7G2s/uu3+rkho8pi5om0mZuh6kSr0KiJfu5kCvC2gQVvq7ArvZHVLYGf4vES2E+b8&#10;glkwFm1jC/0ZRC41ZtGdRkmh7cc/nYd4EAleSmpsAOb8sGZWUCLfKlDsdTochpWJxnD0sg/DPvQs&#10;H3rUujrSwDjFvhse1RDv5U7Nra4usayzUBUupjhqt4h2xpFvNxPrzsVsFsOwJob5E3Vu+I5NAceL&#10;7SWzpqOEB5dO9W5b2PgJMdrYgLDSs7XXeRlZc48r+BAMrFhkRvc7CDv80I5R9z+t6S8AAAD//wMA&#10;UEsDBBQABgAIAAAAIQCA77Do3wAAAAsBAAAPAAAAZHJzL2Rvd25yZXYueG1sTI/LTsMwEEX3SPyD&#10;NUjsqB9VKApxqqqAgEog0fIBbjwkEbEdxW6S/j3DCpZz5+g+ivXsOjbiENvgNciFAIa+Crb1tYbP&#10;w9PNHbCYjLemCx41nDHCury8KExuw+Q/cNynmpGJj7nR0KTU55zHqkFn4iL06On3FQZnEp1Dze1g&#10;JjJ3HVdC3HJnWk8Jjelx22D1vT85yp02D2jwsDuvsseXUb732+e3V62vr+bNPbCEc/qD4bc+VYeS&#10;Oh3DydvIOg2ZVCtCNSihJDAisuWSlCMpSkjgZcH/byh/AAAA//8DAFBLAQItABQABgAIAAAAIQC2&#10;gziS/gAAAOEBAAATAAAAAAAAAAAAAAAAAAAAAABbQ29udGVudF9UeXBlc10ueG1sUEsBAi0AFAAG&#10;AAgAAAAhADj9If/WAAAAlAEAAAsAAAAAAAAAAAAAAAAALwEAAF9yZWxzLy5yZWxzUEsBAi0AFAAG&#10;AAgAAAAhAEGKLJeMAgAA/AQAAA4AAAAAAAAAAAAAAAAALgIAAGRycy9lMm9Eb2MueG1sUEsBAi0A&#10;FAAGAAgAAAAhAIDvsOjfAAAACwEAAA8AAAAAAAAAAAAAAAAA5gQAAGRycy9kb3ducmV2LnhtbFBL&#10;BQYAAAAABAAEAPMAAADyBQAAAAA=&#10;" path="m,43659r50935,l66675,,82415,43659r50935,l92142,70641r15740,43659l66675,87317,25468,114300,41208,70641,,43659xe" fillcolor="red" strokecolor="red" strokeweight="2pt">
                <v:path arrowok="t" o:connecttype="custom" o:connectlocs="0,43659;50935,43659;66675,0;82415,43659;133350,43659;92142,70641;107882,114300;66675,87317;25468,114300;41208,70641;0,43659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B2E083" wp14:editId="2D5BCA32">
            <wp:extent cx="5933192" cy="2700068"/>
            <wp:effectExtent l="0" t="0" r="0" b="508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4B9" w:rsidRDefault="002414B9" w:rsidP="002414B9">
      <w:pPr>
        <w:widowControl w:val="0"/>
        <w:tabs>
          <w:tab w:val="left" w:pos="1701"/>
        </w:tabs>
        <w:spacing w:after="0" w:line="240" w:lineRule="auto"/>
        <w:jc w:val="both"/>
        <w:rPr>
          <w:rFonts w:ascii="Times New Roman" w:eastAsia="SimSun" w:hAnsi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8) </w:t>
      </w:r>
      <w:r w:rsidRPr="004A4D6E">
        <w:rPr>
          <w:rFonts w:ascii="Times New Roman" w:eastAsia="SimSun" w:hAnsi="Times New Roman"/>
          <w:bCs/>
          <w:color w:val="000000" w:themeColor="text1"/>
          <w:sz w:val="26"/>
          <w:szCs w:val="26"/>
        </w:rPr>
        <w:t>измен</w:t>
      </w:r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ить </w:t>
      </w:r>
      <w:r w:rsidRPr="004A4D6E"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границы территориальной зоны </w:t>
      </w:r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>застройки</w:t>
      </w:r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 индивидуальными жилыми домами </w:t>
      </w:r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>(Ж 1)</w:t>
      </w:r>
      <w:r w:rsidRPr="004A4D6E"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 в результате уменьшения и введения зоны застройки жилыми домами сезонного проживания </w:t>
      </w:r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>(Ж 6</w:t>
      </w:r>
      <w:r w:rsidRPr="004A4D6E"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), по координатам поворотных точек для </w:t>
      </w:r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земельного участка, площадью 780 </w:t>
      </w:r>
      <w:r w:rsidRPr="004A4D6E">
        <w:rPr>
          <w:rFonts w:ascii="Times New Roman" w:eastAsia="SimSun" w:hAnsi="Times New Roman"/>
          <w:bCs/>
          <w:color w:val="000000" w:themeColor="text1"/>
          <w:sz w:val="26"/>
          <w:szCs w:val="26"/>
        </w:rPr>
        <w:t>кв.м, расположенного по адресу: Приморский край, г</w:t>
      </w:r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. Уссурийск,  </w:t>
      </w:r>
      <w:proofErr w:type="spellStart"/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>стд</w:t>
      </w:r>
      <w:proofErr w:type="spellEnd"/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. «Заря» участок № 108 </w:t>
      </w:r>
    </w:p>
    <w:p w:rsidR="002414B9" w:rsidRDefault="002414B9" w:rsidP="002414B9">
      <w:pPr>
        <w:widowControl w:val="0"/>
        <w:tabs>
          <w:tab w:val="left" w:pos="1701"/>
        </w:tabs>
        <w:spacing w:after="0" w:line="240" w:lineRule="auto"/>
        <w:jc w:val="both"/>
        <w:rPr>
          <w:rFonts w:ascii="Times New Roman" w:eastAsia="SimSun" w:hAnsi="Times New Roman"/>
          <w:bCs/>
          <w:color w:val="000000" w:themeColor="text1"/>
          <w:sz w:val="26"/>
          <w:szCs w:val="26"/>
        </w:rPr>
      </w:pPr>
      <w:r w:rsidRPr="00770A40">
        <w:rPr>
          <w:noProof/>
          <w:color w:val="FF0000"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AD8B19" wp14:editId="10BDF4A2">
                <wp:simplePos x="0" y="0"/>
                <wp:positionH relativeFrom="column">
                  <wp:posOffset>2619698</wp:posOffset>
                </wp:positionH>
                <wp:positionV relativeFrom="paragraph">
                  <wp:posOffset>1310976</wp:posOffset>
                </wp:positionV>
                <wp:extent cx="152400" cy="142875"/>
                <wp:effectExtent l="19050" t="38100" r="38100" b="47625"/>
                <wp:wrapNone/>
                <wp:docPr id="299" name="5-конечная звезда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99" o:spid="_x0000_s1026" style="position:absolute;margin-left:206.3pt;margin-top:103.25pt;width:12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8pgwIAAPQEAAAOAAAAZHJzL2Uyb0RvYy54bWysVM1qGzEQvhf6DkL3ZG1jN4nJOpgEl0JI&#10;Ak7JeayVvAv6qyR7nb5Aj32VUBoKhfYZNm/UkXbjOGkPpdSH8YxmND+fvtnjk42SZM2dr4zOaX+/&#10;RwnXzBSVXub0/fVs75ASH0AXII3mOb3lnp5MXr86ru2YD0xpZMEdwSTaj2ub0zIEO84yz0quwO8b&#10;yzU6hXEKAppumRUOasyuZDbo9d5ktXGFdYZx7/H0rHXSScovBGfhUgjPA5E5xd5Cki7JRZTZ5BjG&#10;Swe2rFjXBvxDFwoqjUW3qc4gAFm56rdUqmLOeCPCPjMqM0JUjKcZcJp+78U08xIsT7MgON5uYfL/&#10;Ly27WF85UhU5HRwdUaJB4SON9prvzc/mR3P/8Anl3cNn0nxrvjT3KL82dySGInC19WO8P7dXrrM8&#10;qhGFjXAq/uN8ZJPAvt2CzTeBMDzsjwbDHj4JQ1d/ODg8GMWc2dNl63x4y40iUckpssiNEsawPveh&#10;jX2MicW8kVUxq6RMhlsuTqUja8CHn816+OvSPwuTmtQ4+qjtBJCAQkLAppRFSLxeUgJyicxmwaXa&#10;z277vysSmzwDX7bNpAxdL1LHXnniaTdTBLWFMWoLU9zi+zjTEtdbNqsw2zn4cAUOmYoA4vaFSxRC&#10;GpzFdBolpXEf/3Qe45FA6KWkRubjnB9W4Dgl8p1Gah31h8O4KskYjg4GaLhdz2LXo1fq1CDGfdxz&#10;y5Ia44N8VIUz6gaXdBqrogs0w9otop1xGtqNxDVnfDpNYbgeFsK5nlsWk0ecIo7XmxtwtqNEQC5d&#10;mMctgfELYrSx8aY201UwokqsecIV6RYNXK1EvO4zEHd3105RTx+ryS8AAAD//wMAUEsDBBQABgAI&#10;AAAAIQCoMUjX4AAAAAsBAAAPAAAAZHJzL2Rvd25yZXYueG1sTI/LTsMwEEX3SPyDNUjsqJ3QWjTE&#10;qSokXl1EakHq1o1NEhGPI9ttw98zrMpy7hzdOVOuJjewkw2x96ggmwlgFhtvemwVfH483z0Ai0mj&#10;0YNHq+DHRlhV11elLow/49aedqllVIKx0Aq6lMaC89h01uk486NF2n354HSiMbTcBH2mcjfwXAjJ&#10;ne6RLnR6tE+dbb53R6dgu3D7mN5f62yDmxdTB7+u5ZtStzfT+hFYslO6wPCnT+pQkdPBH9FENiiY&#10;Z7kkVEEu5AIYEfN7ScmBknwpgFcl//9D9QsAAP//AwBQSwECLQAUAAYACAAAACEAtoM4kv4AAADh&#10;AQAAEwAAAAAAAAAAAAAAAAAAAAAAW0NvbnRlbnRfVHlwZXNdLnhtbFBLAQItABQABgAIAAAAIQA4&#10;/SH/1gAAAJQBAAALAAAAAAAAAAAAAAAAAC8BAABfcmVscy8ucmVsc1BLAQItABQABgAIAAAAIQBx&#10;js8pgwIAAPQEAAAOAAAAAAAAAAAAAAAAAC4CAABkcnMvZTJvRG9jLnhtbFBLAQItABQABgAIAAAA&#10;IQCoMUjX4AAAAAsBAAAPAAAAAAAAAAAAAAAAAN0EAABkcnMvZG93bnJldi54bWxQSwUGAAAAAAQA&#10;BADzAAAA6gUAAAAA&#10;" path="m,54573r58212,1l76200,,94188,54574r58212,-1l105305,88301r17989,54574l76200,109146,29106,142875,47095,88301,,54573xe" fillcolor="red" strokecolor="red" strokeweight="2pt">
                <v:path arrowok="t" o:connecttype="custom" o:connectlocs="0,54573;58212,54574;76200,0;94188,54574;152400,54573;105305,88301;123294,142875;76200,109146;29106,142875;47095,88301;0,54573" o:connectangles="0,0,0,0,0,0,0,0,0,0,0"/>
              </v:shape>
            </w:pict>
          </mc:Fallback>
        </mc:AlternateContent>
      </w:r>
      <w:r w:rsidRPr="004A4D6E"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 </w:t>
      </w:r>
      <w:r>
        <w:rPr>
          <w:rFonts w:ascii="Times New Roman" w:eastAsia="SimSun" w:hAnsi="Times New Roman"/>
          <w:bCs/>
          <w:noProof/>
          <w:color w:val="000000" w:themeColor="text1"/>
          <w:sz w:val="26"/>
          <w:szCs w:val="26"/>
        </w:rPr>
        <w:drawing>
          <wp:inline distT="0" distB="0" distL="0" distR="0" wp14:anchorId="625EA751" wp14:editId="6445BEAB">
            <wp:extent cx="5848709" cy="31831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47" cy="3185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4B9" w:rsidRDefault="002414B9" w:rsidP="002414B9">
      <w:pPr>
        <w:widowControl w:val="0"/>
        <w:tabs>
          <w:tab w:val="left" w:pos="1701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bookmarkStart w:id="0" w:name="_GoBack"/>
      <w:bookmarkEnd w:id="0"/>
    </w:p>
    <w:p w:rsidR="002414B9" w:rsidRDefault="002414B9" w:rsidP="002414B9">
      <w:pPr>
        <w:widowControl w:val="0"/>
        <w:tabs>
          <w:tab w:val="left" w:pos="1701"/>
        </w:tabs>
        <w:spacing w:after="0" w:line="240" w:lineRule="auto"/>
        <w:jc w:val="both"/>
        <w:rPr>
          <w:rFonts w:ascii="Times New Roman" w:eastAsia="SimSun" w:hAnsi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9) </w:t>
      </w:r>
      <w:r w:rsidRPr="000B6D01">
        <w:rPr>
          <w:rFonts w:ascii="Times New Roman" w:eastAsia="SimSun" w:hAnsi="Times New Roman"/>
          <w:bCs/>
          <w:color w:val="000000" w:themeColor="text1"/>
          <w:sz w:val="26"/>
          <w:szCs w:val="26"/>
        </w:rPr>
        <w:t>измен</w:t>
      </w:r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>ить</w:t>
      </w:r>
      <w:r w:rsidRPr="000B6D01"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 границы территориальной </w:t>
      </w:r>
      <w:r w:rsidRPr="00C23E4D"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коммунально-складская зона </w:t>
      </w:r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>(</w:t>
      </w:r>
      <w:proofErr w:type="gramStart"/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>ПР</w:t>
      </w:r>
      <w:proofErr w:type="gramEnd"/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 5</w:t>
      </w:r>
      <w:r w:rsidRPr="000B6D01"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) в результате уменьшения и введения зоны </w:t>
      </w:r>
      <w:r w:rsidRPr="00C23E4D"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зона застройки индивидуальными жилыми домами </w:t>
      </w:r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(Ж 1) </w:t>
      </w:r>
      <w:r w:rsidRPr="000B6D01">
        <w:rPr>
          <w:rFonts w:ascii="Times New Roman" w:eastAsia="SimSun" w:hAnsi="Times New Roman"/>
          <w:bCs/>
          <w:color w:val="000000" w:themeColor="text1"/>
          <w:sz w:val="26"/>
          <w:szCs w:val="26"/>
        </w:rPr>
        <w:t>для земельного участка</w:t>
      </w:r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 с кадастровым номером 25:34:016501:67 площадью 906 кв.м, расположенного в границах участка, адрес: </w:t>
      </w:r>
      <w:r w:rsidRPr="000B6D01">
        <w:rPr>
          <w:rFonts w:ascii="Times New Roman" w:eastAsia="SimSun" w:hAnsi="Times New Roman"/>
          <w:bCs/>
          <w:color w:val="000000" w:themeColor="text1"/>
          <w:sz w:val="26"/>
          <w:szCs w:val="26"/>
        </w:rPr>
        <w:t xml:space="preserve">Приморский край, </w:t>
      </w:r>
      <w:r>
        <w:rPr>
          <w:rFonts w:ascii="Times New Roman" w:eastAsia="SimSun" w:hAnsi="Times New Roman"/>
          <w:bCs/>
          <w:color w:val="000000" w:themeColor="text1"/>
          <w:sz w:val="26"/>
          <w:szCs w:val="26"/>
        </w:rPr>
        <w:t>г. Уссурийск,   ул. Тургенева, 47 в</w:t>
      </w:r>
      <w:r w:rsidRPr="000B6D01">
        <w:rPr>
          <w:rFonts w:ascii="Times New Roman" w:eastAsia="SimSun" w:hAnsi="Times New Roman"/>
          <w:bCs/>
          <w:color w:val="000000" w:themeColor="text1"/>
          <w:sz w:val="26"/>
          <w:szCs w:val="26"/>
        </w:rPr>
        <w:t>.</w:t>
      </w:r>
    </w:p>
    <w:p w:rsidR="002414B9" w:rsidRDefault="002414B9" w:rsidP="002414B9">
      <w:pPr>
        <w:widowControl w:val="0"/>
        <w:tabs>
          <w:tab w:val="left" w:pos="1701"/>
        </w:tabs>
        <w:spacing w:after="0" w:line="240" w:lineRule="auto"/>
        <w:jc w:val="both"/>
        <w:rPr>
          <w:rFonts w:ascii="Times New Roman" w:eastAsia="SimSun" w:hAnsi="Times New Roman"/>
          <w:b/>
          <w:bCs/>
          <w:color w:val="000000" w:themeColor="text1"/>
          <w:sz w:val="26"/>
          <w:szCs w:val="26"/>
        </w:rPr>
      </w:pPr>
      <w:r w:rsidRPr="00770A40">
        <w:rPr>
          <w:noProof/>
          <w:color w:val="FF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4BB428" wp14:editId="284B2B10">
                <wp:simplePos x="0" y="0"/>
                <wp:positionH relativeFrom="column">
                  <wp:posOffset>3043291</wp:posOffset>
                </wp:positionH>
                <wp:positionV relativeFrom="paragraph">
                  <wp:posOffset>1852463</wp:posOffset>
                </wp:positionV>
                <wp:extent cx="86265" cy="120446"/>
                <wp:effectExtent l="19050" t="38100" r="47625" b="51435"/>
                <wp:wrapNone/>
                <wp:docPr id="64" name="5-конечная звезд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6265" cy="120446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4" o:spid="_x0000_s1026" style="position:absolute;margin-left:239.65pt;margin-top:145.85pt;width:6.8pt;height:9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265,120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vciQIAAPsEAAAOAAAAZHJzL2Uyb0RvYy54bWysVM1qGzEQvhf6DkL3ZG2zdlOTdTAOLoWQ&#10;BJI2Z1kreQX6qyR7nb5Aj32VUBoKhfYZNm/UkXbtOGkPpXQPw4xm9tPMt9/s8clGSbRmzgujC9w/&#10;7GHENDWl0MsCv7ueHxxh5APRJZFGswLfMo9PJi9fHNd2zAamMrJkDgGI9uPaFrgKwY6zzNOKKeIP&#10;jWUaktw4RQKEbpmVjtSArmQ26PVGWW1caZ2hzHs4PW2TeJLwOWc0XHDuWUCywNBbSNYlu4g2mxyT&#10;8dIRWwnatUH+oQtFhIZLd1CnJBC0cuI3KCWoM97wcEiNygzngrI0A0zT7z2b5qoilqVZgBxvdzT5&#10;/wdLz9eXDomywKMcI00UfKPhQfO9+dn8aO4fPoG9e/iMmm/Nl+Ye7NfmDkEl0FZbP4a3r+yl6yIP&#10;buRgw51CXAr7HhSRWIE50SaRfrsjnW0ConB4NBqMhhhRyPQHvTwfRfCsRYlo1vnwhhmFolNgEJMb&#10;JlCyPvOhrd3WxHpvpCjnQsoUuOViJh1aE/j+83kPng7+SZnUqC7wYJhDGlECOuSSBHCVBWa8XmJE&#10;5BIEToNLdz952//dJbHJU+KrtpmE0PUideyVJbl2M0V2Wz6jtzDlLXwmZ1r9ekvnAtDOiA+XxIFg&#10;oW1YwnABhksDs5jOw6gy7uOfzmM96AiyGNWwADDnhxVxDCP5VoPCXvfzPG5MCvLhqwEEbj+z2M/o&#10;lZoZ4LgP625pcmN9kFuXO6NuYFen8VZIEU3h7pbRLpiFdjFh2ymbTlMZbIkl4UxfWboVU+TxenND&#10;nO0kEUBK52a7LGT8TBhtbWRYm+kqGC6Sah55BbnFADYsCa/7G8QV3o9T1eM/a/ILAAD//wMAUEsD&#10;BBQABgAIAAAAIQBsDuxQ4QAAAAsBAAAPAAAAZHJzL2Rvd25yZXYueG1sTI/BTsMwDEDvSPxDZCQu&#10;iKXtBqGl6YSQQNphAgrinDWhrUic0mRrx9djTnC0/PT8XK5nZ9nBjKH3KCFdJMAMNl732Ep4e324&#10;vAEWokKtrEcj4WgCrKvTk1IV2k/4Yg51bBlJMBRKQhfjUHAems44FRZ+MEi7Dz86FWkcW65HNZHc&#10;WZ4lyTV3qke60KnB3Hem+az3TkL2tK0vpqv3Z/slBHebjf5+PGopz8/mu1tg0czxD4bffEqHipp2&#10;fo86MCthJfIloSTLUwGMiFWe5cB2EpZpIoBXJf//Q/UDAAD//wMAUEsBAi0AFAAGAAgAAAAhALaD&#10;OJL+AAAA4QEAABMAAAAAAAAAAAAAAAAAAAAAAFtDb250ZW50X1R5cGVzXS54bWxQSwECLQAUAAYA&#10;CAAAACEAOP0h/9YAAACUAQAACwAAAAAAAAAAAAAAAAAvAQAAX3JlbHMvLnJlbHNQSwECLQAUAAYA&#10;CAAAACEAQUY73IkCAAD7BAAADgAAAAAAAAAAAAAAAAAuAgAAZHJzL2Uyb0RvYy54bWxQSwECLQAU&#10;AAYACAAAACEAbA7sUOEAAAALAQAADwAAAAAAAAAAAAAAAADjBAAAZHJzL2Rvd25yZXYueG1sUEsF&#10;BgAAAAAEAAQA8wAAAPEFAAAAAA==&#10;" path="m,46006r32950,l43133,,53315,46006r32950,l59607,74439r10183,46007l43133,92012,16475,120446,26658,74439,,46006xe" fillcolor="red" strokecolor="red" strokeweight="2pt">
                <v:path arrowok="t" o:connecttype="custom" o:connectlocs="0,46006;32950,46006;43133,0;53315,46006;86265,46006;59607,74439;69790,120446;43133,92012;16475,120446;26658,74439;0,46006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BFD80E" wp14:editId="68D089B8">
            <wp:extent cx="5940425" cy="3074748"/>
            <wp:effectExtent l="0" t="0" r="317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4B9" w:rsidSect="0076374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A2B"/>
    <w:multiLevelType w:val="hybridMultilevel"/>
    <w:tmpl w:val="8B7CA6F0"/>
    <w:lvl w:ilvl="0" w:tplc="8C88A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D77E3A"/>
    <w:multiLevelType w:val="hybridMultilevel"/>
    <w:tmpl w:val="52CA5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D276F7"/>
    <w:multiLevelType w:val="hybridMultilevel"/>
    <w:tmpl w:val="4B30F438"/>
    <w:lvl w:ilvl="0" w:tplc="1C184F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F1169E"/>
    <w:multiLevelType w:val="hybridMultilevel"/>
    <w:tmpl w:val="0C4AD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C0347B"/>
    <w:multiLevelType w:val="hybridMultilevel"/>
    <w:tmpl w:val="A6127A16"/>
    <w:lvl w:ilvl="0" w:tplc="29A03F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48"/>
    <w:rsid w:val="00016D55"/>
    <w:rsid w:val="000305F2"/>
    <w:rsid w:val="00042090"/>
    <w:rsid w:val="0004388B"/>
    <w:rsid w:val="000453D6"/>
    <w:rsid w:val="00050313"/>
    <w:rsid w:val="00050B94"/>
    <w:rsid w:val="00051013"/>
    <w:rsid w:val="00052CE4"/>
    <w:rsid w:val="00085375"/>
    <w:rsid w:val="000853C2"/>
    <w:rsid w:val="00085C30"/>
    <w:rsid w:val="000862A8"/>
    <w:rsid w:val="00086C10"/>
    <w:rsid w:val="00091AEB"/>
    <w:rsid w:val="0009496D"/>
    <w:rsid w:val="00097623"/>
    <w:rsid w:val="000B07C9"/>
    <w:rsid w:val="000B6180"/>
    <w:rsid w:val="000B7F11"/>
    <w:rsid w:val="000C1DA9"/>
    <w:rsid w:val="000C5031"/>
    <w:rsid w:val="000E6227"/>
    <w:rsid w:val="000F07F7"/>
    <w:rsid w:val="000F67F1"/>
    <w:rsid w:val="000F6A13"/>
    <w:rsid w:val="00101594"/>
    <w:rsid w:val="0010421F"/>
    <w:rsid w:val="00113BC0"/>
    <w:rsid w:val="0013323C"/>
    <w:rsid w:val="00144839"/>
    <w:rsid w:val="001477B8"/>
    <w:rsid w:val="00151C63"/>
    <w:rsid w:val="00160ADD"/>
    <w:rsid w:val="00160FD6"/>
    <w:rsid w:val="00167FDE"/>
    <w:rsid w:val="00171126"/>
    <w:rsid w:val="0018051D"/>
    <w:rsid w:val="00185DC2"/>
    <w:rsid w:val="00186278"/>
    <w:rsid w:val="0019147F"/>
    <w:rsid w:val="00195368"/>
    <w:rsid w:val="001B3267"/>
    <w:rsid w:val="001B4A52"/>
    <w:rsid w:val="001D6E81"/>
    <w:rsid w:val="001D7ADC"/>
    <w:rsid w:val="001E1D17"/>
    <w:rsid w:val="001E7997"/>
    <w:rsid w:val="001F0EF2"/>
    <w:rsid w:val="00211036"/>
    <w:rsid w:val="00222648"/>
    <w:rsid w:val="002230C6"/>
    <w:rsid w:val="002414B9"/>
    <w:rsid w:val="0024165F"/>
    <w:rsid w:val="002443B6"/>
    <w:rsid w:val="00271F15"/>
    <w:rsid w:val="0027582F"/>
    <w:rsid w:val="00285172"/>
    <w:rsid w:val="002A2858"/>
    <w:rsid w:val="002A2CE8"/>
    <w:rsid w:val="002B571B"/>
    <w:rsid w:val="002D3FDC"/>
    <w:rsid w:val="002F3464"/>
    <w:rsid w:val="00300F6F"/>
    <w:rsid w:val="0030736B"/>
    <w:rsid w:val="003117C6"/>
    <w:rsid w:val="00313641"/>
    <w:rsid w:val="00322090"/>
    <w:rsid w:val="00325A8B"/>
    <w:rsid w:val="00326FC5"/>
    <w:rsid w:val="00345B8C"/>
    <w:rsid w:val="003543D1"/>
    <w:rsid w:val="00356206"/>
    <w:rsid w:val="00356653"/>
    <w:rsid w:val="003575EE"/>
    <w:rsid w:val="00377E83"/>
    <w:rsid w:val="00380D9C"/>
    <w:rsid w:val="003A0E63"/>
    <w:rsid w:val="003A0ED5"/>
    <w:rsid w:val="003A30BE"/>
    <w:rsid w:val="003B60B2"/>
    <w:rsid w:val="003C74F7"/>
    <w:rsid w:val="003D35A2"/>
    <w:rsid w:val="00407FE2"/>
    <w:rsid w:val="00416CBE"/>
    <w:rsid w:val="0041744D"/>
    <w:rsid w:val="004201DE"/>
    <w:rsid w:val="00427EFC"/>
    <w:rsid w:val="00433C5A"/>
    <w:rsid w:val="004403F6"/>
    <w:rsid w:val="004413A0"/>
    <w:rsid w:val="00451C69"/>
    <w:rsid w:val="004606EB"/>
    <w:rsid w:val="00462014"/>
    <w:rsid w:val="00464E38"/>
    <w:rsid w:val="004810E5"/>
    <w:rsid w:val="004850A6"/>
    <w:rsid w:val="00494A27"/>
    <w:rsid w:val="004A36BB"/>
    <w:rsid w:val="004A39D8"/>
    <w:rsid w:val="004A6293"/>
    <w:rsid w:val="004A64A4"/>
    <w:rsid w:val="004B452D"/>
    <w:rsid w:val="004B483A"/>
    <w:rsid w:val="004C1839"/>
    <w:rsid w:val="004D1070"/>
    <w:rsid w:val="004D3440"/>
    <w:rsid w:val="004E3270"/>
    <w:rsid w:val="004F1459"/>
    <w:rsid w:val="004F2B56"/>
    <w:rsid w:val="004F5625"/>
    <w:rsid w:val="00504B21"/>
    <w:rsid w:val="00521F60"/>
    <w:rsid w:val="005227BD"/>
    <w:rsid w:val="00525D98"/>
    <w:rsid w:val="00532957"/>
    <w:rsid w:val="00535DB4"/>
    <w:rsid w:val="005363C7"/>
    <w:rsid w:val="00543402"/>
    <w:rsid w:val="00543F3D"/>
    <w:rsid w:val="005500C3"/>
    <w:rsid w:val="005532E3"/>
    <w:rsid w:val="00557218"/>
    <w:rsid w:val="005615D4"/>
    <w:rsid w:val="00573F49"/>
    <w:rsid w:val="0057464A"/>
    <w:rsid w:val="005809BE"/>
    <w:rsid w:val="00582BDD"/>
    <w:rsid w:val="00583396"/>
    <w:rsid w:val="00583A0D"/>
    <w:rsid w:val="00583FF4"/>
    <w:rsid w:val="00597206"/>
    <w:rsid w:val="005B2789"/>
    <w:rsid w:val="005B4CE8"/>
    <w:rsid w:val="005E0410"/>
    <w:rsid w:val="00601531"/>
    <w:rsid w:val="00606F75"/>
    <w:rsid w:val="006073AE"/>
    <w:rsid w:val="006202CD"/>
    <w:rsid w:val="00627785"/>
    <w:rsid w:val="00632527"/>
    <w:rsid w:val="006335C6"/>
    <w:rsid w:val="00634515"/>
    <w:rsid w:val="00636773"/>
    <w:rsid w:val="0063695E"/>
    <w:rsid w:val="00641D67"/>
    <w:rsid w:val="006579A6"/>
    <w:rsid w:val="00660F77"/>
    <w:rsid w:val="00664FAB"/>
    <w:rsid w:val="006656EC"/>
    <w:rsid w:val="00672BD0"/>
    <w:rsid w:val="00683809"/>
    <w:rsid w:val="006945FE"/>
    <w:rsid w:val="006A621A"/>
    <w:rsid w:val="006C289B"/>
    <w:rsid w:val="006C4D3E"/>
    <w:rsid w:val="006D3A0F"/>
    <w:rsid w:val="006E5E7C"/>
    <w:rsid w:val="006F0447"/>
    <w:rsid w:val="006F198C"/>
    <w:rsid w:val="006F52A1"/>
    <w:rsid w:val="006F530C"/>
    <w:rsid w:val="006F534E"/>
    <w:rsid w:val="006F7452"/>
    <w:rsid w:val="00710B38"/>
    <w:rsid w:val="0071139F"/>
    <w:rsid w:val="00724993"/>
    <w:rsid w:val="007336C8"/>
    <w:rsid w:val="00740BBD"/>
    <w:rsid w:val="00743B9B"/>
    <w:rsid w:val="00750E3A"/>
    <w:rsid w:val="0076374E"/>
    <w:rsid w:val="007640E8"/>
    <w:rsid w:val="00767473"/>
    <w:rsid w:val="00767875"/>
    <w:rsid w:val="0077014F"/>
    <w:rsid w:val="007759CA"/>
    <w:rsid w:val="00783F74"/>
    <w:rsid w:val="00786CD3"/>
    <w:rsid w:val="00796C26"/>
    <w:rsid w:val="007A0264"/>
    <w:rsid w:val="007A2484"/>
    <w:rsid w:val="007B7425"/>
    <w:rsid w:val="007C532E"/>
    <w:rsid w:val="007D37D9"/>
    <w:rsid w:val="007E0042"/>
    <w:rsid w:val="007E2BFD"/>
    <w:rsid w:val="007E6E61"/>
    <w:rsid w:val="007E6E6D"/>
    <w:rsid w:val="007E7573"/>
    <w:rsid w:val="007F0984"/>
    <w:rsid w:val="007F0BEC"/>
    <w:rsid w:val="007F27F8"/>
    <w:rsid w:val="0080169C"/>
    <w:rsid w:val="00806034"/>
    <w:rsid w:val="008066ED"/>
    <w:rsid w:val="0082408C"/>
    <w:rsid w:val="00830EB8"/>
    <w:rsid w:val="008310BD"/>
    <w:rsid w:val="00832631"/>
    <w:rsid w:val="00833335"/>
    <w:rsid w:val="00833583"/>
    <w:rsid w:val="008358F4"/>
    <w:rsid w:val="0084055A"/>
    <w:rsid w:val="00851CF0"/>
    <w:rsid w:val="00854F85"/>
    <w:rsid w:val="00863B60"/>
    <w:rsid w:val="0086640B"/>
    <w:rsid w:val="008668F7"/>
    <w:rsid w:val="00887383"/>
    <w:rsid w:val="0089018B"/>
    <w:rsid w:val="008A6619"/>
    <w:rsid w:val="008A6E6A"/>
    <w:rsid w:val="008B20D9"/>
    <w:rsid w:val="008B5015"/>
    <w:rsid w:val="008B6551"/>
    <w:rsid w:val="008C0D7E"/>
    <w:rsid w:val="008C3F53"/>
    <w:rsid w:val="008C4BC3"/>
    <w:rsid w:val="008D5783"/>
    <w:rsid w:val="008E31AB"/>
    <w:rsid w:val="008E57A9"/>
    <w:rsid w:val="008F3465"/>
    <w:rsid w:val="008F5437"/>
    <w:rsid w:val="008F5678"/>
    <w:rsid w:val="00901430"/>
    <w:rsid w:val="00901BB3"/>
    <w:rsid w:val="00904DAE"/>
    <w:rsid w:val="00923214"/>
    <w:rsid w:val="00923AED"/>
    <w:rsid w:val="00923D84"/>
    <w:rsid w:val="00931F68"/>
    <w:rsid w:val="00933088"/>
    <w:rsid w:val="009437EC"/>
    <w:rsid w:val="00953B7D"/>
    <w:rsid w:val="0096268B"/>
    <w:rsid w:val="00963149"/>
    <w:rsid w:val="00964211"/>
    <w:rsid w:val="009648EB"/>
    <w:rsid w:val="009652A4"/>
    <w:rsid w:val="0097018A"/>
    <w:rsid w:val="00970896"/>
    <w:rsid w:val="009808CE"/>
    <w:rsid w:val="00982FAA"/>
    <w:rsid w:val="00987B79"/>
    <w:rsid w:val="009901AC"/>
    <w:rsid w:val="00993CE0"/>
    <w:rsid w:val="009A0430"/>
    <w:rsid w:val="009B4856"/>
    <w:rsid w:val="009B7D09"/>
    <w:rsid w:val="009C0A25"/>
    <w:rsid w:val="009C1E31"/>
    <w:rsid w:val="009C48EE"/>
    <w:rsid w:val="009C73D5"/>
    <w:rsid w:val="009D0277"/>
    <w:rsid w:val="009E0AB3"/>
    <w:rsid w:val="009E4D82"/>
    <w:rsid w:val="009E52A8"/>
    <w:rsid w:val="009E5D4A"/>
    <w:rsid w:val="009E665F"/>
    <w:rsid w:val="009F3B7B"/>
    <w:rsid w:val="009F5F1A"/>
    <w:rsid w:val="00A05973"/>
    <w:rsid w:val="00A277B6"/>
    <w:rsid w:val="00A31848"/>
    <w:rsid w:val="00A459C7"/>
    <w:rsid w:val="00A47424"/>
    <w:rsid w:val="00A51AE0"/>
    <w:rsid w:val="00A522EA"/>
    <w:rsid w:val="00A569D7"/>
    <w:rsid w:val="00A61D1F"/>
    <w:rsid w:val="00A638BC"/>
    <w:rsid w:val="00A72590"/>
    <w:rsid w:val="00A738D2"/>
    <w:rsid w:val="00A76E7C"/>
    <w:rsid w:val="00A824E7"/>
    <w:rsid w:val="00A838B2"/>
    <w:rsid w:val="00A839FB"/>
    <w:rsid w:val="00A84CD5"/>
    <w:rsid w:val="00A9286B"/>
    <w:rsid w:val="00A97CFB"/>
    <w:rsid w:val="00AA2682"/>
    <w:rsid w:val="00AA4A7F"/>
    <w:rsid w:val="00AB04FA"/>
    <w:rsid w:val="00AB2519"/>
    <w:rsid w:val="00AC1C6E"/>
    <w:rsid w:val="00AC445B"/>
    <w:rsid w:val="00AC4B21"/>
    <w:rsid w:val="00AC63A0"/>
    <w:rsid w:val="00AD091D"/>
    <w:rsid w:val="00AD0ED5"/>
    <w:rsid w:val="00AD1E76"/>
    <w:rsid w:val="00AD6651"/>
    <w:rsid w:val="00AE04D6"/>
    <w:rsid w:val="00AE4C58"/>
    <w:rsid w:val="00AF694F"/>
    <w:rsid w:val="00AF7DA0"/>
    <w:rsid w:val="00B006E3"/>
    <w:rsid w:val="00B011DB"/>
    <w:rsid w:val="00B10541"/>
    <w:rsid w:val="00B113E6"/>
    <w:rsid w:val="00B13143"/>
    <w:rsid w:val="00B15D42"/>
    <w:rsid w:val="00B164AD"/>
    <w:rsid w:val="00B21BBF"/>
    <w:rsid w:val="00B30AFD"/>
    <w:rsid w:val="00B37AE6"/>
    <w:rsid w:val="00B47BE6"/>
    <w:rsid w:val="00B532A0"/>
    <w:rsid w:val="00B56200"/>
    <w:rsid w:val="00B564E5"/>
    <w:rsid w:val="00B56957"/>
    <w:rsid w:val="00B607DB"/>
    <w:rsid w:val="00B60B88"/>
    <w:rsid w:val="00B82182"/>
    <w:rsid w:val="00B85018"/>
    <w:rsid w:val="00B858A8"/>
    <w:rsid w:val="00B92D81"/>
    <w:rsid w:val="00BA4790"/>
    <w:rsid w:val="00BA57D5"/>
    <w:rsid w:val="00BA65EE"/>
    <w:rsid w:val="00BA6E73"/>
    <w:rsid w:val="00BB09EA"/>
    <w:rsid w:val="00BB6616"/>
    <w:rsid w:val="00BB7474"/>
    <w:rsid w:val="00BC1560"/>
    <w:rsid w:val="00BD2567"/>
    <w:rsid w:val="00BD38AB"/>
    <w:rsid w:val="00BD7A48"/>
    <w:rsid w:val="00BE328B"/>
    <w:rsid w:val="00BF1D05"/>
    <w:rsid w:val="00BF2D50"/>
    <w:rsid w:val="00BF76A0"/>
    <w:rsid w:val="00C000E8"/>
    <w:rsid w:val="00C01683"/>
    <w:rsid w:val="00C22E1C"/>
    <w:rsid w:val="00C2458A"/>
    <w:rsid w:val="00C27BAE"/>
    <w:rsid w:val="00C51138"/>
    <w:rsid w:val="00C62079"/>
    <w:rsid w:val="00C715A8"/>
    <w:rsid w:val="00C80D4E"/>
    <w:rsid w:val="00C82356"/>
    <w:rsid w:val="00C8333B"/>
    <w:rsid w:val="00C86C35"/>
    <w:rsid w:val="00C87959"/>
    <w:rsid w:val="00C90F38"/>
    <w:rsid w:val="00C94E95"/>
    <w:rsid w:val="00C97C9A"/>
    <w:rsid w:val="00CA43B6"/>
    <w:rsid w:val="00CA7645"/>
    <w:rsid w:val="00CC1870"/>
    <w:rsid w:val="00CC21CA"/>
    <w:rsid w:val="00CC38EB"/>
    <w:rsid w:val="00CC68BB"/>
    <w:rsid w:val="00CC7B25"/>
    <w:rsid w:val="00CD001C"/>
    <w:rsid w:val="00CD1425"/>
    <w:rsid w:val="00CD19BF"/>
    <w:rsid w:val="00CD386D"/>
    <w:rsid w:val="00CD53EB"/>
    <w:rsid w:val="00CD57D8"/>
    <w:rsid w:val="00CE1BC0"/>
    <w:rsid w:val="00CE41B7"/>
    <w:rsid w:val="00CE4CC3"/>
    <w:rsid w:val="00CE5151"/>
    <w:rsid w:val="00CE697E"/>
    <w:rsid w:val="00D12038"/>
    <w:rsid w:val="00D14A01"/>
    <w:rsid w:val="00D1525B"/>
    <w:rsid w:val="00D22E7A"/>
    <w:rsid w:val="00D25A6E"/>
    <w:rsid w:val="00D3326F"/>
    <w:rsid w:val="00D33342"/>
    <w:rsid w:val="00D43329"/>
    <w:rsid w:val="00D446B2"/>
    <w:rsid w:val="00D47358"/>
    <w:rsid w:val="00D50B64"/>
    <w:rsid w:val="00D60715"/>
    <w:rsid w:val="00D66855"/>
    <w:rsid w:val="00D74271"/>
    <w:rsid w:val="00D83190"/>
    <w:rsid w:val="00D85899"/>
    <w:rsid w:val="00D8743F"/>
    <w:rsid w:val="00D91B67"/>
    <w:rsid w:val="00D929A6"/>
    <w:rsid w:val="00DA1D43"/>
    <w:rsid w:val="00DA74E2"/>
    <w:rsid w:val="00DB13DB"/>
    <w:rsid w:val="00DB5554"/>
    <w:rsid w:val="00DC5FCE"/>
    <w:rsid w:val="00DD3D8E"/>
    <w:rsid w:val="00DD58FE"/>
    <w:rsid w:val="00DD6AA4"/>
    <w:rsid w:val="00DE0C53"/>
    <w:rsid w:val="00DF407A"/>
    <w:rsid w:val="00DF4491"/>
    <w:rsid w:val="00E04D07"/>
    <w:rsid w:val="00E140C7"/>
    <w:rsid w:val="00E14C30"/>
    <w:rsid w:val="00E15221"/>
    <w:rsid w:val="00E2213B"/>
    <w:rsid w:val="00E26E18"/>
    <w:rsid w:val="00E27733"/>
    <w:rsid w:val="00E5490B"/>
    <w:rsid w:val="00E565F8"/>
    <w:rsid w:val="00E60591"/>
    <w:rsid w:val="00E63C4B"/>
    <w:rsid w:val="00E74E72"/>
    <w:rsid w:val="00E85615"/>
    <w:rsid w:val="00E97694"/>
    <w:rsid w:val="00EA7E88"/>
    <w:rsid w:val="00EC126B"/>
    <w:rsid w:val="00EC3AEE"/>
    <w:rsid w:val="00EC53FC"/>
    <w:rsid w:val="00EC6EFB"/>
    <w:rsid w:val="00ED006D"/>
    <w:rsid w:val="00ED58BB"/>
    <w:rsid w:val="00EE4AAC"/>
    <w:rsid w:val="00EF5B5C"/>
    <w:rsid w:val="00F051AE"/>
    <w:rsid w:val="00F212D5"/>
    <w:rsid w:val="00F24C1A"/>
    <w:rsid w:val="00F25288"/>
    <w:rsid w:val="00F25C5E"/>
    <w:rsid w:val="00F27843"/>
    <w:rsid w:val="00F2795D"/>
    <w:rsid w:val="00F324B9"/>
    <w:rsid w:val="00F32F4C"/>
    <w:rsid w:val="00F4110B"/>
    <w:rsid w:val="00F443F5"/>
    <w:rsid w:val="00F51012"/>
    <w:rsid w:val="00F53604"/>
    <w:rsid w:val="00F54F29"/>
    <w:rsid w:val="00F56DE8"/>
    <w:rsid w:val="00F619C3"/>
    <w:rsid w:val="00F66E90"/>
    <w:rsid w:val="00F723C4"/>
    <w:rsid w:val="00F724B8"/>
    <w:rsid w:val="00F81649"/>
    <w:rsid w:val="00F828D9"/>
    <w:rsid w:val="00F8542C"/>
    <w:rsid w:val="00F90CC2"/>
    <w:rsid w:val="00F94057"/>
    <w:rsid w:val="00FA58A4"/>
    <w:rsid w:val="00FA7F45"/>
    <w:rsid w:val="00FC08DD"/>
    <w:rsid w:val="00FC23D5"/>
    <w:rsid w:val="00FD252C"/>
    <w:rsid w:val="00FE1051"/>
    <w:rsid w:val="00FE1339"/>
    <w:rsid w:val="00FE3036"/>
    <w:rsid w:val="00FE6933"/>
    <w:rsid w:val="00FF38D8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aa">
    <w:name w:val="header"/>
    <w:basedOn w:val="a"/>
    <w:link w:val="ab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E7573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E7573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aa">
    <w:name w:val="header"/>
    <w:basedOn w:val="a"/>
    <w:link w:val="ab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E7573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E7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E7573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01852-2BC9-4DB2-A5C8-E69FC23E3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7177</TotalTime>
  <Pages>5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светлакова</dc:creator>
  <cp:lastModifiedBy>Татьяна Владимировна Бочарова</cp:lastModifiedBy>
  <cp:revision>272</cp:revision>
  <cp:lastPrinted>2018-04-16T07:54:00Z</cp:lastPrinted>
  <dcterms:created xsi:type="dcterms:W3CDTF">2017-05-16T22:41:00Z</dcterms:created>
  <dcterms:modified xsi:type="dcterms:W3CDTF">2019-06-07T01:46:00Z</dcterms:modified>
</cp:coreProperties>
</file>