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DC" w:rsidRDefault="00DD1ADC" w:rsidP="00222A4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786B2E" w:rsidRPr="00B341BE" w:rsidRDefault="00786B2E" w:rsidP="00222A4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341BE">
        <w:rPr>
          <w:b/>
          <w:bCs/>
          <w:szCs w:val="28"/>
        </w:rPr>
        <w:t>ОТЧЕТ</w:t>
      </w:r>
    </w:p>
    <w:p w:rsidR="006F13A4" w:rsidRPr="00B341BE" w:rsidRDefault="00786B2E" w:rsidP="007E491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41BE">
        <w:rPr>
          <w:b/>
          <w:bCs/>
          <w:szCs w:val="28"/>
        </w:rPr>
        <w:t xml:space="preserve">О ХОДЕ РЕАЛИЗАЦИИ МУНИЦИПАЛЬНОЙ ПРОГРАММЫ </w:t>
      </w:r>
    </w:p>
    <w:p w:rsidR="005C5626" w:rsidRPr="00835B7E" w:rsidRDefault="005C5626" w:rsidP="007E491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835B7E">
        <w:rPr>
          <w:sz w:val="25"/>
          <w:szCs w:val="25"/>
        </w:rPr>
        <w:t>«Стимулирование развития жилищного строительства на территории Уссурийского городского округа</w:t>
      </w:r>
      <w:r w:rsidR="00BB02B2" w:rsidRPr="00835B7E">
        <w:rPr>
          <w:sz w:val="25"/>
          <w:szCs w:val="25"/>
        </w:rPr>
        <w:t>»</w:t>
      </w:r>
      <w:r w:rsidR="004E6C77">
        <w:rPr>
          <w:sz w:val="25"/>
          <w:szCs w:val="25"/>
        </w:rPr>
        <w:t xml:space="preserve"> на 2014-</w:t>
      </w:r>
      <w:r w:rsidRPr="00835B7E">
        <w:rPr>
          <w:sz w:val="25"/>
          <w:szCs w:val="25"/>
        </w:rPr>
        <w:t>20</w:t>
      </w:r>
      <w:r w:rsidR="000F522D">
        <w:rPr>
          <w:sz w:val="25"/>
          <w:szCs w:val="25"/>
        </w:rPr>
        <w:t>21</w:t>
      </w:r>
      <w:r w:rsidR="00BB02B2" w:rsidRPr="00835B7E">
        <w:rPr>
          <w:sz w:val="25"/>
          <w:szCs w:val="25"/>
        </w:rPr>
        <w:t xml:space="preserve"> годы</w:t>
      </w:r>
    </w:p>
    <w:p w:rsidR="00835B7E" w:rsidRDefault="00BB02B2" w:rsidP="00AD3197">
      <w:pPr>
        <w:autoSpaceDE w:val="0"/>
        <w:autoSpaceDN w:val="0"/>
        <w:adjustRightInd w:val="0"/>
        <w:ind w:firstLine="993"/>
        <w:rPr>
          <w:sz w:val="25"/>
          <w:szCs w:val="25"/>
        </w:rPr>
      </w:pPr>
      <w:r w:rsidRPr="00835B7E">
        <w:rPr>
          <w:sz w:val="25"/>
          <w:szCs w:val="25"/>
        </w:rPr>
        <w:t>у</w:t>
      </w:r>
      <w:r w:rsidR="00B36F8F" w:rsidRPr="00835B7E">
        <w:rPr>
          <w:sz w:val="25"/>
          <w:szCs w:val="25"/>
        </w:rPr>
        <w:t xml:space="preserve">твержденной постановлением администрации Уссурийского городского округа </w:t>
      </w:r>
      <w:r w:rsidR="002B55B5">
        <w:rPr>
          <w:sz w:val="25"/>
          <w:szCs w:val="25"/>
        </w:rPr>
        <w:t xml:space="preserve">от 30 апреля </w:t>
      </w:r>
      <w:r w:rsidR="001D6E5F" w:rsidRPr="00835B7E">
        <w:rPr>
          <w:sz w:val="25"/>
          <w:szCs w:val="25"/>
        </w:rPr>
        <w:t>2014</w:t>
      </w:r>
      <w:r w:rsidR="000F3A5B">
        <w:rPr>
          <w:sz w:val="25"/>
          <w:szCs w:val="25"/>
        </w:rPr>
        <w:t xml:space="preserve"> </w:t>
      </w:r>
      <w:r w:rsidR="004E6C77">
        <w:rPr>
          <w:sz w:val="25"/>
          <w:szCs w:val="25"/>
        </w:rPr>
        <w:t xml:space="preserve">года </w:t>
      </w:r>
      <w:r w:rsidR="002B55B5">
        <w:rPr>
          <w:sz w:val="25"/>
          <w:szCs w:val="25"/>
        </w:rPr>
        <w:t xml:space="preserve"> № 1585-</w:t>
      </w:r>
      <w:r w:rsidR="00B36F8F" w:rsidRPr="00835B7E">
        <w:rPr>
          <w:sz w:val="25"/>
          <w:szCs w:val="25"/>
        </w:rPr>
        <w:t>НПА</w:t>
      </w:r>
      <w:r w:rsidR="002B55B5">
        <w:rPr>
          <w:sz w:val="25"/>
          <w:szCs w:val="25"/>
        </w:rPr>
        <w:t>,</w:t>
      </w:r>
      <w:r w:rsidR="002B55B5" w:rsidRPr="002B55B5">
        <w:rPr>
          <w:sz w:val="25"/>
          <w:szCs w:val="25"/>
        </w:rPr>
        <w:t xml:space="preserve"> </w:t>
      </w:r>
      <w:r w:rsidR="000F3A5B">
        <w:rPr>
          <w:sz w:val="25"/>
          <w:szCs w:val="25"/>
        </w:rPr>
        <w:t>за</w:t>
      </w:r>
      <w:r w:rsidR="000661D5" w:rsidRPr="000661D5">
        <w:rPr>
          <w:sz w:val="25"/>
          <w:szCs w:val="25"/>
        </w:rPr>
        <w:t xml:space="preserve"> </w:t>
      </w:r>
      <w:r w:rsidR="002B55B5">
        <w:rPr>
          <w:sz w:val="25"/>
          <w:szCs w:val="25"/>
        </w:rPr>
        <w:t>2018</w:t>
      </w:r>
      <w:r w:rsidR="000F3A5B">
        <w:rPr>
          <w:sz w:val="25"/>
          <w:szCs w:val="25"/>
        </w:rPr>
        <w:t xml:space="preserve"> год</w:t>
      </w:r>
    </w:p>
    <w:p w:rsidR="00B341BE" w:rsidRDefault="00B341BE" w:rsidP="007E4917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569"/>
        <w:gridCol w:w="423"/>
        <w:gridCol w:w="705"/>
        <w:gridCol w:w="1280"/>
        <w:gridCol w:w="1049"/>
        <w:gridCol w:w="1504"/>
        <w:gridCol w:w="1703"/>
        <w:gridCol w:w="1221"/>
        <w:gridCol w:w="196"/>
        <w:gridCol w:w="809"/>
        <w:gridCol w:w="750"/>
        <w:gridCol w:w="1631"/>
        <w:gridCol w:w="495"/>
        <w:gridCol w:w="2550"/>
      </w:tblGrid>
      <w:tr w:rsidR="00786B2E" w:rsidRPr="00036DBD" w:rsidTr="00AD3197">
        <w:trPr>
          <w:trHeight w:val="14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036DBD" w:rsidRDefault="00100E69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№</w:t>
            </w:r>
            <w:r w:rsidR="00786B2E" w:rsidRPr="00036D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6B2E" w:rsidRPr="00036D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86B2E" w:rsidRPr="00036DBD">
              <w:rPr>
                <w:sz w:val="20"/>
                <w:szCs w:val="20"/>
              </w:rPr>
              <w:t>/</w:t>
            </w:r>
            <w:proofErr w:type="spellStart"/>
            <w:r w:rsidR="00786B2E" w:rsidRPr="00036D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E" w:rsidRPr="00036DBD" w:rsidRDefault="00100E69" w:rsidP="00273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№</w:t>
            </w:r>
            <w:r w:rsidR="00786B2E" w:rsidRPr="00036DBD">
              <w:rPr>
                <w:sz w:val="20"/>
                <w:szCs w:val="20"/>
              </w:rPr>
              <w:t xml:space="preserve"> пункт</w:t>
            </w:r>
            <w:r w:rsidR="00D65295" w:rsidRPr="00036DBD">
              <w:rPr>
                <w:sz w:val="20"/>
                <w:szCs w:val="20"/>
              </w:rPr>
              <w:t>а Перечня основных мероприятий МП</w:t>
            </w:r>
            <w:r w:rsidR="00F76D4D">
              <w:rPr>
                <w:sz w:val="20"/>
                <w:szCs w:val="20"/>
              </w:rPr>
              <w:t xml:space="preserve"> </w:t>
            </w:r>
            <w:r w:rsidR="00786B2E" w:rsidRPr="00036DBD">
              <w:rPr>
                <w:sz w:val="20"/>
                <w:szCs w:val="20"/>
              </w:rPr>
              <w:t>приложение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036DB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036DB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 xml:space="preserve">Основные этапы реализации </w:t>
            </w:r>
            <w:hyperlink w:anchor="Par44" w:history="1">
              <w:r w:rsidRPr="00036DB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036DBD" w:rsidRDefault="00164F65" w:rsidP="009A6D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Ответственный</w:t>
            </w:r>
            <w:r w:rsidR="00786B2E" w:rsidRPr="00036DBD">
              <w:rPr>
                <w:sz w:val="20"/>
                <w:szCs w:val="20"/>
              </w:rPr>
              <w:t xml:space="preserve"> исполнитель (Ф.И.О.)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4" w:rsidRPr="00036DB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Плановый срок</w:t>
            </w:r>
          </w:p>
          <w:p w:rsidR="00786B2E" w:rsidRPr="00036DBD" w:rsidRDefault="00786B2E" w:rsidP="00F66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исполнения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4" w:rsidRPr="00036DB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 xml:space="preserve">Фактический срок </w:t>
            </w:r>
          </w:p>
          <w:p w:rsidR="00786B2E" w:rsidRPr="00036DBD" w:rsidRDefault="00786B2E" w:rsidP="00F66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036DB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 xml:space="preserve">Сведения об исполнении мероприятия на отчетную дату, сумма </w:t>
            </w:r>
            <w:hyperlink w:anchor="Par45" w:history="1">
              <w:r w:rsidRPr="00036DBD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EE0384" w:rsidRPr="00036DBD" w:rsidRDefault="00EE0384" w:rsidP="00EE0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>(тыс. 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036DB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BD">
              <w:rPr>
                <w:sz w:val="20"/>
                <w:szCs w:val="20"/>
              </w:rPr>
              <w:t xml:space="preserve">Причина несоблюдения планового срока и меры по исполнению мероприятия </w:t>
            </w:r>
            <w:hyperlink w:anchor="Par46" w:history="1">
              <w:r w:rsidRPr="00036DBD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6153F" w:rsidRPr="00036DBD" w:rsidTr="00AD3197">
        <w:trPr>
          <w:trHeight w:val="28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036DBD" w:rsidRDefault="0086153F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AAA">
              <w:t xml:space="preserve">Раздел </w:t>
            </w:r>
            <w:r w:rsidRPr="00DC7AAA">
              <w:rPr>
                <w:lang w:val="en-US"/>
              </w:rPr>
              <w:t>I</w:t>
            </w:r>
            <w:r w:rsidRPr="00DC7AAA">
              <w:t>. Выполнение плана – графика основных мероприятий</w:t>
            </w:r>
          </w:p>
        </w:tc>
      </w:tr>
      <w:tr w:rsidR="00786B2E" w:rsidRPr="00F76D4D" w:rsidTr="00AD3197">
        <w:trPr>
          <w:trHeight w:val="1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E" w:rsidRPr="00F76D4D" w:rsidRDefault="00786B2E" w:rsidP="00273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E" w:rsidRPr="00F76D4D" w:rsidRDefault="00786B2E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9</w:t>
            </w:r>
          </w:p>
        </w:tc>
      </w:tr>
      <w:tr w:rsidR="00260BA7" w:rsidRPr="00F76D4D" w:rsidTr="00AD3197">
        <w:trPr>
          <w:trHeight w:val="5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п. 8. №5 </w:t>
            </w:r>
          </w:p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806523" w:rsidRDefault="004E6C77" w:rsidP="004E6C77">
            <w:pPr>
              <w:pStyle w:val="ConsPlusNormal"/>
              <w:rPr>
                <w:sz w:val="22"/>
                <w:szCs w:val="22"/>
              </w:rPr>
            </w:pPr>
            <w:r w:rsidRPr="00806523">
              <w:rPr>
                <w:sz w:val="22"/>
                <w:szCs w:val="22"/>
              </w:rPr>
              <w:t xml:space="preserve">Проектирование канализационного коллектора </w:t>
            </w:r>
          </w:p>
          <w:p w:rsidR="004E6C77" w:rsidRPr="00806523" w:rsidRDefault="004E6C77" w:rsidP="004E6C77">
            <w:pPr>
              <w:pStyle w:val="ConsPlusNormal"/>
              <w:rPr>
                <w:sz w:val="22"/>
                <w:szCs w:val="22"/>
              </w:rPr>
            </w:pPr>
            <w:r w:rsidRPr="00806523">
              <w:rPr>
                <w:sz w:val="22"/>
                <w:szCs w:val="22"/>
              </w:rPr>
              <w:t>с. Воздвиженка -</w:t>
            </w:r>
          </w:p>
          <w:p w:rsidR="004E6C77" w:rsidRPr="00806523" w:rsidRDefault="004E6C77" w:rsidP="004E6C77">
            <w:pPr>
              <w:pStyle w:val="ConsPlusNormal"/>
              <w:rPr>
                <w:sz w:val="22"/>
                <w:szCs w:val="22"/>
              </w:rPr>
            </w:pPr>
            <w:r w:rsidRPr="00806523">
              <w:rPr>
                <w:sz w:val="22"/>
                <w:szCs w:val="22"/>
              </w:rPr>
              <w:t>п. Тимирязевский-</w:t>
            </w:r>
          </w:p>
          <w:p w:rsidR="00260BA7" w:rsidRPr="00F76D4D" w:rsidRDefault="004E6C77" w:rsidP="004E6C77">
            <w:pPr>
              <w:rPr>
                <w:sz w:val="20"/>
                <w:szCs w:val="20"/>
              </w:rPr>
            </w:pPr>
            <w:r w:rsidRPr="00806523">
              <w:rPr>
                <w:sz w:val="22"/>
                <w:szCs w:val="22"/>
              </w:rPr>
              <w:t>5 км. г. Уссурийск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042E99" w:rsidP="00042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Проектирование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4" w:rsidRPr="00F76D4D" w:rsidRDefault="00F66EF4" w:rsidP="00F66EF4">
            <w:pPr>
              <w:pStyle w:val="ConsPlusTitle"/>
              <w:widowControl/>
              <w:ind w:left="-57" w:right="-113"/>
              <w:rPr>
                <w:b w:val="0"/>
                <w:sz w:val="20"/>
              </w:rPr>
            </w:pPr>
            <w:r w:rsidRPr="00F76D4D">
              <w:rPr>
                <w:b w:val="0"/>
                <w:sz w:val="20"/>
              </w:rPr>
              <w:t xml:space="preserve">МКУ «СЕЗЗ» </w:t>
            </w:r>
          </w:p>
          <w:p w:rsidR="00260BA7" w:rsidRPr="00F76D4D" w:rsidRDefault="00260BA7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4" w:rsidRPr="00F552B7" w:rsidRDefault="00F66EF4" w:rsidP="00C52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B7">
              <w:rPr>
                <w:sz w:val="20"/>
                <w:szCs w:val="20"/>
              </w:rPr>
              <w:t>План</w:t>
            </w:r>
            <w:r w:rsidR="003C0584" w:rsidRPr="00F552B7">
              <w:rPr>
                <w:sz w:val="20"/>
                <w:szCs w:val="20"/>
              </w:rPr>
              <w:t xml:space="preserve"> </w:t>
            </w:r>
            <w:r w:rsidR="00AF2838" w:rsidRPr="00F552B7">
              <w:rPr>
                <w:sz w:val="20"/>
                <w:szCs w:val="20"/>
              </w:rPr>
              <w:t>–</w:t>
            </w:r>
            <w:r w:rsidR="003C0584" w:rsidRPr="00F552B7">
              <w:rPr>
                <w:sz w:val="20"/>
                <w:szCs w:val="20"/>
              </w:rPr>
              <w:t xml:space="preserve"> </w:t>
            </w:r>
            <w:r w:rsidR="00AF2838" w:rsidRPr="00F552B7">
              <w:rPr>
                <w:sz w:val="20"/>
                <w:szCs w:val="20"/>
              </w:rPr>
              <w:t>1 627,29</w:t>
            </w:r>
            <w:r w:rsidR="00C52182" w:rsidRPr="00F552B7">
              <w:rPr>
                <w:sz w:val="20"/>
                <w:szCs w:val="20"/>
              </w:rPr>
              <w:t xml:space="preserve"> местный бюджет</w:t>
            </w:r>
            <w:r w:rsidR="003C0584" w:rsidRPr="00F552B7">
              <w:rPr>
                <w:sz w:val="20"/>
                <w:szCs w:val="20"/>
              </w:rPr>
              <w:t xml:space="preserve">; </w:t>
            </w:r>
          </w:p>
          <w:p w:rsidR="00260BA7" w:rsidRPr="00F76D4D" w:rsidRDefault="000F7A53" w:rsidP="00C52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B7">
              <w:rPr>
                <w:sz w:val="20"/>
                <w:szCs w:val="20"/>
              </w:rPr>
              <w:t>Факт -</w:t>
            </w:r>
            <w:r w:rsidR="003C0584" w:rsidRPr="00F552B7">
              <w:rPr>
                <w:sz w:val="20"/>
                <w:szCs w:val="20"/>
              </w:rPr>
              <w:t xml:space="preserve"> </w:t>
            </w:r>
            <w:r w:rsidR="00AF2838" w:rsidRPr="00F552B7">
              <w:rPr>
                <w:sz w:val="20"/>
                <w:szCs w:val="20"/>
              </w:rPr>
              <w:t xml:space="preserve">1 537,83 </w:t>
            </w:r>
            <w:r w:rsidR="00C52182" w:rsidRPr="00F552B7">
              <w:rPr>
                <w:sz w:val="20"/>
                <w:szCs w:val="20"/>
              </w:rPr>
              <w:t>-</w:t>
            </w:r>
            <w:r w:rsidR="003C0584" w:rsidRPr="00F552B7">
              <w:rPr>
                <w:sz w:val="20"/>
                <w:szCs w:val="20"/>
              </w:rPr>
              <w:t>местный бюджет</w:t>
            </w:r>
            <w:r w:rsidR="00C52182" w:rsidRPr="00F552B7">
              <w:rPr>
                <w:sz w:val="20"/>
                <w:szCs w:val="20"/>
              </w:rPr>
              <w:t>.</w:t>
            </w:r>
            <w:r w:rsidR="003C0584" w:rsidRPr="00F76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7E4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0BA7" w:rsidRPr="00F76D4D" w:rsidTr="00AD3197">
        <w:trPr>
          <w:trHeight w:hRule="exact" w:val="11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F76D4D">
              <w:rPr>
                <w:rFonts w:eastAsia="Calibri"/>
                <w:bCs/>
                <w:sz w:val="20"/>
                <w:szCs w:val="20"/>
              </w:rPr>
              <w:t>1) Корректировка проектно-сметной документации.</w:t>
            </w:r>
          </w:p>
          <w:p w:rsidR="00260BA7" w:rsidRPr="00F76D4D" w:rsidRDefault="00260BA7" w:rsidP="004617F9">
            <w:pPr>
              <w:ind w:left="-57" w:right="-57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F66EF4">
            <w:pPr>
              <w:pStyle w:val="ConsPlusTitle"/>
              <w:widowControl/>
              <w:ind w:left="-57" w:right="-113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894E31">
            <w:pPr>
              <w:rPr>
                <w:color w:val="000000" w:themeColor="text1"/>
                <w:sz w:val="20"/>
                <w:szCs w:val="20"/>
              </w:rPr>
            </w:pPr>
            <w:r w:rsidRPr="00F76D4D">
              <w:rPr>
                <w:color w:val="000000" w:themeColor="text1"/>
                <w:sz w:val="20"/>
                <w:szCs w:val="20"/>
              </w:rPr>
              <w:t>10.01.2018 г. –</w:t>
            </w:r>
          </w:p>
          <w:p w:rsidR="00260BA7" w:rsidRPr="00F76D4D" w:rsidRDefault="00260BA7" w:rsidP="00894E31">
            <w:pPr>
              <w:rPr>
                <w:color w:val="000000" w:themeColor="text1"/>
                <w:sz w:val="20"/>
                <w:szCs w:val="20"/>
              </w:rPr>
            </w:pPr>
            <w:r w:rsidRPr="00F76D4D">
              <w:rPr>
                <w:color w:val="000000" w:themeColor="text1"/>
                <w:sz w:val="20"/>
                <w:szCs w:val="20"/>
              </w:rPr>
              <w:t>26.03.2018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16.02.2018,</w:t>
            </w:r>
          </w:p>
          <w:p w:rsidR="003C0584" w:rsidRPr="00F76D4D" w:rsidRDefault="00260BA7" w:rsidP="004617F9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15.03.2018,</w:t>
            </w:r>
          </w:p>
          <w:p w:rsidR="00260BA7" w:rsidRPr="00F76D4D" w:rsidRDefault="00260BA7" w:rsidP="004617F9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08.05.2018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C52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  <w:p w:rsidR="00260BA7" w:rsidRPr="00F76D4D" w:rsidRDefault="00260BA7" w:rsidP="004617F9">
            <w:pPr>
              <w:rPr>
                <w:sz w:val="20"/>
                <w:szCs w:val="20"/>
                <w:highlight w:val="yellow"/>
              </w:rPr>
            </w:pPr>
          </w:p>
        </w:tc>
      </w:tr>
      <w:tr w:rsidR="00260BA7" w:rsidRPr="00F76D4D" w:rsidTr="00AD3197">
        <w:trPr>
          <w:trHeight w:hRule="exact" w:val="16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ind w:left="-57" w:right="-57"/>
              <w:rPr>
                <w:rFonts w:eastAsia="Calibri"/>
                <w:bCs/>
                <w:i/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2) </w:t>
            </w:r>
            <w:r w:rsidRPr="00F76D4D">
              <w:rPr>
                <w:rFonts w:eastAsia="Calibri"/>
                <w:bCs/>
                <w:sz w:val="20"/>
                <w:szCs w:val="20"/>
              </w:rPr>
              <w:t>Прохождение государственной экспертизы и определение достоверности сметной стоимости проектно-сметной документации.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pStyle w:val="ConsPlusTitle"/>
              <w:widowControl/>
              <w:ind w:left="-57" w:right="-113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894E31" w:rsidP="004617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260BA7" w:rsidRPr="00F76D4D">
              <w:rPr>
                <w:color w:val="000000" w:themeColor="text1"/>
                <w:sz w:val="20"/>
                <w:szCs w:val="20"/>
              </w:rPr>
              <w:t>.05. 2018 г. -</w:t>
            </w:r>
          </w:p>
          <w:p w:rsidR="00260BA7" w:rsidRPr="00F76D4D" w:rsidRDefault="00260BA7" w:rsidP="001F2EF8">
            <w:pPr>
              <w:rPr>
                <w:color w:val="000000" w:themeColor="text1"/>
                <w:sz w:val="20"/>
                <w:szCs w:val="20"/>
              </w:rPr>
            </w:pPr>
            <w:r w:rsidRPr="00F76D4D">
              <w:rPr>
                <w:color w:val="000000" w:themeColor="text1"/>
                <w:sz w:val="20"/>
                <w:szCs w:val="20"/>
              </w:rPr>
              <w:t xml:space="preserve"> 30.08.2018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16.05.2018 г. </w:t>
            </w:r>
          </w:p>
          <w:p w:rsidR="009C0E90" w:rsidRPr="00F76D4D" w:rsidRDefault="009C0E90" w:rsidP="004617F9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28.09.2018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AF2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0031DA">
            <w:pPr>
              <w:rPr>
                <w:sz w:val="20"/>
                <w:szCs w:val="20"/>
              </w:rPr>
            </w:pPr>
          </w:p>
        </w:tc>
      </w:tr>
      <w:tr w:rsidR="00260BA7" w:rsidRPr="00F76D4D" w:rsidTr="00AD3197">
        <w:trPr>
          <w:trHeight w:hRule="exact" w:val="196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rPr>
                <w:rFonts w:eastAsia="Calibri"/>
                <w:bCs/>
                <w:sz w:val="20"/>
                <w:szCs w:val="20"/>
              </w:rPr>
            </w:pPr>
            <w:r w:rsidRPr="00F76D4D">
              <w:rPr>
                <w:rFonts w:eastAsia="Calibri"/>
                <w:bCs/>
                <w:sz w:val="20"/>
                <w:szCs w:val="20"/>
              </w:rPr>
              <w:t xml:space="preserve">3) По результатам проверки государственной экспертизы, предоставление полного комплекта технических отчетов, откорректированной проектной, рабочей и сметной документации Заказчику.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pStyle w:val="ConsPlusTitle"/>
              <w:widowControl/>
              <w:ind w:left="-57" w:right="-113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AF2838" w:rsidP="00143A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260BA7" w:rsidRPr="00F76D4D">
              <w:rPr>
                <w:color w:val="000000" w:themeColor="text1"/>
                <w:sz w:val="20"/>
                <w:szCs w:val="20"/>
              </w:rPr>
              <w:t>.09.2018 г.</w:t>
            </w:r>
          </w:p>
          <w:p w:rsidR="00260BA7" w:rsidRPr="00F76D4D" w:rsidRDefault="00260BA7" w:rsidP="004617F9">
            <w:pPr>
              <w:rPr>
                <w:color w:val="000000" w:themeColor="text1"/>
                <w:sz w:val="20"/>
                <w:szCs w:val="20"/>
              </w:rPr>
            </w:pPr>
            <w:r w:rsidRPr="00F76D4D">
              <w:rPr>
                <w:color w:val="000000" w:themeColor="text1"/>
                <w:sz w:val="20"/>
                <w:szCs w:val="20"/>
              </w:rPr>
              <w:t xml:space="preserve">         -</w:t>
            </w:r>
          </w:p>
          <w:p w:rsidR="00260BA7" w:rsidRPr="00F76D4D" w:rsidRDefault="00B15953" w:rsidP="004617F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31.10.2018</w:t>
            </w:r>
            <w:r w:rsidR="00260BA7" w:rsidRPr="00F76D4D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1" w:rsidRDefault="00143AA1" w:rsidP="004617F9">
            <w:pPr>
              <w:jc w:val="center"/>
              <w:rPr>
                <w:sz w:val="20"/>
                <w:szCs w:val="20"/>
              </w:rPr>
            </w:pPr>
          </w:p>
          <w:p w:rsidR="00143AA1" w:rsidRDefault="00143AA1" w:rsidP="004617F9">
            <w:pPr>
              <w:jc w:val="center"/>
              <w:rPr>
                <w:sz w:val="20"/>
                <w:szCs w:val="20"/>
              </w:rPr>
            </w:pPr>
          </w:p>
          <w:p w:rsidR="00260BA7" w:rsidRPr="00F76D4D" w:rsidRDefault="00894E31" w:rsidP="0046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461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A7" w:rsidRPr="00F76D4D" w:rsidRDefault="00260BA7" w:rsidP="002D2A9A">
            <w:pPr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30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п. 13 №5 </w:t>
            </w:r>
          </w:p>
          <w:p w:rsidR="00F552B7" w:rsidRPr="00F76D4D" w:rsidRDefault="00F552B7" w:rsidP="00C0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Проектирование и строительство внутриквартальных  сетей  в микрорайоне   в границах:  </w:t>
            </w:r>
          </w:p>
          <w:p w:rsidR="00F552B7" w:rsidRPr="00F76D4D" w:rsidRDefault="00F552B7" w:rsidP="00C07C62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улица Хабаровская, улица Красина, </w:t>
            </w:r>
          </w:p>
          <w:p w:rsidR="00F552B7" w:rsidRPr="00F76D4D" w:rsidRDefault="00F552B7" w:rsidP="00C07C62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улица Садовая, улица </w:t>
            </w:r>
          </w:p>
          <w:p w:rsidR="00F552B7" w:rsidRPr="00F76D4D" w:rsidRDefault="00F552B7" w:rsidP="00C07C62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2-я Шахтерская, территория общества «Заря», улица Казачья, улица Общественная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МУП «Уссурийск -Электросеть»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C07C62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C52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План:</w:t>
            </w:r>
          </w:p>
          <w:p w:rsidR="00F552B7" w:rsidRPr="00F76D4D" w:rsidRDefault="00F552B7" w:rsidP="00C52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всего -</w:t>
            </w:r>
            <w:r>
              <w:rPr>
                <w:sz w:val="20"/>
                <w:szCs w:val="20"/>
              </w:rPr>
              <w:t xml:space="preserve"> 4503,56</w:t>
            </w:r>
          </w:p>
          <w:p w:rsidR="00F552B7" w:rsidRPr="00F76D4D" w:rsidRDefault="00F552B7" w:rsidP="00C52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3006,06</w:t>
            </w:r>
            <w:r w:rsidRPr="00F76D4D">
              <w:rPr>
                <w:color w:val="000000"/>
                <w:sz w:val="20"/>
                <w:szCs w:val="20"/>
              </w:rPr>
              <w:t>- местный бюджет;</w:t>
            </w:r>
          </w:p>
          <w:p w:rsidR="00F552B7" w:rsidRPr="00F76D4D" w:rsidRDefault="00F552B7" w:rsidP="00C52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1497,50 – краевой бюджет.</w:t>
            </w:r>
          </w:p>
          <w:p w:rsidR="00F552B7" w:rsidRPr="00F76D4D" w:rsidRDefault="00F552B7" w:rsidP="000C5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Факт: всего -</w:t>
            </w:r>
            <w:r>
              <w:rPr>
                <w:sz w:val="20"/>
                <w:szCs w:val="20"/>
              </w:rPr>
              <w:t xml:space="preserve"> 4503,56</w:t>
            </w:r>
          </w:p>
          <w:p w:rsidR="00F552B7" w:rsidRPr="00F76D4D" w:rsidRDefault="00F552B7" w:rsidP="000C5B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3006,06</w:t>
            </w:r>
            <w:r w:rsidRPr="00F76D4D">
              <w:rPr>
                <w:color w:val="000000"/>
                <w:sz w:val="20"/>
                <w:szCs w:val="20"/>
              </w:rPr>
              <w:t>- местный бюджет;</w:t>
            </w:r>
          </w:p>
          <w:p w:rsidR="00F552B7" w:rsidRPr="00F76D4D" w:rsidRDefault="00F552B7" w:rsidP="000C5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1497,50- </w:t>
            </w:r>
            <w:r w:rsidRPr="00F76D4D">
              <w:rPr>
                <w:sz w:val="20"/>
                <w:szCs w:val="20"/>
              </w:rPr>
              <w:t>краевой бюджет.</w:t>
            </w:r>
          </w:p>
          <w:p w:rsidR="00F552B7" w:rsidRPr="00F76D4D" w:rsidRDefault="00F552B7" w:rsidP="00C52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52B7" w:rsidRPr="00F76D4D" w:rsidRDefault="00F552B7" w:rsidP="00C07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C07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C0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7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6D4D">
              <w:rPr>
                <w:sz w:val="20"/>
                <w:szCs w:val="20"/>
              </w:rPr>
              <w:t>) Получение разрешения на строительство.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30.04.2018 г.-15.05.2018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03.05.2018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5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6D4D">
              <w:rPr>
                <w:sz w:val="20"/>
                <w:szCs w:val="20"/>
              </w:rPr>
              <w:t>) Получение разрешение на ведение подземных работ.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30.04.2018 г. </w:t>
            </w:r>
            <w:r w:rsidRPr="00F76D4D">
              <w:rPr>
                <w:sz w:val="20"/>
                <w:szCs w:val="20"/>
              </w:rPr>
              <w:t>15.05.2018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28.05.2018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61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6D4D">
              <w:rPr>
                <w:sz w:val="20"/>
                <w:szCs w:val="20"/>
              </w:rPr>
              <w:t>) Ведение строительно-монтажных работ.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15.05.2018 г.-31.08.2018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 г.</w:t>
            </w: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28.06.2018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103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6D4D">
              <w:rPr>
                <w:sz w:val="20"/>
                <w:szCs w:val="20"/>
              </w:rPr>
              <w:t>) Разработка технических планов на сети электроснабжения и постановка на кадастровый учет.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03.09.2018 г. 15.09.2018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01.09.2018 г.- 15.09.2018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6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6D4D">
              <w:rPr>
                <w:sz w:val="20"/>
                <w:szCs w:val="20"/>
              </w:rPr>
              <w:t>) Получение разрешения</w:t>
            </w:r>
          </w:p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ind w:left="-57" w:right="-57"/>
              <w:rPr>
                <w:b/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на ввод Объекта в эксплуатацию.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 г.-30</w:t>
            </w:r>
            <w:r w:rsidRPr="00F76D4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F76D4D">
              <w:rPr>
                <w:sz w:val="20"/>
                <w:szCs w:val="20"/>
              </w:rPr>
              <w:t>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252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7" w:rsidRPr="00F76D4D" w:rsidRDefault="00F552B7" w:rsidP="00FC7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ind w:left="-57" w:right="-57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</w:t>
            </w:r>
            <w:r w:rsidRPr="00F76D4D">
              <w:rPr>
                <w:sz w:val="20"/>
                <w:szCs w:val="20"/>
              </w:rPr>
              <w:t>Подготовка пакета документов для предоставления в управление имущественных отношений АУГО для регистрации права собственности Объекта.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06.11.2018 г. 30.11.2018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val="20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п. 14. № 5</w:t>
            </w:r>
          </w:p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rPr>
                <w:b/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Проектирование и строительство внутриквартальных сетей  в микрорайоне  в границах улицы Казачья и переулка Чайковского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МУП «Уссурийск -Электросеть»</w:t>
            </w: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План:</w:t>
            </w:r>
          </w:p>
          <w:p w:rsidR="00F552B7" w:rsidRPr="00F76D4D" w:rsidRDefault="00F552B7" w:rsidP="00F55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>-</w:t>
            </w:r>
            <w:r w:rsidRPr="00F76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2 437,82</w:t>
            </w:r>
          </w:p>
          <w:p w:rsidR="00F552B7" w:rsidRPr="00F76D4D" w:rsidRDefault="00F552B7" w:rsidP="00F552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1 437,82</w:t>
            </w:r>
            <w:r w:rsidRPr="00F76D4D">
              <w:rPr>
                <w:sz w:val="20"/>
                <w:szCs w:val="20"/>
              </w:rPr>
              <w:t xml:space="preserve"> </w:t>
            </w:r>
            <w:r w:rsidRPr="00F76D4D">
              <w:rPr>
                <w:color w:val="000000"/>
                <w:sz w:val="20"/>
                <w:szCs w:val="20"/>
              </w:rPr>
              <w:t>- местный бюджет;</w:t>
            </w:r>
          </w:p>
          <w:p w:rsidR="00F552B7" w:rsidRPr="00F76D4D" w:rsidRDefault="00F552B7" w:rsidP="00F55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6D4D">
              <w:rPr>
                <w:sz w:val="20"/>
                <w:szCs w:val="20"/>
              </w:rPr>
              <w:t>000,00 – краевой бюджет.</w:t>
            </w:r>
          </w:p>
          <w:p w:rsidR="00F552B7" w:rsidRPr="00F76D4D" w:rsidRDefault="00F552B7" w:rsidP="00F552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Факт:</w:t>
            </w:r>
          </w:p>
          <w:p w:rsidR="00F552B7" w:rsidRPr="000F7A53" w:rsidRDefault="00F552B7" w:rsidP="00F552B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>- 2 437,82</w:t>
            </w:r>
          </w:p>
          <w:p w:rsidR="00F552B7" w:rsidRPr="00F76D4D" w:rsidRDefault="00F552B7" w:rsidP="00F552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1 437,82</w:t>
            </w:r>
            <w:r w:rsidRPr="00F76D4D">
              <w:rPr>
                <w:sz w:val="20"/>
                <w:szCs w:val="20"/>
              </w:rPr>
              <w:t xml:space="preserve"> </w:t>
            </w:r>
            <w:r w:rsidRPr="00F76D4D">
              <w:rPr>
                <w:color w:val="000000"/>
                <w:sz w:val="20"/>
                <w:szCs w:val="20"/>
              </w:rPr>
              <w:t>- местный бюджет;</w:t>
            </w:r>
          </w:p>
          <w:p w:rsidR="00F552B7" w:rsidRPr="000F7A53" w:rsidRDefault="00F552B7" w:rsidP="00F55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6D4D">
              <w:rPr>
                <w:sz w:val="20"/>
                <w:szCs w:val="20"/>
              </w:rPr>
              <w:t>000,00 – краевой бюджет.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52B7" w:rsidRPr="00F76D4D" w:rsidTr="00AD3197">
        <w:trPr>
          <w:trHeight w:hRule="exact" w:val="53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67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67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674C9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6D4D">
              <w:rPr>
                <w:sz w:val="20"/>
                <w:szCs w:val="20"/>
              </w:rPr>
              <w:t>) Получение разрешения</w:t>
            </w:r>
          </w:p>
          <w:p w:rsidR="00F552B7" w:rsidRPr="00F76D4D" w:rsidRDefault="00F552B7" w:rsidP="00F552B7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на строительство.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30.04.2018 г.-15.05.2018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24.04.2018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6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67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67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674C9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6D4D">
              <w:rPr>
                <w:sz w:val="20"/>
                <w:szCs w:val="20"/>
              </w:rPr>
              <w:t>) Получение разрешение</w:t>
            </w:r>
          </w:p>
          <w:p w:rsidR="00F552B7" w:rsidRPr="00F76D4D" w:rsidRDefault="00F552B7" w:rsidP="00F552B7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на ведение подземных работ.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30.04.2018 г.-15.05.2018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28.05.2018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</w:tr>
      <w:tr w:rsidR="00F552B7" w:rsidRPr="00F76D4D" w:rsidTr="00AD3197">
        <w:trPr>
          <w:trHeight w:hRule="exact" w:val="5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6D4D">
              <w:rPr>
                <w:sz w:val="20"/>
                <w:szCs w:val="20"/>
              </w:rPr>
              <w:t>) Ведение строительно-монтажных работ.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15.05.2018 г.-31.08.2018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28.05.2018 г.</w:t>
            </w:r>
          </w:p>
          <w:p w:rsidR="00F552B7" w:rsidRPr="000F7A53" w:rsidRDefault="00F552B7" w:rsidP="00F552B7">
            <w:pPr>
              <w:jc w:val="center"/>
              <w:rPr>
                <w:sz w:val="20"/>
                <w:szCs w:val="20"/>
              </w:rPr>
            </w:pPr>
            <w:r w:rsidRPr="000F7A53">
              <w:rPr>
                <w:sz w:val="20"/>
                <w:szCs w:val="20"/>
              </w:rPr>
              <w:t>28.06.2018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0F7A53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52B7" w:rsidRPr="00F76D4D" w:rsidTr="00AD3197">
        <w:trPr>
          <w:trHeight w:hRule="exact" w:val="13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6D4D">
              <w:rPr>
                <w:sz w:val="20"/>
                <w:szCs w:val="20"/>
              </w:rPr>
              <w:t>) Разработка технических планов на сети электроснабжения и постановка на кадастровый учет.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 г. -30</w:t>
            </w:r>
            <w:r w:rsidRPr="00F76D4D">
              <w:rPr>
                <w:sz w:val="20"/>
                <w:szCs w:val="20"/>
              </w:rPr>
              <w:t>.09.2018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01.09.2018 г.- 15.09.2018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52B7" w:rsidRPr="00F76D4D" w:rsidTr="00AD3197">
        <w:trPr>
          <w:trHeight w:hRule="exact" w:val="9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6D4D">
              <w:rPr>
                <w:sz w:val="20"/>
                <w:szCs w:val="20"/>
              </w:rPr>
              <w:t>) Получение разрешения</w:t>
            </w:r>
          </w:p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ind w:left="-57" w:right="-57"/>
              <w:rPr>
                <w:b/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на ввод Объекта в эксплуатацию.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 г.</w:t>
            </w:r>
          </w:p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76D4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F76D4D">
              <w:rPr>
                <w:sz w:val="20"/>
                <w:szCs w:val="20"/>
              </w:rPr>
              <w:t>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jc w:val="center"/>
              <w:rPr>
                <w:sz w:val="20"/>
                <w:szCs w:val="20"/>
              </w:rPr>
            </w:pPr>
          </w:p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52B7" w:rsidRPr="00F76D4D" w:rsidTr="00AD3197">
        <w:trPr>
          <w:trHeight w:hRule="exact" w:val="13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3B751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6D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F76D4D">
              <w:rPr>
                <w:sz w:val="20"/>
                <w:szCs w:val="20"/>
              </w:rPr>
              <w:t>Подготовка пакета документов для предоставления в управление имущественных отношений АУГО для регистрации права собственности Объекта.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 г.-</w:t>
            </w:r>
          </w:p>
          <w:p w:rsidR="00F552B7" w:rsidRPr="00F76D4D" w:rsidRDefault="00F552B7" w:rsidP="00F552B7">
            <w:pPr>
              <w:tabs>
                <w:tab w:val="left" w:pos="709"/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7" w:rsidRPr="00F76D4D" w:rsidRDefault="00F552B7" w:rsidP="00F5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7514" w:rsidRPr="00F76D4D" w:rsidTr="00AD3197">
        <w:trPr>
          <w:trHeight w:val="141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rPr>
          <w:trHeight w:val="175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план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rPr>
          <w:trHeight w:val="236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факт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F7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7514" w:rsidRPr="00F76D4D" w:rsidTr="00AD3197">
        <w:trPr>
          <w:trHeight w:val="233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447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ar44"/>
            <w:bookmarkEnd w:id="0"/>
            <w:r w:rsidRPr="00F76D4D">
              <w:rPr>
                <w:sz w:val="20"/>
                <w:szCs w:val="20"/>
              </w:rPr>
              <w:t xml:space="preserve">Раздел II. </w:t>
            </w:r>
            <w:r w:rsidR="00447F4D" w:rsidRPr="00F76D4D">
              <w:rPr>
                <w:sz w:val="20"/>
                <w:szCs w:val="20"/>
              </w:rPr>
              <w:t>Финансовое обеспечение программы</w:t>
            </w:r>
          </w:p>
        </w:tc>
      </w:tr>
      <w:tr w:rsidR="003B7514" w:rsidRPr="00F76D4D" w:rsidTr="00F65E61">
        <w:trPr>
          <w:trHeight w:val="1006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Фактически освоено за весь срок реализации программы </w:t>
            </w:r>
          </w:p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(тыс. руб.)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Оценка </w:t>
            </w:r>
            <w:proofErr w:type="spellStart"/>
            <w:r w:rsidRPr="00F76D4D">
              <w:rPr>
                <w:sz w:val="20"/>
                <w:szCs w:val="20"/>
              </w:rPr>
              <w:t>исполне-ния</w:t>
            </w:r>
            <w:proofErr w:type="spellEnd"/>
            <w:r w:rsidRPr="00F76D4D">
              <w:rPr>
                <w:sz w:val="20"/>
                <w:szCs w:val="20"/>
              </w:rPr>
              <w:t>, (%)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Объем финансирования программы на текущий год (тыс. руб.)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Фактически освоено в текущем году на дату отчета, (тыс. руб.)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Оценка исполнения на дату отчета, (%)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Заключено контрактов/ соглашений</w:t>
            </w:r>
          </w:p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 на отчетную дату (ед./тыс. руб.)</w:t>
            </w:r>
          </w:p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Оценка исполнения с учетом контрактов (%)</w:t>
            </w:r>
          </w:p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7514" w:rsidRPr="00F76D4D" w:rsidRDefault="003B7514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(9*100:6)</w:t>
            </w:r>
          </w:p>
        </w:tc>
      </w:tr>
      <w:tr w:rsidR="0086153F" w:rsidRPr="00F76D4D" w:rsidTr="00AD3197">
        <w:trPr>
          <w:trHeight w:val="15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86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86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86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7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86153F" w:rsidP="003B75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8</w:t>
            </w:r>
          </w:p>
        </w:tc>
      </w:tr>
      <w:tr w:rsidR="00303018" w:rsidRPr="00F76D4D" w:rsidTr="00AD3197">
        <w:trPr>
          <w:trHeight w:val="1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B7929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596356,38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303018" w:rsidRDefault="00303018" w:rsidP="003030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018">
              <w:rPr>
                <w:color w:val="000000" w:themeColor="text1"/>
                <w:sz w:val="20"/>
                <w:szCs w:val="20"/>
              </w:rPr>
              <w:t>242 421,10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8" w:rsidRPr="00303018" w:rsidRDefault="00303018" w:rsidP="00303018">
            <w:pPr>
              <w:jc w:val="both"/>
              <w:rPr>
                <w:sz w:val="20"/>
                <w:szCs w:val="20"/>
              </w:rPr>
            </w:pPr>
            <w:r w:rsidRPr="00303018">
              <w:rPr>
                <w:sz w:val="20"/>
                <w:szCs w:val="20"/>
              </w:rPr>
              <w:t>40,65%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B7929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pStyle w:val="ConsPlusTitle"/>
              <w:widowControl/>
              <w:ind w:left="-57" w:right="-57"/>
              <w:jc w:val="center"/>
              <w:rPr>
                <w:b w:val="0"/>
                <w:color w:val="000000" w:themeColor="text1"/>
                <w:sz w:val="20"/>
              </w:rPr>
            </w:pPr>
            <w:r w:rsidRPr="007B7929">
              <w:rPr>
                <w:b w:val="0"/>
                <w:color w:val="000000" w:themeColor="text1"/>
                <w:sz w:val="20"/>
              </w:rPr>
              <w:t>8598,68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pStyle w:val="ConsPlusTitle"/>
              <w:widowControl/>
              <w:ind w:left="-57" w:right="-57"/>
              <w:jc w:val="center"/>
              <w:rPr>
                <w:b w:val="0"/>
                <w:color w:val="000000" w:themeColor="text1"/>
                <w:sz w:val="20"/>
              </w:rPr>
            </w:pPr>
            <w:r w:rsidRPr="007B7929">
              <w:rPr>
                <w:b w:val="0"/>
                <w:color w:val="000000" w:themeColor="text1"/>
                <w:sz w:val="20"/>
              </w:rPr>
              <w:t>8479,23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98,61%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6D4D">
              <w:rPr>
                <w:sz w:val="20"/>
                <w:szCs w:val="20"/>
              </w:rPr>
              <w:t>/</w:t>
            </w:r>
            <w:r>
              <w:rPr>
                <w:b/>
                <w:color w:val="000000" w:themeColor="text1"/>
                <w:sz w:val="20"/>
              </w:rPr>
              <w:t>8479,23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98,61%</w:t>
            </w:r>
          </w:p>
        </w:tc>
      </w:tr>
      <w:tr w:rsidR="00303018" w:rsidRPr="00F76D4D" w:rsidTr="00AD3197">
        <w:trPr>
          <w:trHeight w:val="22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местный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353 111,99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303018" w:rsidRDefault="00303018" w:rsidP="003030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018">
              <w:rPr>
                <w:color w:val="000000" w:themeColor="text1"/>
                <w:sz w:val="20"/>
                <w:szCs w:val="20"/>
              </w:rPr>
              <w:t>185 104,80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8" w:rsidRPr="00303018" w:rsidRDefault="00303018" w:rsidP="00303018">
            <w:pPr>
              <w:jc w:val="both"/>
              <w:rPr>
                <w:sz w:val="20"/>
                <w:szCs w:val="20"/>
              </w:rPr>
            </w:pPr>
            <w:r w:rsidRPr="00303018">
              <w:rPr>
                <w:sz w:val="20"/>
                <w:szCs w:val="20"/>
              </w:rPr>
              <w:t>52,42%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местный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6101,18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5981,73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98,04%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018" w:rsidRPr="00F76D4D" w:rsidTr="00AD3197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 xml:space="preserve">краевой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243 244,39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303018" w:rsidRDefault="00303018" w:rsidP="003030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018">
              <w:rPr>
                <w:color w:val="000000" w:themeColor="text1"/>
                <w:sz w:val="20"/>
                <w:szCs w:val="20"/>
              </w:rPr>
              <w:t>57 316,30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8" w:rsidRPr="00303018" w:rsidRDefault="00303018" w:rsidP="00303018">
            <w:pPr>
              <w:jc w:val="both"/>
              <w:rPr>
                <w:sz w:val="20"/>
                <w:szCs w:val="20"/>
              </w:rPr>
            </w:pPr>
            <w:r w:rsidRPr="00303018">
              <w:rPr>
                <w:sz w:val="20"/>
                <w:szCs w:val="20"/>
              </w:rPr>
              <w:t>23,56%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краевой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2497,50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7B7929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929">
              <w:rPr>
                <w:sz w:val="20"/>
                <w:szCs w:val="20"/>
              </w:rPr>
              <w:t>2497,50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8" w:rsidRPr="00F76D4D" w:rsidRDefault="00303018" w:rsidP="00303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153F" w:rsidRPr="00F76D4D" w:rsidTr="00AD3197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F76D4D" w:rsidRDefault="00447F4D" w:rsidP="00447F4D">
            <w:pPr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 xml:space="preserve">Раздел </w:t>
            </w:r>
            <w:r w:rsidRPr="00F76D4D">
              <w:rPr>
                <w:sz w:val="20"/>
                <w:szCs w:val="20"/>
                <w:lang w:val="en-US"/>
              </w:rPr>
              <w:t>III</w:t>
            </w:r>
            <w:r w:rsidRPr="00F76D4D">
              <w:rPr>
                <w:sz w:val="20"/>
                <w:szCs w:val="20"/>
              </w:rPr>
              <w:t>. Информация о внесенных изменениях в муниципальную программу (подпрограмму) на отчетную дату</w:t>
            </w:r>
          </w:p>
        </w:tc>
      </w:tr>
      <w:tr w:rsidR="00447F4D" w:rsidRPr="00F76D4D" w:rsidTr="00F65E61">
        <w:trPr>
          <w:trHeight w:val="71"/>
        </w:trPr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D" w:rsidRPr="00F76D4D" w:rsidRDefault="00447F4D" w:rsidP="00447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Наименование, дата нормативного – правового акта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D" w:rsidRPr="00F76D4D" w:rsidRDefault="00447F4D" w:rsidP="00447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Краткое содержание внесенных изменений</w:t>
            </w:r>
          </w:p>
        </w:tc>
      </w:tr>
      <w:tr w:rsidR="00447F4D" w:rsidRPr="00F76D4D" w:rsidTr="00F65E61">
        <w:trPr>
          <w:trHeight w:val="191"/>
        </w:trPr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D" w:rsidRPr="00F76D4D" w:rsidRDefault="004E6C77" w:rsidP="004E6C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2852-НПА от 10.12</w:t>
            </w:r>
            <w:r w:rsidR="00447F4D" w:rsidRPr="00F76D4D">
              <w:rPr>
                <w:sz w:val="20"/>
                <w:szCs w:val="20"/>
              </w:rPr>
              <w:t>.2018 года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D" w:rsidRPr="00F76D4D" w:rsidRDefault="00447F4D" w:rsidP="00447F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D4D">
              <w:rPr>
                <w:sz w:val="20"/>
                <w:szCs w:val="20"/>
              </w:rPr>
              <w:t>Внесение изменений в целях уточнения объемов финансирования программных мероприятий</w:t>
            </w:r>
          </w:p>
        </w:tc>
      </w:tr>
    </w:tbl>
    <w:p w:rsidR="00F550A5" w:rsidRPr="00303018" w:rsidRDefault="00F550A5" w:rsidP="00F65E61">
      <w:pPr>
        <w:ind w:right="-83"/>
        <w:jc w:val="both"/>
        <w:rPr>
          <w:sz w:val="30"/>
          <w:szCs w:val="30"/>
        </w:rPr>
      </w:pPr>
    </w:p>
    <w:sectPr w:rsidR="00F550A5" w:rsidRPr="00303018" w:rsidSect="00AD3197">
      <w:pgSz w:w="16838" w:h="11906" w:orient="landscape" w:code="9"/>
      <w:pgMar w:top="1134" w:right="397" w:bottom="28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9B" w:rsidRDefault="00A83A9B" w:rsidP="00EA7E7C">
      <w:r>
        <w:separator/>
      </w:r>
    </w:p>
  </w:endnote>
  <w:endnote w:type="continuationSeparator" w:id="0">
    <w:p w:rsidR="00A83A9B" w:rsidRDefault="00A83A9B" w:rsidP="00EA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9B" w:rsidRDefault="00A83A9B" w:rsidP="00EA7E7C">
      <w:r>
        <w:separator/>
      </w:r>
    </w:p>
  </w:footnote>
  <w:footnote w:type="continuationSeparator" w:id="0">
    <w:p w:rsidR="00A83A9B" w:rsidRDefault="00A83A9B" w:rsidP="00EA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064"/>
    <w:multiLevelType w:val="hybridMultilevel"/>
    <w:tmpl w:val="9E7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274B"/>
    <w:rsid w:val="00002109"/>
    <w:rsid w:val="000031DA"/>
    <w:rsid w:val="00017C20"/>
    <w:rsid w:val="000248B5"/>
    <w:rsid w:val="0003695D"/>
    <w:rsid w:val="00036DBD"/>
    <w:rsid w:val="00042E99"/>
    <w:rsid w:val="00052EFB"/>
    <w:rsid w:val="0005483C"/>
    <w:rsid w:val="000556ED"/>
    <w:rsid w:val="00057C5B"/>
    <w:rsid w:val="000661D5"/>
    <w:rsid w:val="0006684C"/>
    <w:rsid w:val="00072526"/>
    <w:rsid w:val="00074469"/>
    <w:rsid w:val="0007465A"/>
    <w:rsid w:val="00080D10"/>
    <w:rsid w:val="00083C70"/>
    <w:rsid w:val="00090614"/>
    <w:rsid w:val="00094EEB"/>
    <w:rsid w:val="000A10DD"/>
    <w:rsid w:val="000A2051"/>
    <w:rsid w:val="000A79A6"/>
    <w:rsid w:val="000A79D5"/>
    <w:rsid w:val="000B5607"/>
    <w:rsid w:val="000C03E8"/>
    <w:rsid w:val="000C5B60"/>
    <w:rsid w:val="000D2BA1"/>
    <w:rsid w:val="000D3DB6"/>
    <w:rsid w:val="000D7B6C"/>
    <w:rsid w:val="000E0D32"/>
    <w:rsid w:val="000F3A5B"/>
    <w:rsid w:val="000F522D"/>
    <w:rsid w:val="000F639E"/>
    <w:rsid w:val="000F7445"/>
    <w:rsid w:val="000F7A53"/>
    <w:rsid w:val="00100E69"/>
    <w:rsid w:val="00102CC0"/>
    <w:rsid w:val="00105A02"/>
    <w:rsid w:val="00116322"/>
    <w:rsid w:val="001330EE"/>
    <w:rsid w:val="00136A71"/>
    <w:rsid w:val="00143AA1"/>
    <w:rsid w:val="0015253F"/>
    <w:rsid w:val="00154A96"/>
    <w:rsid w:val="00156D01"/>
    <w:rsid w:val="0015798C"/>
    <w:rsid w:val="00164F65"/>
    <w:rsid w:val="00166601"/>
    <w:rsid w:val="00173579"/>
    <w:rsid w:val="00181939"/>
    <w:rsid w:val="001819C4"/>
    <w:rsid w:val="00190C98"/>
    <w:rsid w:val="00190E2D"/>
    <w:rsid w:val="001929BA"/>
    <w:rsid w:val="00193018"/>
    <w:rsid w:val="001A05D4"/>
    <w:rsid w:val="001A2EA3"/>
    <w:rsid w:val="001B384E"/>
    <w:rsid w:val="001B514F"/>
    <w:rsid w:val="001B5A66"/>
    <w:rsid w:val="001B7C40"/>
    <w:rsid w:val="001C10F1"/>
    <w:rsid w:val="001C3816"/>
    <w:rsid w:val="001D44CD"/>
    <w:rsid w:val="001D6E5F"/>
    <w:rsid w:val="001E5DAD"/>
    <w:rsid w:val="001F2083"/>
    <w:rsid w:val="001F2994"/>
    <w:rsid w:val="001F2EF8"/>
    <w:rsid w:val="001F5CAE"/>
    <w:rsid w:val="001F5FC2"/>
    <w:rsid w:val="001F7B10"/>
    <w:rsid w:val="00200EAA"/>
    <w:rsid w:val="00203AD3"/>
    <w:rsid w:val="0020602D"/>
    <w:rsid w:val="00210217"/>
    <w:rsid w:val="00222A4C"/>
    <w:rsid w:val="00224A2F"/>
    <w:rsid w:val="002334EA"/>
    <w:rsid w:val="002461DB"/>
    <w:rsid w:val="00251B63"/>
    <w:rsid w:val="00251D5D"/>
    <w:rsid w:val="00260BA7"/>
    <w:rsid w:val="00270EB6"/>
    <w:rsid w:val="002735DF"/>
    <w:rsid w:val="0027529A"/>
    <w:rsid w:val="002847F8"/>
    <w:rsid w:val="00287BD0"/>
    <w:rsid w:val="00290E7C"/>
    <w:rsid w:val="00293796"/>
    <w:rsid w:val="00294732"/>
    <w:rsid w:val="00296B00"/>
    <w:rsid w:val="00296F74"/>
    <w:rsid w:val="002A1161"/>
    <w:rsid w:val="002A35D0"/>
    <w:rsid w:val="002A4424"/>
    <w:rsid w:val="002A6C80"/>
    <w:rsid w:val="002B0E4B"/>
    <w:rsid w:val="002B55B5"/>
    <w:rsid w:val="002C5699"/>
    <w:rsid w:val="002D2A9A"/>
    <w:rsid w:val="002E6FAB"/>
    <w:rsid w:val="0030127A"/>
    <w:rsid w:val="00303018"/>
    <w:rsid w:val="00303252"/>
    <w:rsid w:val="003046B0"/>
    <w:rsid w:val="00310F4A"/>
    <w:rsid w:val="00317CD2"/>
    <w:rsid w:val="003215F8"/>
    <w:rsid w:val="00322714"/>
    <w:rsid w:val="00326370"/>
    <w:rsid w:val="00327A4D"/>
    <w:rsid w:val="00331788"/>
    <w:rsid w:val="0034079D"/>
    <w:rsid w:val="003415E4"/>
    <w:rsid w:val="003451DE"/>
    <w:rsid w:val="00354477"/>
    <w:rsid w:val="0036433F"/>
    <w:rsid w:val="003800D4"/>
    <w:rsid w:val="00393AC1"/>
    <w:rsid w:val="003A10EA"/>
    <w:rsid w:val="003A164A"/>
    <w:rsid w:val="003A681B"/>
    <w:rsid w:val="003A729B"/>
    <w:rsid w:val="003B2C82"/>
    <w:rsid w:val="003B301A"/>
    <w:rsid w:val="003B4FCA"/>
    <w:rsid w:val="003B5A28"/>
    <w:rsid w:val="003B63EF"/>
    <w:rsid w:val="003B7514"/>
    <w:rsid w:val="003C0584"/>
    <w:rsid w:val="003C6F9E"/>
    <w:rsid w:val="003C79C9"/>
    <w:rsid w:val="003D12A5"/>
    <w:rsid w:val="003D7FB6"/>
    <w:rsid w:val="003E2EB3"/>
    <w:rsid w:val="003E3D73"/>
    <w:rsid w:val="003E4B0F"/>
    <w:rsid w:val="003E4E19"/>
    <w:rsid w:val="003E6442"/>
    <w:rsid w:val="003F1053"/>
    <w:rsid w:val="003F33F8"/>
    <w:rsid w:val="003F7393"/>
    <w:rsid w:val="00410A55"/>
    <w:rsid w:val="00423D58"/>
    <w:rsid w:val="00424077"/>
    <w:rsid w:val="00431209"/>
    <w:rsid w:val="0043559F"/>
    <w:rsid w:val="004444B5"/>
    <w:rsid w:val="00447594"/>
    <w:rsid w:val="00447F4D"/>
    <w:rsid w:val="0045503D"/>
    <w:rsid w:val="004617F9"/>
    <w:rsid w:val="00462A35"/>
    <w:rsid w:val="00463F20"/>
    <w:rsid w:val="0046417C"/>
    <w:rsid w:val="00474EE3"/>
    <w:rsid w:val="0047514B"/>
    <w:rsid w:val="0047590B"/>
    <w:rsid w:val="00475C7F"/>
    <w:rsid w:val="0048487A"/>
    <w:rsid w:val="0048656A"/>
    <w:rsid w:val="00487FBC"/>
    <w:rsid w:val="00491B5A"/>
    <w:rsid w:val="004937A1"/>
    <w:rsid w:val="004970F9"/>
    <w:rsid w:val="004A014E"/>
    <w:rsid w:val="004A2CE6"/>
    <w:rsid w:val="004A4CFD"/>
    <w:rsid w:val="004A5C7C"/>
    <w:rsid w:val="004A66C1"/>
    <w:rsid w:val="004B0BC3"/>
    <w:rsid w:val="004B31A2"/>
    <w:rsid w:val="004B4412"/>
    <w:rsid w:val="004C5190"/>
    <w:rsid w:val="004D10CE"/>
    <w:rsid w:val="004D131E"/>
    <w:rsid w:val="004D537A"/>
    <w:rsid w:val="004E4636"/>
    <w:rsid w:val="004E5E60"/>
    <w:rsid w:val="004E6C77"/>
    <w:rsid w:val="004F335F"/>
    <w:rsid w:val="00504645"/>
    <w:rsid w:val="00504A5F"/>
    <w:rsid w:val="00506A46"/>
    <w:rsid w:val="0051165A"/>
    <w:rsid w:val="00526DCE"/>
    <w:rsid w:val="00550A17"/>
    <w:rsid w:val="005542F0"/>
    <w:rsid w:val="00564C25"/>
    <w:rsid w:val="005679F2"/>
    <w:rsid w:val="005702FA"/>
    <w:rsid w:val="00570F5D"/>
    <w:rsid w:val="005804F0"/>
    <w:rsid w:val="00587A0C"/>
    <w:rsid w:val="005B15FC"/>
    <w:rsid w:val="005B6C38"/>
    <w:rsid w:val="005B7EE8"/>
    <w:rsid w:val="005C4DEA"/>
    <w:rsid w:val="005C5567"/>
    <w:rsid w:val="005C561B"/>
    <w:rsid w:val="005C5626"/>
    <w:rsid w:val="005D52E2"/>
    <w:rsid w:val="005D5D5C"/>
    <w:rsid w:val="005E7A3E"/>
    <w:rsid w:val="005F3268"/>
    <w:rsid w:val="005F6072"/>
    <w:rsid w:val="00602ADF"/>
    <w:rsid w:val="006030F5"/>
    <w:rsid w:val="0060686A"/>
    <w:rsid w:val="006075BA"/>
    <w:rsid w:val="00607973"/>
    <w:rsid w:val="00612F47"/>
    <w:rsid w:val="006131D2"/>
    <w:rsid w:val="00620281"/>
    <w:rsid w:val="0062033B"/>
    <w:rsid w:val="00620406"/>
    <w:rsid w:val="006238F8"/>
    <w:rsid w:val="006320DA"/>
    <w:rsid w:val="00632AF6"/>
    <w:rsid w:val="0063517B"/>
    <w:rsid w:val="006365EE"/>
    <w:rsid w:val="006432C9"/>
    <w:rsid w:val="00653A22"/>
    <w:rsid w:val="00665479"/>
    <w:rsid w:val="00667FB2"/>
    <w:rsid w:val="006713BF"/>
    <w:rsid w:val="00673518"/>
    <w:rsid w:val="0067411D"/>
    <w:rsid w:val="00674C97"/>
    <w:rsid w:val="0067590D"/>
    <w:rsid w:val="00677D06"/>
    <w:rsid w:val="00680C99"/>
    <w:rsid w:val="00681752"/>
    <w:rsid w:val="006859B5"/>
    <w:rsid w:val="0069172A"/>
    <w:rsid w:val="006919BC"/>
    <w:rsid w:val="00695013"/>
    <w:rsid w:val="00697D8D"/>
    <w:rsid w:val="006A53D8"/>
    <w:rsid w:val="006C67D1"/>
    <w:rsid w:val="006C76BB"/>
    <w:rsid w:val="006E4346"/>
    <w:rsid w:val="006F13A4"/>
    <w:rsid w:val="006F5863"/>
    <w:rsid w:val="00700D2E"/>
    <w:rsid w:val="007122CC"/>
    <w:rsid w:val="00713E32"/>
    <w:rsid w:val="00715F49"/>
    <w:rsid w:val="007200AB"/>
    <w:rsid w:val="00721C40"/>
    <w:rsid w:val="00726355"/>
    <w:rsid w:val="007327A7"/>
    <w:rsid w:val="0074274A"/>
    <w:rsid w:val="00743284"/>
    <w:rsid w:val="00743499"/>
    <w:rsid w:val="007436EF"/>
    <w:rsid w:val="00761B9C"/>
    <w:rsid w:val="00762292"/>
    <w:rsid w:val="007643E3"/>
    <w:rsid w:val="00764A56"/>
    <w:rsid w:val="00770F57"/>
    <w:rsid w:val="0078223C"/>
    <w:rsid w:val="007863A1"/>
    <w:rsid w:val="00786B2E"/>
    <w:rsid w:val="007910FB"/>
    <w:rsid w:val="0079388A"/>
    <w:rsid w:val="00793E71"/>
    <w:rsid w:val="007A3779"/>
    <w:rsid w:val="007B0C43"/>
    <w:rsid w:val="007B582A"/>
    <w:rsid w:val="007B5ED5"/>
    <w:rsid w:val="007B7929"/>
    <w:rsid w:val="007C272E"/>
    <w:rsid w:val="007C3C82"/>
    <w:rsid w:val="007C6C99"/>
    <w:rsid w:val="007C7D1E"/>
    <w:rsid w:val="007D07D2"/>
    <w:rsid w:val="007D0BBE"/>
    <w:rsid w:val="007E0CEF"/>
    <w:rsid w:val="007E2277"/>
    <w:rsid w:val="007E4917"/>
    <w:rsid w:val="007F1D15"/>
    <w:rsid w:val="007F4C70"/>
    <w:rsid w:val="00806AC0"/>
    <w:rsid w:val="00816E87"/>
    <w:rsid w:val="008317B3"/>
    <w:rsid w:val="008338C8"/>
    <w:rsid w:val="008357F5"/>
    <w:rsid w:val="00835B7E"/>
    <w:rsid w:val="00846FD2"/>
    <w:rsid w:val="0085388A"/>
    <w:rsid w:val="0085723A"/>
    <w:rsid w:val="00861196"/>
    <w:rsid w:val="0086153F"/>
    <w:rsid w:val="00861EA2"/>
    <w:rsid w:val="00863D29"/>
    <w:rsid w:val="00867068"/>
    <w:rsid w:val="00871673"/>
    <w:rsid w:val="0087418D"/>
    <w:rsid w:val="00875D20"/>
    <w:rsid w:val="00887325"/>
    <w:rsid w:val="00892767"/>
    <w:rsid w:val="0089317C"/>
    <w:rsid w:val="00893812"/>
    <w:rsid w:val="00894E31"/>
    <w:rsid w:val="00895514"/>
    <w:rsid w:val="008A06E4"/>
    <w:rsid w:val="008A2E0D"/>
    <w:rsid w:val="008A523D"/>
    <w:rsid w:val="008A5DFB"/>
    <w:rsid w:val="008B1FFD"/>
    <w:rsid w:val="008B4832"/>
    <w:rsid w:val="008B7D04"/>
    <w:rsid w:val="008C2BF1"/>
    <w:rsid w:val="008C48DF"/>
    <w:rsid w:val="008F5995"/>
    <w:rsid w:val="00900608"/>
    <w:rsid w:val="009054A5"/>
    <w:rsid w:val="00906068"/>
    <w:rsid w:val="00913BEC"/>
    <w:rsid w:val="00914412"/>
    <w:rsid w:val="00925B7A"/>
    <w:rsid w:val="00926BC6"/>
    <w:rsid w:val="0093404A"/>
    <w:rsid w:val="00935015"/>
    <w:rsid w:val="0094052F"/>
    <w:rsid w:val="009436A4"/>
    <w:rsid w:val="009509AE"/>
    <w:rsid w:val="009542E6"/>
    <w:rsid w:val="00957E7D"/>
    <w:rsid w:val="00962EC7"/>
    <w:rsid w:val="009674F5"/>
    <w:rsid w:val="00974087"/>
    <w:rsid w:val="00975A91"/>
    <w:rsid w:val="00981013"/>
    <w:rsid w:val="0098652C"/>
    <w:rsid w:val="00987125"/>
    <w:rsid w:val="00991110"/>
    <w:rsid w:val="0099318E"/>
    <w:rsid w:val="00994D1B"/>
    <w:rsid w:val="00995756"/>
    <w:rsid w:val="009A02DC"/>
    <w:rsid w:val="009A67C4"/>
    <w:rsid w:val="009A6B65"/>
    <w:rsid w:val="009A6D17"/>
    <w:rsid w:val="009C0899"/>
    <w:rsid w:val="009C0E90"/>
    <w:rsid w:val="009C26D8"/>
    <w:rsid w:val="009C6180"/>
    <w:rsid w:val="009D4C8D"/>
    <w:rsid w:val="009D7445"/>
    <w:rsid w:val="009D7C77"/>
    <w:rsid w:val="009E3D5A"/>
    <w:rsid w:val="009E5EBC"/>
    <w:rsid w:val="009F3DA2"/>
    <w:rsid w:val="009F5D3D"/>
    <w:rsid w:val="009F6854"/>
    <w:rsid w:val="00A036B4"/>
    <w:rsid w:val="00A03D98"/>
    <w:rsid w:val="00A06577"/>
    <w:rsid w:val="00A13430"/>
    <w:rsid w:val="00A15BA0"/>
    <w:rsid w:val="00A2263B"/>
    <w:rsid w:val="00A227C0"/>
    <w:rsid w:val="00A26CD1"/>
    <w:rsid w:val="00A3286E"/>
    <w:rsid w:val="00A3366E"/>
    <w:rsid w:val="00A47776"/>
    <w:rsid w:val="00A47BEA"/>
    <w:rsid w:val="00A512D6"/>
    <w:rsid w:val="00A53DD0"/>
    <w:rsid w:val="00A55C37"/>
    <w:rsid w:val="00A60AE2"/>
    <w:rsid w:val="00A6663C"/>
    <w:rsid w:val="00A70995"/>
    <w:rsid w:val="00A83A9B"/>
    <w:rsid w:val="00A84ECF"/>
    <w:rsid w:val="00AA561F"/>
    <w:rsid w:val="00AB2669"/>
    <w:rsid w:val="00AB3041"/>
    <w:rsid w:val="00AB5AF4"/>
    <w:rsid w:val="00AB699B"/>
    <w:rsid w:val="00AD0F51"/>
    <w:rsid w:val="00AD3197"/>
    <w:rsid w:val="00AD6C18"/>
    <w:rsid w:val="00AE2B3C"/>
    <w:rsid w:val="00AE5663"/>
    <w:rsid w:val="00AF08DB"/>
    <w:rsid w:val="00AF2838"/>
    <w:rsid w:val="00B00381"/>
    <w:rsid w:val="00B00734"/>
    <w:rsid w:val="00B021C7"/>
    <w:rsid w:val="00B0547F"/>
    <w:rsid w:val="00B05B50"/>
    <w:rsid w:val="00B06C90"/>
    <w:rsid w:val="00B15953"/>
    <w:rsid w:val="00B341BE"/>
    <w:rsid w:val="00B35E17"/>
    <w:rsid w:val="00B36E73"/>
    <w:rsid w:val="00B36F8F"/>
    <w:rsid w:val="00B46357"/>
    <w:rsid w:val="00B471E0"/>
    <w:rsid w:val="00B532DF"/>
    <w:rsid w:val="00B5601B"/>
    <w:rsid w:val="00B618E0"/>
    <w:rsid w:val="00B64AC9"/>
    <w:rsid w:val="00B806AF"/>
    <w:rsid w:val="00B83046"/>
    <w:rsid w:val="00B83138"/>
    <w:rsid w:val="00B871C2"/>
    <w:rsid w:val="00B873C3"/>
    <w:rsid w:val="00B8757F"/>
    <w:rsid w:val="00B87790"/>
    <w:rsid w:val="00B87D1E"/>
    <w:rsid w:val="00B910F3"/>
    <w:rsid w:val="00B9127B"/>
    <w:rsid w:val="00BA180E"/>
    <w:rsid w:val="00BB016B"/>
    <w:rsid w:val="00BB02B2"/>
    <w:rsid w:val="00BB0EB7"/>
    <w:rsid w:val="00BB17EC"/>
    <w:rsid w:val="00BB274B"/>
    <w:rsid w:val="00BB378E"/>
    <w:rsid w:val="00BB4B17"/>
    <w:rsid w:val="00BB5DC0"/>
    <w:rsid w:val="00BC27DB"/>
    <w:rsid w:val="00BC676D"/>
    <w:rsid w:val="00BD1AB2"/>
    <w:rsid w:val="00BF4CC3"/>
    <w:rsid w:val="00C019AC"/>
    <w:rsid w:val="00C01CBC"/>
    <w:rsid w:val="00C07C62"/>
    <w:rsid w:val="00C22020"/>
    <w:rsid w:val="00C23350"/>
    <w:rsid w:val="00C25657"/>
    <w:rsid w:val="00C26018"/>
    <w:rsid w:val="00C32F21"/>
    <w:rsid w:val="00C37F4F"/>
    <w:rsid w:val="00C437A9"/>
    <w:rsid w:val="00C47A68"/>
    <w:rsid w:val="00C47CF9"/>
    <w:rsid w:val="00C52182"/>
    <w:rsid w:val="00C5493E"/>
    <w:rsid w:val="00C635A9"/>
    <w:rsid w:val="00C63B63"/>
    <w:rsid w:val="00C65C2B"/>
    <w:rsid w:val="00C72931"/>
    <w:rsid w:val="00C72AEC"/>
    <w:rsid w:val="00C75123"/>
    <w:rsid w:val="00C80FBE"/>
    <w:rsid w:val="00C87C28"/>
    <w:rsid w:val="00C96A6A"/>
    <w:rsid w:val="00C96D85"/>
    <w:rsid w:val="00C97EDC"/>
    <w:rsid w:val="00CA28E7"/>
    <w:rsid w:val="00CA5BA7"/>
    <w:rsid w:val="00CB214F"/>
    <w:rsid w:val="00CB7667"/>
    <w:rsid w:val="00CC0099"/>
    <w:rsid w:val="00CC5200"/>
    <w:rsid w:val="00CD658F"/>
    <w:rsid w:val="00CF2497"/>
    <w:rsid w:val="00D05292"/>
    <w:rsid w:val="00D07ECD"/>
    <w:rsid w:val="00D107DB"/>
    <w:rsid w:val="00D166BB"/>
    <w:rsid w:val="00D16BC9"/>
    <w:rsid w:val="00D2448E"/>
    <w:rsid w:val="00D26EDC"/>
    <w:rsid w:val="00D31D82"/>
    <w:rsid w:val="00D33C98"/>
    <w:rsid w:val="00D41410"/>
    <w:rsid w:val="00D455CE"/>
    <w:rsid w:val="00D465D8"/>
    <w:rsid w:val="00D47B6A"/>
    <w:rsid w:val="00D511B2"/>
    <w:rsid w:val="00D5186A"/>
    <w:rsid w:val="00D5482D"/>
    <w:rsid w:val="00D550AF"/>
    <w:rsid w:val="00D55849"/>
    <w:rsid w:val="00D55CC0"/>
    <w:rsid w:val="00D55EAB"/>
    <w:rsid w:val="00D65295"/>
    <w:rsid w:val="00D70AB8"/>
    <w:rsid w:val="00D71532"/>
    <w:rsid w:val="00D718E5"/>
    <w:rsid w:val="00D746EF"/>
    <w:rsid w:val="00D7480A"/>
    <w:rsid w:val="00D83013"/>
    <w:rsid w:val="00DC0DEA"/>
    <w:rsid w:val="00DC4000"/>
    <w:rsid w:val="00DC4BEC"/>
    <w:rsid w:val="00DD1ADC"/>
    <w:rsid w:val="00DE5C27"/>
    <w:rsid w:val="00DE6B9C"/>
    <w:rsid w:val="00DE799D"/>
    <w:rsid w:val="00DF72F3"/>
    <w:rsid w:val="00E00921"/>
    <w:rsid w:val="00E050C3"/>
    <w:rsid w:val="00E05914"/>
    <w:rsid w:val="00E14153"/>
    <w:rsid w:val="00E15092"/>
    <w:rsid w:val="00E308A2"/>
    <w:rsid w:val="00E35FB9"/>
    <w:rsid w:val="00E40694"/>
    <w:rsid w:val="00E4114A"/>
    <w:rsid w:val="00E416C2"/>
    <w:rsid w:val="00E451CC"/>
    <w:rsid w:val="00E47E3A"/>
    <w:rsid w:val="00E50938"/>
    <w:rsid w:val="00E50E1B"/>
    <w:rsid w:val="00E53DB0"/>
    <w:rsid w:val="00E551AC"/>
    <w:rsid w:val="00E57B5A"/>
    <w:rsid w:val="00E62BB3"/>
    <w:rsid w:val="00E65F10"/>
    <w:rsid w:val="00E677FA"/>
    <w:rsid w:val="00E765A7"/>
    <w:rsid w:val="00E769F2"/>
    <w:rsid w:val="00E82168"/>
    <w:rsid w:val="00E85660"/>
    <w:rsid w:val="00EA0F2B"/>
    <w:rsid w:val="00EA4A57"/>
    <w:rsid w:val="00EA4ACF"/>
    <w:rsid w:val="00EA57C6"/>
    <w:rsid w:val="00EA6150"/>
    <w:rsid w:val="00EA7E7C"/>
    <w:rsid w:val="00EB53C8"/>
    <w:rsid w:val="00EB5AEB"/>
    <w:rsid w:val="00ED0807"/>
    <w:rsid w:val="00ED19B4"/>
    <w:rsid w:val="00ED27A4"/>
    <w:rsid w:val="00ED33CC"/>
    <w:rsid w:val="00ED7D0C"/>
    <w:rsid w:val="00EE0384"/>
    <w:rsid w:val="00EE1F7A"/>
    <w:rsid w:val="00EF03F0"/>
    <w:rsid w:val="00EF2E05"/>
    <w:rsid w:val="00F05EBC"/>
    <w:rsid w:val="00F1348F"/>
    <w:rsid w:val="00F17518"/>
    <w:rsid w:val="00F17B6C"/>
    <w:rsid w:val="00F25AF2"/>
    <w:rsid w:val="00F265A4"/>
    <w:rsid w:val="00F26974"/>
    <w:rsid w:val="00F26AA6"/>
    <w:rsid w:val="00F37153"/>
    <w:rsid w:val="00F41053"/>
    <w:rsid w:val="00F4174F"/>
    <w:rsid w:val="00F502E9"/>
    <w:rsid w:val="00F503E1"/>
    <w:rsid w:val="00F550A5"/>
    <w:rsid w:val="00F552B7"/>
    <w:rsid w:val="00F55E75"/>
    <w:rsid w:val="00F6197E"/>
    <w:rsid w:val="00F6278F"/>
    <w:rsid w:val="00F6323C"/>
    <w:rsid w:val="00F64967"/>
    <w:rsid w:val="00F65B56"/>
    <w:rsid w:val="00F65E61"/>
    <w:rsid w:val="00F66EF4"/>
    <w:rsid w:val="00F724A7"/>
    <w:rsid w:val="00F76D4D"/>
    <w:rsid w:val="00F77C66"/>
    <w:rsid w:val="00F848DE"/>
    <w:rsid w:val="00F92352"/>
    <w:rsid w:val="00FA191F"/>
    <w:rsid w:val="00FA1E45"/>
    <w:rsid w:val="00FA2E60"/>
    <w:rsid w:val="00FA52F5"/>
    <w:rsid w:val="00FA5B6E"/>
    <w:rsid w:val="00FA5E15"/>
    <w:rsid w:val="00FB0687"/>
    <w:rsid w:val="00FB3C99"/>
    <w:rsid w:val="00FB507F"/>
    <w:rsid w:val="00FC48A2"/>
    <w:rsid w:val="00FC4E69"/>
    <w:rsid w:val="00FC71E7"/>
    <w:rsid w:val="00FC7602"/>
    <w:rsid w:val="00FD131F"/>
    <w:rsid w:val="00FD1DD2"/>
    <w:rsid w:val="00FD25F9"/>
    <w:rsid w:val="00FD43E0"/>
    <w:rsid w:val="00FD488A"/>
    <w:rsid w:val="00FD66FB"/>
    <w:rsid w:val="00FF12D1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5A4"/>
    <w:rPr>
      <w:rFonts w:ascii="Tahoma" w:hAnsi="Tahoma" w:cs="Tahoma"/>
      <w:sz w:val="16"/>
      <w:szCs w:val="16"/>
    </w:rPr>
  </w:style>
  <w:style w:type="character" w:customStyle="1" w:styleId="1">
    <w:name w:val="Строгий1"/>
    <w:rsid w:val="00105A02"/>
    <w:rPr>
      <w:b/>
    </w:rPr>
  </w:style>
  <w:style w:type="paragraph" w:customStyle="1" w:styleId="a4">
    <w:name w:val="Знак"/>
    <w:basedOn w:val="a"/>
    <w:rsid w:val="00E677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6B2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786B2E"/>
    <w:pPr>
      <w:widowControl w:val="0"/>
      <w:autoSpaceDE w:val="0"/>
      <w:autoSpaceDN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EA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7C"/>
    <w:rPr>
      <w:sz w:val="24"/>
      <w:szCs w:val="24"/>
    </w:rPr>
  </w:style>
  <w:style w:type="paragraph" w:styleId="a7">
    <w:name w:val="footer"/>
    <w:basedOn w:val="a"/>
    <w:link w:val="a8"/>
    <w:rsid w:val="00EA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7E7C"/>
    <w:rPr>
      <w:sz w:val="24"/>
      <w:szCs w:val="24"/>
    </w:rPr>
  </w:style>
  <w:style w:type="paragraph" w:styleId="a9">
    <w:name w:val="List Paragraph"/>
    <w:basedOn w:val="a"/>
    <w:uiPriority w:val="34"/>
    <w:qFormat/>
    <w:rsid w:val="00EA7E7C"/>
    <w:pPr>
      <w:ind w:left="720"/>
      <w:contextualSpacing/>
    </w:pPr>
  </w:style>
  <w:style w:type="table" w:styleId="aa">
    <w:name w:val="Table Grid"/>
    <w:basedOn w:val="a1"/>
    <w:uiPriority w:val="59"/>
    <w:rsid w:val="00C32F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5601B"/>
    <w:pPr>
      <w:ind w:right="5395"/>
    </w:pPr>
    <w:rPr>
      <w:sz w:val="28"/>
    </w:rPr>
  </w:style>
  <w:style w:type="character" w:customStyle="1" w:styleId="ac">
    <w:name w:val="Основной текст Знак"/>
    <w:basedOn w:val="a0"/>
    <w:link w:val="ab"/>
    <w:rsid w:val="00B5601B"/>
    <w:rPr>
      <w:sz w:val="28"/>
      <w:szCs w:val="24"/>
    </w:rPr>
  </w:style>
  <w:style w:type="character" w:customStyle="1" w:styleId="10">
    <w:name w:val="Основной текст Знак1"/>
    <w:uiPriority w:val="99"/>
    <w:rsid w:val="00B5601B"/>
    <w:rPr>
      <w:rFonts w:ascii="Times New Roman" w:hAnsi="Times New Roman" w:cs="Times New Roman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485F-800D-4E3A-B28B-F65B530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Делопроизводство-3</dc:creator>
  <cp:lastModifiedBy>Paradauskas</cp:lastModifiedBy>
  <cp:revision>3</cp:revision>
  <cp:lastPrinted>2019-02-14T01:29:00Z</cp:lastPrinted>
  <dcterms:created xsi:type="dcterms:W3CDTF">2019-02-28T03:09:00Z</dcterms:created>
  <dcterms:modified xsi:type="dcterms:W3CDTF">2019-02-28T03:10:00Z</dcterms:modified>
</cp:coreProperties>
</file>