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453" w:rsidRPr="00B93826" w:rsidRDefault="00504453">
      <w:pPr>
        <w:pStyle w:val="ConsPlusTitle"/>
        <w:jc w:val="center"/>
        <w:outlineLvl w:val="0"/>
      </w:pPr>
      <w:r w:rsidRPr="00B93826">
        <w:t>АДМИНИСТРАЦИЯ УССУРИЙСКОГО ГОРОДСКОГО ОКРУГА</w:t>
      </w:r>
    </w:p>
    <w:p w:rsidR="00504453" w:rsidRPr="00B93826" w:rsidRDefault="00504453">
      <w:pPr>
        <w:pStyle w:val="ConsPlusTitle"/>
        <w:jc w:val="center"/>
      </w:pPr>
      <w:r w:rsidRPr="00B93826">
        <w:t>ПРИМОРСКОГО КРАЯ</w:t>
      </w:r>
    </w:p>
    <w:p w:rsidR="00504453" w:rsidRPr="00B93826" w:rsidRDefault="00504453">
      <w:pPr>
        <w:pStyle w:val="ConsPlusTitle"/>
        <w:jc w:val="both"/>
      </w:pPr>
    </w:p>
    <w:p w:rsidR="00504453" w:rsidRPr="00B93826" w:rsidRDefault="00504453">
      <w:pPr>
        <w:pStyle w:val="ConsPlusTitle"/>
        <w:jc w:val="center"/>
      </w:pPr>
      <w:r w:rsidRPr="00B93826">
        <w:t>ПОСТАНОВЛЕНИЕ</w:t>
      </w:r>
    </w:p>
    <w:p w:rsidR="00504453" w:rsidRPr="00B93826" w:rsidRDefault="00504453">
      <w:pPr>
        <w:pStyle w:val="ConsPlusTitle"/>
        <w:jc w:val="center"/>
      </w:pPr>
      <w:r w:rsidRPr="00B93826">
        <w:t>от 9 сентября 2021 г. N 2045-НПА</w:t>
      </w:r>
    </w:p>
    <w:p w:rsidR="00504453" w:rsidRPr="00B93826" w:rsidRDefault="00504453">
      <w:pPr>
        <w:pStyle w:val="ConsPlusTitle"/>
        <w:jc w:val="both"/>
      </w:pPr>
    </w:p>
    <w:p w:rsidR="00504453" w:rsidRPr="00B93826" w:rsidRDefault="00504453">
      <w:pPr>
        <w:pStyle w:val="ConsPlusTitle"/>
        <w:jc w:val="center"/>
      </w:pPr>
      <w:r w:rsidRPr="00B93826">
        <w:t>ОБ УТВЕРЖДЕНИИ ПРАВИЛ ЗЕМЛЕПОЛЬЗОВАНИЯ</w:t>
      </w:r>
    </w:p>
    <w:p w:rsidR="00504453" w:rsidRPr="00B93826" w:rsidRDefault="00504453">
      <w:pPr>
        <w:pStyle w:val="ConsPlusTitle"/>
        <w:jc w:val="center"/>
      </w:pPr>
      <w:r w:rsidRPr="00B93826">
        <w:t>И ЗАСТРОЙКИ УССУРИЙСКОГО ГОРОДСКОГО ОКРУГА</w:t>
      </w:r>
    </w:p>
    <w:p w:rsidR="00504453" w:rsidRPr="00B93826" w:rsidRDefault="00504453">
      <w:pPr>
        <w:spacing w:after="1"/>
      </w:pPr>
    </w:p>
    <w:p w:rsidR="00504453" w:rsidRPr="00B93826" w:rsidRDefault="00504453">
      <w:pPr>
        <w:pStyle w:val="ConsPlusNormal"/>
        <w:jc w:val="both"/>
      </w:pPr>
    </w:p>
    <w:p w:rsidR="00504453" w:rsidRPr="00B93826" w:rsidRDefault="00504453">
      <w:pPr>
        <w:pStyle w:val="ConsPlusNormal"/>
        <w:ind w:firstLine="540"/>
        <w:jc w:val="both"/>
      </w:pPr>
      <w:r w:rsidRPr="00B93826">
        <w:t xml:space="preserve">В соответствии со </w:t>
      </w:r>
      <w:hyperlink r:id="rId5" w:history="1">
        <w:r w:rsidRPr="00B93826">
          <w:t>статьями 31</w:t>
        </w:r>
      </w:hyperlink>
      <w:r w:rsidRPr="00B93826">
        <w:t xml:space="preserve">, </w:t>
      </w:r>
      <w:hyperlink r:id="rId6" w:history="1">
        <w:r w:rsidRPr="00B93826">
          <w:t>32</w:t>
        </w:r>
      </w:hyperlink>
      <w:r w:rsidRPr="00B93826">
        <w:t xml:space="preserve"> Градостроительного кодекса Российской Федерации, </w:t>
      </w:r>
      <w:hyperlink r:id="rId7" w:history="1">
        <w:r w:rsidRPr="00B93826">
          <w:t>Законом</w:t>
        </w:r>
      </w:hyperlink>
      <w:r w:rsidRPr="00B93826">
        <w:t xml:space="preserve"> Приморского края от 29 июня 2009 года N 446-КЗ "О градостроительной деятельности на территории Приморского края, протокола общественных обсуждений от 9 августа 2021 года, заключения общественных обсуждений от 9 августа 2021 года постановляет:</w:t>
      </w:r>
    </w:p>
    <w:p w:rsidR="00504453" w:rsidRPr="00B93826" w:rsidRDefault="00504453">
      <w:pPr>
        <w:pStyle w:val="ConsPlusNormal"/>
        <w:spacing w:before="220"/>
        <w:ind w:firstLine="540"/>
        <w:jc w:val="both"/>
      </w:pPr>
      <w:r w:rsidRPr="00B93826">
        <w:t xml:space="preserve">1. Утвердить </w:t>
      </w:r>
      <w:hyperlink w:anchor="P33" w:history="1">
        <w:r w:rsidRPr="00B93826">
          <w:t>Правила</w:t>
        </w:r>
      </w:hyperlink>
      <w:r w:rsidRPr="00B93826">
        <w:t xml:space="preserve"> землепользования и застройки Уссурийского городского округа (прилагаются).</w:t>
      </w:r>
    </w:p>
    <w:p w:rsidR="00504453" w:rsidRPr="00B93826" w:rsidRDefault="00504453">
      <w:pPr>
        <w:pStyle w:val="ConsPlusNormal"/>
        <w:spacing w:before="220"/>
        <w:ind w:firstLine="540"/>
        <w:jc w:val="both"/>
      </w:pPr>
      <w:r w:rsidRPr="00B93826">
        <w:t>2.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504453" w:rsidRPr="00B93826" w:rsidRDefault="00504453">
      <w:pPr>
        <w:pStyle w:val="ConsPlusNormal"/>
        <w:spacing w:before="220"/>
        <w:ind w:firstLine="540"/>
        <w:jc w:val="both"/>
      </w:pPr>
      <w:r w:rsidRPr="00B93826">
        <w:t>3. Управлению информатизации и организации предоставления муниципальных услуг администрации Уссурийского городского округа (Панченко) разместить настоящее постановление на официальном сайте администрации Уссурийского городского округа.</w:t>
      </w:r>
    </w:p>
    <w:p w:rsidR="00504453" w:rsidRPr="00B93826" w:rsidRDefault="00504453">
      <w:pPr>
        <w:pStyle w:val="ConsPlusNormal"/>
        <w:jc w:val="both"/>
      </w:pPr>
    </w:p>
    <w:p w:rsidR="00504453" w:rsidRPr="00B93826" w:rsidRDefault="00504453">
      <w:pPr>
        <w:pStyle w:val="ConsPlusNormal"/>
        <w:jc w:val="right"/>
      </w:pPr>
      <w:r w:rsidRPr="00B93826">
        <w:t>Глава Уссурийского городского округа</w:t>
      </w:r>
    </w:p>
    <w:p w:rsidR="00504453" w:rsidRPr="00B93826" w:rsidRDefault="00504453">
      <w:pPr>
        <w:pStyle w:val="ConsPlusNormal"/>
        <w:jc w:val="right"/>
      </w:pPr>
      <w:r w:rsidRPr="00B93826">
        <w:t>Е.Е.КОРЖ</w:t>
      </w:r>
    </w:p>
    <w:p w:rsidR="00504453" w:rsidRPr="00B93826" w:rsidRDefault="00504453">
      <w:pPr>
        <w:pStyle w:val="ConsPlusNormal"/>
        <w:jc w:val="both"/>
      </w:pPr>
    </w:p>
    <w:p w:rsidR="00504453" w:rsidRPr="00B93826" w:rsidRDefault="00504453">
      <w:pPr>
        <w:pStyle w:val="ConsPlusNormal"/>
        <w:jc w:val="right"/>
        <w:outlineLvl w:val="0"/>
      </w:pPr>
      <w:r w:rsidRPr="00B93826">
        <w:t>Утверждены</w:t>
      </w:r>
    </w:p>
    <w:p w:rsidR="00504453" w:rsidRPr="00B93826" w:rsidRDefault="00504453">
      <w:pPr>
        <w:pStyle w:val="ConsPlusNormal"/>
        <w:jc w:val="right"/>
      </w:pPr>
      <w:r w:rsidRPr="00B93826">
        <w:t>постановлением</w:t>
      </w:r>
    </w:p>
    <w:p w:rsidR="00504453" w:rsidRPr="00B93826" w:rsidRDefault="00504453">
      <w:pPr>
        <w:pStyle w:val="ConsPlusNormal"/>
        <w:jc w:val="right"/>
      </w:pPr>
      <w:r w:rsidRPr="00B93826">
        <w:t>администрации</w:t>
      </w:r>
    </w:p>
    <w:p w:rsidR="00504453" w:rsidRPr="00B93826" w:rsidRDefault="00504453">
      <w:pPr>
        <w:pStyle w:val="ConsPlusNormal"/>
        <w:jc w:val="right"/>
      </w:pPr>
      <w:r w:rsidRPr="00B93826">
        <w:t>Уссурийского</w:t>
      </w:r>
    </w:p>
    <w:p w:rsidR="00504453" w:rsidRPr="00B93826" w:rsidRDefault="00504453">
      <w:pPr>
        <w:pStyle w:val="ConsPlusNormal"/>
        <w:jc w:val="right"/>
      </w:pPr>
      <w:r w:rsidRPr="00B93826">
        <w:t>городского округа</w:t>
      </w:r>
    </w:p>
    <w:p w:rsidR="00504453" w:rsidRPr="00B93826" w:rsidRDefault="00504453">
      <w:pPr>
        <w:pStyle w:val="ConsPlusNormal"/>
        <w:jc w:val="right"/>
      </w:pPr>
      <w:r w:rsidRPr="00B93826">
        <w:t>от 09.09.2021 N 2045-НПА</w:t>
      </w:r>
    </w:p>
    <w:p w:rsidR="00504453" w:rsidRPr="00B93826" w:rsidRDefault="00504453">
      <w:pPr>
        <w:pStyle w:val="ConsPlusNormal"/>
        <w:jc w:val="both"/>
      </w:pPr>
    </w:p>
    <w:p w:rsidR="00504453" w:rsidRPr="00B93826" w:rsidRDefault="00504453">
      <w:pPr>
        <w:pStyle w:val="ConsPlusTitle"/>
        <w:jc w:val="center"/>
      </w:pPr>
      <w:bookmarkStart w:id="0" w:name="P33"/>
      <w:bookmarkEnd w:id="0"/>
      <w:r w:rsidRPr="00B93826">
        <w:t>ПРАВИЛА</w:t>
      </w:r>
    </w:p>
    <w:p w:rsidR="00504453" w:rsidRPr="00B93826" w:rsidRDefault="00504453">
      <w:pPr>
        <w:pStyle w:val="ConsPlusTitle"/>
        <w:jc w:val="center"/>
      </w:pPr>
      <w:r w:rsidRPr="00B93826">
        <w:t>ЗЕМЛЕПОЛЬЗОВАНИЯ И ЗАСТРОЙКИ</w:t>
      </w:r>
    </w:p>
    <w:p w:rsidR="00504453" w:rsidRPr="00B93826" w:rsidRDefault="00504453">
      <w:pPr>
        <w:pStyle w:val="ConsPlusTitle"/>
        <w:jc w:val="center"/>
      </w:pPr>
      <w:r w:rsidRPr="00B93826">
        <w:t>УССУРИЙСКОГО ГОРОДСКОГО ОКРУГА</w:t>
      </w:r>
    </w:p>
    <w:p w:rsidR="00504453" w:rsidRPr="00B93826" w:rsidRDefault="00504453">
      <w:pPr>
        <w:spacing w:after="1"/>
      </w:pPr>
    </w:p>
    <w:p w:rsidR="00504453" w:rsidRPr="00B93826" w:rsidRDefault="00504453">
      <w:pPr>
        <w:pStyle w:val="ConsPlusNormal"/>
        <w:jc w:val="both"/>
      </w:pPr>
    </w:p>
    <w:p w:rsidR="00504453" w:rsidRPr="00B93826" w:rsidRDefault="00504453">
      <w:pPr>
        <w:pStyle w:val="ConsPlusTitle"/>
        <w:jc w:val="center"/>
        <w:outlineLvl w:val="1"/>
      </w:pPr>
      <w:r w:rsidRPr="00B93826">
        <w:t>Глава 1. ОБЩИЕ ПОЛОЖЕНИЯ</w:t>
      </w:r>
    </w:p>
    <w:p w:rsidR="00504453" w:rsidRPr="00B93826" w:rsidRDefault="00504453">
      <w:pPr>
        <w:pStyle w:val="ConsPlusNormal"/>
        <w:jc w:val="both"/>
      </w:pPr>
    </w:p>
    <w:p w:rsidR="00504453" w:rsidRPr="00B93826" w:rsidRDefault="00504453">
      <w:pPr>
        <w:pStyle w:val="ConsPlusTitle"/>
        <w:ind w:firstLine="540"/>
        <w:jc w:val="both"/>
        <w:outlineLvl w:val="2"/>
      </w:pPr>
      <w:r w:rsidRPr="00B93826">
        <w:t>Статья 1. Основания и цели подготовки Правил землепользования и застройки Уссурийского городского округа</w:t>
      </w:r>
    </w:p>
    <w:p w:rsidR="00504453" w:rsidRPr="00B93826" w:rsidRDefault="00504453">
      <w:pPr>
        <w:pStyle w:val="ConsPlusNormal"/>
        <w:jc w:val="both"/>
      </w:pPr>
    </w:p>
    <w:p w:rsidR="00504453" w:rsidRPr="00B93826" w:rsidRDefault="00504453">
      <w:pPr>
        <w:pStyle w:val="ConsPlusNormal"/>
        <w:ind w:firstLine="540"/>
        <w:jc w:val="both"/>
      </w:pPr>
      <w:r w:rsidRPr="00B93826">
        <w:t>1. Правила землепользования и застройки Уссурийского городского округа (далее - Правила) являются документом градостроительного зонирования, который утверждается нормативным правовым актом администрации Уссурийского городского округа и в котором устанавливаются территориальные зоны, градостроительные регламенты, порядок применения данного документа и порядок внесения в него изменений.</w:t>
      </w:r>
    </w:p>
    <w:p w:rsidR="00504453" w:rsidRPr="00B93826" w:rsidRDefault="00504453">
      <w:pPr>
        <w:pStyle w:val="ConsPlusNormal"/>
        <w:spacing w:before="220"/>
        <w:ind w:firstLine="540"/>
        <w:jc w:val="both"/>
      </w:pPr>
      <w:r w:rsidRPr="00B93826">
        <w:t>Разработка и внесение изменений в Правила является расходным обязательством Уссурийского городского округа и финансируется за счет средств местного бюджета.</w:t>
      </w:r>
    </w:p>
    <w:p w:rsidR="00504453" w:rsidRPr="00B93826" w:rsidRDefault="00504453">
      <w:pPr>
        <w:pStyle w:val="ConsPlusNormal"/>
        <w:spacing w:before="220"/>
        <w:ind w:firstLine="540"/>
        <w:jc w:val="both"/>
      </w:pPr>
      <w:r w:rsidRPr="00B93826">
        <w:lastRenderedPageBreak/>
        <w:t xml:space="preserve">2. Правила подготовлены в соответствии с Градостроительным </w:t>
      </w:r>
      <w:hyperlink r:id="rId8" w:history="1">
        <w:r w:rsidRPr="00B93826">
          <w:t>кодексом</w:t>
        </w:r>
      </w:hyperlink>
      <w:r w:rsidRPr="00B93826">
        <w:t xml:space="preserve"> Российской Федерации, Земельным </w:t>
      </w:r>
      <w:hyperlink r:id="rId9" w:history="1">
        <w:r w:rsidRPr="00B93826">
          <w:t>кодексом</w:t>
        </w:r>
      </w:hyperlink>
      <w:r w:rsidRPr="00B93826">
        <w:t xml:space="preserve"> Российской Федерации, иными федеральными законами, нормативными правовыми актами Приморского края, </w:t>
      </w:r>
      <w:hyperlink r:id="rId10" w:history="1">
        <w:r w:rsidRPr="00B93826">
          <w:t>Уставом</w:t>
        </w:r>
      </w:hyperlink>
      <w:r w:rsidRPr="00B93826">
        <w:t xml:space="preserve"> Уссурийского городского округа (далее - Устав), положениями Генерального плана Уссурийского городского округа, иными нормативными правовыми актами.</w:t>
      </w:r>
    </w:p>
    <w:p w:rsidR="00504453" w:rsidRPr="00B93826" w:rsidRDefault="00504453">
      <w:pPr>
        <w:pStyle w:val="ConsPlusNormal"/>
        <w:spacing w:before="220"/>
        <w:ind w:firstLine="540"/>
        <w:jc w:val="both"/>
      </w:pPr>
      <w:r w:rsidRPr="00B93826">
        <w:t>3. Настоящие Правила подготовлены в целях:</w:t>
      </w:r>
    </w:p>
    <w:p w:rsidR="00504453" w:rsidRPr="00B93826" w:rsidRDefault="00504453">
      <w:pPr>
        <w:pStyle w:val="ConsPlusNormal"/>
        <w:spacing w:before="220"/>
        <w:ind w:firstLine="540"/>
        <w:jc w:val="both"/>
      </w:pPr>
      <w:r w:rsidRPr="00B93826">
        <w:t>а) создания условий для устойчивого развития территории Уссурийского городского округа, сохранения окружающей среды и объектов культурного наследия;</w:t>
      </w:r>
    </w:p>
    <w:p w:rsidR="00504453" w:rsidRPr="00B93826" w:rsidRDefault="00504453">
      <w:pPr>
        <w:pStyle w:val="ConsPlusNormal"/>
        <w:spacing w:before="220"/>
        <w:ind w:firstLine="540"/>
        <w:jc w:val="both"/>
      </w:pPr>
      <w:r w:rsidRPr="00B93826">
        <w:t>б) создания условий для планировки территории Уссурийского городского округа;</w:t>
      </w:r>
    </w:p>
    <w:p w:rsidR="00504453" w:rsidRPr="00B93826" w:rsidRDefault="00504453">
      <w:pPr>
        <w:pStyle w:val="ConsPlusNormal"/>
        <w:spacing w:before="220"/>
        <w:ind w:firstLine="540"/>
        <w:jc w:val="both"/>
      </w:pPr>
      <w:r w:rsidRPr="00B93826">
        <w:t>в)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04453" w:rsidRPr="00B93826" w:rsidRDefault="00504453">
      <w:pPr>
        <w:pStyle w:val="ConsPlusNormal"/>
        <w:spacing w:before="220"/>
        <w:ind w:firstLine="540"/>
        <w:jc w:val="both"/>
      </w:pPr>
      <w:r w:rsidRPr="00B93826">
        <w:t>г)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04453" w:rsidRPr="00B93826" w:rsidRDefault="00504453">
      <w:pPr>
        <w:pStyle w:val="ConsPlusNormal"/>
        <w:spacing w:before="220"/>
        <w:ind w:firstLine="540"/>
        <w:jc w:val="both"/>
      </w:pPr>
      <w:r w:rsidRPr="00B93826">
        <w:t>4. Настоящие Правила включают в себя:</w:t>
      </w:r>
    </w:p>
    <w:p w:rsidR="00504453" w:rsidRPr="00B93826" w:rsidRDefault="00504453">
      <w:pPr>
        <w:pStyle w:val="ConsPlusNormal"/>
        <w:spacing w:before="220"/>
        <w:ind w:firstLine="540"/>
        <w:jc w:val="both"/>
      </w:pPr>
      <w:r w:rsidRPr="00B93826">
        <w:t>а) порядок их применения и внесения изменений в указанные Правила;</w:t>
      </w:r>
    </w:p>
    <w:p w:rsidR="00504453" w:rsidRPr="00B93826" w:rsidRDefault="00504453">
      <w:pPr>
        <w:pStyle w:val="ConsPlusNormal"/>
        <w:spacing w:before="220"/>
        <w:ind w:firstLine="540"/>
        <w:jc w:val="both"/>
      </w:pPr>
      <w:r w:rsidRPr="00B93826">
        <w:t>б) карту градостроительного зонирования Уссурийского городского округа (далее - городской округ);</w:t>
      </w:r>
    </w:p>
    <w:p w:rsidR="00504453" w:rsidRPr="00B93826" w:rsidRDefault="00504453">
      <w:pPr>
        <w:pStyle w:val="ConsPlusNormal"/>
        <w:spacing w:before="220"/>
        <w:ind w:firstLine="540"/>
        <w:jc w:val="both"/>
      </w:pPr>
      <w:r w:rsidRPr="00B93826">
        <w:t>в) градостроительные регламенты.</w:t>
      </w:r>
    </w:p>
    <w:p w:rsidR="00504453" w:rsidRPr="00B93826" w:rsidRDefault="00504453">
      <w:pPr>
        <w:pStyle w:val="ConsPlusNormal"/>
        <w:jc w:val="both"/>
      </w:pPr>
    </w:p>
    <w:p w:rsidR="00504453" w:rsidRPr="00B93826" w:rsidRDefault="00504453">
      <w:pPr>
        <w:pStyle w:val="ConsPlusTitle"/>
        <w:ind w:firstLine="540"/>
        <w:jc w:val="both"/>
        <w:outlineLvl w:val="2"/>
      </w:pPr>
      <w:r w:rsidRPr="00B93826">
        <w:t>Статья 2. Основные термины и определения, используемые в Правилах</w:t>
      </w:r>
    </w:p>
    <w:p w:rsidR="00504453" w:rsidRPr="00B93826" w:rsidRDefault="00504453">
      <w:pPr>
        <w:pStyle w:val="ConsPlusNormal"/>
        <w:jc w:val="both"/>
      </w:pPr>
    </w:p>
    <w:p w:rsidR="00504453" w:rsidRPr="00B93826" w:rsidRDefault="00504453">
      <w:pPr>
        <w:pStyle w:val="ConsPlusNormal"/>
        <w:ind w:firstLine="540"/>
        <w:jc w:val="both"/>
      </w:pPr>
      <w:r w:rsidRPr="00B93826">
        <w:t>В настоящих Правилах используются следующие основные термины и определения:</w:t>
      </w:r>
    </w:p>
    <w:p w:rsidR="00504453" w:rsidRPr="00B93826" w:rsidRDefault="00504453">
      <w:pPr>
        <w:pStyle w:val="ConsPlusNormal"/>
        <w:spacing w:before="220"/>
        <w:ind w:firstLine="540"/>
        <w:jc w:val="both"/>
      </w:pPr>
      <w:r w:rsidRPr="00B93826">
        <w:t>1. Градостроительная документация Уссурийского городского округа - Генеральный план городского округа, настоящие Правила и документация по планировке территории городского округа.</w:t>
      </w:r>
    </w:p>
    <w:p w:rsidR="00504453" w:rsidRPr="00B93826" w:rsidRDefault="00504453">
      <w:pPr>
        <w:pStyle w:val="ConsPlusNormal"/>
        <w:spacing w:before="220"/>
        <w:ind w:firstLine="540"/>
        <w:jc w:val="both"/>
      </w:pPr>
      <w:r w:rsidRPr="00B93826">
        <w:t>2. Градостроительный план земельного участка - информативный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504453" w:rsidRPr="00B93826" w:rsidRDefault="00504453">
      <w:pPr>
        <w:pStyle w:val="ConsPlusNormal"/>
        <w:spacing w:before="220"/>
        <w:ind w:firstLine="540"/>
        <w:jc w:val="both"/>
      </w:pPr>
      <w:r w:rsidRPr="00B93826">
        <w:t>3.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04453" w:rsidRPr="00B93826" w:rsidRDefault="00504453">
      <w:pPr>
        <w:pStyle w:val="ConsPlusNormal"/>
        <w:spacing w:before="220"/>
        <w:ind w:firstLine="540"/>
        <w:jc w:val="both"/>
      </w:pPr>
      <w:r w:rsidRPr="00B93826">
        <w:t xml:space="preserve">4. Инженерная подготовка территории - комплекс инженерных мероприятий по освоению </w:t>
      </w:r>
      <w:r w:rsidRPr="00B93826">
        <w:lastRenderedPageBreak/>
        <w:t>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504453" w:rsidRPr="00B93826" w:rsidRDefault="00504453">
      <w:pPr>
        <w:pStyle w:val="ConsPlusNormal"/>
        <w:spacing w:before="220"/>
        <w:ind w:firstLine="540"/>
        <w:jc w:val="both"/>
      </w:pPr>
      <w:r w:rsidRPr="00B93826">
        <w:t>5. Квартал (микрорайон) - основной элемент планировочной структуры, ограниченный красными линиями, а также иными линиями градостроительного регулирования от иных элементов планировочной структуры городского округа.</w:t>
      </w:r>
    </w:p>
    <w:p w:rsidR="00504453" w:rsidRPr="00B93826" w:rsidRDefault="00504453">
      <w:pPr>
        <w:pStyle w:val="ConsPlusNormal"/>
        <w:spacing w:before="220"/>
        <w:ind w:firstLine="540"/>
        <w:jc w:val="both"/>
      </w:pPr>
      <w:r w:rsidRPr="00B93826">
        <w:t>6. Линии отступа от красных линий -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504453" w:rsidRPr="00B93826" w:rsidRDefault="00504453">
      <w:pPr>
        <w:pStyle w:val="ConsPlusNormal"/>
        <w:spacing w:before="220"/>
        <w:ind w:firstLine="540"/>
        <w:jc w:val="both"/>
      </w:pPr>
      <w:r w:rsidRPr="00B93826">
        <w:t>7. Элемент планировочной структуры - часть территории городского округа (район, микрорайон, квартал, территория садоводческого, огороднического или дачного некоммерческого объединения граждан, территория транспортно-пересадочного узла, территория общего пользования, за исключением улично-дорожной сети, территория, занятая линейным объектом и (или) предназначенная для размещения линейного объекта, улично-дорожная сеть).</w:t>
      </w:r>
    </w:p>
    <w:p w:rsidR="00504453" w:rsidRPr="00B93826" w:rsidRDefault="00504453">
      <w:pPr>
        <w:pStyle w:val="ConsPlusNormal"/>
        <w:spacing w:before="220"/>
        <w:ind w:firstLine="540"/>
        <w:jc w:val="both"/>
      </w:pPr>
      <w:r w:rsidRPr="00B93826">
        <w:t>8.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504453" w:rsidRPr="00B93826" w:rsidRDefault="00504453">
      <w:pPr>
        <w:pStyle w:val="ConsPlusNormal"/>
        <w:spacing w:before="220"/>
        <w:ind w:firstLine="540"/>
        <w:jc w:val="both"/>
      </w:pPr>
      <w:r w:rsidRPr="00B93826">
        <w:t>9.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городского округа.</w:t>
      </w:r>
    </w:p>
    <w:p w:rsidR="00504453" w:rsidRPr="00B93826" w:rsidRDefault="00504453">
      <w:pPr>
        <w:pStyle w:val="ConsPlusNormal"/>
        <w:spacing w:before="220"/>
        <w:ind w:firstLine="540"/>
        <w:jc w:val="both"/>
      </w:pPr>
      <w:r w:rsidRPr="00B93826">
        <w:t>10. Градостроительная подготовка территории - действия, осуществляемые в соответствии с законодательством о градостроительной деятельности,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образованных земельных участков физическим и юридическим лицам, подготовки проектной документации.</w:t>
      </w:r>
    </w:p>
    <w:p w:rsidR="00504453" w:rsidRPr="00B93826" w:rsidRDefault="00504453">
      <w:pPr>
        <w:pStyle w:val="ConsPlusNormal"/>
        <w:spacing w:before="220"/>
        <w:ind w:firstLine="540"/>
        <w:jc w:val="both"/>
      </w:pPr>
      <w:r w:rsidRPr="00B93826">
        <w:t>11. Иные понятия, употребляемые в настоящих Правилах, применяются в значениях, используемых в федеральном и краевом законодательстве, а также в нормативных правовых актах органов местного самоуправления Уссурийского городского округа.</w:t>
      </w:r>
    </w:p>
    <w:p w:rsidR="00504453" w:rsidRPr="00B93826" w:rsidRDefault="00504453">
      <w:pPr>
        <w:pStyle w:val="ConsPlusNormal"/>
        <w:jc w:val="both"/>
      </w:pPr>
    </w:p>
    <w:p w:rsidR="00504453" w:rsidRPr="00B93826" w:rsidRDefault="00504453">
      <w:pPr>
        <w:pStyle w:val="ConsPlusTitle"/>
        <w:ind w:firstLine="540"/>
        <w:jc w:val="both"/>
        <w:outlineLvl w:val="2"/>
      </w:pPr>
      <w:r w:rsidRPr="00B93826">
        <w:t>Статья 3. Сфера применения настоящих Правил</w:t>
      </w:r>
    </w:p>
    <w:p w:rsidR="00504453" w:rsidRPr="00B93826" w:rsidRDefault="00504453">
      <w:pPr>
        <w:pStyle w:val="ConsPlusNormal"/>
        <w:jc w:val="both"/>
      </w:pPr>
    </w:p>
    <w:p w:rsidR="00504453" w:rsidRPr="00B93826" w:rsidRDefault="00504453">
      <w:pPr>
        <w:pStyle w:val="ConsPlusNormal"/>
        <w:ind w:firstLine="540"/>
        <w:jc w:val="both"/>
      </w:pPr>
      <w:r w:rsidRPr="00B93826">
        <w:t xml:space="preserve">1. Настоящие Правила подлежат применению на всей территории городского округа в границах, установленных </w:t>
      </w:r>
      <w:hyperlink r:id="rId11" w:history="1">
        <w:r w:rsidRPr="00B93826">
          <w:t>Законом</w:t>
        </w:r>
      </w:hyperlink>
      <w:r w:rsidRPr="00B93826">
        <w:t xml:space="preserve"> Приморского края от 6 августа 2004 года N 131-КЗ "Об Уссурийском городском округе".</w:t>
      </w:r>
    </w:p>
    <w:p w:rsidR="00504453" w:rsidRPr="00B93826" w:rsidRDefault="00504453">
      <w:pPr>
        <w:pStyle w:val="ConsPlusNormal"/>
        <w:spacing w:before="220"/>
        <w:ind w:firstLine="540"/>
        <w:jc w:val="both"/>
      </w:pPr>
      <w:r w:rsidRPr="00B93826">
        <w:t>2. Настоящие Правила обязательны для исполнения всеми субъектами градостроительных отношений.</w:t>
      </w:r>
    </w:p>
    <w:p w:rsidR="00504453" w:rsidRPr="00B93826" w:rsidRDefault="00504453">
      <w:pPr>
        <w:pStyle w:val="ConsPlusNormal"/>
        <w:jc w:val="both"/>
      </w:pPr>
    </w:p>
    <w:p w:rsidR="00504453" w:rsidRPr="00B93826" w:rsidRDefault="00504453">
      <w:pPr>
        <w:pStyle w:val="ConsPlusTitle"/>
        <w:jc w:val="center"/>
        <w:outlineLvl w:val="1"/>
      </w:pPr>
      <w:r w:rsidRPr="00B93826">
        <w:t>Глава 2. ПОРЯДОК ПРИМЕНЕНИЯ ПРАВИЛ ЗЕМЛЕПОЛЬЗОВАНИЯ</w:t>
      </w:r>
    </w:p>
    <w:p w:rsidR="00504453" w:rsidRPr="00B93826" w:rsidRDefault="00504453">
      <w:pPr>
        <w:pStyle w:val="ConsPlusTitle"/>
        <w:jc w:val="center"/>
      </w:pPr>
      <w:r w:rsidRPr="00B93826">
        <w:t>И ЗАСТРОЙКИ УССУРИЙСКОГО ГОРОДСКОГО ОКРУГА</w:t>
      </w:r>
    </w:p>
    <w:p w:rsidR="00504453" w:rsidRPr="00B93826" w:rsidRDefault="00504453">
      <w:pPr>
        <w:pStyle w:val="ConsPlusTitle"/>
        <w:jc w:val="center"/>
      </w:pPr>
      <w:r w:rsidRPr="00B93826">
        <w:t>И ВНЕСЕНИЯ В НИХ ИЗМЕНЕНИЙ</w:t>
      </w:r>
    </w:p>
    <w:p w:rsidR="00504453" w:rsidRPr="00B93826" w:rsidRDefault="00504453">
      <w:pPr>
        <w:pStyle w:val="ConsPlusNormal"/>
        <w:jc w:val="both"/>
      </w:pPr>
    </w:p>
    <w:p w:rsidR="00504453" w:rsidRPr="00B93826" w:rsidRDefault="00504453">
      <w:pPr>
        <w:pStyle w:val="ConsPlusTitle"/>
        <w:jc w:val="center"/>
        <w:outlineLvl w:val="2"/>
      </w:pPr>
      <w:r w:rsidRPr="00B93826">
        <w:t>Раздел 1. ПОЛОЖЕНИЕ О РЕГУЛИРОВАНИИ ЗЕМЛЕПОЛЬЗОВАНИЯ</w:t>
      </w:r>
    </w:p>
    <w:p w:rsidR="00504453" w:rsidRPr="00B93826" w:rsidRDefault="00504453">
      <w:pPr>
        <w:pStyle w:val="ConsPlusTitle"/>
        <w:jc w:val="center"/>
      </w:pPr>
      <w:r w:rsidRPr="00B93826">
        <w:t>И ЗАСТРОЙКИ ОРГАНАМИ МЕСТНОГО САМОУПРАВЛЕНИЯ</w:t>
      </w:r>
    </w:p>
    <w:p w:rsidR="00504453" w:rsidRPr="00B93826" w:rsidRDefault="00504453">
      <w:pPr>
        <w:pStyle w:val="ConsPlusTitle"/>
        <w:jc w:val="center"/>
      </w:pPr>
      <w:r w:rsidRPr="00B93826">
        <w:lastRenderedPageBreak/>
        <w:t>УССУРИЙСКОГО ГОРОДСКОГО ОКРУГА</w:t>
      </w:r>
    </w:p>
    <w:p w:rsidR="00504453" w:rsidRPr="00B93826" w:rsidRDefault="00504453">
      <w:pPr>
        <w:pStyle w:val="ConsPlusNormal"/>
        <w:jc w:val="both"/>
      </w:pPr>
    </w:p>
    <w:p w:rsidR="00504453" w:rsidRPr="00B93826" w:rsidRDefault="00504453">
      <w:pPr>
        <w:pStyle w:val="ConsPlusTitle"/>
        <w:ind w:firstLine="540"/>
        <w:jc w:val="both"/>
        <w:outlineLvl w:val="3"/>
      </w:pPr>
      <w:r w:rsidRPr="00B93826">
        <w:t>Статья 4. Органы местного самоуправления, осуществляющие регулирование землепользования и застройки на территории городского округа</w:t>
      </w:r>
    </w:p>
    <w:p w:rsidR="00504453" w:rsidRPr="00B93826" w:rsidRDefault="00504453">
      <w:pPr>
        <w:pStyle w:val="ConsPlusNormal"/>
        <w:jc w:val="both"/>
      </w:pPr>
    </w:p>
    <w:p w:rsidR="00504453" w:rsidRPr="00B93826" w:rsidRDefault="00504453">
      <w:pPr>
        <w:pStyle w:val="ConsPlusNormal"/>
        <w:ind w:firstLine="540"/>
        <w:jc w:val="both"/>
      </w:pPr>
      <w:bookmarkStart w:id="1" w:name="P88"/>
      <w:bookmarkEnd w:id="1"/>
      <w:r w:rsidRPr="00B93826">
        <w:t>1. Органами местного самоуправления, осуществляющими полномочия по регулированию землепользования и застройки на территории городского округа, являются:</w:t>
      </w:r>
    </w:p>
    <w:p w:rsidR="00504453" w:rsidRPr="00B93826" w:rsidRDefault="00504453">
      <w:pPr>
        <w:pStyle w:val="ConsPlusNormal"/>
        <w:spacing w:before="220"/>
        <w:ind w:firstLine="540"/>
        <w:jc w:val="both"/>
      </w:pPr>
      <w:r w:rsidRPr="00B93826">
        <w:t>а) глава городского округа;</w:t>
      </w:r>
    </w:p>
    <w:p w:rsidR="00504453" w:rsidRPr="00B93826" w:rsidRDefault="00504453">
      <w:pPr>
        <w:pStyle w:val="ConsPlusNormal"/>
        <w:spacing w:before="220"/>
        <w:ind w:firstLine="540"/>
        <w:jc w:val="both"/>
      </w:pPr>
      <w:r w:rsidRPr="00B93826">
        <w:t>б) администрация городского округа;</w:t>
      </w:r>
    </w:p>
    <w:p w:rsidR="00504453" w:rsidRPr="00B93826" w:rsidRDefault="00504453">
      <w:pPr>
        <w:pStyle w:val="ConsPlusNormal"/>
        <w:spacing w:before="220"/>
        <w:ind w:firstLine="540"/>
        <w:jc w:val="both"/>
      </w:pPr>
      <w:r w:rsidRPr="00B93826">
        <w:t>в) Дума Уссурийского городского округа.</w:t>
      </w:r>
    </w:p>
    <w:p w:rsidR="00504453" w:rsidRPr="00B93826" w:rsidRDefault="00504453">
      <w:pPr>
        <w:pStyle w:val="ConsPlusNormal"/>
        <w:spacing w:before="220"/>
        <w:ind w:firstLine="540"/>
        <w:jc w:val="both"/>
      </w:pPr>
      <w:r w:rsidRPr="00B93826">
        <w:t xml:space="preserve">2. Полномочия органов местного самоуправления, указанных в </w:t>
      </w:r>
      <w:hyperlink w:anchor="P88" w:history="1">
        <w:r w:rsidRPr="00B93826">
          <w:t>части 1</w:t>
        </w:r>
      </w:hyperlink>
      <w:r w:rsidRPr="00B93826">
        <w:t xml:space="preserve"> настоящей статьи, по регулированию землепользования и застройки определены федеральными законами, законами Приморского края, а также Уставом и иными принятыми в соответствии с ними муниципальными правовыми актами городского округа.</w:t>
      </w:r>
    </w:p>
    <w:p w:rsidR="00504453" w:rsidRPr="00B93826" w:rsidRDefault="00504453">
      <w:pPr>
        <w:pStyle w:val="ConsPlusNormal"/>
        <w:jc w:val="both"/>
      </w:pPr>
    </w:p>
    <w:p w:rsidR="00504453" w:rsidRPr="00B93826" w:rsidRDefault="00504453">
      <w:pPr>
        <w:pStyle w:val="ConsPlusTitle"/>
        <w:ind w:firstLine="540"/>
        <w:jc w:val="both"/>
        <w:outlineLvl w:val="3"/>
      </w:pPr>
      <w:r w:rsidRPr="00B93826">
        <w:t>Статья 5. Комиссия по подготовке проекта Правил землепользования и застройки</w:t>
      </w:r>
    </w:p>
    <w:p w:rsidR="00504453" w:rsidRPr="00B93826" w:rsidRDefault="00504453">
      <w:pPr>
        <w:pStyle w:val="ConsPlusNormal"/>
        <w:jc w:val="both"/>
      </w:pPr>
    </w:p>
    <w:p w:rsidR="00504453" w:rsidRPr="00B93826" w:rsidRDefault="00504453">
      <w:pPr>
        <w:pStyle w:val="ConsPlusNormal"/>
        <w:ind w:firstLine="540"/>
        <w:jc w:val="both"/>
      </w:pPr>
      <w:r w:rsidRPr="00B93826">
        <w:t>1. Комиссия по подготовке проекта Правил землепользования и застройки (далее - Комиссия) является постоянно действующим коллегиальным органом, создаваемым для обеспечения подготовки и реализации настоящих Правил, совершенствования и обеспечения эффективного функционирования системы регулирования землепользования и застройки на территории городского округа.</w:t>
      </w:r>
    </w:p>
    <w:p w:rsidR="00504453" w:rsidRPr="00B93826" w:rsidRDefault="00504453">
      <w:pPr>
        <w:pStyle w:val="ConsPlusNormal"/>
        <w:spacing w:before="220"/>
        <w:ind w:firstLine="540"/>
        <w:jc w:val="both"/>
      </w:pPr>
      <w:r w:rsidRPr="00B93826">
        <w:t>Состав и порядок деятельности Комиссии (или Положение о Комиссии) утверждается постановлением администрации городского округа. Комиссия может выступать организатором общественных обсуждений или публичных слушаний при их проведении.</w:t>
      </w:r>
    </w:p>
    <w:p w:rsidR="00504453" w:rsidRPr="00B93826" w:rsidRDefault="00504453">
      <w:pPr>
        <w:pStyle w:val="ConsPlusNormal"/>
        <w:spacing w:before="220"/>
        <w:ind w:firstLine="540"/>
        <w:jc w:val="both"/>
      </w:pPr>
      <w:r w:rsidRPr="00B93826">
        <w:t>2. К основным полномочиям Комиссии относятся:</w:t>
      </w:r>
    </w:p>
    <w:p w:rsidR="00504453" w:rsidRPr="00B93826" w:rsidRDefault="00504453">
      <w:pPr>
        <w:pStyle w:val="ConsPlusNormal"/>
        <w:spacing w:before="220"/>
        <w:ind w:firstLine="540"/>
        <w:jc w:val="both"/>
      </w:pPr>
      <w:r w:rsidRPr="00B93826">
        <w:t>а) рассмотрение предложений заинтересованных лиц о необходимости внесения изменений в настоящие Правила;</w:t>
      </w:r>
    </w:p>
    <w:p w:rsidR="00504453" w:rsidRPr="00B93826" w:rsidRDefault="00504453">
      <w:pPr>
        <w:pStyle w:val="ConsPlusNormal"/>
        <w:spacing w:before="220"/>
        <w:ind w:firstLine="540"/>
        <w:jc w:val="both"/>
      </w:pPr>
      <w:r w:rsidRPr="00B93826">
        <w:t>б) осуществление подготовки проекта Правил, проекта о внесении изменений в настоящие Правила;</w:t>
      </w:r>
    </w:p>
    <w:p w:rsidR="00504453" w:rsidRPr="00B93826" w:rsidRDefault="00504453">
      <w:pPr>
        <w:pStyle w:val="ConsPlusNormal"/>
        <w:spacing w:before="220"/>
        <w:ind w:firstLine="540"/>
        <w:jc w:val="both"/>
      </w:pPr>
      <w:r w:rsidRPr="00B93826">
        <w:t>в) рассмотрение вопросов о предоставлении разрешений на условно разрешенные виды использования земельных участков или объекта капитального строительства;</w:t>
      </w:r>
    </w:p>
    <w:p w:rsidR="00504453" w:rsidRPr="00B93826" w:rsidRDefault="00504453">
      <w:pPr>
        <w:pStyle w:val="ConsPlusNormal"/>
        <w:spacing w:before="220"/>
        <w:ind w:firstLine="540"/>
        <w:jc w:val="both"/>
      </w:pPr>
      <w:r w:rsidRPr="00B93826">
        <w:t>г) рассмотрение вопросов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504453" w:rsidRPr="00B93826" w:rsidRDefault="00504453">
      <w:pPr>
        <w:pStyle w:val="ConsPlusNormal"/>
        <w:spacing w:before="220"/>
        <w:ind w:firstLine="540"/>
        <w:jc w:val="both"/>
      </w:pPr>
      <w:r w:rsidRPr="00B93826">
        <w:t xml:space="preserve">д) организация и проведение общественных обсуждений или публичных слушаний в случаях и порядке, определенных Градостроительным </w:t>
      </w:r>
      <w:hyperlink r:id="rId12" w:history="1">
        <w:r w:rsidRPr="00B93826">
          <w:t>кодексом</w:t>
        </w:r>
      </w:hyperlink>
      <w:r w:rsidRPr="00B93826">
        <w:t xml:space="preserve"> Российской Федерации, </w:t>
      </w:r>
      <w:hyperlink r:id="rId13" w:history="1">
        <w:r w:rsidRPr="00B93826">
          <w:t>Уставом</w:t>
        </w:r>
      </w:hyperlink>
      <w:r w:rsidRPr="00B93826">
        <w:t xml:space="preserve">, </w:t>
      </w:r>
      <w:hyperlink r:id="rId14" w:history="1">
        <w:r w:rsidRPr="00B93826">
          <w:t>решением</w:t>
        </w:r>
      </w:hyperlink>
      <w:r w:rsidRPr="00B93826">
        <w:t xml:space="preserve"> Думы Уссурийского городского округа от 28 февраля 2007 года N 567-НПА "О Положении о публичных слушаниях в Уссурийском городском округе" и настоящими Правилами;</w:t>
      </w:r>
    </w:p>
    <w:p w:rsidR="00504453" w:rsidRPr="00B93826" w:rsidRDefault="00504453">
      <w:pPr>
        <w:pStyle w:val="ConsPlusNormal"/>
        <w:spacing w:before="220"/>
        <w:ind w:firstLine="540"/>
        <w:jc w:val="both"/>
      </w:pPr>
      <w:r w:rsidRPr="00B93826">
        <w:t>е) подготовка главе городского округа, заключения о результатах общественных обсуждений или публичных слушаний;</w:t>
      </w:r>
    </w:p>
    <w:p w:rsidR="00504453" w:rsidRPr="00B93826" w:rsidRDefault="00504453">
      <w:pPr>
        <w:pStyle w:val="ConsPlusNormal"/>
        <w:spacing w:before="220"/>
        <w:ind w:firstLine="540"/>
        <w:jc w:val="both"/>
      </w:pPr>
      <w:r w:rsidRPr="00B93826">
        <w:t>ж) осуществление иных полномочий в области землепользования и застройки, отнесенных к ведению Комиссии федеральными законами, законами Приморского края, муниципальными правовыми актами Уссурийского городского округа.</w:t>
      </w:r>
    </w:p>
    <w:p w:rsidR="00504453" w:rsidRPr="00B93826" w:rsidRDefault="00504453">
      <w:pPr>
        <w:pStyle w:val="ConsPlusNormal"/>
        <w:jc w:val="both"/>
      </w:pPr>
    </w:p>
    <w:p w:rsidR="00504453" w:rsidRPr="00B93826" w:rsidRDefault="00504453">
      <w:pPr>
        <w:pStyle w:val="ConsPlusTitle"/>
        <w:jc w:val="center"/>
        <w:outlineLvl w:val="2"/>
      </w:pPr>
      <w:r w:rsidRPr="00B93826">
        <w:t>Раздел 2. ПОЛОЖЕНИЕ ОБ ИЗМЕНЕНИИ ВИДОВ РАЗРЕШЕННОГО</w:t>
      </w:r>
    </w:p>
    <w:p w:rsidR="00504453" w:rsidRPr="00B93826" w:rsidRDefault="00504453">
      <w:pPr>
        <w:pStyle w:val="ConsPlusTitle"/>
        <w:jc w:val="center"/>
      </w:pPr>
      <w:r w:rsidRPr="00B93826">
        <w:t>ИСПОЛЬЗОВАНИЯ ЗЕМЕЛЬНЫХ УЧАСТКОВ И ОБЪЕКТОВ КАПИТАЛЬНОГО</w:t>
      </w:r>
    </w:p>
    <w:p w:rsidR="00504453" w:rsidRPr="00B93826" w:rsidRDefault="00504453">
      <w:pPr>
        <w:pStyle w:val="ConsPlusTitle"/>
        <w:jc w:val="center"/>
      </w:pPr>
      <w:r w:rsidRPr="00B93826">
        <w:t>СТРОИТЕЛЬСТВА ФИЗИЧЕСКИМИ И ЮРИДИЧЕСКИМИ ЛИЦАМИ</w:t>
      </w:r>
    </w:p>
    <w:p w:rsidR="00504453" w:rsidRPr="00B93826" w:rsidRDefault="00504453">
      <w:pPr>
        <w:pStyle w:val="ConsPlusNormal"/>
        <w:jc w:val="both"/>
      </w:pPr>
    </w:p>
    <w:p w:rsidR="00504453" w:rsidRPr="00B93826" w:rsidRDefault="00504453">
      <w:pPr>
        <w:pStyle w:val="ConsPlusTitle"/>
        <w:ind w:firstLine="540"/>
        <w:jc w:val="both"/>
        <w:outlineLvl w:val="3"/>
      </w:pPr>
      <w:r w:rsidRPr="00B93826">
        <w:t>Статья 6. Использование и застройка земельных участков, на которые распространяется действие градостроительных регламентов</w:t>
      </w:r>
    </w:p>
    <w:p w:rsidR="00504453" w:rsidRPr="00B93826" w:rsidRDefault="00504453">
      <w:pPr>
        <w:pStyle w:val="ConsPlusNormal"/>
        <w:jc w:val="both"/>
      </w:pPr>
    </w:p>
    <w:p w:rsidR="00504453" w:rsidRPr="00B93826" w:rsidRDefault="00504453">
      <w:pPr>
        <w:pStyle w:val="ConsPlusNormal"/>
        <w:ind w:firstLine="540"/>
        <w:jc w:val="both"/>
      </w:pPr>
      <w:r w:rsidRPr="00B93826">
        <w:t>1.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на территории городского округа определяется градостроительным регламентом.</w:t>
      </w:r>
    </w:p>
    <w:p w:rsidR="00504453" w:rsidRPr="00B93826" w:rsidRDefault="00504453">
      <w:pPr>
        <w:pStyle w:val="ConsPlusNormal"/>
        <w:spacing w:before="220"/>
        <w:ind w:firstLine="540"/>
        <w:jc w:val="both"/>
      </w:pPr>
      <w:r w:rsidRPr="00B93826">
        <w:t>2. Градостроительными регламентами настоящих Правил предусматриваются следующие виды разрешенного использования земельных участков и объектов капитального строительства:</w:t>
      </w:r>
    </w:p>
    <w:p w:rsidR="00504453" w:rsidRPr="00B93826" w:rsidRDefault="00504453">
      <w:pPr>
        <w:pStyle w:val="ConsPlusNormal"/>
        <w:spacing w:before="220"/>
        <w:ind w:firstLine="540"/>
        <w:jc w:val="both"/>
      </w:pPr>
      <w:r w:rsidRPr="00B93826">
        <w:t>а) основные виды разрешенного использования;</w:t>
      </w:r>
    </w:p>
    <w:p w:rsidR="00504453" w:rsidRPr="00B93826" w:rsidRDefault="00504453">
      <w:pPr>
        <w:pStyle w:val="ConsPlusNormal"/>
        <w:spacing w:before="220"/>
        <w:ind w:firstLine="540"/>
        <w:jc w:val="both"/>
      </w:pPr>
      <w:r w:rsidRPr="00B93826">
        <w:t>б) условно разрешенные виды использования;</w:t>
      </w:r>
    </w:p>
    <w:p w:rsidR="00504453" w:rsidRPr="00B93826" w:rsidRDefault="00504453">
      <w:pPr>
        <w:pStyle w:val="ConsPlusNormal"/>
        <w:spacing w:before="220"/>
        <w:ind w:firstLine="540"/>
        <w:jc w:val="both"/>
      </w:pPr>
      <w:r w:rsidRPr="00B93826">
        <w:t>в)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04453" w:rsidRPr="00B93826" w:rsidRDefault="00504453">
      <w:pPr>
        <w:pStyle w:val="ConsPlusNormal"/>
        <w:spacing w:before="220"/>
        <w:ind w:firstLine="540"/>
        <w:jc w:val="both"/>
      </w:pPr>
      <w:r w:rsidRPr="00B93826">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04453" w:rsidRPr="00B93826" w:rsidRDefault="00504453">
      <w:pPr>
        <w:pStyle w:val="ConsPlusNormal"/>
        <w:spacing w:before="220"/>
        <w:ind w:firstLine="540"/>
        <w:jc w:val="both"/>
      </w:pPr>
      <w:r w:rsidRPr="00B93826">
        <w:t>4. Вид разрешенного использования земельных участков и объектов капитального строительства может быть изменен только на вид разрешенного использования, предусмотренный градостроительным регламентом территориальной зоны, к которой отнесены данные земельные участки и объекты капитального строительства.</w:t>
      </w:r>
    </w:p>
    <w:p w:rsidR="00504453" w:rsidRPr="00B93826" w:rsidRDefault="00504453">
      <w:pPr>
        <w:pStyle w:val="ConsPlusNormal"/>
        <w:spacing w:before="220"/>
        <w:ind w:firstLine="540"/>
        <w:jc w:val="both"/>
      </w:pPr>
      <w:r w:rsidRPr="00B93826">
        <w:t>5.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504453" w:rsidRPr="00B93826" w:rsidRDefault="00504453">
      <w:pPr>
        <w:pStyle w:val="ConsPlusNormal"/>
        <w:spacing w:before="220"/>
        <w:ind w:firstLine="540"/>
        <w:jc w:val="both"/>
      </w:pPr>
      <w:r w:rsidRPr="00B93826">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04453" w:rsidRPr="00B93826" w:rsidRDefault="00504453">
      <w:pPr>
        <w:pStyle w:val="ConsPlusNormal"/>
        <w:spacing w:before="220"/>
        <w:ind w:firstLine="540"/>
        <w:jc w:val="both"/>
      </w:pPr>
      <w:r w:rsidRPr="00B93826">
        <w:t>7. Изменение основного и вспомогательного видов разрешенного использования земельных участков и объектов капитального строительства на другой основной и вспомогательный виды разрешенного использования земельных участков и объектов капитального строительства осуществляется правообладателями данных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согласования.</w:t>
      </w:r>
    </w:p>
    <w:p w:rsidR="00504453" w:rsidRPr="00B93826" w:rsidRDefault="00504453">
      <w:pPr>
        <w:pStyle w:val="ConsPlusNormal"/>
        <w:spacing w:before="220"/>
        <w:ind w:firstLine="540"/>
        <w:jc w:val="both"/>
      </w:pPr>
      <w:r w:rsidRPr="00B93826">
        <w:t xml:space="preserve">8. Правообладатели земельных участков и объектов капитального строительства, изменившие основной и (или) вспомогательный вид разрешенного использования, уведомляют </w:t>
      </w:r>
      <w:r w:rsidRPr="00B93826">
        <w:lastRenderedPageBreak/>
        <w:t xml:space="preserve">об этом Федеральную службу государственной регистрации, кадастра и картографии в соответствии с </w:t>
      </w:r>
      <w:hyperlink r:id="rId15" w:history="1">
        <w:r w:rsidRPr="00B93826">
          <w:t>частью 5 статьи 8</w:t>
        </w:r>
      </w:hyperlink>
      <w:r w:rsidRPr="00B93826">
        <w:t xml:space="preserve"> и </w:t>
      </w:r>
      <w:hyperlink r:id="rId16" w:history="1">
        <w:r w:rsidRPr="00B93826">
          <w:t>пункта 3 статьи 13</w:t>
        </w:r>
      </w:hyperlink>
      <w:r w:rsidRPr="00B93826">
        <w:t xml:space="preserve"> Федерального закона от 13 июля 2015 года N 218-ФЗ "О государственной регистрации недвижимости" с целью осведомленности компетентных органов о противоправной деятельности граждан и юридических лиц, осуществляемой на принадлежащих им земельных участках.</w:t>
      </w:r>
    </w:p>
    <w:p w:rsidR="00504453" w:rsidRPr="00B93826" w:rsidRDefault="00504453">
      <w:pPr>
        <w:pStyle w:val="ConsPlusNormal"/>
        <w:spacing w:before="220"/>
        <w:ind w:firstLine="540"/>
        <w:jc w:val="both"/>
      </w:pPr>
      <w:r w:rsidRPr="00B93826">
        <w:t xml:space="preserve">9.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17" w:history="1">
        <w:r w:rsidRPr="00B93826">
          <w:t>статьей 39</w:t>
        </w:r>
      </w:hyperlink>
      <w:r w:rsidRPr="00B93826">
        <w:t xml:space="preserve"> Градостроительного кодекса Российской Федерации.</w:t>
      </w:r>
    </w:p>
    <w:p w:rsidR="00504453" w:rsidRPr="00B93826" w:rsidRDefault="00504453">
      <w:pPr>
        <w:pStyle w:val="ConsPlusNormal"/>
        <w:spacing w:before="220"/>
        <w:ind w:firstLine="540"/>
        <w:jc w:val="both"/>
      </w:pPr>
      <w:r w:rsidRPr="00B93826">
        <w:t>10. Содержание видов разрешенного использования, перечисленных в градостроительном регламенте, установленном настоящими Правилами,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предусмотрено иное.</w:t>
      </w:r>
    </w:p>
    <w:p w:rsidR="00504453" w:rsidRPr="00B93826" w:rsidRDefault="00504453">
      <w:pPr>
        <w:pStyle w:val="ConsPlusNormal"/>
        <w:spacing w:before="220"/>
        <w:ind w:firstLine="540"/>
        <w:jc w:val="both"/>
      </w:pPr>
      <w:r w:rsidRPr="00B93826">
        <w:t>11.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04453" w:rsidRPr="00B93826" w:rsidRDefault="00504453">
      <w:pPr>
        <w:pStyle w:val="ConsPlusNormal"/>
        <w:spacing w:before="220"/>
        <w:ind w:firstLine="540"/>
        <w:jc w:val="both"/>
      </w:pPr>
      <w:r w:rsidRPr="00B93826">
        <w:t>а) виды разрешенного использования земельных участков и объектов капитального строительства;</w:t>
      </w:r>
    </w:p>
    <w:p w:rsidR="00504453" w:rsidRPr="00B93826" w:rsidRDefault="00504453">
      <w:pPr>
        <w:pStyle w:val="ConsPlusNormal"/>
        <w:spacing w:before="220"/>
        <w:ind w:firstLine="540"/>
        <w:jc w:val="both"/>
      </w:pPr>
      <w:r w:rsidRPr="00B93826">
        <w:t>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04453" w:rsidRPr="00B93826" w:rsidRDefault="00504453">
      <w:pPr>
        <w:pStyle w:val="ConsPlusNormal"/>
        <w:spacing w:before="220"/>
        <w:ind w:firstLine="540"/>
        <w:jc w:val="both"/>
      </w:pPr>
      <w:r w:rsidRPr="00B93826">
        <w:t>в)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04453" w:rsidRPr="00B93826" w:rsidRDefault="00504453">
      <w:pPr>
        <w:pStyle w:val="ConsPlusNormal"/>
        <w:spacing w:before="220"/>
        <w:ind w:firstLine="540"/>
        <w:jc w:val="both"/>
      </w:pPr>
      <w:r w:rsidRPr="00B93826">
        <w:t>г)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504453" w:rsidRPr="00B93826" w:rsidRDefault="00504453">
      <w:pPr>
        <w:pStyle w:val="ConsPlusNormal"/>
        <w:jc w:val="both"/>
      </w:pPr>
    </w:p>
    <w:p w:rsidR="00504453" w:rsidRPr="00B93826" w:rsidRDefault="00504453">
      <w:pPr>
        <w:pStyle w:val="ConsPlusTitle"/>
        <w:jc w:val="center"/>
        <w:outlineLvl w:val="2"/>
      </w:pPr>
      <w:r w:rsidRPr="00B93826">
        <w:t>Раздел 3. ПОЛОЖЕНИЕ О ПОДГОТОВКЕ ДОКУМЕНТАЦИИ ПО</w:t>
      </w:r>
    </w:p>
    <w:p w:rsidR="00504453" w:rsidRPr="00B93826" w:rsidRDefault="00504453">
      <w:pPr>
        <w:pStyle w:val="ConsPlusTitle"/>
        <w:jc w:val="center"/>
      </w:pPr>
      <w:r w:rsidRPr="00B93826">
        <w:t>ПЛАНИРОВКЕ ТЕРРИТОРИИ ОРГАНАМИ МЕСТНОГО САМОУПРАВЛЕНИЯ</w:t>
      </w:r>
    </w:p>
    <w:p w:rsidR="00504453" w:rsidRPr="00B93826" w:rsidRDefault="00504453">
      <w:pPr>
        <w:pStyle w:val="ConsPlusTitle"/>
        <w:jc w:val="center"/>
      </w:pPr>
      <w:r w:rsidRPr="00B93826">
        <w:t>УССУРИЙСКОГО ГОРОДСКОГО ОКРУГА</w:t>
      </w:r>
    </w:p>
    <w:p w:rsidR="00504453" w:rsidRPr="00B93826" w:rsidRDefault="00504453">
      <w:pPr>
        <w:pStyle w:val="ConsPlusNormal"/>
        <w:jc w:val="both"/>
      </w:pPr>
    </w:p>
    <w:p w:rsidR="00504453" w:rsidRPr="00B93826" w:rsidRDefault="00504453">
      <w:pPr>
        <w:pStyle w:val="ConsPlusTitle"/>
        <w:ind w:firstLine="540"/>
        <w:jc w:val="both"/>
        <w:outlineLvl w:val="3"/>
      </w:pPr>
      <w:r w:rsidRPr="00B93826">
        <w:t>Статья 7. Общие положения о подготовке документации по планировке территории</w:t>
      </w:r>
    </w:p>
    <w:p w:rsidR="00504453" w:rsidRPr="00B93826" w:rsidRDefault="00504453">
      <w:pPr>
        <w:pStyle w:val="ConsPlusNormal"/>
        <w:jc w:val="both"/>
      </w:pPr>
    </w:p>
    <w:p w:rsidR="00504453" w:rsidRPr="00B93826" w:rsidRDefault="00504453">
      <w:pPr>
        <w:pStyle w:val="ConsPlusNormal"/>
        <w:ind w:firstLine="540"/>
        <w:jc w:val="both"/>
      </w:pPr>
      <w:r w:rsidRPr="00B93826">
        <w:t>1. Подготовка документации по планировке территории осуществляется в целях обеспечения устойчивого развития территорий городского округа,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504453" w:rsidRPr="00B93826" w:rsidRDefault="00504453">
      <w:pPr>
        <w:pStyle w:val="ConsPlusNormal"/>
        <w:spacing w:before="220"/>
        <w:ind w:firstLine="540"/>
        <w:jc w:val="both"/>
      </w:pPr>
      <w:r w:rsidRPr="00B93826">
        <w:t xml:space="preserve">2. Подготовка документации по планировке территории осуществляется на основании Генерального плана Уссурийского городского округа, настоящих Правил в соответствии с требованиями технических регламентов, нормативов градостроительного проектирования Приморского края и Уссурийского городского округа, градостроительных регламентов с учетом границ территорий объектов культурного наследия, включенных в единый государственный </w:t>
      </w:r>
      <w:r w:rsidRPr="00B93826">
        <w:lastRenderedPageBreak/>
        <w:t>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504453" w:rsidRPr="00B93826" w:rsidRDefault="00504453">
      <w:pPr>
        <w:pStyle w:val="ConsPlusNormal"/>
        <w:spacing w:before="220"/>
        <w:ind w:firstLine="540"/>
        <w:jc w:val="both"/>
      </w:pPr>
      <w:r w:rsidRPr="00B93826">
        <w:t>3.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генеральным планом городского округа функциональных зон, территории, в отношении которой предусматривается осуществление комплексного развития территории.</w:t>
      </w:r>
    </w:p>
    <w:p w:rsidR="00504453" w:rsidRPr="00B93826" w:rsidRDefault="00504453">
      <w:pPr>
        <w:pStyle w:val="ConsPlusNormal"/>
        <w:spacing w:before="220"/>
        <w:ind w:firstLine="540"/>
        <w:jc w:val="both"/>
      </w:pPr>
      <w:r w:rsidRPr="00B93826">
        <w:t>4. При подготовке документации по планировке территории осуществляется разработка одного или нескольких следующих документов:</w:t>
      </w:r>
    </w:p>
    <w:p w:rsidR="00504453" w:rsidRPr="00B93826" w:rsidRDefault="00504453">
      <w:pPr>
        <w:pStyle w:val="ConsPlusNormal"/>
        <w:spacing w:before="220"/>
        <w:ind w:firstLine="540"/>
        <w:jc w:val="both"/>
      </w:pPr>
      <w:r w:rsidRPr="00B93826">
        <w:t>а) проект планировки территории и проект межевания территории;</w:t>
      </w:r>
    </w:p>
    <w:p w:rsidR="00504453" w:rsidRPr="00B93826" w:rsidRDefault="00504453">
      <w:pPr>
        <w:pStyle w:val="ConsPlusNormal"/>
        <w:spacing w:before="220"/>
        <w:ind w:firstLine="540"/>
        <w:jc w:val="both"/>
      </w:pPr>
      <w:r w:rsidRPr="00B93826">
        <w:t>б) проект межевания территории.</w:t>
      </w:r>
    </w:p>
    <w:p w:rsidR="00504453" w:rsidRPr="00B93826" w:rsidRDefault="00504453">
      <w:pPr>
        <w:pStyle w:val="ConsPlusNormal"/>
        <w:spacing w:before="220"/>
        <w:ind w:firstLine="540"/>
        <w:jc w:val="both"/>
      </w:pPr>
      <w:bookmarkStart w:id="2" w:name="P144"/>
      <w:bookmarkEnd w:id="2"/>
      <w:r w:rsidRPr="00B93826">
        <w:t xml:space="preserve">5.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8" w:history="1">
        <w:r w:rsidRPr="00B93826">
          <w:t>частью 2 статьи 43</w:t>
        </w:r>
      </w:hyperlink>
      <w:r w:rsidRPr="00B93826">
        <w:t xml:space="preserve"> Градостроительного кодекса Российской Федерации.</w:t>
      </w:r>
    </w:p>
    <w:p w:rsidR="00504453" w:rsidRPr="00B93826" w:rsidRDefault="00504453">
      <w:pPr>
        <w:pStyle w:val="ConsPlusNormal"/>
        <w:spacing w:before="220"/>
        <w:ind w:firstLine="540"/>
        <w:jc w:val="both"/>
      </w:pPr>
      <w:r w:rsidRPr="00B93826">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44" w:history="1">
        <w:r w:rsidRPr="00B93826">
          <w:t>пунктом 5</w:t>
        </w:r>
      </w:hyperlink>
      <w:r w:rsidRPr="00B93826">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504453" w:rsidRPr="00B93826" w:rsidRDefault="00504453">
      <w:pPr>
        <w:pStyle w:val="ConsPlusNormal"/>
        <w:jc w:val="both"/>
      </w:pPr>
    </w:p>
    <w:p w:rsidR="00504453" w:rsidRPr="00B93826" w:rsidRDefault="00504453">
      <w:pPr>
        <w:pStyle w:val="ConsPlusTitle"/>
        <w:ind w:firstLine="540"/>
        <w:jc w:val="both"/>
        <w:outlineLvl w:val="3"/>
      </w:pPr>
      <w:r w:rsidRPr="00B93826">
        <w:t>Статья 8. Порядок подготовки и утверждения документации по планировке территории городского округа</w:t>
      </w:r>
    </w:p>
    <w:p w:rsidR="00504453" w:rsidRPr="00B93826" w:rsidRDefault="00504453">
      <w:pPr>
        <w:pStyle w:val="ConsPlusNormal"/>
        <w:jc w:val="both"/>
      </w:pPr>
    </w:p>
    <w:p w:rsidR="00504453" w:rsidRPr="00B93826" w:rsidRDefault="00504453">
      <w:pPr>
        <w:pStyle w:val="ConsPlusNormal"/>
        <w:ind w:firstLine="540"/>
        <w:jc w:val="both"/>
      </w:pPr>
      <w:r w:rsidRPr="00B93826">
        <w:t xml:space="preserve">1. Подготовка и утверждение документации по планировке территории, порядок внесения в нее изменений и ее отмены осуществляются в соответствии с Градостроительным </w:t>
      </w:r>
      <w:hyperlink r:id="rId19" w:history="1">
        <w:r w:rsidRPr="00B93826">
          <w:t>кодексом</w:t>
        </w:r>
      </w:hyperlink>
      <w:r w:rsidRPr="00B93826">
        <w:t xml:space="preserve"> Российской Федерации, </w:t>
      </w:r>
      <w:hyperlink r:id="rId20" w:history="1">
        <w:r w:rsidRPr="00B93826">
          <w:t>решением</w:t>
        </w:r>
      </w:hyperlink>
      <w:r w:rsidRPr="00B93826">
        <w:t xml:space="preserve"> Думы Уссурийского городского округа от 4 декабря 2006 года N 510-НПА "О Положении о порядке подготовки и утверждения документации по планировке территории Уссурийского городского округа".</w:t>
      </w:r>
    </w:p>
    <w:p w:rsidR="00504453" w:rsidRPr="00B93826" w:rsidRDefault="00504453">
      <w:pPr>
        <w:pStyle w:val="ConsPlusNormal"/>
        <w:jc w:val="both"/>
      </w:pPr>
    </w:p>
    <w:p w:rsidR="00504453" w:rsidRPr="00B93826" w:rsidRDefault="00504453">
      <w:pPr>
        <w:pStyle w:val="ConsPlusTitle"/>
        <w:jc w:val="center"/>
        <w:outlineLvl w:val="2"/>
      </w:pPr>
      <w:bookmarkStart w:id="3" w:name="P151"/>
      <w:bookmarkEnd w:id="3"/>
      <w:r w:rsidRPr="00B93826">
        <w:t>Раздел 4. ПОЛОЖЕНИЕ О ПРОВЕДЕНИИ ОБЩЕСТВЕННЫХ</w:t>
      </w:r>
    </w:p>
    <w:p w:rsidR="00504453" w:rsidRPr="00B93826" w:rsidRDefault="00504453">
      <w:pPr>
        <w:pStyle w:val="ConsPlusTitle"/>
        <w:jc w:val="center"/>
      </w:pPr>
      <w:r w:rsidRPr="00B93826">
        <w:t>ОБСУЖДЕНИЙ ИЛИ ПУБЛИЧНЫХ СЛУШАНИЙ ПО ВОПРОСАМ</w:t>
      </w:r>
    </w:p>
    <w:p w:rsidR="00504453" w:rsidRPr="00B93826" w:rsidRDefault="00504453">
      <w:pPr>
        <w:pStyle w:val="ConsPlusTitle"/>
        <w:jc w:val="center"/>
      </w:pPr>
      <w:r w:rsidRPr="00B93826">
        <w:t>ЗЕМЛЕПОЛЬЗОВАНИЯ И ЗАСТРОЙКИ</w:t>
      </w:r>
    </w:p>
    <w:p w:rsidR="00504453" w:rsidRPr="00B93826" w:rsidRDefault="00504453">
      <w:pPr>
        <w:pStyle w:val="ConsPlusNormal"/>
        <w:jc w:val="both"/>
      </w:pPr>
    </w:p>
    <w:p w:rsidR="00504453" w:rsidRPr="00B93826" w:rsidRDefault="00504453">
      <w:pPr>
        <w:pStyle w:val="ConsPlusTitle"/>
        <w:ind w:firstLine="540"/>
        <w:jc w:val="both"/>
        <w:outlineLvl w:val="3"/>
      </w:pPr>
      <w:r w:rsidRPr="00B93826">
        <w:t>Статья 9. Общие положения о проведении общественных обсуждений или публичных слушаний по вопросам землепользования и застройки</w:t>
      </w:r>
    </w:p>
    <w:p w:rsidR="00504453" w:rsidRPr="00B93826" w:rsidRDefault="00504453">
      <w:pPr>
        <w:pStyle w:val="ConsPlusNormal"/>
        <w:jc w:val="both"/>
      </w:pPr>
    </w:p>
    <w:p w:rsidR="00504453" w:rsidRPr="00B93826" w:rsidRDefault="00504453">
      <w:pPr>
        <w:pStyle w:val="ConsPlusNormal"/>
        <w:ind w:firstLine="540"/>
        <w:jc w:val="both"/>
      </w:pPr>
      <w:r w:rsidRPr="00B93826">
        <w:t xml:space="preserve">1. Общественные обсуждения или публичные слушания по вопросам землепользования и застройки проводятся в соответствии с Градостроительным </w:t>
      </w:r>
      <w:hyperlink r:id="rId21" w:history="1">
        <w:r w:rsidRPr="00B93826">
          <w:t>кодексом</w:t>
        </w:r>
      </w:hyperlink>
      <w:r w:rsidRPr="00B93826">
        <w:t xml:space="preserve"> Российской Федерации, Федеральным </w:t>
      </w:r>
      <w:hyperlink r:id="rId22" w:history="1">
        <w:r w:rsidRPr="00B93826">
          <w:t>законом</w:t>
        </w:r>
      </w:hyperlink>
      <w:r w:rsidRPr="00B93826">
        <w:t xml:space="preserve"> Российской Федерации от 6 октября 2003 года N 131-ФЗ "Об общих принципах организации местного самоуправления в Российской Федерации", Федеральным </w:t>
      </w:r>
      <w:hyperlink r:id="rId23" w:history="1">
        <w:r w:rsidRPr="00B93826">
          <w:t>законом</w:t>
        </w:r>
      </w:hyperlink>
      <w:r w:rsidRPr="00B93826">
        <w:t xml:space="preserve"> Российской Федерации от 13 июля 2015 года N 212-ФЗ "О свободном порте Владивосток", </w:t>
      </w:r>
      <w:hyperlink r:id="rId24" w:history="1">
        <w:r w:rsidRPr="00B93826">
          <w:t>Уставом</w:t>
        </w:r>
      </w:hyperlink>
      <w:r w:rsidRPr="00B93826">
        <w:t xml:space="preserve"> и </w:t>
      </w:r>
      <w:hyperlink r:id="rId25" w:history="1">
        <w:r w:rsidRPr="00B93826">
          <w:t>решением</w:t>
        </w:r>
      </w:hyperlink>
      <w:r w:rsidRPr="00B93826">
        <w:t xml:space="preserve"> Думы Уссурийского городского округа Приморского края от 28 февраля 2007 года N 567-НПА "О Положении о публичных слушаниях в Уссурийском городском округе".</w:t>
      </w:r>
    </w:p>
    <w:p w:rsidR="00504453" w:rsidRPr="00B93826" w:rsidRDefault="00504453">
      <w:pPr>
        <w:pStyle w:val="ConsPlusNormal"/>
        <w:spacing w:before="220"/>
        <w:ind w:firstLine="540"/>
        <w:jc w:val="both"/>
      </w:pPr>
      <w:r w:rsidRPr="00B93826">
        <w:t xml:space="preserve">2. Участниками общественных обсуждений или публичных слушаний по проектам </w:t>
      </w:r>
      <w:r w:rsidRPr="00B93826">
        <w:lastRenderedPageBreak/>
        <w:t>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04453" w:rsidRPr="00B93826" w:rsidRDefault="00504453">
      <w:pPr>
        <w:pStyle w:val="ConsPlusNormal"/>
        <w:spacing w:before="220"/>
        <w:ind w:firstLine="540"/>
        <w:jc w:val="both"/>
      </w:pPr>
      <w:r w:rsidRPr="00B93826">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04453" w:rsidRPr="00B93826" w:rsidRDefault="00504453">
      <w:pPr>
        <w:pStyle w:val="ConsPlusNormal"/>
        <w:spacing w:before="220"/>
        <w:ind w:firstLine="540"/>
        <w:jc w:val="both"/>
      </w:pPr>
      <w:r w:rsidRPr="00B93826">
        <w:t>4. Общественные обсуждения или публичные слушания проводятся на основе принципов публичности, справедливости и открытости принятия решений по вопросам местного значения.</w:t>
      </w:r>
    </w:p>
    <w:p w:rsidR="00504453" w:rsidRPr="00B93826" w:rsidRDefault="00504453">
      <w:pPr>
        <w:pStyle w:val="ConsPlusNormal"/>
        <w:spacing w:before="220"/>
        <w:ind w:firstLine="540"/>
        <w:jc w:val="both"/>
      </w:pPr>
      <w:r w:rsidRPr="00B93826">
        <w:t>5. Документами общественных обсуждений или публичных слушаний являются протокол и заключение о результатах общественных обсуждений или публичных слушаний.</w:t>
      </w:r>
    </w:p>
    <w:p w:rsidR="00504453" w:rsidRPr="00B93826" w:rsidRDefault="00504453">
      <w:pPr>
        <w:pStyle w:val="ConsPlusNormal"/>
        <w:spacing w:before="220"/>
        <w:ind w:firstLine="540"/>
        <w:jc w:val="both"/>
      </w:pPr>
      <w:r w:rsidRPr="00B93826">
        <w:t>6. Финансирование организации и проведения общественных обсуждений или публичных слушаний осуществляется в соответствии с действующим законодательством.</w:t>
      </w:r>
    </w:p>
    <w:p w:rsidR="00504453" w:rsidRPr="00B93826" w:rsidRDefault="00504453">
      <w:pPr>
        <w:pStyle w:val="ConsPlusNormal"/>
        <w:jc w:val="both"/>
      </w:pPr>
    </w:p>
    <w:p w:rsidR="00504453" w:rsidRPr="00B93826" w:rsidRDefault="00504453">
      <w:pPr>
        <w:pStyle w:val="ConsPlusTitle"/>
        <w:ind w:firstLine="540"/>
        <w:jc w:val="both"/>
        <w:outlineLvl w:val="3"/>
      </w:pPr>
      <w:r w:rsidRPr="00B93826">
        <w:t>Статья 10. Сроки проведения публичных слушаний или общественных обсуждений</w:t>
      </w:r>
    </w:p>
    <w:p w:rsidR="00504453" w:rsidRPr="00B93826" w:rsidRDefault="00504453">
      <w:pPr>
        <w:pStyle w:val="ConsPlusNormal"/>
        <w:jc w:val="both"/>
      </w:pPr>
    </w:p>
    <w:p w:rsidR="00504453" w:rsidRPr="00B93826" w:rsidRDefault="00504453">
      <w:pPr>
        <w:pStyle w:val="ConsPlusNormal"/>
        <w:ind w:firstLine="540"/>
        <w:jc w:val="both"/>
      </w:pPr>
      <w:r w:rsidRPr="00B93826">
        <w:t xml:space="preserve">1. Срок проведения общественных обсуждений или публичных слушаний со дня официального опубликования оповещения о начале общественных обсуждений или публичных слушаний до дня официального опубликования заключения о результатах общественных обсуждений или публичных слушаний определяется </w:t>
      </w:r>
      <w:hyperlink r:id="rId26" w:history="1">
        <w:r w:rsidRPr="00B93826">
          <w:t>Уставом</w:t>
        </w:r>
      </w:hyperlink>
      <w:r w:rsidRPr="00B93826">
        <w:t xml:space="preserve">, </w:t>
      </w:r>
      <w:hyperlink r:id="rId27" w:history="1">
        <w:r w:rsidRPr="00B93826">
          <w:t>решением</w:t>
        </w:r>
      </w:hyperlink>
      <w:r w:rsidRPr="00B93826">
        <w:t xml:space="preserve"> Думы Уссурийского городского округа Приморского края от 28 февраля 2007 года N 567-НПА "О Положении о публичных слушаниях в Уссурийском городском округе" и не может быть:</w:t>
      </w:r>
    </w:p>
    <w:p w:rsidR="00504453" w:rsidRPr="00B93826" w:rsidRDefault="00504453">
      <w:pPr>
        <w:pStyle w:val="ConsPlusNormal"/>
        <w:spacing w:before="220"/>
        <w:ind w:firstLine="540"/>
        <w:jc w:val="both"/>
      </w:pPr>
      <w:r w:rsidRPr="00B93826">
        <w:t>а) менее одного и более трех месяцев - по проекту правил землепользования и застройки и проекту внесения изменений в них, по проекту планировки территории и проекту межевания территории, подготовленные в составе документации по планировке территории на основании решения главы Уссурийского городского округа о подготовке документации по планировке территории;</w:t>
      </w:r>
    </w:p>
    <w:p w:rsidR="00504453" w:rsidRPr="00B93826" w:rsidRDefault="00504453">
      <w:pPr>
        <w:pStyle w:val="ConsPlusNormal"/>
        <w:spacing w:before="220"/>
        <w:ind w:firstLine="540"/>
        <w:jc w:val="both"/>
      </w:pPr>
      <w:r w:rsidRPr="00B93826">
        <w:t xml:space="preserve">б) более одного месяца -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w:t>
      </w:r>
      <w:r w:rsidRPr="00B93826">
        <w:lastRenderedPageBreak/>
        <w:t>территории. В этом случае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rsidR="00504453" w:rsidRPr="00B93826" w:rsidRDefault="00504453">
      <w:pPr>
        <w:pStyle w:val="ConsPlusNormal"/>
        <w:spacing w:before="220"/>
        <w:ind w:firstLine="540"/>
        <w:jc w:val="both"/>
      </w:pPr>
      <w:r w:rsidRPr="00B93826">
        <w:t>в) более одного месяца -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04453" w:rsidRPr="00B93826" w:rsidRDefault="00504453">
      <w:pPr>
        <w:pStyle w:val="ConsPlusNormal"/>
        <w:spacing w:before="220"/>
        <w:ind w:firstLine="540"/>
        <w:jc w:val="both"/>
      </w:pPr>
      <w:r w:rsidRPr="00B93826">
        <w:t xml:space="preserve">г) более 15 дней - для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Федеральным </w:t>
      </w:r>
      <w:hyperlink r:id="rId28" w:history="1">
        <w:r w:rsidRPr="00B93826">
          <w:t>законом</w:t>
        </w:r>
      </w:hyperlink>
      <w:r w:rsidRPr="00B93826">
        <w:t xml:space="preserve"> от 13 июля 2015 года N 212-ФЗ "О свободном порте Владивосток".</w:t>
      </w:r>
    </w:p>
    <w:p w:rsidR="00504453" w:rsidRPr="00B93826" w:rsidRDefault="00504453">
      <w:pPr>
        <w:pStyle w:val="ConsPlusNormal"/>
        <w:jc w:val="both"/>
      </w:pPr>
    </w:p>
    <w:p w:rsidR="00504453" w:rsidRPr="00B93826" w:rsidRDefault="00504453">
      <w:pPr>
        <w:pStyle w:val="ConsPlusTitle"/>
        <w:ind w:firstLine="540"/>
        <w:jc w:val="both"/>
        <w:outlineLvl w:val="3"/>
      </w:pPr>
      <w:r w:rsidRPr="00B93826">
        <w:t>Статья 11. Полномочия Комиссии в области организации и проведения общественных обсуждений или публичных слушаний</w:t>
      </w:r>
    </w:p>
    <w:p w:rsidR="00504453" w:rsidRPr="00B93826" w:rsidRDefault="00504453">
      <w:pPr>
        <w:pStyle w:val="ConsPlusNormal"/>
        <w:jc w:val="both"/>
      </w:pPr>
    </w:p>
    <w:p w:rsidR="00504453" w:rsidRPr="00B93826" w:rsidRDefault="00504453">
      <w:pPr>
        <w:pStyle w:val="ConsPlusNormal"/>
        <w:ind w:firstLine="540"/>
        <w:jc w:val="both"/>
      </w:pPr>
      <w:r w:rsidRPr="00B93826">
        <w:t>1. Комиссия при проведении общественных обсуждений или публичных слушаний исполняет следующие полномочия:</w:t>
      </w:r>
    </w:p>
    <w:p w:rsidR="00504453" w:rsidRPr="00B93826" w:rsidRDefault="00504453">
      <w:pPr>
        <w:pStyle w:val="ConsPlusNormal"/>
        <w:spacing w:before="220"/>
        <w:ind w:firstLine="540"/>
        <w:jc w:val="both"/>
      </w:pPr>
      <w:r w:rsidRPr="00B93826">
        <w:t>а) определяет перечень вопросов по теме публичных слушаний и проекту муниципального правового акта, подлежащих обсуждению на публичных слушаниях;</w:t>
      </w:r>
    </w:p>
    <w:p w:rsidR="00504453" w:rsidRPr="00B93826" w:rsidRDefault="00504453">
      <w:pPr>
        <w:pStyle w:val="ConsPlusNormal"/>
        <w:spacing w:before="220"/>
        <w:ind w:firstLine="540"/>
        <w:jc w:val="both"/>
      </w:pPr>
      <w:r w:rsidRPr="00B93826">
        <w:t>б) подготавливает повестку дня публичных слушаний и устанавливает регламент проведения публичных слушаний;</w:t>
      </w:r>
    </w:p>
    <w:p w:rsidR="00504453" w:rsidRPr="00B93826" w:rsidRDefault="00504453">
      <w:pPr>
        <w:pStyle w:val="ConsPlusNormal"/>
        <w:spacing w:before="220"/>
        <w:ind w:firstLine="540"/>
        <w:jc w:val="both"/>
      </w:pPr>
      <w:r w:rsidRPr="00B93826">
        <w:t>в) обеспечивает заблаговременную публикацию темы и перечня вопросов общественных обсуждений или публичных слушаний в муниципальных средствах массовой информации и размещает их на официальном сайте Уссурийского городского округа в сети "Интернет", на информационных стендах, установленных в общедоступных местах;</w:t>
      </w:r>
    </w:p>
    <w:p w:rsidR="00504453" w:rsidRPr="00B93826" w:rsidRDefault="00504453">
      <w:pPr>
        <w:pStyle w:val="ConsPlusNormal"/>
        <w:spacing w:before="220"/>
        <w:ind w:firstLine="540"/>
        <w:jc w:val="both"/>
      </w:pPr>
      <w:r w:rsidRPr="00B93826">
        <w:t>г) распределяет обязанности членов комиссии;</w:t>
      </w:r>
    </w:p>
    <w:p w:rsidR="00504453" w:rsidRPr="00B93826" w:rsidRDefault="00504453">
      <w:pPr>
        <w:pStyle w:val="ConsPlusNormal"/>
        <w:spacing w:before="220"/>
        <w:ind w:firstLine="540"/>
        <w:jc w:val="both"/>
      </w:pPr>
      <w:r w:rsidRPr="00B93826">
        <w:t>д) организует информирование населения через средства массовой информации о месте нахождения комиссии, о дате, времени и месте проведения публичных слушаний с указанием темы публичных слушаний и способа направления предложений и рекомендаций;</w:t>
      </w:r>
    </w:p>
    <w:p w:rsidR="00504453" w:rsidRPr="00B93826" w:rsidRDefault="00504453">
      <w:pPr>
        <w:pStyle w:val="ConsPlusNormal"/>
        <w:spacing w:before="220"/>
        <w:ind w:firstLine="540"/>
        <w:jc w:val="both"/>
      </w:pPr>
      <w:r w:rsidRPr="00B93826">
        <w:t>е) определяет перечень лиц, приглашаемых к участию в публичных слушаниях и направляет им приглашения с просьбой дать рекомендации и предложения по проекту муниципального правового акта, выносимого для обсуждения на публичных слушаниях;</w:t>
      </w:r>
    </w:p>
    <w:p w:rsidR="00504453" w:rsidRPr="00B93826" w:rsidRDefault="00504453">
      <w:pPr>
        <w:pStyle w:val="ConsPlusNormal"/>
        <w:spacing w:before="220"/>
        <w:ind w:firstLine="540"/>
        <w:jc w:val="both"/>
      </w:pPr>
      <w:r w:rsidRPr="00B93826">
        <w:t>ж) взаимодействует с инициатором публичных слушаний;</w:t>
      </w:r>
    </w:p>
    <w:p w:rsidR="00504453" w:rsidRPr="00B93826" w:rsidRDefault="00504453">
      <w:pPr>
        <w:pStyle w:val="ConsPlusNormal"/>
        <w:spacing w:before="220"/>
        <w:ind w:firstLine="540"/>
        <w:jc w:val="both"/>
      </w:pPr>
      <w:r w:rsidRPr="00B93826">
        <w:t>з) готовит проект итогового документа, состоящего из рекомендаций и предложений;</w:t>
      </w:r>
    </w:p>
    <w:p w:rsidR="00504453" w:rsidRPr="00B93826" w:rsidRDefault="00504453">
      <w:pPr>
        <w:pStyle w:val="ConsPlusNormal"/>
        <w:spacing w:before="220"/>
        <w:ind w:firstLine="540"/>
        <w:jc w:val="both"/>
      </w:pPr>
      <w:r w:rsidRPr="00B93826">
        <w:t>и) регистрирует участников публичных слушаний и обеспечивает их проектом повестки публичных слушаний, а также кратким содержанием поступивших в комиссию до дня проведения публичных слушаний рекомендаций и предложений по обсуждаемому проекту муниципального правового акта с указанием автора;</w:t>
      </w:r>
    </w:p>
    <w:p w:rsidR="00504453" w:rsidRPr="00B93826" w:rsidRDefault="00504453">
      <w:pPr>
        <w:pStyle w:val="ConsPlusNormal"/>
        <w:spacing w:before="220"/>
        <w:ind w:firstLine="540"/>
        <w:jc w:val="both"/>
      </w:pPr>
      <w:r w:rsidRPr="00B93826">
        <w:t>к) проводит публичные слушания, организует проведение голосования участников публичных слушаний и устанавливает результаты публичных слушаний;</w:t>
      </w:r>
    </w:p>
    <w:p w:rsidR="00504453" w:rsidRPr="00B93826" w:rsidRDefault="00504453">
      <w:pPr>
        <w:pStyle w:val="ConsPlusNormal"/>
        <w:spacing w:before="220"/>
        <w:ind w:firstLine="540"/>
        <w:jc w:val="both"/>
      </w:pPr>
      <w:r w:rsidRPr="00B93826">
        <w:t xml:space="preserve">л) организует оформление рекомендаций и предложений, принятых на публичных </w:t>
      </w:r>
      <w:r w:rsidRPr="00B93826">
        <w:lastRenderedPageBreak/>
        <w:t>слушаниях по итогам обсуждения проекта муниципального правового акта;</w:t>
      </w:r>
    </w:p>
    <w:p w:rsidR="00504453" w:rsidRPr="00B93826" w:rsidRDefault="00504453">
      <w:pPr>
        <w:pStyle w:val="ConsPlusNormal"/>
        <w:spacing w:before="220"/>
        <w:ind w:firstLine="540"/>
        <w:jc w:val="both"/>
      </w:pPr>
      <w:r w:rsidRPr="00B93826">
        <w:t>м) обеспечивает публикацию в средствах массовой информации и размещение в сети Интернет результатов публичных слушаний;</w:t>
      </w:r>
    </w:p>
    <w:p w:rsidR="00504453" w:rsidRPr="00B93826" w:rsidRDefault="00504453">
      <w:pPr>
        <w:pStyle w:val="ConsPlusNormal"/>
        <w:spacing w:before="220"/>
        <w:ind w:firstLine="540"/>
        <w:jc w:val="both"/>
      </w:pPr>
      <w:r w:rsidRPr="00B93826">
        <w:t>н) осуществляет иные полномочия в соответствии с действующим законодательством Российской Федерации.</w:t>
      </w:r>
    </w:p>
    <w:p w:rsidR="00504453" w:rsidRPr="00B93826" w:rsidRDefault="00504453">
      <w:pPr>
        <w:pStyle w:val="ConsPlusNormal"/>
        <w:jc w:val="both"/>
      </w:pPr>
    </w:p>
    <w:p w:rsidR="00504453" w:rsidRPr="00B93826" w:rsidRDefault="00504453">
      <w:pPr>
        <w:pStyle w:val="ConsPlusTitle"/>
        <w:ind w:firstLine="540"/>
        <w:jc w:val="both"/>
        <w:outlineLvl w:val="3"/>
      </w:pPr>
      <w:r w:rsidRPr="00B93826">
        <w:t>Статья 12. Проведение общественных обсуждений или публичных слушаний по вопросу внесения изменений в настоящие Правила</w:t>
      </w:r>
    </w:p>
    <w:p w:rsidR="00504453" w:rsidRPr="00B93826" w:rsidRDefault="00504453">
      <w:pPr>
        <w:pStyle w:val="ConsPlusNormal"/>
        <w:jc w:val="both"/>
      </w:pPr>
    </w:p>
    <w:p w:rsidR="00504453" w:rsidRPr="00B93826" w:rsidRDefault="00504453">
      <w:pPr>
        <w:pStyle w:val="ConsPlusNormal"/>
        <w:ind w:firstLine="540"/>
        <w:jc w:val="both"/>
      </w:pPr>
      <w:r w:rsidRPr="00B93826">
        <w:t>1. Общественные обсуждения или публичные слушания по вопросу внесения изменений в настоящие Правила проводятся Комиссией по инициативе главы городского округа.</w:t>
      </w:r>
    </w:p>
    <w:p w:rsidR="00504453" w:rsidRPr="00B93826" w:rsidRDefault="00504453">
      <w:pPr>
        <w:pStyle w:val="ConsPlusNormal"/>
        <w:spacing w:before="220"/>
        <w:ind w:firstLine="540"/>
        <w:jc w:val="both"/>
      </w:pPr>
      <w:r w:rsidRPr="00B93826">
        <w:t xml:space="preserve">2. Организация и проведение общественных обсуждений или публичных слушаний осуществляются в соответствии с Градостроительным </w:t>
      </w:r>
      <w:hyperlink r:id="rId29" w:history="1">
        <w:r w:rsidRPr="00B93826">
          <w:t>кодексом</w:t>
        </w:r>
      </w:hyperlink>
      <w:r w:rsidRPr="00B93826">
        <w:t xml:space="preserve">, </w:t>
      </w:r>
      <w:hyperlink r:id="rId30" w:history="1">
        <w:r w:rsidRPr="00B93826">
          <w:t>решением</w:t>
        </w:r>
      </w:hyperlink>
      <w:r w:rsidRPr="00B93826">
        <w:t xml:space="preserve"> Думы Уссурийского городского округа от 28 февраля 2007 года N 567-НПА "О Положении о публичных слушаниях, общественных обсуждениях в Уссурийском городском округе" и положениями настоящего раздела Правил.</w:t>
      </w:r>
    </w:p>
    <w:p w:rsidR="00504453" w:rsidRPr="00B93826" w:rsidRDefault="00504453">
      <w:pPr>
        <w:pStyle w:val="ConsPlusNormal"/>
        <w:spacing w:before="220"/>
        <w:ind w:firstLine="540"/>
        <w:jc w:val="both"/>
      </w:pPr>
      <w:r w:rsidRPr="00B93826">
        <w:t xml:space="preserve">3.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w:t>
      </w:r>
      <w:hyperlink r:id="rId31" w:history="1">
        <w:r w:rsidRPr="00B93826">
          <w:t>кодексом</w:t>
        </w:r>
      </w:hyperlink>
      <w:r w:rsidRPr="00B93826">
        <w:t xml:space="preserve"> Российской Федерации не требуется, являются обязательными приложениями к проекту о внесении изменений в настоящие Правила.</w:t>
      </w:r>
    </w:p>
    <w:p w:rsidR="00504453" w:rsidRPr="00B93826" w:rsidRDefault="00504453">
      <w:pPr>
        <w:pStyle w:val="ConsPlusNormal"/>
        <w:jc w:val="both"/>
      </w:pPr>
    </w:p>
    <w:p w:rsidR="00504453" w:rsidRPr="00B93826" w:rsidRDefault="00504453">
      <w:pPr>
        <w:pStyle w:val="ConsPlusTitle"/>
        <w:jc w:val="center"/>
        <w:outlineLvl w:val="2"/>
      </w:pPr>
      <w:r w:rsidRPr="00B93826">
        <w:t>Раздел 5. ПОЛОЖЕНИЕ О ВНЕСЕНИИ ИЗМЕНЕНИЙ</w:t>
      </w:r>
    </w:p>
    <w:p w:rsidR="00504453" w:rsidRPr="00B93826" w:rsidRDefault="00504453">
      <w:pPr>
        <w:pStyle w:val="ConsPlusTitle"/>
        <w:jc w:val="center"/>
      </w:pPr>
      <w:r w:rsidRPr="00B93826">
        <w:t>В ПРАВИЛА ЗЕМЛЕПОЛЬЗОВАНИЯ И ЗАСТРОЙКИ</w:t>
      </w:r>
    </w:p>
    <w:p w:rsidR="00504453" w:rsidRPr="00B93826" w:rsidRDefault="00504453">
      <w:pPr>
        <w:pStyle w:val="ConsPlusNormal"/>
        <w:jc w:val="both"/>
      </w:pPr>
    </w:p>
    <w:p w:rsidR="00504453" w:rsidRPr="00B93826" w:rsidRDefault="00504453">
      <w:pPr>
        <w:pStyle w:val="ConsPlusTitle"/>
        <w:ind w:firstLine="540"/>
        <w:jc w:val="both"/>
        <w:outlineLvl w:val="3"/>
      </w:pPr>
      <w:r w:rsidRPr="00B93826">
        <w:t>Статья 13. Основания и порядок внесения изменений в настоящие Правила</w:t>
      </w:r>
    </w:p>
    <w:p w:rsidR="00504453" w:rsidRPr="00B93826" w:rsidRDefault="00504453">
      <w:pPr>
        <w:pStyle w:val="ConsPlusNormal"/>
        <w:jc w:val="both"/>
      </w:pPr>
    </w:p>
    <w:p w:rsidR="00504453" w:rsidRPr="00B93826" w:rsidRDefault="00504453">
      <w:pPr>
        <w:pStyle w:val="ConsPlusNormal"/>
        <w:ind w:firstLine="540"/>
        <w:jc w:val="both"/>
      </w:pPr>
      <w:r w:rsidRPr="00B93826">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504453" w:rsidRPr="00B93826" w:rsidRDefault="00504453">
      <w:pPr>
        <w:pStyle w:val="ConsPlusNormal"/>
        <w:spacing w:before="220"/>
        <w:ind w:firstLine="540"/>
        <w:jc w:val="both"/>
      </w:pPr>
      <w:r w:rsidRPr="00B93826">
        <w:t>2. Основаниями для рассмотрения вопроса о внесении изменений в настоящие Правила являются:</w:t>
      </w:r>
    </w:p>
    <w:p w:rsidR="00504453" w:rsidRPr="00B93826" w:rsidRDefault="00504453">
      <w:pPr>
        <w:pStyle w:val="ConsPlusNormal"/>
        <w:spacing w:before="220"/>
        <w:ind w:firstLine="540"/>
        <w:jc w:val="both"/>
      </w:pPr>
      <w:r w:rsidRPr="00B93826">
        <w:t>а) несоответствие настоящих Правил Генеральному плану городского округа, возникшее в результате внесения в Генеральный план изменений;</w:t>
      </w:r>
    </w:p>
    <w:p w:rsidR="00504453" w:rsidRPr="00B93826" w:rsidRDefault="00504453">
      <w:pPr>
        <w:pStyle w:val="ConsPlusNormal"/>
        <w:spacing w:before="220"/>
        <w:ind w:firstLine="540"/>
        <w:jc w:val="both"/>
      </w:pPr>
      <w:r w:rsidRPr="00B93826">
        <w:t>б)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городского округа;</w:t>
      </w:r>
    </w:p>
    <w:p w:rsidR="00504453" w:rsidRPr="00B93826" w:rsidRDefault="00504453">
      <w:pPr>
        <w:pStyle w:val="ConsPlusNormal"/>
        <w:spacing w:before="220"/>
        <w:ind w:firstLine="540"/>
        <w:jc w:val="both"/>
      </w:pPr>
      <w:r w:rsidRPr="00B93826">
        <w:t>в) поступление предложений об изменении границ территориальных зон, изменении градостроительных регламентов;</w:t>
      </w:r>
    </w:p>
    <w:p w:rsidR="00504453" w:rsidRPr="00B93826" w:rsidRDefault="00504453">
      <w:pPr>
        <w:pStyle w:val="ConsPlusNormal"/>
        <w:spacing w:before="220"/>
        <w:ind w:firstLine="540"/>
        <w:jc w:val="both"/>
      </w:pPr>
      <w:bookmarkStart w:id="4" w:name="P205"/>
      <w:bookmarkEnd w:id="4"/>
      <w:r w:rsidRPr="00B93826">
        <w:t>г)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04453" w:rsidRPr="00B93826" w:rsidRDefault="00504453">
      <w:pPr>
        <w:pStyle w:val="ConsPlusNormal"/>
        <w:spacing w:before="220"/>
        <w:ind w:firstLine="540"/>
        <w:jc w:val="both"/>
      </w:pPr>
      <w:bookmarkStart w:id="5" w:name="P206"/>
      <w:bookmarkEnd w:id="5"/>
      <w:r w:rsidRPr="00B93826">
        <w:t xml:space="preserve">д)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w:t>
      </w:r>
      <w:r w:rsidRPr="00B93826">
        <w:lastRenderedPageBreak/>
        <w:t>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04453" w:rsidRPr="00B93826" w:rsidRDefault="00504453">
      <w:pPr>
        <w:pStyle w:val="ConsPlusNormal"/>
        <w:spacing w:before="220"/>
        <w:ind w:firstLine="540"/>
        <w:jc w:val="both"/>
      </w:pPr>
      <w:bookmarkStart w:id="6" w:name="P207"/>
      <w:bookmarkEnd w:id="6"/>
      <w:r w:rsidRPr="00B93826">
        <w:t>е)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04453" w:rsidRPr="00B93826" w:rsidRDefault="00504453">
      <w:pPr>
        <w:pStyle w:val="ConsPlusNormal"/>
        <w:spacing w:before="220"/>
        <w:ind w:firstLine="540"/>
        <w:jc w:val="both"/>
      </w:pPr>
      <w:bookmarkStart w:id="7" w:name="P208"/>
      <w:bookmarkEnd w:id="7"/>
      <w:r w:rsidRPr="00B93826">
        <w:t>ж) принятие решения о комплексном развитии территории.</w:t>
      </w:r>
    </w:p>
    <w:p w:rsidR="00504453" w:rsidRPr="00B93826" w:rsidRDefault="00504453">
      <w:pPr>
        <w:pStyle w:val="ConsPlusNormal"/>
        <w:spacing w:before="220"/>
        <w:ind w:firstLine="540"/>
        <w:jc w:val="both"/>
      </w:pPr>
      <w:r w:rsidRPr="00B93826">
        <w:t>3. С предложениями о внесении изменений в настоящие Правила могут выступать:</w:t>
      </w:r>
    </w:p>
    <w:p w:rsidR="00504453" w:rsidRPr="00B93826" w:rsidRDefault="00504453">
      <w:pPr>
        <w:pStyle w:val="ConsPlusNormal"/>
        <w:spacing w:before="220"/>
        <w:ind w:firstLine="540"/>
        <w:jc w:val="both"/>
      </w:pPr>
      <w:r w:rsidRPr="00B93826">
        <w:t>а)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04453" w:rsidRPr="00B93826" w:rsidRDefault="00504453">
      <w:pPr>
        <w:pStyle w:val="ConsPlusNormal"/>
        <w:spacing w:before="220"/>
        <w:ind w:firstLine="540"/>
        <w:jc w:val="both"/>
      </w:pPr>
      <w:r w:rsidRPr="00B93826">
        <w:t>б) органы исполнительной власти Приморского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504453" w:rsidRPr="00B93826" w:rsidRDefault="00504453">
      <w:pPr>
        <w:pStyle w:val="ConsPlusNormal"/>
        <w:spacing w:before="220"/>
        <w:ind w:firstLine="540"/>
        <w:jc w:val="both"/>
      </w:pPr>
      <w:r w:rsidRPr="00B93826">
        <w:t>в) органы местного самоуправления городского округа в случаях, если необходимо совершенствовать порядок регулирования землепользования и застройки на территории городского округа;</w:t>
      </w:r>
    </w:p>
    <w:p w:rsidR="00504453" w:rsidRPr="00B93826" w:rsidRDefault="00504453">
      <w:pPr>
        <w:pStyle w:val="ConsPlusNormal"/>
        <w:spacing w:before="220"/>
        <w:ind w:firstLine="540"/>
        <w:jc w:val="both"/>
      </w:pPr>
      <w:r w:rsidRPr="00B93826">
        <w:t>г)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04453" w:rsidRPr="00B93826" w:rsidRDefault="00504453">
      <w:pPr>
        <w:pStyle w:val="ConsPlusNormal"/>
        <w:spacing w:before="220"/>
        <w:ind w:firstLine="540"/>
        <w:jc w:val="both"/>
      </w:pPr>
      <w:r w:rsidRPr="00B93826">
        <w:t>д) уполномоченный федеральный орган исполнительной власти или юридическое лицо, созданное Российской Федерацией и обеспечивающее реализацию принятого Правительством Российской Федерацией решения о комплексном развитии территории;</w:t>
      </w:r>
    </w:p>
    <w:p w:rsidR="00504453" w:rsidRPr="00B93826" w:rsidRDefault="00504453">
      <w:pPr>
        <w:pStyle w:val="ConsPlusNormal"/>
        <w:spacing w:before="220"/>
        <w:ind w:firstLine="540"/>
        <w:jc w:val="both"/>
      </w:pPr>
      <w:r w:rsidRPr="00B93826">
        <w:t>е) высший исполнительный орган государственной власти Приморского края, администрация уссурийского городского округа, принявшие решение о комплексном развитии территории, юридическое лицо, созданное органом государственной власти Приморского края и обеспечивающее реализацию принятого субъектом Российской Федерации решения о комплексном развитии территории, либо лицо, с которым заключен договор о комплексном развитии территории в целях реализации решения о комплексном развитии территории;</w:t>
      </w:r>
    </w:p>
    <w:p w:rsidR="00504453" w:rsidRPr="00B93826" w:rsidRDefault="00504453">
      <w:pPr>
        <w:pStyle w:val="ConsPlusNormal"/>
        <w:spacing w:before="220"/>
        <w:ind w:firstLine="540"/>
        <w:jc w:val="both"/>
      </w:pPr>
      <w:r w:rsidRPr="00B93826">
        <w:t xml:space="preserve">ж) в целях внесения изменений в Правила в случаях, предусмотренных </w:t>
      </w:r>
      <w:hyperlink w:anchor="P205" w:history="1">
        <w:r w:rsidRPr="00B93826">
          <w:t>пунктами "г"</w:t>
        </w:r>
      </w:hyperlink>
      <w:r w:rsidRPr="00B93826">
        <w:t xml:space="preserve">, </w:t>
      </w:r>
      <w:hyperlink w:anchor="P206" w:history="1">
        <w:r w:rsidRPr="00B93826">
          <w:t>"д"</w:t>
        </w:r>
      </w:hyperlink>
      <w:r w:rsidRPr="00B93826">
        <w:t xml:space="preserve">, </w:t>
      </w:r>
      <w:hyperlink w:anchor="P207" w:history="1">
        <w:r w:rsidRPr="00B93826">
          <w:t>"е"</w:t>
        </w:r>
      </w:hyperlink>
      <w:r w:rsidRPr="00B93826">
        <w:t xml:space="preserve">, </w:t>
      </w:r>
      <w:hyperlink w:anchor="P208" w:history="1">
        <w:r w:rsidRPr="00B93826">
          <w:t>"ж" пункта 2</w:t>
        </w:r>
      </w:hyperlink>
      <w:r w:rsidRPr="00B93826">
        <w:t xml:space="preserve"> и </w:t>
      </w:r>
      <w:hyperlink w:anchor="P217" w:history="1">
        <w:r w:rsidRPr="00B93826">
          <w:t>подпункта "з" пункта 3</w:t>
        </w:r>
      </w:hyperlink>
      <w:r w:rsidRPr="00B93826">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заключения Комиссии не требуются;</w:t>
      </w:r>
    </w:p>
    <w:p w:rsidR="00504453" w:rsidRPr="00B93826" w:rsidRDefault="00504453">
      <w:pPr>
        <w:pStyle w:val="ConsPlusNormal"/>
        <w:spacing w:before="220"/>
        <w:ind w:firstLine="540"/>
        <w:jc w:val="both"/>
      </w:pPr>
      <w:bookmarkStart w:id="8" w:name="P217"/>
      <w:bookmarkEnd w:id="8"/>
      <w:r w:rsidRPr="00B93826">
        <w:t xml:space="preserve">з) в случае, если Правилами не обеспечена в соответствии с </w:t>
      </w:r>
      <w:hyperlink r:id="rId32" w:history="1">
        <w:r w:rsidRPr="00B93826">
          <w:t>частью 3.1 статьи 31</w:t>
        </w:r>
      </w:hyperlink>
      <w:r w:rsidRPr="00B93826">
        <w:t xml:space="preserve"> </w:t>
      </w:r>
      <w:r w:rsidRPr="00B93826">
        <w:lastRenderedPageBreak/>
        <w:t>Градостроительного кодекса РФ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Приморского края, уполномоченный орган местного самоуправления муниципального района направляют главе городского округа требование о внесении изменений в Правила в целях обеспечения размещения указанных объектов;</w:t>
      </w:r>
    </w:p>
    <w:p w:rsidR="00504453" w:rsidRPr="00B93826" w:rsidRDefault="00504453">
      <w:pPr>
        <w:pStyle w:val="ConsPlusNormal"/>
        <w:spacing w:before="220"/>
        <w:ind w:firstLine="540"/>
        <w:jc w:val="both"/>
      </w:pPr>
      <w:r w:rsidRPr="00B93826">
        <w:t xml:space="preserve">и) в случае, предусмотренном </w:t>
      </w:r>
      <w:hyperlink w:anchor="P217" w:history="1">
        <w:r w:rsidRPr="00B93826">
          <w:t>подпунктом "з" пункта 3</w:t>
        </w:r>
      </w:hyperlink>
      <w:r w:rsidRPr="00B93826">
        <w:t xml:space="preserve"> настоящей статьи, глава городского округа обеспечивает внесение изменений в Правила в течение тридцати дней со дня получения указанного в </w:t>
      </w:r>
      <w:hyperlink w:anchor="P217" w:history="1">
        <w:r w:rsidRPr="00B93826">
          <w:t>подпункте "з" пункта 3</w:t>
        </w:r>
      </w:hyperlink>
      <w:r w:rsidRPr="00B93826">
        <w:t xml:space="preserve"> настоящей статьи требования.</w:t>
      </w:r>
    </w:p>
    <w:p w:rsidR="00504453" w:rsidRPr="00B93826" w:rsidRDefault="00504453">
      <w:pPr>
        <w:pStyle w:val="ConsPlusNormal"/>
        <w:spacing w:before="220"/>
        <w:ind w:firstLine="540"/>
        <w:jc w:val="both"/>
      </w:pPr>
      <w:r w:rsidRPr="00B93826">
        <w:t>4. Предложение о внесении изменений в настоящие Правила направляется в письменной форме в Комиссию.</w:t>
      </w:r>
    </w:p>
    <w:p w:rsidR="00504453" w:rsidRPr="00B93826" w:rsidRDefault="00504453">
      <w:pPr>
        <w:pStyle w:val="ConsPlusNormal"/>
        <w:spacing w:before="220"/>
        <w:ind w:firstLine="540"/>
        <w:jc w:val="both"/>
      </w:pPr>
      <w:r w:rsidRPr="00B93826">
        <w:t>Комиссия в течение двадцати пяти дней со дня поступления предложения о внесении изменений в настоящие Правила рассматривает его и подготавливает с учетом заключения Управления градостроительства администрации Уссурийского городского округа свое заключение, в котором содержатся рекомендации о внесении в соответствии с поступившим предложением изменений в настоящие Правила или об отклонении такого предложения с указанием причин отклонения, и направляет это заключение главе городского округа, возглавляющему администрацию городского округа.</w:t>
      </w:r>
    </w:p>
    <w:p w:rsidR="00504453" w:rsidRPr="00B93826" w:rsidRDefault="00504453">
      <w:pPr>
        <w:pStyle w:val="ConsPlusNormal"/>
        <w:spacing w:before="220"/>
        <w:ind w:firstLine="540"/>
        <w:jc w:val="both"/>
      </w:pPr>
      <w:r w:rsidRPr="00B93826">
        <w:t>5. Глава городского округа, возглавляющий администрацию городского округа, с учетом рекомендаций, содержащихся в заключении Комиссии, в течение двадцати пяти дней принимает решение о подготовке проекта о внесении изменения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504453" w:rsidRPr="00B93826" w:rsidRDefault="00504453">
      <w:pPr>
        <w:pStyle w:val="ConsPlusNormal"/>
        <w:spacing w:before="220"/>
        <w:ind w:firstLine="540"/>
        <w:jc w:val="both"/>
      </w:pPr>
      <w:r w:rsidRPr="00B93826">
        <w:t>6. По поручению главы городского округа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Уссурийского городского округа в сети "Интернет", на информационных стендах, установленных в общедоступных местах. Сообщение о принятии такого решения также может быть распространено по местному радио и телевидению.</w:t>
      </w:r>
    </w:p>
    <w:p w:rsidR="00504453" w:rsidRPr="00B93826" w:rsidRDefault="00504453">
      <w:pPr>
        <w:pStyle w:val="ConsPlusNormal"/>
        <w:spacing w:before="220"/>
        <w:ind w:firstLine="540"/>
        <w:jc w:val="both"/>
      </w:pPr>
      <w:r w:rsidRPr="00B93826">
        <w:t xml:space="preserve">7. Проект решения о внесении изменения в настоящие Правила рассматривается на общественных обсуждениях или публичных слушаниях, проводимых в порядке, установленном </w:t>
      </w:r>
      <w:hyperlink r:id="rId33" w:history="1">
        <w:r w:rsidRPr="00B93826">
          <w:t>решением</w:t>
        </w:r>
      </w:hyperlink>
      <w:r w:rsidRPr="00B93826">
        <w:t xml:space="preserve"> Думы Уссурийского городского округа Приморского края от 28 февраля 2007 года N 567-НПА "О Положении о публичных слушаниях в Уссурийском городском округе" и </w:t>
      </w:r>
      <w:hyperlink w:anchor="P151" w:history="1">
        <w:r w:rsidRPr="00B93826">
          <w:t>разделом 4</w:t>
        </w:r>
      </w:hyperlink>
      <w:r w:rsidRPr="00B93826">
        <w:t xml:space="preserve"> настоящих Правил.</w:t>
      </w:r>
    </w:p>
    <w:p w:rsidR="00504453" w:rsidRPr="00B93826" w:rsidRDefault="00504453">
      <w:pPr>
        <w:pStyle w:val="ConsPlusNormal"/>
        <w:spacing w:before="220"/>
        <w:ind w:firstLine="540"/>
        <w:jc w:val="both"/>
      </w:pPr>
      <w:bookmarkStart w:id="9" w:name="P224"/>
      <w:bookmarkEnd w:id="9"/>
      <w:r w:rsidRPr="00B93826">
        <w:t>8. После завершения общественных обсуждений или публичных слушаний по проекту о внесении изменений в настоящие Правила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городского округа, возглавляющему администрацию городского округа, с приложением следующих документов:</w:t>
      </w:r>
    </w:p>
    <w:p w:rsidR="00504453" w:rsidRPr="00B93826" w:rsidRDefault="00504453">
      <w:pPr>
        <w:pStyle w:val="ConsPlusNormal"/>
        <w:spacing w:before="220"/>
        <w:ind w:firstLine="540"/>
        <w:jc w:val="both"/>
      </w:pPr>
      <w:r w:rsidRPr="00B93826">
        <w:t>протокол общественных обсуждений или публичных слушаний и заключение о результатах общественных обсуждений или публичных слушаний;</w:t>
      </w:r>
    </w:p>
    <w:p w:rsidR="00504453" w:rsidRPr="00B93826" w:rsidRDefault="00504453">
      <w:pPr>
        <w:pStyle w:val="ConsPlusNormal"/>
        <w:spacing w:before="220"/>
        <w:ind w:firstLine="540"/>
        <w:jc w:val="both"/>
      </w:pPr>
      <w:r w:rsidRPr="00B93826">
        <w:t>таблица поправок;</w:t>
      </w:r>
    </w:p>
    <w:p w:rsidR="00504453" w:rsidRPr="00B93826" w:rsidRDefault="00504453">
      <w:pPr>
        <w:pStyle w:val="ConsPlusNormal"/>
        <w:spacing w:before="220"/>
        <w:ind w:firstLine="540"/>
        <w:jc w:val="both"/>
      </w:pPr>
      <w:r w:rsidRPr="00B93826">
        <w:lastRenderedPageBreak/>
        <w:t>пояснительная записка с обоснованием необходимости его принятия, включающая развернутую характеристику проекта Правил;</w:t>
      </w:r>
    </w:p>
    <w:p w:rsidR="00504453" w:rsidRPr="00B93826" w:rsidRDefault="00504453">
      <w:pPr>
        <w:pStyle w:val="ConsPlusNormal"/>
        <w:spacing w:before="220"/>
        <w:ind w:firstLine="540"/>
        <w:jc w:val="both"/>
      </w:pPr>
      <w:r w:rsidRPr="00B93826">
        <w:t>финансово-экономическое обоснование, содержащее расчетные данные об изменении доходов и (или) расходов бюджета городского округа, а также определяющее источники финансирования расходов по реализации будущего нормативного правового акта или содержащее указание на отсутствие возникновения дополнительных расходов бюджета городского округа;</w:t>
      </w:r>
    </w:p>
    <w:p w:rsidR="00504453" w:rsidRPr="00B93826" w:rsidRDefault="00504453">
      <w:pPr>
        <w:pStyle w:val="ConsPlusNormal"/>
        <w:spacing w:before="220"/>
        <w:ind w:firstLine="540"/>
        <w:jc w:val="both"/>
      </w:pPr>
      <w:r w:rsidRPr="00B93826">
        <w:t>заключение о проведенной антикоррупционной экспертизе представляемого проекта Правил на предмет отсутствия в нем коррупциогенных факторов (признаков);</w:t>
      </w:r>
    </w:p>
    <w:p w:rsidR="00504453" w:rsidRPr="00B93826" w:rsidRDefault="00504453">
      <w:pPr>
        <w:pStyle w:val="ConsPlusNormal"/>
        <w:spacing w:before="220"/>
        <w:ind w:firstLine="540"/>
        <w:jc w:val="both"/>
      </w:pPr>
      <w:r w:rsidRPr="00B93826">
        <w:t>перечень муниципальных правовых актов Уссурийского городского округа, подлежащих признанию утратившими силу, изменению, приостановлению, дополнению или принятию в связи с принятием проекта о внесении изменений в Правила;</w:t>
      </w:r>
    </w:p>
    <w:p w:rsidR="00504453" w:rsidRPr="00B93826" w:rsidRDefault="00504453">
      <w:pPr>
        <w:pStyle w:val="ConsPlusNormal"/>
        <w:spacing w:before="220"/>
        <w:ind w:firstLine="540"/>
        <w:jc w:val="both"/>
      </w:pPr>
      <w:r w:rsidRPr="00B93826">
        <w:t>заключение уполномоченного органа администрации городского округа об оценке регулирующего воздействия проекта НПА, в случаях установленных действующим законодательством;</w:t>
      </w:r>
    </w:p>
    <w:p w:rsidR="00504453" w:rsidRPr="00B93826" w:rsidRDefault="00504453">
      <w:pPr>
        <w:pStyle w:val="ConsPlusNormal"/>
        <w:spacing w:before="220"/>
        <w:ind w:firstLine="540"/>
        <w:jc w:val="both"/>
      </w:pPr>
      <w:r w:rsidRPr="00B93826">
        <w:t xml:space="preserve">заключение Комиссии, предусмотренное </w:t>
      </w:r>
      <w:hyperlink r:id="rId34" w:history="1">
        <w:r w:rsidRPr="00B93826">
          <w:t>частью 4 статьи 33</w:t>
        </w:r>
      </w:hyperlink>
      <w:r w:rsidRPr="00B93826">
        <w:t xml:space="preserve"> Градостроительного кодекса Российской Федерации.</w:t>
      </w:r>
    </w:p>
    <w:p w:rsidR="00504453" w:rsidRPr="00B93826" w:rsidRDefault="00504453">
      <w:pPr>
        <w:pStyle w:val="ConsPlusNormal"/>
        <w:spacing w:before="220"/>
        <w:ind w:firstLine="540"/>
        <w:jc w:val="both"/>
      </w:pPr>
      <w:r w:rsidRPr="00B93826">
        <w:t xml:space="preserve">9. Глава городского округа, возглавляющий администрацию городского округа, в течение десяти дней после представления ему документов, предусмотренных </w:t>
      </w:r>
      <w:hyperlink w:anchor="P224" w:history="1">
        <w:r w:rsidRPr="00B93826">
          <w:t>пунктом 8</w:t>
        </w:r>
      </w:hyperlink>
      <w:r w:rsidRPr="00B93826">
        <w:t xml:space="preserve"> настоящей статьи, принимает решение в форме постановления администрации городского округа об утверждении проекта о внесении изменений в настоящие Правила или об отклонении проекта о внесении изменений в Правила и о направлении его на доработку с указанием даты его повторного представления.</w:t>
      </w:r>
    </w:p>
    <w:p w:rsidR="00504453" w:rsidRPr="00B93826" w:rsidRDefault="00504453">
      <w:pPr>
        <w:pStyle w:val="ConsPlusNormal"/>
        <w:spacing w:before="220"/>
        <w:ind w:firstLine="540"/>
        <w:jc w:val="both"/>
      </w:pPr>
      <w:r w:rsidRPr="00B93826">
        <w:t>10. После утверждения главой городского округа, возглавляющим администрацию городского округа, изменений в настоящие Правила, они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городского округа в сети "Интернет", на информационных стендах, установленных в общедоступных местах.</w:t>
      </w:r>
    </w:p>
    <w:p w:rsidR="00504453" w:rsidRPr="00B93826" w:rsidRDefault="00504453">
      <w:pPr>
        <w:pStyle w:val="ConsPlusNormal"/>
        <w:spacing w:before="220"/>
        <w:ind w:firstLine="540"/>
        <w:jc w:val="both"/>
      </w:pPr>
      <w:r w:rsidRPr="00B93826">
        <w:t>11. Физические и юридические лица вправе оспорить решение о внесении изменений в настоящие Правила в судебном порядке.</w:t>
      </w:r>
    </w:p>
    <w:p w:rsidR="00504453" w:rsidRPr="00B93826" w:rsidRDefault="00504453">
      <w:pPr>
        <w:pStyle w:val="ConsPlusNormal"/>
        <w:jc w:val="both"/>
      </w:pPr>
    </w:p>
    <w:p w:rsidR="00504453" w:rsidRPr="00B93826" w:rsidRDefault="00504453">
      <w:pPr>
        <w:pStyle w:val="ConsPlusTitle"/>
        <w:jc w:val="center"/>
        <w:outlineLvl w:val="2"/>
      </w:pPr>
      <w:r w:rsidRPr="00B93826">
        <w:t>Раздел 6. ПОЛОЖЕНИЕ О РЕГУЛИРОВАНИИ ИНЫХ</w:t>
      </w:r>
    </w:p>
    <w:p w:rsidR="00504453" w:rsidRPr="00B93826" w:rsidRDefault="00504453">
      <w:pPr>
        <w:pStyle w:val="ConsPlusTitle"/>
        <w:jc w:val="center"/>
      </w:pPr>
      <w:r w:rsidRPr="00B93826">
        <w:t>ВОПРОСОВ ЗЕМЛЕПОЛЬЗОВАНИЯ И ЗАСТРОЙКИ</w:t>
      </w:r>
    </w:p>
    <w:p w:rsidR="00504453" w:rsidRPr="00B93826" w:rsidRDefault="00504453">
      <w:pPr>
        <w:pStyle w:val="ConsPlusNormal"/>
        <w:jc w:val="both"/>
      </w:pPr>
    </w:p>
    <w:p w:rsidR="00504453" w:rsidRPr="00B93826" w:rsidRDefault="00504453">
      <w:pPr>
        <w:pStyle w:val="ConsPlusTitle"/>
        <w:ind w:firstLine="540"/>
        <w:jc w:val="both"/>
        <w:outlineLvl w:val="3"/>
      </w:pPr>
      <w:r w:rsidRPr="00B93826">
        <w:t>Статья 14. Градостроительная подготовка территории и формирование земельных участков</w:t>
      </w:r>
    </w:p>
    <w:p w:rsidR="00504453" w:rsidRPr="00B93826" w:rsidRDefault="00504453">
      <w:pPr>
        <w:pStyle w:val="ConsPlusNormal"/>
        <w:jc w:val="both"/>
      </w:pPr>
    </w:p>
    <w:p w:rsidR="00504453" w:rsidRPr="00B93826" w:rsidRDefault="00504453">
      <w:pPr>
        <w:pStyle w:val="ConsPlusNormal"/>
        <w:ind w:firstLine="540"/>
        <w:jc w:val="both"/>
      </w:pPr>
      <w:r w:rsidRPr="00B93826">
        <w:t>1. Градостроительная подготовка территорий, в том числе незастроенных, и образование земельных участков осуществляются применительно к землям, находящихся в государственной или муниципальной собственности либо государственная собственность на которые не разграничена, в целях предоставления земельных участков физическим и юридическим лицам, осуществления реконструкции объектов капитального строительства, развития застроенных территорий в целях жилищного строительства и иных целях.</w:t>
      </w:r>
    </w:p>
    <w:p w:rsidR="00504453" w:rsidRPr="00B93826" w:rsidRDefault="00504453">
      <w:pPr>
        <w:pStyle w:val="ConsPlusNormal"/>
        <w:spacing w:before="220"/>
        <w:ind w:firstLine="540"/>
        <w:jc w:val="both"/>
      </w:pPr>
      <w:r w:rsidRPr="00B93826">
        <w:t xml:space="preserve">2. Порядок градостроительной подготовки и предоставления физическим и юридическим лицам земельных участков, образованных из состава земель, находящихся в государственной или муниципальной собственности, либо государственная собственность на которые не разграничена, </w:t>
      </w:r>
      <w:r w:rsidRPr="00B93826">
        <w:lastRenderedPageBreak/>
        <w:t>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иными муниципальными правовыми актами городского округа.</w:t>
      </w:r>
    </w:p>
    <w:p w:rsidR="00504453" w:rsidRPr="00B93826" w:rsidRDefault="00504453">
      <w:pPr>
        <w:pStyle w:val="ConsPlusNormal"/>
        <w:spacing w:before="220"/>
        <w:ind w:firstLine="540"/>
        <w:jc w:val="both"/>
      </w:pPr>
      <w:r w:rsidRPr="00B93826">
        <w:t>3. Администрация городского округа распоряжается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в порядке, установленном земельным законодательством.</w:t>
      </w:r>
    </w:p>
    <w:p w:rsidR="00504453" w:rsidRPr="00B93826" w:rsidRDefault="00504453">
      <w:pPr>
        <w:pStyle w:val="ConsPlusNormal"/>
        <w:jc w:val="both"/>
      </w:pPr>
    </w:p>
    <w:p w:rsidR="00504453" w:rsidRPr="00B93826" w:rsidRDefault="00504453">
      <w:pPr>
        <w:pStyle w:val="ConsPlusTitle"/>
        <w:ind w:firstLine="540"/>
        <w:jc w:val="both"/>
        <w:outlineLvl w:val="3"/>
      </w:pPr>
      <w:r w:rsidRPr="00B93826">
        <w:t>Статья 15. Процедуры по градостроительной подготовке территории</w:t>
      </w:r>
    </w:p>
    <w:p w:rsidR="00504453" w:rsidRPr="00B93826" w:rsidRDefault="00504453">
      <w:pPr>
        <w:pStyle w:val="ConsPlusNormal"/>
        <w:jc w:val="both"/>
      </w:pPr>
    </w:p>
    <w:p w:rsidR="00504453" w:rsidRPr="00B93826" w:rsidRDefault="00504453">
      <w:pPr>
        <w:pStyle w:val="ConsPlusNormal"/>
        <w:ind w:firstLine="540"/>
        <w:jc w:val="both"/>
      </w:pPr>
      <w:r w:rsidRPr="00B93826">
        <w:t>1. Градостроительная подготовка территорий может осуществляться по инициативе администрации городского округа, иных органов местного самоуправления городского округа, физических и юридических лиц.</w:t>
      </w:r>
    </w:p>
    <w:p w:rsidR="00504453" w:rsidRPr="00B93826" w:rsidRDefault="00504453">
      <w:pPr>
        <w:pStyle w:val="ConsPlusNormal"/>
        <w:spacing w:before="220"/>
        <w:ind w:firstLine="540"/>
        <w:jc w:val="both"/>
      </w:pPr>
      <w:r w:rsidRPr="00B93826">
        <w:t>2. Градостроительная подготовка территорий осуществляется по процедурам, установленным законодательством о градостроительной деятельности, настоящими Правилами, иными муниципальными правовыми актами городского округа применительно к следующим случаям:</w:t>
      </w:r>
    </w:p>
    <w:p w:rsidR="00504453" w:rsidRPr="00B93826" w:rsidRDefault="00504453">
      <w:pPr>
        <w:pStyle w:val="ConsPlusNormal"/>
        <w:spacing w:before="220"/>
        <w:ind w:firstLine="540"/>
        <w:jc w:val="both"/>
      </w:pPr>
      <w:r w:rsidRPr="00B93826">
        <w:t>а) градостроительная подготовка территорий существующей застройки с целью выявления свободных от прав третьих лиц земельных участков для строительства;</w:t>
      </w:r>
    </w:p>
    <w:p w:rsidR="00504453" w:rsidRPr="00B93826" w:rsidRDefault="00504453">
      <w:pPr>
        <w:pStyle w:val="ConsPlusNormal"/>
        <w:spacing w:before="220"/>
        <w:ind w:firstLine="540"/>
        <w:jc w:val="both"/>
      </w:pPr>
      <w:r w:rsidRPr="00B93826">
        <w:t>б) градостроительная подготовка территорий существующей застройки в целях реконструкции объектов капитального строительства по инициативе правообладателей объектов капитального строительства;</w:t>
      </w:r>
    </w:p>
    <w:p w:rsidR="00504453" w:rsidRPr="00B93826" w:rsidRDefault="00504453">
      <w:pPr>
        <w:pStyle w:val="ConsPlusNormal"/>
        <w:spacing w:before="220"/>
        <w:ind w:firstLine="540"/>
        <w:jc w:val="both"/>
      </w:pPr>
      <w:r w:rsidRPr="00B93826">
        <w:t>в) градостроительная подготовка территорий существующей застройки с целью развития застроенных территорий;</w:t>
      </w:r>
    </w:p>
    <w:p w:rsidR="00504453" w:rsidRPr="00B93826" w:rsidRDefault="00504453">
      <w:pPr>
        <w:pStyle w:val="ConsPlusNormal"/>
        <w:spacing w:before="220"/>
        <w:ind w:firstLine="540"/>
        <w:jc w:val="both"/>
      </w:pPr>
      <w:r w:rsidRPr="00B93826">
        <w:t>г) градостроительная подготовка территорий существующей застройки, не разделенной на земельные участки, с целью образования земельных участков, на которых расположены объекты капитального строительства;</w:t>
      </w:r>
    </w:p>
    <w:p w:rsidR="00504453" w:rsidRPr="00B93826" w:rsidRDefault="00504453">
      <w:pPr>
        <w:pStyle w:val="ConsPlusNormal"/>
        <w:spacing w:before="220"/>
        <w:ind w:firstLine="540"/>
        <w:jc w:val="both"/>
      </w:pPr>
      <w:r w:rsidRPr="00B93826">
        <w:t>д) градостроительная подготовка незастроенных, свободных от прав третьих лиц территорий в границах вновь образуемых элементов планировочной структуры (кварталов, микрорайонов) в целях жилищного строительства;</w:t>
      </w:r>
    </w:p>
    <w:p w:rsidR="00504453" w:rsidRPr="00B93826" w:rsidRDefault="00504453">
      <w:pPr>
        <w:pStyle w:val="ConsPlusNormal"/>
        <w:spacing w:before="220"/>
        <w:ind w:firstLine="540"/>
        <w:jc w:val="both"/>
      </w:pPr>
      <w:r w:rsidRPr="00B93826">
        <w:t>е) градостроительная подготовка территорий общего пользования в целях предоставления земельных участков для возведения объектов, не являющихся объектами капитального строительства, предназначенных для обслуживания населения.</w:t>
      </w:r>
    </w:p>
    <w:p w:rsidR="00504453" w:rsidRPr="00B93826" w:rsidRDefault="00504453">
      <w:pPr>
        <w:pStyle w:val="ConsPlusNormal"/>
        <w:spacing w:before="220"/>
        <w:ind w:firstLine="540"/>
        <w:jc w:val="both"/>
      </w:pPr>
      <w:r w:rsidRPr="00B93826">
        <w:t>3. Действия по градостроительной подготовке территорий и образованию земельных участков включают в себя:</w:t>
      </w:r>
    </w:p>
    <w:p w:rsidR="00504453" w:rsidRPr="00B93826" w:rsidRDefault="00504453">
      <w:pPr>
        <w:pStyle w:val="ConsPlusNormal"/>
        <w:spacing w:before="220"/>
        <w:ind w:firstLine="540"/>
        <w:jc w:val="both"/>
      </w:pPr>
      <w:r w:rsidRPr="00B93826">
        <w:t>а)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городского округа;</w:t>
      </w:r>
    </w:p>
    <w:p w:rsidR="00504453" w:rsidRPr="00B93826" w:rsidRDefault="00504453">
      <w:pPr>
        <w:pStyle w:val="ConsPlusNormal"/>
        <w:spacing w:before="220"/>
        <w:ind w:firstLine="540"/>
        <w:jc w:val="both"/>
      </w:pPr>
      <w:r w:rsidRPr="00B93826">
        <w:t>б) проведение работ по образованию земельных участков в порядке, предусмотренном земельным законодательством.</w:t>
      </w:r>
    </w:p>
    <w:p w:rsidR="00504453" w:rsidRPr="00B93826" w:rsidRDefault="00504453">
      <w:pPr>
        <w:pStyle w:val="ConsPlusNormal"/>
        <w:spacing w:before="220"/>
        <w:ind w:firstLine="540"/>
        <w:jc w:val="both"/>
      </w:pPr>
      <w:r w:rsidRPr="00B93826">
        <w:t>4. Образованные из состава земель, находящихся в государственной или муниципальной собственности, либо государственная собственность на которые не разграничена, земельные участки предоставляются физическим и юридическим лицам для строительства в порядке, установленном земельным законодательством.</w:t>
      </w:r>
    </w:p>
    <w:p w:rsidR="00504453" w:rsidRPr="00B93826" w:rsidRDefault="00504453">
      <w:pPr>
        <w:pStyle w:val="ConsPlusNormal"/>
        <w:jc w:val="both"/>
      </w:pPr>
    </w:p>
    <w:p w:rsidR="00504453" w:rsidRPr="00B93826" w:rsidRDefault="00504453">
      <w:pPr>
        <w:pStyle w:val="ConsPlusTitle"/>
        <w:ind w:firstLine="540"/>
        <w:jc w:val="both"/>
        <w:outlineLvl w:val="3"/>
      </w:pPr>
      <w:r w:rsidRPr="00B93826">
        <w:lastRenderedPageBreak/>
        <w:t>Статья 16. Резервирование земель для муниципальных нужд</w:t>
      </w:r>
    </w:p>
    <w:p w:rsidR="00504453" w:rsidRPr="00B93826" w:rsidRDefault="00504453">
      <w:pPr>
        <w:pStyle w:val="ConsPlusNormal"/>
        <w:jc w:val="both"/>
      </w:pPr>
    </w:p>
    <w:p w:rsidR="00504453" w:rsidRPr="00B93826" w:rsidRDefault="00504453">
      <w:pPr>
        <w:pStyle w:val="ConsPlusNormal"/>
        <w:ind w:firstLine="540"/>
        <w:jc w:val="both"/>
      </w:pPr>
      <w:r w:rsidRPr="00B93826">
        <w:t xml:space="preserve">1. Резервирование земель для муниципальных нужд осуществляется в соответствии со </w:t>
      </w:r>
      <w:hyperlink r:id="rId35" w:history="1">
        <w:r w:rsidRPr="00B93826">
          <w:t>статьей 70.1</w:t>
        </w:r>
      </w:hyperlink>
      <w:r w:rsidRPr="00B93826">
        <w:t xml:space="preserve"> Земельного кодекса Российской Федерации.</w:t>
      </w:r>
    </w:p>
    <w:p w:rsidR="00504453" w:rsidRPr="00B93826" w:rsidRDefault="00504453">
      <w:pPr>
        <w:pStyle w:val="ConsPlusNormal"/>
        <w:spacing w:before="220"/>
        <w:ind w:firstLine="540"/>
        <w:jc w:val="both"/>
      </w:pPr>
      <w:r w:rsidRPr="00B93826">
        <w:t>2. Решение о резервировании земель для муниципальных нужд принимается администрацией городского округа.</w:t>
      </w:r>
    </w:p>
    <w:p w:rsidR="00504453" w:rsidRPr="00B93826" w:rsidRDefault="00504453">
      <w:pPr>
        <w:pStyle w:val="ConsPlusNormal"/>
        <w:spacing w:before="220"/>
        <w:ind w:firstLine="540"/>
        <w:jc w:val="both"/>
      </w:pPr>
      <w:r w:rsidRPr="00B93826">
        <w:t>3. Порядок резервирования земель для муниципальных нужд определяется Правительством Российской Федерации.</w:t>
      </w:r>
    </w:p>
    <w:p w:rsidR="00504453" w:rsidRPr="00B93826" w:rsidRDefault="00504453">
      <w:pPr>
        <w:pStyle w:val="ConsPlusNormal"/>
        <w:jc w:val="both"/>
      </w:pPr>
    </w:p>
    <w:p w:rsidR="00504453" w:rsidRPr="00B93826" w:rsidRDefault="00504453">
      <w:pPr>
        <w:pStyle w:val="ConsPlusTitle"/>
        <w:ind w:firstLine="540"/>
        <w:jc w:val="both"/>
        <w:outlineLvl w:val="3"/>
      </w:pPr>
      <w:r w:rsidRPr="00B93826">
        <w:t>Статья 17. Изъятие земельных участков для муниципальных нужд</w:t>
      </w:r>
    </w:p>
    <w:p w:rsidR="00504453" w:rsidRPr="00B93826" w:rsidRDefault="00504453">
      <w:pPr>
        <w:pStyle w:val="ConsPlusNormal"/>
        <w:jc w:val="both"/>
      </w:pPr>
    </w:p>
    <w:p w:rsidR="00504453" w:rsidRPr="00B93826" w:rsidRDefault="00504453">
      <w:pPr>
        <w:pStyle w:val="ConsPlusNormal"/>
        <w:ind w:firstLine="540"/>
        <w:jc w:val="both"/>
      </w:pPr>
      <w:r w:rsidRPr="00B93826">
        <w:t xml:space="preserve">1. Изъятие, в том числе путем выкупа, земельных участков для муниципальных нужд осуществляется в соответствии с Земельным </w:t>
      </w:r>
      <w:hyperlink r:id="rId36" w:history="1">
        <w:r w:rsidRPr="00B93826">
          <w:t>кодексом</w:t>
        </w:r>
      </w:hyperlink>
      <w:r w:rsidRPr="00B93826">
        <w:t xml:space="preserve"> Российской Федерации.</w:t>
      </w:r>
    </w:p>
    <w:p w:rsidR="00504453" w:rsidRPr="00B93826" w:rsidRDefault="00504453">
      <w:pPr>
        <w:pStyle w:val="ConsPlusNormal"/>
        <w:spacing w:before="220"/>
        <w:ind w:firstLine="540"/>
        <w:jc w:val="both"/>
      </w:pPr>
      <w:r w:rsidRPr="00B93826">
        <w:t>2. Решение об изъятии, в том числе путем выкупа, земельных участков для муниципальных нужд принимается администрацией городского округа.</w:t>
      </w:r>
    </w:p>
    <w:p w:rsidR="00504453" w:rsidRPr="00B93826" w:rsidRDefault="00504453">
      <w:pPr>
        <w:pStyle w:val="ConsPlusNormal"/>
        <w:spacing w:before="220"/>
        <w:ind w:firstLine="540"/>
        <w:jc w:val="both"/>
      </w:pPr>
      <w:r w:rsidRPr="00B93826">
        <w:t xml:space="preserve">3. Порядок изъятия земельных участков для муниципальных нужд определен </w:t>
      </w:r>
      <w:hyperlink r:id="rId37" w:history="1">
        <w:r w:rsidRPr="00B93826">
          <w:t>главой VII.1</w:t>
        </w:r>
      </w:hyperlink>
      <w:r w:rsidRPr="00B93826">
        <w:t xml:space="preserve"> Земельного кодекса Российской Федерации.</w:t>
      </w:r>
    </w:p>
    <w:p w:rsidR="00504453" w:rsidRPr="00B93826" w:rsidRDefault="00504453">
      <w:pPr>
        <w:pStyle w:val="ConsPlusNormal"/>
        <w:jc w:val="both"/>
      </w:pPr>
    </w:p>
    <w:p w:rsidR="00504453" w:rsidRPr="00B93826" w:rsidRDefault="00504453">
      <w:pPr>
        <w:pStyle w:val="ConsPlusTitle"/>
        <w:ind w:firstLine="540"/>
        <w:jc w:val="both"/>
        <w:outlineLvl w:val="3"/>
      </w:pPr>
      <w:r w:rsidRPr="00B93826">
        <w:t>Статья 18. Установление публичных сервитутов</w:t>
      </w:r>
    </w:p>
    <w:p w:rsidR="00504453" w:rsidRPr="00B93826" w:rsidRDefault="00504453">
      <w:pPr>
        <w:pStyle w:val="ConsPlusNormal"/>
        <w:jc w:val="both"/>
      </w:pPr>
    </w:p>
    <w:p w:rsidR="00504453" w:rsidRPr="00B93826" w:rsidRDefault="00504453">
      <w:pPr>
        <w:pStyle w:val="ConsPlusNormal"/>
        <w:ind w:firstLine="540"/>
        <w:jc w:val="both"/>
      </w:pPr>
      <w:r w:rsidRPr="00B93826">
        <w:t xml:space="preserve">1. Сервитут устанавливается в соответствии со </w:t>
      </w:r>
      <w:hyperlink r:id="rId38" w:history="1">
        <w:r w:rsidRPr="00B93826">
          <w:t>статьей 23</w:t>
        </w:r>
      </w:hyperlink>
      <w:r w:rsidRPr="00B93826">
        <w:t xml:space="preserve"> Земельного кодекса Российской Федерации,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r:id="rId39" w:history="1">
        <w:r w:rsidRPr="00B93826">
          <w:t>главой V.3</w:t>
        </w:r>
      </w:hyperlink>
      <w:r w:rsidRPr="00B93826">
        <w:t xml:space="preserve"> Земельного кодекса Российской Федерации.</w:t>
      </w:r>
    </w:p>
    <w:p w:rsidR="00504453" w:rsidRPr="00B93826" w:rsidRDefault="00504453">
      <w:pPr>
        <w:pStyle w:val="ConsPlusNormal"/>
        <w:spacing w:before="220"/>
        <w:ind w:firstLine="540"/>
        <w:jc w:val="both"/>
      </w:pPr>
      <w:r w:rsidRPr="00B93826">
        <w:t>2. Сервитут может быть установлен решением исполнительного органа государственной власти или администрации городского округа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504453" w:rsidRPr="00B93826" w:rsidRDefault="00504453">
      <w:pPr>
        <w:pStyle w:val="ConsPlusNormal"/>
        <w:spacing w:before="220"/>
        <w:ind w:firstLine="540"/>
        <w:jc w:val="both"/>
      </w:pPr>
      <w:r w:rsidRPr="00B93826">
        <w:t xml:space="preserve">3. Публичный сервитут устанавливается в соответствии с Земельным </w:t>
      </w:r>
      <w:hyperlink r:id="rId40" w:history="1">
        <w:r w:rsidRPr="00B93826">
          <w:t>кодексом</w:t>
        </w:r>
      </w:hyperlink>
      <w:r w:rsidRPr="00B93826">
        <w:t xml:space="preserve">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41" w:history="1">
        <w:r w:rsidRPr="00B93826">
          <w:t>кодекса</w:t>
        </w:r>
      </w:hyperlink>
      <w:r w:rsidRPr="00B93826">
        <w:t xml:space="preserve"> Российской Федерации о сервитуте и положения </w:t>
      </w:r>
      <w:hyperlink r:id="rId42" w:history="1">
        <w:r w:rsidRPr="00B93826">
          <w:t>главы V.3</w:t>
        </w:r>
      </w:hyperlink>
      <w:r w:rsidRPr="00B93826">
        <w:t xml:space="preserve"> Земельного кодекса Российской Федерации не применяются.</w:t>
      </w:r>
    </w:p>
    <w:p w:rsidR="00504453" w:rsidRPr="00B93826" w:rsidRDefault="00504453">
      <w:pPr>
        <w:pStyle w:val="ConsPlusNormal"/>
        <w:jc w:val="both"/>
      </w:pPr>
    </w:p>
    <w:p w:rsidR="00504453" w:rsidRPr="00B93826" w:rsidRDefault="00504453">
      <w:pPr>
        <w:pStyle w:val="ConsPlusTitle"/>
        <w:ind w:firstLine="540"/>
        <w:jc w:val="both"/>
        <w:outlineLvl w:val="3"/>
      </w:pPr>
      <w:r w:rsidRPr="00B93826">
        <w:t>Статья 19. Основные принципы организации застройки на территории городского округа</w:t>
      </w:r>
    </w:p>
    <w:p w:rsidR="00504453" w:rsidRPr="00B93826" w:rsidRDefault="00504453">
      <w:pPr>
        <w:pStyle w:val="ConsPlusNormal"/>
        <w:jc w:val="both"/>
      </w:pPr>
    </w:p>
    <w:p w:rsidR="00504453" w:rsidRPr="00B93826" w:rsidRDefault="00504453">
      <w:pPr>
        <w:pStyle w:val="ConsPlusNormal"/>
        <w:ind w:firstLine="540"/>
        <w:jc w:val="both"/>
      </w:pPr>
      <w:r w:rsidRPr="00B93826">
        <w:t>1. Застройка городского округа должна осуществляться в соответствии действующим законодательством, схемами территориального планирования Российской Федерации, схемой территориального планирования Приморского края, Генеральным планом городского округа, настоящими Правилами, утвержденными проектами планировки территории, проектами межевания территорий и градостроительными планами земельных участков, а также действующими на территории Уссурийского городского округа муниципальными правовыми актами в области градостроительной деятельности.</w:t>
      </w:r>
    </w:p>
    <w:p w:rsidR="00504453" w:rsidRPr="00B93826" w:rsidRDefault="00504453">
      <w:pPr>
        <w:pStyle w:val="ConsPlusNormal"/>
        <w:spacing w:before="220"/>
        <w:ind w:firstLine="540"/>
        <w:jc w:val="both"/>
      </w:pPr>
      <w:r w:rsidRPr="00B93826">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504453" w:rsidRPr="00B93826" w:rsidRDefault="00504453">
      <w:pPr>
        <w:pStyle w:val="ConsPlusNormal"/>
        <w:spacing w:before="220"/>
        <w:ind w:firstLine="540"/>
        <w:jc w:val="both"/>
      </w:pPr>
      <w:r w:rsidRPr="00B93826">
        <w:t xml:space="preserve">3. Правом осуществления строительства, реконструкции и капитального ремонта объектов </w:t>
      </w:r>
      <w:r w:rsidRPr="00B93826">
        <w:lastRenderedPageBreak/>
        <w:t>капитального строительства на территории городского округа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безвозмездного срочного пользования.</w:t>
      </w:r>
    </w:p>
    <w:p w:rsidR="00504453" w:rsidRPr="00B93826" w:rsidRDefault="00504453">
      <w:pPr>
        <w:pStyle w:val="ConsPlusNormal"/>
        <w:spacing w:before="220"/>
        <w:ind w:firstLine="540"/>
        <w:jc w:val="both"/>
      </w:pPr>
      <w:r w:rsidRPr="00B93826">
        <w:t>4.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градостроительным законодательством.</w:t>
      </w:r>
    </w:p>
    <w:p w:rsidR="00504453" w:rsidRPr="00B93826" w:rsidRDefault="00504453">
      <w:pPr>
        <w:pStyle w:val="ConsPlusNormal"/>
        <w:spacing w:before="220"/>
        <w:ind w:firstLine="540"/>
        <w:jc w:val="both"/>
      </w:pPr>
      <w:r w:rsidRPr="00B93826">
        <w:t>5. Граждане и юридические лица, являющиеся правообладателями земельных участков,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w:t>
      </w:r>
    </w:p>
    <w:p w:rsidR="00504453" w:rsidRPr="00B93826" w:rsidRDefault="00504453">
      <w:pPr>
        <w:pStyle w:val="ConsPlusNormal"/>
        <w:spacing w:before="220"/>
        <w:ind w:firstLine="540"/>
        <w:jc w:val="both"/>
      </w:pPr>
      <w:r w:rsidRPr="00B93826">
        <w:t>6. Тип застройки, этажность,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504453" w:rsidRPr="00B93826" w:rsidRDefault="00504453">
      <w:pPr>
        <w:pStyle w:val="ConsPlusNormal"/>
        <w:spacing w:before="220"/>
        <w:ind w:firstLine="540"/>
        <w:jc w:val="both"/>
      </w:pPr>
      <w:r w:rsidRPr="00B93826">
        <w:t>7.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504453" w:rsidRPr="00B93826" w:rsidRDefault="00504453">
      <w:pPr>
        <w:pStyle w:val="ConsPlusNormal"/>
        <w:jc w:val="both"/>
      </w:pPr>
    </w:p>
    <w:p w:rsidR="00504453" w:rsidRPr="00B93826" w:rsidRDefault="00504453">
      <w:pPr>
        <w:pStyle w:val="ConsPlusTitle"/>
        <w:ind w:firstLine="540"/>
        <w:jc w:val="both"/>
        <w:outlineLvl w:val="3"/>
      </w:pPr>
      <w:r w:rsidRPr="00B93826">
        <w:t>Статья 20. Особенности осуществления градостроительной деятельности в связи с созданием территории свободного порта Владивосток</w:t>
      </w:r>
    </w:p>
    <w:p w:rsidR="00504453" w:rsidRPr="00B93826" w:rsidRDefault="00504453">
      <w:pPr>
        <w:pStyle w:val="ConsPlusNormal"/>
        <w:jc w:val="both"/>
      </w:pPr>
    </w:p>
    <w:p w:rsidR="00504453" w:rsidRPr="00B93826" w:rsidRDefault="00504453">
      <w:pPr>
        <w:pStyle w:val="ConsPlusNormal"/>
        <w:ind w:firstLine="540"/>
        <w:jc w:val="both"/>
      </w:pPr>
      <w:r w:rsidRPr="00B93826">
        <w:t xml:space="preserve">1. Особенности осуществления градостроительной деятельности в связи с созданием территории свободного порта Владивосток установлены Федеральным </w:t>
      </w:r>
      <w:hyperlink r:id="rId43" w:history="1">
        <w:r w:rsidRPr="00B93826">
          <w:t>законом</w:t>
        </w:r>
      </w:hyperlink>
      <w:r w:rsidRPr="00B93826">
        <w:t xml:space="preserve"> от 13 июля 2015 года N 212-ФЗ "О свободном порте Владивосток".</w:t>
      </w:r>
    </w:p>
    <w:p w:rsidR="00504453" w:rsidRPr="00B93826" w:rsidRDefault="00504453">
      <w:pPr>
        <w:pStyle w:val="ConsPlusNormal"/>
        <w:jc w:val="both"/>
      </w:pPr>
    </w:p>
    <w:p w:rsidR="00504453" w:rsidRPr="00B93826" w:rsidRDefault="00504453">
      <w:pPr>
        <w:pStyle w:val="ConsPlusTitle"/>
        <w:ind w:firstLine="540"/>
        <w:jc w:val="both"/>
        <w:outlineLvl w:val="3"/>
      </w:pPr>
      <w:r w:rsidRPr="00B93826">
        <w:t>Статья 21. Условия установки и эксплуатации объектов, не являющихся объектами капитального строительства</w:t>
      </w:r>
    </w:p>
    <w:p w:rsidR="00504453" w:rsidRPr="00B93826" w:rsidRDefault="00504453">
      <w:pPr>
        <w:pStyle w:val="ConsPlusNormal"/>
        <w:jc w:val="both"/>
      </w:pPr>
    </w:p>
    <w:p w:rsidR="00504453" w:rsidRPr="00B93826" w:rsidRDefault="00504453">
      <w:pPr>
        <w:pStyle w:val="ConsPlusNormal"/>
        <w:ind w:firstLine="540"/>
        <w:jc w:val="both"/>
      </w:pPr>
      <w:r w:rsidRPr="00B93826">
        <w:t>1. Настоящие условия установки и эксплуатации распространяются на следующие объекты, не являющиеся объектами капитального строительства (временные объекты):</w:t>
      </w:r>
    </w:p>
    <w:p w:rsidR="00504453" w:rsidRPr="00B93826" w:rsidRDefault="00504453">
      <w:pPr>
        <w:pStyle w:val="ConsPlusNormal"/>
        <w:spacing w:before="220"/>
        <w:ind w:firstLine="540"/>
        <w:jc w:val="both"/>
      </w:pPr>
      <w:r w:rsidRPr="00B93826">
        <w:t>а) металлические гаражи;</w:t>
      </w:r>
    </w:p>
    <w:p w:rsidR="00504453" w:rsidRPr="00B93826" w:rsidRDefault="00504453">
      <w:pPr>
        <w:pStyle w:val="ConsPlusNormal"/>
        <w:spacing w:before="220"/>
        <w:ind w:firstLine="540"/>
        <w:jc w:val="both"/>
      </w:pPr>
      <w:r w:rsidRPr="00B93826">
        <w:t>б) нестационарные объекты торговли и услуг (киоски, палатки, павильоны, ларьки и др.);</w:t>
      </w:r>
    </w:p>
    <w:p w:rsidR="00504453" w:rsidRPr="00B93826" w:rsidRDefault="00504453">
      <w:pPr>
        <w:pStyle w:val="ConsPlusNormal"/>
        <w:spacing w:before="220"/>
        <w:ind w:firstLine="540"/>
        <w:jc w:val="both"/>
      </w:pPr>
      <w:r w:rsidRPr="00B93826">
        <w:t>в) другие объекты, не являющиеся объектами капитального строительства, за исключением рекламных конструкций и временных объектов на строительных площадках.</w:t>
      </w:r>
    </w:p>
    <w:p w:rsidR="00504453" w:rsidRPr="00B93826" w:rsidRDefault="00504453">
      <w:pPr>
        <w:pStyle w:val="ConsPlusNormal"/>
        <w:spacing w:before="220"/>
        <w:ind w:firstLine="540"/>
        <w:jc w:val="both"/>
      </w:pPr>
      <w:r w:rsidRPr="00B93826">
        <w:t>2. Условиями для размещения объектов, не являющихся объектами капитального строительства, на территории муниципального образования являются:</w:t>
      </w:r>
    </w:p>
    <w:p w:rsidR="00504453" w:rsidRPr="00B93826" w:rsidRDefault="00504453">
      <w:pPr>
        <w:pStyle w:val="ConsPlusNormal"/>
        <w:spacing w:before="220"/>
        <w:ind w:firstLine="540"/>
        <w:jc w:val="both"/>
      </w:pPr>
      <w:r w:rsidRPr="00B93826">
        <w:t>а) наличие свободной территории;</w:t>
      </w:r>
    </w:p>
    <w:p w:rsidR="00504453" w:rsidRPr="00B93826" w:rsidRDefault="00504453">
      <w:pPr>
        <w:pStyle w:val="ConsPlusNormal"/>
        <w:spacing w:before="220"/>
        <w:ind w:firstLine="540"/>
        <w:jc w:val="both"/>
      </w:pPr>
      <w:r w:rsidRPr="00B93826">
        <w:t>б) согласование с управлением градостроительства администрации Уссурийского городского округа;</w:t>
      </w:r>
    </w:p>
    <w:p w:rsidR="00504453" w:rsidRPr="00B93826" w:rsidRDefault="00504453">
      <w:pPr>
        <w:pStyle w:val="ConsPlusNormal"/>
        <w:spacing w:before="220"/>
        <w:ind w:firstLine="540"/>
        <w:jc w:val="both"/>
      </w:pPr>
      <w:r w:rsidRPr="00B93826">
        <w:t>в) согласование с владельцами смежных участков, в случае, если объект, не являющийся объектом капитального строительства, непосредственно затрагивает их интересы;</w:t>
      </w:r>
    </w:p>
    <w:p w:rsidR="00504453" w:rsidRPr="00B93826" w:rsidRDefault="00504453">
      <w:pPr>
        <w:pStyle w:val="ConsPlusNormal"/>
        <w:spacing w:before="220"/>
        <w:ind w:firstLine="540"/>
        <w:jc w:val="both"/>
      </w:pPr>
      <w:r w:rsidRPr="00B93826">
        <w:lastRenderedPageBreak/>
        <w:t>г) согласование с организациями, осуществляющими эксплуатацию сетей инженерно-технического обеспечения, на размещение (установку) на данном земельном участке объекта, не являющегося объектом капитального строительства, а также с организациями, осуществляющими дорожную деятельность в отношении автомобильных дорог местного значения.</w:t>
      </w:r>
    </w:p>
    <w:p w:rsidR="00504453" w:rsidRPr="00B93826" w:rsidRDefault="00504453">
      <w:pPr>
        <w:pStyle w:val="ConsPlusNormal"/>
        <w:spacing w:before="220"/>
        <w:ind w:firstLine="540"/>
        <w:jc w:val="both"/>
      </w:pPr>
      <w:r w:rsidRPr="00B93826">
        <w:t>3. Размещение объектов, не являющихся объектами капитального строительства, осуществляется с соблюдением требований строительных норм и правил, санитарных правил и норм, региональных и местных нормативов градостроительного проектирования, а также требований настоящих Правил.</w:t>
      </w:r>
    </w:p>
    <w:p w:rsidR="00504453" w:rsidRPr="00B93826" w:rsidRDefault="00504453">
      <w:pPr>
        <w:pStyle w:val="ConsPlusNormal"/>
        <w:spacing w:before="220"/>
        <w:ind w:firstLine="540"/>
        <w:jc w:val="both"/>
      </w:pPr>
      <w:r w:rsidRPr="00B93826">
        <w:t xml:space="preserve">4. Размещение нестационарных объектов торговли и услуг осуществляется в соответствии с </w:t>
      </w:r>
      <w:hyperlink r:id="rId44" w:history="1">
        <w:r w:rsidRPr="00B93826">
          <w:t>постановлением</w:t>
        </w:r>
      </w:hyperlink>
      <w:r w:rsidRPr="00B93826">
        <w:t xml:space="preserve"> администрации Уссурийского городского округа от 2 ноября 2015 года N 2896-НПА "Об утверждении Положения о порядке размещения нестационарных торговых объектов на территории Уссурийского городского округа".</w:t>
      </w:r>
    </w:p>
    <w:p w:rsidR="00504453" w:rsidRPr="00B93826" w:rsidRDefault="00504453">
      <w:pPr>
        <w:pStyle w:val="ConsPlusNormal"/>
        <w:spacing w:before="220"/>
        <w:ind w:firstLine="540"/>
        <w:jc w:val="both"/>
      </w:pPr>
      <w:r w:rsidRPr="00B93826">
        <w:t>5. К объектам, не являющимся объектами капитального строительства, используемым для торговли и услуг, должен быть предусмотрен подъезд автотранспорта для выгрузки или погрузки товаров, не создающий помех для прохода пешеходов к общественным зданиям (школам, детским дошкольным учреждениям, учреждениям здравоохранения) и не пересекающий дворовые территории жилых домов.</w:t>
      </w:r>
    </w:p>
    <w:p w:rsidR="00504453" w:rsidRPr="00B93826" w:rsidRDefault="00504453">
      <w:pPr>
        <w:pStyle w:val="ConsPlusNormal"/>
        <w:spacing w:before="220"/>
        <w:ind w:firstLine="540"/>
        <w:jc w:val="both"/>
      </w:pPr>
      <w:r w:rsidRPr="00B93826">
        <w:t xml:space="preserve">6. Территория, занимаемая объектами, не являющимися объектами капитального строительства, а также прилегающая территория должны быть благоустроены в соответствии с </w:t>
      </w:r>
      <w:hyperlink r:id="rId45" w:history="1">
        <w:r w:rsidRPr="00B93826">
          <w:t>правилами</w:t>
        </w:r>
      </w:hyperlink>
      <w:r w:rsidRPr="00B93826">
        <w:t xml:space="preserve"> благоустройства территории Уссурийского городского округа, утвержденными решением Думы Уссурийского городского округа от 31 октября 2017 года N 687-НПА "О Правилах благоустройства и содержания территории Уссурийского городского округа".</w:t>
      </w:r>
    </w:p>
    <w:p w:rsidR="00504453" w:rsidRPr="00B93826" w:rsidRDefault="00504453">
      <w:pPr>
        <w:pStyle w:val="ConsPlusNormal"/>
        <w:spacing w:before="220"/>
        <w:ind w:firstLine="540"/>
        <w:jc w:val="both"/>
      </w:pPr>
      <w:r w:rsidRPr="00B93826">
        <w:t xml:space="preserve">7. Минимальный размер земельного участка, предоставляемого для целей размещения нестационарных объектов торговли и услуг, определяется </w:t>
      </w:r>
      <w:hyperlink r:id="rId46" w:history="1">
        <w:r w:rsidRPr="00B93826">
          <w:t>решением</w:t>
        </w:r>
      </w:hyperlink>
      <w:r w:rsidRPr="00B93826">
        <w:t xml:space="preserve"> Думы Уссурийского городского округа от 31 октября 2017 года N 687-НПА "О Правилах благоустройства и содержания территории Уссурийского городского округа".</w:t>
      </w:r>
    </w:p>
    <w:p w:rsidR="00504453" w:rsidRPr="00B93826" w:rsidRDefault="00504453">
      <w:pPr>
        <w:pStyle w:val="ConsPlusNormal"/>
        <w:jc w:val="both"/>
      </w:pPr>
    </w:p>
    <w:p w:rsidR="00504453" w:rsidRPr="00B93826" w:rsidRDefault="00504453">
      <w:pPr>
        <w:pStyle w:val="ConsPlusTitle"/>
        <w:ind w:firstLine="540"/>
        <w:jc w:val="both"/>
        <w:outlineLvl w:val="3"/>
      </w:pPr>
      <w:r w:rsidRPr="00B93826">
        <w:t>Статья 22. Инженерная подготовка территории</w:t>
      </w:r>
    </w:p>
    <w:p w:rsidR="00504453" w:rsidRPr="00B93826" w:rsidRDefault="00504453">
      <w:pPr>
        <w:pStyle w:val="ConsPlusNormal"/>
        <w:jc w:val="both"/>
      </w:pPr>
    </w:p>
    <w:p w:rsidR="00504453" w:rsidRPr="00B93826" w:rsidRDefault="00504453">
      <w:pPr>
        <w:pStyle w:val="ConsPlusNormal"/>
        <w:ind w:firstLine="540"/>
        <w:jc w:val="both"/>
      </w:pPr>
      <w:r w:rsidRPr="00B93826">
        <w:t>1. Инженерная подготовка территории городского округа осуществляется с целью улучшения ее физических характеристик и создания условий для эффективного гражданского, промышленного и иного строительства. Основной задачей инженерной подготовки является защита территории городского округа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rsidR="00504453" w:rsidRPr="00B93826" w:rsidRDefault="00504453">
      <w:pPr>
        <w:pStyle w:val="ConsPlusNormal"/>
        <w:spacing w:before="220"/>
        <w:ind w:firstLine="540"/>
        <w:jc w:val="both"/>
      </w:pPr>
      <w:r w:rsidRPr="00B93826">
        <w:t>2. Мероприятия по инженерной подготовке территории городского округа предусматриваются во всех видах градостроительной и проектной документации.</w:t>
      </w:r>
    </w:p>
    <w:p w:rsidR="00504453" w:rsidRPr="00B93826" w:rsidRDefault="00504453">
      <w:pPr>
        <w:pStyle w:val="ConsPlusNormal"/>
        <w:jc w:val="both"/>
      </w:pPr>
    </w:p>
    <w:p w:rsidR="00504453" w:rsidRPr="00B93826" w:rsidRDefault="00504453">
      <w:pPr>
        <w:pStyle w:val="ConsPlusTitle"/>
        <w:ind w:firstLine="540"/>
        <w:jc w:val="both"/>
        <w:outlineLvl w:val="3"/>
      </w:pPr>
      <w:r w:rsidRPr="00B93826">
        <w:t>Статья 23. Выдача разрешения на строительство и разрешения на ввод объекта в эксплуатацию</w:t>
      </w:r>
    </w:p>
    <w:p w:rsidR="00504453" w:rsidRPr="00B93826" w:rsidRDefault="00504453">
      <w:pPr>
        <w:pStyle w:val="ConsPlusNormal"/>
        <w:jc w:val="both"/>
      </w:pPr>
    </w:p>
    <w:p w:rsidR="00504453" w:rsidRPr="00B93826" w:rsidRDefault="00504453">
      <w:pPr>
        <w:pStyle w:val="ConsPlusNormal"/>
        <w:ind w:firstLine="540"/>
        <w:jc w:val="both"/>
      </w:pPr>
      <w:r w:rsidRPr="00B93826">
        <w:t xml:space="preserve">Разрешение на строительство и разрешение на ввод объекта капитального строительства в эксплуатацию выдаются в соответствии с Градостроительным </w:t>
      </w:r>
      <w:hyperlink r:id="rId47" w:history="1">
        <w:r w:rsidRPr="00B93826">
          <w:t>кодексом</w:t>
        </w:r>
      </w:hyperlink>
      <w:r w:rsidRPr="00B93826">
        <w:t xml:space="preserve"> Российской Федерации и в порядке, установленном муниципальным правовым актом городского округа.</w:t>
      </w:r>
    </w:p>
    <w:p w:rsidR="00504453" w:rsidRPr="00B93826" w:rsidRDefault="00504453">
      <w:pPr>
        <w:pStyle w:val="ConsPlusNormal"/>
        <w:spacing w:before="220"/>
        <w:ind w:firstLine="540"/>
        <w:jc w:val="both"/>
      </w:pPr>
      <w:r w:rsidRPr="00B93826">
        <w:t xml:space="preserve">В целях создания благоприятной среды для привлечения инвестиций в объекты капитального строительства, в соответствии с Федеральным </w:t>
      </w:r>
      <w:hyperlink r:id="rId48" w:history="1">
        <w:r w:rsidRPr="00B93826">
          <w:t>законом</w:t>
        </w:r>
      </w:hyperlink>
      <w:r w:rsidRPr="00B93826">
        <w:t xml:space="preserve"> от 13 июля 2015 года N 212-ФЗ "О свободном порте Владивосток", выдача разрешений на строительство, разрешений на ввод объектов в эксплуатацию при осуществлении строительства, реконструкции, капитального </w:t>
      </w:r>
      <w:r w:rsidRPr="00B93826">
        <w:lastRenderedPageBreak/>
        <w:t>ремонта объектов капитального строительства осуществляется администрацией городского округа в течение пяти рабочих дней со дня регистрации заявления о выдаче разрешения на ввод объекта в эксплуатацию.</w:t>
      </w:r>
    </w:p>
    <w:p w:rsidR="00504453" w:rsidRPr="00B93826" w:rsidRDefault="00504453">
      <w:pPr>
        <w:pStyle w:val="ConsPlusNormal"/>
        <w:jc w:val="both"/>
      </w:pPr>
    </w:p>
    <w:p w:rsidR="00504453" w:rsidRPr="00B93826" w:rsidRDefault="00504453">
      <w:pPr>
        <w:pStyle w:val="ConsPlusTitle"/>
        <w:ind w:firstLine="540"/>
        <w:jc w:val="both"/>
        <w:outlineLvl w:val="3"/>
      </w:pPr>
      <w:r w:rsidRPr="00B93826">
        <w:t>Статья 24. Строительный контроль и государственный строительный надзор</w:t>
      </w:r>
    </w:p>
    <w:p w:rsidR="00504453" w:rsidRPr="00B93826" w:rsidRDefault="00504453">
      <w:pPr>
        <w:pStyle w:val="ConsPlusNormal"/>
        <w:jc w:val="both"/>
      </w:pPr>
    </w:p>
    <w:p w:rsidR="00504453" w:rsidRPr="00B93826" w:rsidRDefault="00504453">
      <w:pPr>
        <w:pStyle w:val="ConsPlusNormal"/>
        <w:ind w:firstLine="540"/>
        <w:jc w:val="both"/>
      </w:pPr>
      <w:r w:rsidRPr="00B93826">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504453" w:rsidRPr="00B93826" w:rsidRDefault="00504453">
      <w:pPr>
        <w:pStyle w:val="ConsPlusNormal"/>
        <w:spacing w:before="220"/>
        <w:ind w:firstLine="540"/>
        <w:jc w:val="both"/>
      </w:pPr>
      <w:r w:rsidRPr="00B93826">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04453" w:rsidRPr="00B93826" w:rsidRDefault="00504453">
      <w:pPr>
        <w:pStyle w:val="ConsPlusNormal"/>
        <w:spacing w:before="220"/>
        <w:ind w:firstLine="540"/>
        <w:jc w:val="both"/>
      </w:pPr>
      <w:r w:rsidRPr="00B93826">
        <w:t xml:space="preserve">3. Государственный строительный надзор осуществляется в соответствии со </w:t>
      </w:r>
      <w:hyperlink r:id="rId49" w:history="1">
        <w:r w:rsidRPr="00B93826">
          <w:t>статьей 54</w:t>
        </w:r>
      </w:hyperlink>
      <w:r w:rsidRPr="00B93826">
        <w:t xml:space="preserve"> Градостроительного кодекса Российской Федерации.</w:t>
      </w:r>
    </w:p>
    <w:p w:rsidR="00504453" w:rsidRPr="00B93826" w:rsidRDefault="00504453">
      <w:pPr>
        <w:pStyle w:val="ConsPlusNormal"/>
        <w:jc w:val="both"/>
      </w:pPr>
    </w:p>
    <w:p w:rsidR="00504453" w:rsidRPr="00B93826" w:rsidRDefault="00504453">
      <w:pPr>
        <w:pStyle w:val="ConsPlusTitle"/>
        <w:ind w:firstLine="540"/>
        <w:jc w:val="both"/>
        <w:outlineLvl w:val="3"/>
      </w:pPr>
      <w:r w:rsidRPr="00B93826">
        <w:t>Статья 25. Осуществление землепользования и застройки в зонах с особыми условиями использования территории</w:t>
      </w:r>
    </w:p>
    <w:p w:rsidR="00504453" w:rsidRPr="00B93826" w:rsidRDefault="00504453">
      <w:pPr>
        <w:pStyle w:val="ConsPlusNormal"/>
        <w:jc w:val="both"/>
      </w:pPr>
    </w:p>
    <w:p w:rsidR="00504453" w:rsidRPr="00B93826" w:rsidRDefault="00504453">
      <w:pPr>
        <w:pStyle w:val="ConsPlusNormal"/>
        <w:ind w:firstLine="540"/>
        <w:jc w:val="both"/>
      </w:pPr>
      <w:r w:rsidRPr="00B93826">
        <w:t>1. Землепользование и застройка в зонах с особыми условиями использования территории городского округа осуществляются:</w:t>
      </w:r>
    </w:p>
    <w:p w:rsidR="00504453" w:rsidRPr="00B93826" w:rsidRDefault="00504453">
      <w:pPr>
        <w:pStyle w:val="ConsPlusNormal"/>
        <w:spacing w:before="220"/>
        <w:ind w:firstLine="540"/>
        <w:jc w:val="both"/>
      </w:pPr>
      <w:r w:rsidRPr="00B93826">
        <w:t>а) 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504453" w:rsidRPr="00B93826" w:rsidRDefault="00504453">
      <w:pPr>
        <w:pStyle w:val="ConsPlusNormal"/>
        <w:spacing w:before="220"/>
        <w:ind w:firstLine="540"/>
        <w:jc w:val="both"/>
      </w:pPr>
      <w:r w:rsidRPr="00B93826">
        <w:t>б)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w:t>
      </w:r>
    </w:p>
    <w:p w:rsidR="00504453" w:rsidRPr="00B93826" w:rsidRDefault="00504453">
      <w:pPr>
        <w:pStyle w:val="ConsPlusNormal"/>
        <w:spacing w:before="220"/>
        <w:ind w:firstLine="540"/>
        <w:jc w:val="both"/>
      </w:pPr>
      <w:r w:rsidRPr="00B93826">
        <w:t>в)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504453" w:rsidRPr="00B93826" w:rsidRDefault="00504453">
      <w:pPr>
        <w:pStyle w:val="ConsPlusNormal"/>
        <w:jc w:val="both"/>
      </w:pPr>
    </w:p>
    <w:p w:rsidR="00504453" w:rsidRPr="00B93826" w:rsidRDefault="00504453">
      <w:pPr>
        <w:pStyle w:val="ConsPlusTitle"/>
        <w:ind w:firstLine="540"/>
        <w:jc w:val="both"/>
        <w:outlineLvl w:val="3"/>
      </w:pPr>
      <w:r w:rsidRPr="00B93826">
        <w:t>Статья 26. Охранные зоны</w:t>
      </w:r>
    </w:p>
    <w:p w:rsidR="00504453" w:rsidRPr="00B93826" w:rsidRDefault="00504453">
      <w:pPr>
        <w:pStyle w:val="ConsPlusNormal"/>
        <w:jc w:val="both"/>
      </w:pPr>
    </w:p>
    <w:p w:rsidR="00504453" w:rsidRPr="00B93826" w:rsidRDefault="00504453">
      <w:pPr>
        <w:pStyle w:val="ConsPlusNormal"/>
        <w:ind w:firstLine="540"/>
        <w:jc w:val="both"/>
      </w:pPr>
      <w:r w:rsidRPr="00B93826">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504453" w:rsidRPr="00B93826" w:rsidRDefault="00504453">
      <w:pPr>
        <w:pStyle w:val="ConsPlusNormal"/>
        <w:spacing w:before="220"/>
        <w:ind w:firstLine="540"/>
        <w:jc w:val="both"/>
      </w:pPr>
      <w:r w:rsidRPr="00B93826">
        <w:t xml:space="preserve">2. Землепользование и застройка в охранных зонах указанных объектов регламентируется </w:t>
      </w:r>
      <w:r w:rsidRPr="00B93826">
        <w:lastRenderedPageBreak/>
        <w:t>действующим законодательством Российской Федерации, санитарными нормами и правилами.</w:t>
      </w:r>
    </w:p>
    <w:p w:rsidR="00504453" w:rsidRPr="00B93826" w:rsidRDefault="00504453">
      <w:pPr>
        <w:pStyle w:val="ConsPlusNormal"/>
        <w:jc w:val="both"/>
      </w:pPr>
    </w:p>
    <w:p w:rsidR="00504453" w:rsidRPr="00B93826" w:rsidRDefault="00504453">
      <w:pPr>
        <w:pStyle w:val="ConsPlusTitle"/>
        <w:ind w:firstLine="540"/>
        <w:jc w:val="both"/>
        <w:outlineLvl w:val="3"/>
      </w:pPr>
      <w:r w:rsidRPr="00B93826">
        <w:t>Статья 27. Санитарно-защитные зоны</w:t>
      </w:r>
    </w:p>
    <w:p w:rsidR="00504453" w:rsidRPr="00B93826" w:rsidRDefault="00504453">
      <w:pPr>
        <w:pStyle w:val="ConsPlusNormal"/>
        <w:jc w:val="both"/>
      </w:pPr>
    </w:p>
    <w:p w:rsidR="00504453" w:rsidRPr="00B93826" w:rsidRDefault="00504453">
      <w:pPr>
        <w:pStyle w:val="ConsPlusNormal"/>
        <w:ind w:firstLine="540"/>
        <w:jc w:val="both"/>
      </w:pPr>
      <w:r w:rsidRPr="00B93826">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504453" w:rsidRPr="00B93826" w:rsidRDefault="00504453">
      <w:pPr>
        <w:pStyle w:val="ConsPlusNormal"/>
        <w:spacing w:before="220"/>
        <w:ind w:firstLine="540"/>
        <w:jc w:val="both"/>
      </w:pPr>
      <w:r w:rsidRPr="00B93826">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w:t>
      </w:r>
    </w:p>
    <w:p w:rsidR="00504453" w:rsidRPr="00B93826" w:rsidRDefault="00504453">
      <w:pPr>
        <w:pStyle w:val="ConsPlusNormal"/>
        <w:spacing w:before="220"/>
        <w:ind w:firstLine="540"/>
        <w:jc w:val="both"/>
      </w:pPr>
      <w:r w:rsidRPr="00B93826">
        <w:t>3. Размеры и границы санитарно-защитных зон, отраженные в настоящих правилах, носят условный рекомендательный характер. Юридические последствия в отношении таких зон наступают только после их установления в порядке, определенном законодательством.</w:t>
      </w:r>
    </w:p>
    <w:p w:rsidR="00504453" w:rsidRPr="00B93826" w:rsidRDefault="00504453">
      <w:pPr>
        <w:pStyle w:val="ConsPlusNormal"/>
        <w:spacing w:before="220"/>
        <w:ind w:firstLine="540"/>
        <w:jc w:val="both"/>
      </w:pPr>
      <w:r w:rsidRPr="00B93826">
        <w:t>4. В санитарно-защитных зонах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04453" w:rsidRPr="00B93826" w:rsidRDefault="00504453">
      <w:pPr>
        <w:pStyle w:val="ConsPlusNormal"/>
        <w:spacing w:before="220"/>
        <w:ind w:firstLine="540"/>
        <w:jc w:val="both"/>
      </w:pPr>
      <w:r w:rsidRPr="00B93826">
        <w:t>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04453" w:rsidRPr="00B93826" w:rsidRDefault="00504453">
      <w:pPr>
        <w:pStyle w:val="ConsPlusNormal"/>
        <w:spacing w:before="220"/>
        <w:ind w:firstLine="540"/>
        <w:jc w:val="both"/>
      </w:pPr>
      <w:r w:rsidRPr="00B93826">
        <w:t>6. В границах санитарно-защитной зоны промышленного объекта или производства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04453" w:rsidRPr="00B93826" w:rsidRDefault="00504453">
      <w:pPr>
        <w:pStyle w:val="ConsPlusNormal"/>
        <w:spacing w:before="220"/>
        <w:ind w:firstLine="540"/>
        <w:jc w:val="both"/>
      </w:pPr>
      <w:r w:rsidRPr="00B93826">
        <w:t>7.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04453" w:rsidRPr="00B93826" w:rsidRDefault="00504453">
      <w:pPr>
        <w:pStyle w:val="ConsPlusNormal"/>
        <w:jc w:val="both"/>
      </w:pPr>
    </w:p>
    <w:p w:rsidR="00504453" w:rsidRPr="00B93826" w:rsidRDefault="00504453">
      <w:pPr>
        <w:pStyle w:val="ConsPlusTitle"/>
        <w:ind w:firstLine="540"/>
        <w:jc w:val="both"/>
        <w:outlineLvl w:val="3"/>
      </w:pPr>
      <w:r w:rsidRPr="00B93826">
        <w:t>Статья 28. Зоны охраны объектов культурного наследия (памятников истории и культуры) народов Российской Федерации</w:t>
      </w:r>
    </w:p>
    <w:p w:rsidR="00504453" w:rsidRPr="00B93826" w:rsidRDefault="00504453">
      <w:pPr>
        <w:pStyle w:val="ConsPlusNormal"/>
        <w:jc w:val="both"/>
      </w:pPr>
    </w:p>
    <w:p w:rsidR="00504453" w:rsidRPr="00B93826" w:rsidRDefault="00504453">
      <w:pPr>
        <w:pStyle w:val="ConsPlusNormal"/>
        <w:ind w:firstLine="540"/>
        <w:jc w:val="both"/>
      </w:pPr>
      <w:r w:rsidRPr="00B93826">
        <w:lastRenderedPageBreak/>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w:t>
      </w:r>
    </w:p>
    <w:p w:rsidR="00504453" w:rsidRPr="00B93826" w:rsidRDefault="00504453">
      <w:pPr>
        <w:pStyle w:val="ConsPlusNormal"/>
        <w:spacing w:before="220"/>
        <w:ind w:firstLine="540"/>
        <w:jc w:val="both"/>
      </w:pPr>
      <w:r w:rsidRPr="00B93826">
        <w:t>2. 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порядке, предусмотренном действующим законодательством.</w:t>
      </w:r>
    </w:p>
    <w:p w:rsidR="00504453" w:rsidRPr="00B93826" w:rsidRDefault="00504453">
      <w:pPr>
        <w:pStyle w:val="ConsPlusNormal"/>
        <w:jc w:val="both"/>
      </w:pPr>
    </w:p>
    <w:p w:rsidR="00504453" w:rsidRPr="00B93826" w:rsidRDefault="00504453">
      <w:pPr>
        <w:pStyle w:val="ConsPlusTitle"/>
        <w:ind w:firstLine="540"/>
        <w:jc w:val="both"/>
        <w:outlineLvl w:val="3"/>
      </w:pPr>
      <w:r w:rsidRPr="00B93826">
        <w:t>Статья 29. Охранные зоны особо охраняемых природных территорий</w:t>
      </w:r>
    </w:p>
    <w:p w:rsidR="00504453" w:rsidRPr="00B93826" w:rsidRDefault="00504453">
      <w:pPr>
        <w:pStyle w:val="ConsPlusNormal"/>
        <w:jc w:val="both"/>
      </w:pPr>
    </w:p>
    <w:p w:rsidR="00504453" w:rsidRPr="00B93826" w:rsidRDefault="00504453">
      <w:pPr>
        <w:pStyle w:val="ConsPlusNormal"/>
        <w:ind w:firstLine="540"/>
        <w:jc w:val="both"/>
      </w:pPr>
      <w:r w:rsidRPr="00B93826">
        <w:t>1.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504453" w:rsidRPr="00B93826" w:rsidRDefault="00504453">
      <w:pPr>
        <w:pStyle w:val="ConsPlusNormal"/>
        <w:spacing w:before="220"/>
        <w:ind w:firstLine="540"/>
        <w:jc w:val="both"/>
      </w:pPr>
      <w:r w:rsidRPr="00B93826">
        <w:t>2. Режимы особой охраны устанавливаются применительно к конкретной категории особо охраняемых природных территорий в соответствии с законодательством об особо охраняемых природных территориях.</w:t>
      </w:r>
    </w:p>
    <w:p w:rsidR="00504453" w:rsidRPr="00B93826" w:rsidRDefault="00504453">
      <w:pPr>
        <w:pStyle w:val="ConsPlusNormal"/>
        <w:spacing w:before="220"/>
        <w:ind w:firstLine="540"/>
        <w:jc w:val="both"/>
      </w:pPr>
      <w:r w:rsidRPr="00B93826">
        <w:t>3.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rsidR="00504453" w:rsidRPr="00B93826" w:rsidRDefault="00504453">
      <w:pPr>
        <w:pStyle w:val="ConsPlusNormal"/>
        <w:spacing w:before="220"/>
        <w:ind w:firstLine="540"/>
        <w:jc w:val="both"/>
      </w:pPr>
      <w:r w:rsidRPr="00B93826">
        <w:t>3(1).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504453" w:rsidRPr="00B93826" w:rsidRDefault="00504453">
      <w:pPr>
        <w:pStyle w:val="ConsPlusNormal"/>
        <w:spacing w:before="220"/>
        <w:ind w:firstLine="540"/>
        <w:jc w:val="both"/>
      </w:pPr>
      <w:r w:rsidRPr="00B93826">
        <w:t xml:space="preserve">3(2).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расположенных в населенных пунктах в составе особо охраняемых природных территорий, устанавливаются настоящими Правилами в соответствии с </w:t>
      </w:r>
      <w:hyperlink r:id="rId50" w:history="1">
        <w:r w:rsidRPr="00B93826">
          <w:t>частью 8.4 статьи 31</w:t>
        </w:r>
      </w:hyperlink>
      <w:r w:rsidRPr="00B93826">
        <w:t xml:space="preserve"> Градостроительного кодекса Российской Федерации и </w:t>
      </w:r>
      <w:hyperlink r:id="rId51" w:history="1">
        <w:r w:rsidRPr="00B93826">
          <w:t>статьей 3.1</w:t>
        </w:r>
      </w:hyperlink>
      <w:r w:rsidRPr="00B93826">
        <w:t xml:space="preserve"> Федерального закона Российской Федерации от 14 марта 1995 года N 33-ФЗ "Об особо охраняемых природных территориях".</w:t>
      </w:r>
    </w:p>
    <w:p w:rsidR="00504453" w:rsidRPr="00B93826" w:rsidRDefault="00504453">
      <w:pPr>
        <w:pStyle w:val="ConsPlusNormal"/>
        <w:jc w:val="both"/>
      </w:pPr>
    </w:p>
    <w:p w:rsidR="00504453" w:rsidRPr="00B93826" w:rsidRDefault="00504453">
      <w:pPr>
        <w:pStyle w:val="ConsPlusTitle"/>
        <w:ind w:firstLine="540"/>
        <w:jc w:val="both"/>
        <w:outlineLvl w:val="3"/>
      </w:pPr>
      <w:r w:rsidRPr="00B93826">
        <w:t>Статья 30. Водоохранные зоны</w:t>
      </w:r>
    </w:p>
    <w:p w:rsidR="00504453" w:rsidRPr="00B93826" w:rsidRDefault="00504453">
      <w:pPr>
        <w:pStyle w:val="ConsPlusNormal"/>
        <w:jc w:val="both"/>
      </w:pPr>
    </w:p>
    <w:p w:rsidR="00504453" w:rsidRPr="00B93826" w:rsidRDefault="00504453">
      <w:pPr>
        <w:pStyle w:val="ConsPlusNormal"/>
        <w:ind w:firstLine="540"/>
        <w:jc w:val="both"/>
      </w:pPr>
      <w:r w:rsidRPr="00B93826">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504453" w:rsidRPr="00B93826" w:rsidRDefault="00504453">
      <w:pPr>
        <w:pStyle w:val="ConsPlusNormal"/>
        <w:spacing w:before="220"/>
        <w:ind w:firstLine="540"/>
        <w:jc w:val="both"/>
      </w:pPr>
      <w:r w:rsidRPr="00B93826">
        <w:t>2.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504453" w:rsidRPr="00B93826" w:rsidRDefault="00504453">
      <w:pPr>
        <w:pStyle w:val="ConsPlusNormal"/>
        <w:spacing w:before="220"/>
        <w:ind w:firstLine="540"/>
        <w:jc w:val="both"/>
      </w:pPr>
      <w:r w:rsidRPr="00B93826">
        <w:lastRenderedPageBreak/>
        <w:t>3.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04453" w:rsidRPr="00B93826" w:rsidRDefault="00504453">
      <w:pPr>
        <w:pStyle w:val="ConsPlusNormal"/>
        <w:jc w:val="both"/>
      </w:pPr>
    </w:p>
    <w:p w:rsidR="00504453" w:rsidRPr="00B93826" w:rsidRDefault="00504453">
      <w:pPr>
        <w:pStyle w:val="ConsPlusTitle"/>
        <w:ind w:firstLine="540"/>
        <w:jc w:val="both"/>
        <w:outlineLvl w:val="3"/>
      </w:pPr>
      <w:r w:rsidRPr="00B93826">
        <w:t>Статья 31. Действие настоящих Правил по отношению к ранее возникшим правоотношениям</w:t>
      </w:r>
    </w:p>
    <w:p w:rsidR="00504453" w:rsidRPr="00B93826" w:rsidRDefault="00504453">
      <w:pPr>
        <w:pStyle w:val="ConsPlusNormal"/>
        <w:jc w:val="both"/>
      </w:pPr>
    </w:p>
    <w:p w:rsidR="00504453" w:rsidRPr="00B93826" w:rsidRDefault="00504453">
      <w:pPr>
        <w:pStyle w:val="ConsPlusNormal"/>
        <w:ind w:firstLine="540"/>
        <w:jc w:val="both"/>
      </w:pPr>
      <w:r w:rsidRPr="00B93826">
        <w:t>1. Ранее принятые муниципальные правовые акты городского округа по вопросам землепользования и застройки применяются в части, не противоречащей настоящим Правилам.</w:t>
      </w:r>
    </w:p>
    <w:p w:rsidR="00504453" w:rsidRPr="00B93826" w:rsidRDefault="00504453">
      <w:pPr>
        <w:pStyle w:val="ConsPlusNormal"/>
        <w:spacing w:before="220"/>
        <w:ind w:firstLine="540"/>
        <w:jc w:val="both"/>
      </w:pPr>
      <w:r w:rsidRPr="00B93826">
        <w:t>2. Действие настоящих Правил не распространяется:</w:t>
      </w:r>
    </w:p>
    <w:p w:rsidR="00504453" w:rsidRPr="00B93826" w:rsidRDefault="00504453">
      <w:pPr>
        <w:pStyle w:val="ConsPlusNormal"/>
        <w:spacing w:before="220"/>
        <w:ind w:firstLine="540"/>
        <w:jc w:val="both"/>
      </w:pPr>
      <w:r w:rsidRPr="00B93826">
        <w:t>а) на строительство и реконструкцию зданий и сооружений, разрешения на строительство и реконструкцию которых выданы до вступления в силу настоящих Правил;</w:t>
      </w:r>
    </w:p>
    <w:p w:rsidR="00504453" w:rsidRPr="00B93826" w:rsidRDefault="00504453">
      <w:pPr>
        <w:pStyle w:val="ConsPlusNormal"/>
        <w:spacing w:before="220"/>
        <w:ind w:firstLine="540"/>
        <w:jc w:val="both"/>
      </w:pPr>
      <w:r w:rsidRPr="00B93826">
        <w:t>б) на использование ранее учтенных земельных участков;</w:t>
      </w:r>
    </w:p>
    <w:p w:rsidR="00504453" w:rsidRPr="00B93826" w:rsidRDefault="00504453">
      <w:pPr>
        <w:pStyle w:val="ConsPlusNormal"/>
        <w:spacing w:before="220"/>
        <w:ind w:firstLine="540"/>
        <w:jc w:val="both"/>
      </w:pPr>
      <w:r w:rsidRPr="00B93826">
        <w:t>в) на использование земельных участков, на которых расположены здания, строения, сооружения, введенные в эксплуатацию до вступления в силу настоящих Правил.</w:t>
      </w:r>
    </w:p>
    <w:p w:rsidR="00504453" w:rsidRPr="00B93826" w:rsidRDefault="00504453">
      <w:pPr>
        <w:pStyle w:val="ConsPlusNormal"/>
        <w:spacing w:before="220"/>
        <w:ind w:firstLine="540"/>
        <w:jc w:val="both"/>
      </w:pPr>
      <w:r w:rsidRPr="00B93826">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w:t>
      </w:r>
    </w:p>
    <w:p w:rsidR="00504453" w:rsidRPr="00B93826" w:rsidRDefault="00504453">
      <w:pPr>
        <w:pStyle w:val="ConsPlusNormal"/>
        <w:spacing w:before="220"/>
        <w:ind w:firstLine="540"/>
        <w:jc w:val="both"/>
      </w:pPr>
      <w:r w:rsidRPr="00B93826">
        <w:t>4.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504453" w:rsidRPr="00B93826" w:rsidRDefault="00504453">
      <w:pPr>
        <w:pStyle w:val="ConsPlusNormal"/>
        <w:jc w:val="both"/>
      </w:pPr>
    </w:p>
    <w:p w:rsidR="00504453" w:rsidRPr="00B93826" w:rsidRDefault="00504453">
      <w:pPr>
        <w:pStyle w:val="ConsPlusTitle"/>
        <w:ind w:firstLine="540"/>
        <w:jc w:val="both"/>
        <w:outlineLvl w:val="3"/>
      </w:pPr>
      <w:r w:rsidRPr="00B93826">
        <w:t>Статья 32. Использование земельных участков и объектов капитального строительства, не соответствующих градостроительному регламенту и красным линиям</w:t>
      </w:r>
    </w:p>
    <w:p w:rsidR="00504453" w:rsidRPr="00B93826" w:rsidRDefault="00504453">
      <w:pPr>
        <w:pStyle w:val="ConsPlusNormal"/>
        <w:jc w:val="both"/>
      </w:pPr>
    </w:p>
    <w:p w:rsidR="00504453" w:rsidRPr="00B93826" w:rsidRDefault="00504453">
      <w:pPr>
        <w:pStyle w:val="ConsPlusNormal"/>
        <w:ind w:firstLine="540"/>
        <w:jc w:val="both"/>
      </w:pPr>
      <w:bookmarkStart w:id="10" w:name="P379"/>
      <w:bookmarkEnd w:id="10"/>
      <w:r w:rsidRPr="00B93826">
        <w:t>1. Земельный участок и прочно связанные с ним объекты недвижимости являются не соответствующими градостроительному регламенту, установленному настоящими Правилами, в случае, если виды их использования не входят в перечень видов разрешенного использования, их размеры не соответствуют предельным значениям, установленным градостроительным регламентом.</w:t>
      </w:r>
    </w:p>
    <w:p w:rsidR="00504453" w:rsidRPr="00B93826" w:rsidRDefault="00504453">
      <w:pPr>
        <w:pStyle w:val="ConsPlusNormal"/>
        <w:spacing w:before="220"/>
        <w:ind w:firstLine="540"/>
        <w:jc w:val="both"/>
      </w:pPr>
      <w:r w:rsidRPr="00B93826">
        <w:t>2.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04453" w:rsidRPr="00B93826" w:rsidRDefault="00504453">
      <w:pPr>
        <w:pStyle w:val="ConsPlusNormal"/>
        <w:spacing w:before="220"/>
        <w:ind w:firstLine="540"/>
        <w:jc w:val="both"/>
      </w:pPr>
      <w:r w:rsidRPr="00B93826">
        <w:t xml:space="preserve">3. Реконструкция указанных в </w:t>
      </w:r>
      <w:hyperlink w:anchor="P379" w:history="1">
        <w:r w:rsidRPr="00B93826">
          <w:t>части 1</w:t>
        </w:r>
      </w:hyperlink>
      <w:r w:rsidRPr="00B93826">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установленным настоящими Правилами,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04453" w:rsidRPr="00B93826" w:rsidRDefault="00504453">
      <w:pPr>
        <w:pStyle w:val="ConsPlusNormal"/>
        <w:spacing w:before="220"/>
        <w:ind w:firstLine="540"/>
        <w:jc w:val="both"/>
      </w:pPr>
      <w:r w:rsidRPr="00B93826">
        <w:lastRenderedPageBreak/>
        <w:t xml:space="preserve">4. В случае если использование указанных в </w:t>
      </w:r>
      <w:hyperlink w:anchor="P379" w:history="1">
        <w:r w:rsidRPr="00B93826">
          <w:t>части 1</w:t>
        </w:r>
      </w:hyperlink>
      <w:r w:rsidRPr="00B93826">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04453" w:rsidRPr="00B93826" w:rsidRDefault="00504453">
      <w:pPr>
        <w:pStyle w:val="ConsPlusNormal"/>
        <w:jc w:val="both"/>
      </w:pPr>
    </w:p>
    <w:p w:rsidR="00504453" w:rsidRPr="00B93826" w:rsidRDefault="00504453">
      <w:pPr>
        <w:pStyle w:val="ConsPlusTitle"/>
        <w:jc w:val="center"/>
        <w:outlineLvl w:val="1"/>
      </w:pPr>
      <w:r w:rsidRPr="00B93826">
        <w:t>Глава 3. КАРТА ГРАДОСТРОИТЕЛЬНОГО ЗОНИРОВАНИЯ</w:t>
      </w:r>
    </w:p>
    <w:p w:rsidR="00504453" w:rsidRPr="00B93826" w:rsidRDefault="00504453">
      <w:pPr>
        <w:pStyle w:val="ConsPlusNormal"/>
        <w:jc w:val="both"/>
      </w:pPr>
    </w:p>
    <w:p w:rsidR="00504453" w:rsidRPr="00B93826" w:rsidRDefault="00504453">
      <w:pPr>
        <w:pStyle w:val="ConsPlusTitle"/>
        <w:ind w:firstLine="540"/>
        <w:jc w:val="both"/>
        <w:outlineLvl w:val="2"/>
      </w:pPr>
      <w:r w:rsidRPr="00B93826">
        <w:t>Статья 33. Установление и виды территориальных зон, отображаемых на карте градостроительного зонирования городского округа</w:t>
      </w:r>
    </w:p>
    <w:p w:rsidR="00504453" w:rsidRPr="00B93826" w:rsidRDefault="00504453">
      <w:pPr>
        <w:pStyle w:val="ConsPlusNormal"/>
        <w:jc w:val="both"/>
      </w:pPr>
    </w:p>
    <w:p w:rsidR="00504453" w:rsidRPr="00B93826" w:rsidRDefault="00504453">
      <w:pPr>
        <w:pStyle w:val="ConsPlusNormal"/>
        <w:ind w:firstLine="540"/>
        <w:jc w:val="both"/>
      </w:pPr>
      <w:r w:rsidRPr="00B93826">
        <w:t>1. На карте градостроительного зонирования городского округа устанавливаются границы территориальных зон.</w:t>
      </w:r>
    </w:p>
    <w:p w:rsidR="00504453" w:rsidRPr="00B93826" w:rsidRDefault="00504453">
      <w:pPr>
        <w:pStyle w:val="ConsPlusNormal"/>
        <w:spacing w:before="220"/>
        <w:ind w:firstLine="540"/>
        <w:jc w:val="both"/>
      </w:pPr>
      <w:r w:rsidRPr="00B93826">
        <w:t>Границы территориальных зон, отображаемых на карте градостроительного зонирования городского округа, их наименования устанавливаются индивидуально, с учетом:</w:t>
      </w:r>
    </w:p>
    <w:p w:rsidR="00504453" w:rsidRPr="00B93826" w:rsidRDefault="00504453">
      <w:pPr>
        <w:pStyle w:val="ConsPlusNormal"/>
        <w:spacing w:before="220"/>
        <w:ind w:firstLine="540"/>
        <w:jc w:val="both"/>
      </w:pPr>
      <w:r w:rsidRPr="00B93826">
        <w:t>а)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04453" w:rsidRPr="00B93826" w:rsidRDefault="00504453">
      <w:pPr>
        <w:pStyle w:val="ConsPlusNormal"/>
        <w:spacing w:before="220"/>
        <w:ind w:firstLine="540"/>
        <w:jc w:val="both"/>
      </w:pPr>
      <w:r w:rsidRPr="00B93826">
        <w:t>б) функциональных зон и параметров их планируемого развития, определенных Генеральным планом городского округа;</w:t>
      </w:r>
    </w:p>
    <w:p w:rsidR="00504453" w:rsidRPr="00B93826" w:rsidRDefault="00504453">
      <w:pPr>
        <w:pStyle w:val="ConsPlusNormal"/>
        <w:spacing w:before="220"/>
        <w:ind w:firstLine="540"/>
        <w:jc w:val="both"/>
      </w:pPr>
      <w:r w:rsidRPr="00B93826">
        <w:t xml:space="preserve">в) определенных Градостроительным </w:t>
      </w:r>
      <w:hyperlink r:id="rId52" w:history="1">
        <w:r w:rsidRPr="00B93826">
          <w:t>кодексом</w:t>
        </w:r>
      </w:hyperlink>
      <w:r w:rsidRPr="00B93826">
        <w:t xml:space="preserve"> Российской Федерации территориальных зон;</w:t>
      </w:r>
    </w:p>
    <w:p w:rsidR="00504453" w:rsidRPr="00B93826" w:rsidRDefault="00504453">
      <w:pPr>
        <w:pStyle w:val="ConsPlusNormal"/>
        <w:spacing w:before="220"/>
        <w:ind w:firstLine="540"/>
        <w:jc w:val="both"/>
      </w:pPr>
      <w:r w:rsidRPr="00B93826">
        <w:t>г) сложившейся планировки территории и существующего землепользования;</w:t>
      </w:r>
    </w:p>
    <w:p w:rsidR="00504453" w:rsidRPr="00B93826" w:rsidRDefault="00504453">
      <w:pPr>
        <w:pStyle w:val="ConsPlusNormal"/>
        <w:spacing w:before="220"/>
        <w:ind w:firstLine="540"/>
        <w:jc w:val="both"/>
      </w:pPr>
      <w:r w:rsidRPr="00B93826">
        <w:t>д) планируемых изменений границ земель различных категорий;</w:t>
      </w:r>
    </w:p>
    <w:p w:rsidR="00504453" w:rsidRPr="00B93826" w:rsidRDefault="00504453">
      <w:pPr>
        <w:pStyle w:val="ConsPlusNormal"/>
        <w:spacing w:before="220"/>
        <w:ind w:firstLine="540"/>
        <w:jc w:val="both"/>
      </w:pPr>
      <w:r w:rsidRPr="00B93826">
        <w:t>е) предотвращения возможности причинения вреда объектам капитального строительства, расположенным на смежных земельных участках.</w:t>
      </w:r>
    </w:p>
    <w:p w:rsidR="00504453" w:rsidRPr="00B93826" w:rsidRDefault="00504453">
      <w:pPr>
        <w:pStyle w:val="ConsPlusNormal"/>
        <w:spacing w:before="220"/>
        <w:ind w:firstLine="540"/>
        <w:jc w:val="both"/>
      </w:pPr>
      <w:r w:rsidRPr="00B93826">
        <w:t>2. Границы территориальных зон могут устанавливаться по:</w:t>
      </w:r>
    </w:p>
    <w:p w:rsidR="00504453" w:rsidRPr="00B93826" w:rsidRDefault="00504453">
      <w:pPr>
        <w:pStyle w:val="ConsPlusNormal"/>
        <w:spacing w:before="220"/>
        <w:ind w:firstLine="540"/>
        <w:jc w:val="both"/>
      </w:pPr>
      <w:r w:rsidRPr="00B93826">
        <w:t>а) линиям магистралей, улиц, проездов, разделяющим транспортные потоки противоположных направлений;</w:t>
      </w:r>
    </w:p>
    <w:p w:rsidR="00504453" w:rsidRPr="00B93826" w:rsidRDefault="00504453">
      <w:pPr>
        <w:pStyle w:val="ConsPlusNormal"/>
        <w:spacing w:before="220"/>
        <w:ind w:firstLine="540"/>
        <w:jc w:val="both"/>
      </w:pPr>
      <w:r w:rsidRPr="00B93826">
        <w:t>б) границам земельных участков;</w:t>
      </w:r>
    </w:p>
    <w:p w:rsidR="00504453" w:rsidRPr="00B93826" w:rsidRDefault="00504453">
      <w:pPr>
        <w:pStyle w:val="ConsPlusNormal"/>
        <w:spacing w:before="220"/>
        <w:ind w:firstLine="540"/>
        <w:jc w:val="both"/>
      </w:pPr>
      <w:r w:rsidRPr="00B93826">
        <w:t>в) границам населенных пунктов в пределах городского округа;</w:t>
      </w:r>
    </w:p>
    <w:p w:rsidR="00504453" w:rsidRPr="00B93826" w:rsidRDefault="00504453">
      <w:pPr>
        <w:pStyle w:val="ConsPlusNormal"/>
        <w:spacing w:before="220"/>
        <w:ind w:firstLine="540"/>
        <w:jc w:val="both"/>
      </w:pPr>
      <w:r w:rsidRPr="00B93826">
        <w:t>г) границам городского округа;</w:t>
      </w:r>
    </w:p>
    <w:p w:rsidR="00504453" w:rsidRPr="00B93826" w:rsidRDefault="00504453">
      <w:pPr>
        <w:pStyle w:val="ConsPlusNormal"/>
        <w:spacing w:before="220"/>
        <w:ind w:firstLine="540"/>
        <w:jc w:val="both"/>
      </w:pPr>
      <w:r w:rsidRPr="00B93826">
        <w:t>д) естественным границам природных объектов;</w:t>
      </w:r>
    </w:p>
    <w:p w:rsidR="00504453" w:rsidRPr="00B93826" w:rsidRDefault="00504453">
      <w:pPr>
        <w:pStyle w:val="ConsPlusNormal"/>
        <w:spacing w:before="220"/>
        <w:ind w:firstLine="540"/>
        <w:jc w:val="both"/>
      </w:pPr>
      <w:r w:rsidRPr="00B93826">
        <w:t>е) красным линиям.</w:t>
      </w:r>
    </w:p>
    <w:p w:rsidR="00504453" w:rsidRPr="00B93826" w:rsidRDefault="00504453">
      <w:pPr>
        <w:pStyle w:val="ConsPlusNormal"/>
        <w:spacing w:before="220"/>
        <w:ind w:firstLine="540"/>
        <w:jc w:val="both"/>
      </w:pPr>
      <w:r w:rsidRPr="00B93826">
        <w:t>3. На карте градостроительного зонирования городского округа отображаются следующие виды территориальных зон:</w:t>
      </w:r>
    </w:p>
    <w:p w:rsidR="00504453" w:rsidRPr="00B93826" w:rsidRDefault="00504453">
      <w:pPr>
        <w:pStyle w:val="ConsPlusNormal"/>
        <w:spacing w:before="220"/>
        <w:ind w:firstLine="540"/>
        <w:jc w:val="both"/>
      </w:pPr>
      <w:r w:rsidRPr="00B93826">
        <w:t>а) жилые зоны:</w:t>
      </w:r>
    </w:p>
    <w:p w:rsidR="00504453" w:rsidRPr="00B93826" w:rsidRDefault="00504453">
      <w:pPr>
        <w:pStyle w:val="ConsPlusNormal"/>
        <w:spacing w:before="220"/>
        <w:ind w:firstLine="540"/>
        <w:jc w:val="both"/>
      </w:pPr>
      <w:r w:rsidRPr="00B93826">
        <w:t>зона застройки индивидуальными жилыми домами (Ж 1);</w:t>
      </w:r>
    </w:p>
    <w:p w:rsidR="00504453" w:rsidRPr="00B93826" w:rsidRDefault="00504453">
      <w:pPr>
        <w:pStyle w:val="ConsPlusNormal"/>
        <w:spacing w:before="220"/>
        <w:ind w:firstLine="540"/>
        <w:jc w:val="both"/>
      </w:pPr>
      <w:r w:rsidRPr="00B93826">
        <w:t>зона застройки малоэтажными жилыми домами (Ж 2);</w:t>
      </w:r>
    </w:p>
    <w:p w:rsidR="00504453" w:rsidRPr="00B93826" w:rsidRDefault="00504453">
      <w:pPr>
        <w:pStyle w:val="ConsPlusNormal"/>
        <w:spacing w:before="220"/>
        <w:ind w:firstLine="540"/>
        <w:jc w:val="both"/>
      </w:pPr>
      <w:r w:rsidRPr="00B93826">
        <w:t>зона застройки среднеэтажными жилыми домами (Ж 3);</w:t>
      </w:r>
    </w:p>
    <w:p w:rsidR="00504453" w:rsidRPr="00B93826" w:rsidRDefault="00504453">
      <w:pPr>
        <w:pStyle w:val="ConsPlusNormal"/>
        <w:spacing w:before="220"/>
        <w:ind w:firstLine="540"/>
        <w:jc w:val="both"/>
      </w:pPr>
      <w:r w:rsidRPr="00B93826">
        <w:lastRenderedPageBreak/>
        <w:t>зона застройки многоэтажными жилыми домами (Ж 4);</w:t>
      </w:r>
    </w:p>
    <w:p w:rsidR="00504453" w:rsidRPr="00B93826" w:rsidRDefault="00504453">
      <w:pPr>
        <w:pStyle w:val="ConsPlusNormal"/>
        <w:spacing w:before="220"/>
        <w:ind w:firstLine="540"/>
        <w:jc w:val="both"/>
      </w:pPr>
      <w:r w:rsidRPr="00B93826">
        <w:t>зона застройки среднеэтажными жилыми домами с нежилыми помещениями на первых этажах (Ж 5);</w:t>
      </w:r>
    </w:p>
    <w:p w:rsidR="00504453" w:rsidRPr="00B93826" w:rsidRDefault="00504453">
      <w:pPr>
        <w:pStyle w:val="ConsPlusNormal"/>
        <w:spacing w:before="220"/>
        <w:ind w:firstLine="540"/>
        <w:jc w:val="both"/>
      </w:pPr>
      <w:r w:rsidRPr="00B93826">
        <w:t>зона застройки жилыми домами сезонного проживания (Ж 6);</w:t>
      </w:r>
    </w:p>
    <w:p w:rsidR="00504453" w:rsidRPr="00B93826" w:rsidRDefault="00504453">
      <w:pPr>
        <w:pStyle w:val="ConsPlusNormal"/>
        <w:spacing w:before="220"/>
        <w:ind w:firstLine="540"/>
        <w:jc w:val="both"/>
      </w:pPr>
      <w:r w:rsidRPr="00B93826">
        <w:t>зона жилой застройки сел (Ж 7);</w:t>
      </w:r>
    </w:p>
    <w:p w:rsidR="00504453" w:rsidRPr="00B93826" w:rsidRDefault="00504453">
      <w:pPr>
        <w:pStyle w:val="ConsPlusNormal"/>
        <w:spacing w:before="220"/>
        <w:ind w:firstLine="540"/>
        <w:jc w:val="both"/>
      </w:pPr>
      <w:r w:rsidRPr="00B93826">
        <w:t>б) общественно-деловые зоны:</w:t>
      </w:r>
    </w:p>
    <w:p w:rsidR="00504453" w:rsidRPr="00B93826" w:rsidRDefault="00504453">
      <w:pPr>
        <w:pStyle w:val="ConsPlusNormal"/>
        <w:spacing w:before="220"/>
        <w:ind w:firstLine="540"/>
        <w:jc w:val="both"/>
      </w:pPr>
      <w:r w:rsidRPr="00B93826">
        <w:t>зона делового назначения (ОДЗ 1);</w:t>
      </w:r>
    </w:p>
    <w:p w:rsidR="00504453" w:rsidRPr="00B93826" w:rsidRDefault="00504453">
      <w:pPr>
        <w:pStyle w:val="ConsPlusNormal"/>
        <w:spacing w:before="220"/>
        <w:ind w:firstLine="540"/>
        <w:jc w:val="both"/>
      </w:pPr>
      <w:r w:rsidRPr="00B93826">
        <w:t>зона общественного и социального назначения (ОДЗ 2);</w:t>
      </w:r>
    </w:p>
    <w:p w:rsidR="00504453" w:rsidRPr="00B93826" w:rsidRDefault="00504453">
      <w:pPr>
        <w:pStyle w:val="ConsPlusNormal"/>
        <w:spacing w:before="220"/>
        <w:ind w:firstLine="540"/>
        <w:jc w:val="both"/>
      </w:pPr>
      <w:r w:rsidRPr="00B93826">
        <w:t>зона коммерческого и коммунально-бытового назначения (ОДЗ 3);</w:t>
      </w:r>
    </w:p>
    <w:p w:rsidR="00504453" w:rsidRPr="00B93826" w:rsidRDefault="00504453">
      <w:pPr>
        <w:pStyle w:val="ConsPlusNormal"/>
        <w:spacing w:before="220"/>
        <w:ind w:firstLine="540"/>
        <w:jc w:val="both"/>
      </w:pPr>
      <w:r w:rsidRPr="00B93826">
        <w:t>зона обслуживания объектов, необходимых для осуществления производственной и предпринимательской деятельности (ОДЗ 4);</w:t>
      </w:r>
    </w:p>
    <w:p w:rsidR="00504453" w:rsidRPr="00B93826" w:rsidRDefault="00504453">
      <w:pPr>
        <w:pStyle w:val="ConsPlusNormal"/>
        <w:spacing w:before="220"/>
        <w:ind w:firstLine="540"/>
        <w:jc w:val="both"/>
      </w:pPr>
      <w:r w:rsidRPr="00B93826">
        <w:t>зона основных общеобразовательных объектов (ОДЗ 5);</w:t>
      </w:r>
    </w:p>
    <w:p w:rsidR="00504453" w:rsidRPr="00B93826" w:rsidRDefault="00504453">
      <w:pPr>
        <w:pStyle w:val="ConsPlusNormal"/>
        <w:spacing w:before="220"/>
        <w:ind w:firstLine="540"/>
        <w:jc w:val="both"/>
      </w:pPr>
      <w:r w:rsidRPr="00B93826">
        <w:t>в) производственные зоны:</w:t>
      </w:r>
    </w:p>
    <w:p w:rsidR="00504453" w:rsidRPr="00B93826" w:rsidRDefault="00504453">
      <w:pPr>
        <w:pStyle w:val="ConsPlusNormal"/>
        <w:spacing w:before="220"/>
        <w:ind w:firstLine="540"/>
        <w:jc w:val="both"/>
      </w:pPr>
      <w:r w:rsidRPr="00B93826">
        <w:t>зона промышленности (ПР);</w:t>
      </w:r>
    </w:p>
    <w:p w:rsidR="00504453" w:rsidRPr="00B93826" w:rsidRDefault="00504453">
      <w:pPr>
        <w:pStyle w:val="ConsPlusNormal"/>
        <w:spacing w:before="220"/>
        <w:ind w:firstLine="540"/>
        <w:jc w:val="both"/>
      </w:pPr>
      <w:r w:rsidRPr="00B93826">
        <w:t>зона промышленных объектов II класса опасности (ПР 2);</w:t>
      </w:r>
    </w:p>
    <w:p w:rsidR="00504453" w:rsidRPr="00B93826" w:rsidRDefault="00504453">
      <w:pPr>
        <w:pStyle w:val="ConsPlusNormal"/>
        <w:spacing w:before="220"/>
        <w:ind w:firstLine="540"/>
        <w:jc w:val="both"/>
      </w:pPr>
      <w:r w:rsidRPr="00B93826">
        <w:t>зона промышленных объектов III класса опасности (ПР 3);</w:t>
      </w:r>
    </w:p>
    <w:p w:rsidR="00504453" w:rsidRPr="00B93826" w:rsidRDefault="00504453">
      <w:pPr>
        <w:pStyle w:val="ConsPlusNormal"/>
        <w:spacing w:before="220"/>
        <w:ind w:firstLine="540"/>
        <w:jc w:val="both"/>
      </w:pPr>
      <w:r w:rsidRPr="00B93826">
        <w:t>зона промышленных объектов IV - V класса опасности (ПР 4);</w:t>
      </w:r>
    </w:p>
    <w:p w:rsidR="00504453" w:rsidRPr="00B93826" w:rsidRDefault="00504453">
      <w:pPr>
        <w:pStyle w:val="ConsPlusNormal"/>
        <w:spacing w:before="220"/>
        <w:ind w:firstLine="540"/>
        <w:jc w:val="both"/>
      </w:pPr>
      <w:r w:rsidRPr="00B93826">
        <w:t>коммунально-складская зона (ПР 5);</w:t>
      </w:r>
    </w:p>
    <w:p w:rsidR="00504453" w:rsidRPr="00B93826" w:rsidRDefault="00504453">
      <w:pPr>
        <w:pStyle w:val="ConsPlusNormal"/>
        <w:spacing w:before="220"/>
        <w:ind w:firstLine="540"/>
        <w:jc w:val="both"/>
      </w:pPr>
      <w:r w:rsidRPr="00B93826">
        <w:t>зона территории добычи полезных ископаемых (ПР 6);</w:t>
      </w:r>
    </w:p>
    <w:p w:rsidR="00504453" w:rsidRPr="00B93826" w:rsidRDefault="00504453">
      <w:pPr>
        <w:pStyle w:val="ConsPlusNormal"/>
        <w:spacing w:before="220"/>
        <w:ind w:firstLine="540"/>
        <w:jc w:val="both"/>
      </w:pPr>
      <w:r w:rsidRPr="00B93826">
        <w:t>г) зона инженерной инфраструктуры (И 1);</w:t>
      </w:r>
    </w:p>
    <w:p w:rsidR="00504453" w:rsidRPr="00B93826" w:rsidRDefault="00504453">
      <w:pPr>
        <w:pStyle w:val="ConsPlusNormal"/>
        <w:spacing w:before="220"/>
        <w:ind w:firstLine="540"/>
        <w:jc w:val="both"/>
      </w:pPr>
      <w:r w:rsidRPr="00B93826">
        <w:t>д) зоны транспортной инфраструктуры:</w:t>
      </w:r>
    </w:p>
    <w:p w:rsidR="00504453" w:rsidRPr="00B93826" w:rsidRDefault="00504453">
      <w:pPr>
        <w:pStyle w:val="ConsPlusNormal"/>
        <w:spacing w:before="220"/>
        <w:ind w:firstLine="540"/>
        <w:jc w:val="both"/>
      </w:pPr>
      <w:r w:rsidRPr="00B93826">
        <w:t>зона объектов автомобильного транспорта (ТИ 1);</w:t>
      </w:r>
    </w:p>
    <w:p w:rsidR="00504453" w:rsidRPr="00B93826" w:rsidRDefault="00504453">
      <w:pPr>
        <w:pStyle w:val="ConsPlusNormal"/>
        <w:spacing w:before="220"/>
        <w:ind w:firstLine="540"/>
        <w:jc w:val="both"/>
      </w:pPr>
      <w:r w:rsidRPr="00B93826">
        <w:t>зона объектов обслуживания автомобильного транспорта (ТИ 2);</w:t>
      </w:r>
    </w:p>
    <w:p w:rsidR="00504453" w:rsidRPr="00B93826" w:rsidRDefault="00504453">
      <w:pPr>
        <w:pStyle w:val="ConsPlusNormal"/>
        <w:spacing w:before="220"/>
        <w:ind w:firstLine="540"/>
        <w:jc w:val="both"/>
      </w:pPr>
      <w:r w:rsidRPr="00B93826">
        <w:t>зона объектов железнодорожного транспорта (ТИ 3);</w:t>
      </w:r>
    </w:p>
    <w:p w:rsidR="00504453" w:rsidRPr="00B93826" w:rsidRDefault="00504453">
      <w:pPr>
        <w:pStyle w:val="ConsPlusNormal"/>
        <w:spacing w:before="220"/>
        <w:ind w:firstLine="540"/>
        <w:jc w:val="both"/>
      </w:pPr>
      <w:r w:rsidRPr="00B93826">
        <w:t>е) зоны сельскохозяйственного использования:</w:t>
      </w:r>
    </w:p>
    <w:p w:rsidR="00504453" w:rsidRPr="00B93826" w:rsidRDefault="00504453">
      <w:pPr>
        <w:pStyle w:val="ConsPlusNormal"/>
        <w:spacing w:before="220"/>
        <w:ind w:firstLine="540"/>
        <w:jc w:val="both"/>
      </w:pPr>
      <w:r w:rsidRPr="00B93826">
        <w:t>зона сельскохозяйственных угодий (СХЗ 1);</w:t>
      </w:r>
    </w:p>
    <w:p w:rsidR="00504453" w:rsidRPr="00B93826" w:rsidRDefault="00504453">
      <w:pPr>
        <w:pStyle w:val="ConsPlusNormal"/>
        <w:spacing w:before="220"/>
        <w:ind w:firstLine="540"/>
        <w:jc w:val="both"/>
      </w:pPr>
      <w:r w:rsidRPr="00B93826">
        <w:t>зона объектов животноводства (СХЗ 2);</w:t>
      </w:r>
    </w:p>
    <w:p w:rsidR="00504453" w:rsidRPr="00B93826" w:rsidRDefault="00504453">
      <w:pPr>
        <w:pStyle w:val="ConsPlusNormal"/>
        <w:spacing w:before="220"/>
        <w:ind w:firstLine="540"/>
        <w:jc w:val="both"/>
      </w:pPr>
      <w:r w:rsidRPr="00B93826">
        <w:t>зона объектов сельскохозяйственного назначения (СХЗ 3);</w:t>
      </w:r>
    </w:p>
    <w:p w:rsidR="00504453" w:rsidRPr="00B93826" w:rsidRDefault="00504453">
      <w:pPr>
        <w:pStyle w:val="ConsPlusNormal"/>
        <w:spacing w:before="220"/>
        <w:ind w:firstLine="540"/>
        <w:jc w:val="both"/>
      </w:pPr>
      <w:r w:rsidRPr="00B93826">
        <w:t>зона объектов сельскохозяйственного использования (СХЗ 4);</w:t>
      </w:r>
    </w:p>
    <w:p w:rsidR="00504453" w:rsidRPr="00B93826" w:rsidRDefault="00504453">
      <w:pPr>
        <w:pStyle w:val="ConsPlusNormal"/>
        <w:spacing w:before="220"/>
        <w:ind w:firstLine="540"/>
        <w:jc w:val="both"/>
      </w:pPr>
      <w:r w:rsidRPr="00B93826">
        <w:t>ж) зоны специального назначения:</w:t>
      </w:r>
    </w:p>
    <w:p w:rsidR="00504453" w:rsidRPr="00B93826" w:rsidRDefault="00504453">
      <w:pPr>
        <w:pStyle w:val="ConsPlusNormal"/>
        <w:spacing w:before="220"/>
        <w:ind w:firstLine="540"/>
        <w:jc w:val="both"/>
      </w:pPr>
      <w:r w:rsidRPr="00B93826">
        <w:t>зона ритуального назначения (ЗСН 1);</w:t>
      </w:r>
    </w:p>
    <w:p w:rsidR="00504453" w:rsidRPr="00B93826" w:rsidRDefault="00504453">
      <w:pPr>
        <w:pStyle w:val="ConsPlusNormal"/>
        <w:spacing w:before="220"/>
        <w:ind w:firstLine="540"/>
        <w:jc w:val="both"/>
      </w:pPr>
      <w:r w:rsidRPr="00B93826">
        <w:lastRenderedPageBreak/>
        <w:t>зона складирования и захоронения отходов (ЗСН 2);</w:t>
      </w:r>
    </w:p>
    <w:p w:rsidR="00504453" w:rsidRPr="00B93826" w:rsidRDefault="00504453">
      <w:pPr>
        <w:pStyle w:val="ConsPlusNormal"/>
        <w:spacing w:before="220"/>
        <w:ind w:firstLine="540"/>
        <w:jc w:val="both"/>
      </w:pPr>
      <w:r w:rsidRPr="00B93826">
        <w:t>зона режимных территорий (РТ);</w:t>
      </w:r>
    </w:p>
    <w:p w:rsidR="00504453" w:rsidRPr="00B93826" w:rsidRDefault="00504453">
      <w:pPr>
        <w:pStyle w:val="ConsPlusNormal"/>
        <w:spacing w:before="220"/>
        <w:ind w:firstLine="540"/>
        <w:jc w:val="both"/>
      </w:pPr>
      <w:r w:rsidRPr="00B93826">
        <w:t>з) зоны рекреационного назначения:</w:t>
      </w:r>
    </w:p>
    <w:p w:rsidR="00504453" w:rsidRPr="00B93826" w:rsidRDefault="00504453">
      <w:pPr>
        <w:pStyle w:val="ConsPlusNormal"/>
        <w:spacing w:before="220"/>
        <w:ind w:firstLine="540"/>
        <w:jc w:val="both"/>
      </w:pPr>
      <w:r w:rsidRPr="00B93826">
        <w:t>зона мест отдыха общего пользования (РЗ 1);</w:t>
      </w:r>
    </w:p>
    <w:p w:rsidR="00504453" w:rsidRPr="00B93826" w:rsidRDefault="00504453">
      <w:pPr>
        <w:pStyle w:val="ConsPlusNormal"/>
        <w:spacing w:before="220"/>
        <w:ind w:firstLine="540"/>
        <w:jc w:val="both"/>
      </w:pPr>
      <w:r w:rsidRPr="00B93826">
        <w:t>зона учреждений отдыха, спорта и туризма (РЗ 2);</w:t>
      </w:r>
    </w:p>
    <w:p w:rsidR="00504453" w:rsidRPr="00B93826" w:rsidRDefault="00504453">
      <w:pPr>
        <w:pStyle w:val="ConsPlusNormal"/>
        <w:spacing w:before="220"/>
        <w:ind w:firstLine="540"/>
        <w:jc w:val="both"/>
      </w:pPr>
      <w:r w:rsidRPr="00B93826">
        <w:t>и) зоны естественного ландшафта:</w:t>
      </w:r>
    </w:p>
    <w:p w:rsidR="00504453" w:rsidRPr="00B93826" w:rsidRDefault="00504453">
      <w:pPr>
        <w:pStyle w:val="ConsPlusNormal"/>
        <w:spacing w:before="220"/>
        <w:ind w:firstLine="540"/>
        <w:jc w:val="both"/>
      </w:pPr>
      <w:r w:rsidRPr="00B93826">
        <w:t>зона естественного ландшафта (ЕЛ 1);</w:t>
      </w:r>
    </w:p>
    <w:p w:rsidR="00504453" w:rsidRPr="00B93826" w:rsidRDefault="00504453">
      <w:pPr>
        <w:pStyle w:val="ConsPlusNormal"/>
        <w:spacing w:before="220"/>
        <w:ind w:firstLine="540"/>
        <w:jc w:val="both"/>
      </w:pPr>
      <w:r w:rsidRPr="00B93826">
        <w:t>зона городских лесов (ЕЛ 2);</w:t>
      </w:r>
    </w:p>
    <w:p w:rsidR="00504453" w:rsidRPr="00B93826" w:rsidRDefault="00504453">
      <w:pPr>
        <w:pStyle w:val="ConsPlusNormal"/>
        <w:spacing w:before="220"/>
        <w:ind w:firstLine="540"/>
        <w:jc w:val="both"/>
      </w:pPr>
      <w:r w:rsidRPr="00B93826">
        <w:t>к) зона объектов культурного наследия:</w:t>
      </w:r>
    </w:p>
    <w:p w:rsidR="00504453" w:rsidRPr="00B93826" w:rsidRDefault="00504453">
      <w:pPr>
        <w:pStyle w:val="ConsPlusNormal"/>
        <w:spacing w:before="220"/>
        <w:ind w:firstLine="540"/>
        <w:jc w:val="both"/>
      </w:pPr>
      <w:r w:rsidRPr="00B93826">
        <w:t>зона объектов культурного наследия (ОКН);</w:t>
      </w:r>
    </w:p>
    <w:p w:rsidR="00504453" w:rsidRPr="00B93826" w:rsidRDefault="00504453">
      <w:pPr>
        <w:pStyle w:val="ConsPlusNormal"/>
        <w:spacing w:before="220"/>
        <w:ind w:firstLine="540"/>
        <w:jc w:val="both"/>
      </w:pPr>
      <w:r w:rsidRPr="00B93826">
        <w:t>л) зона исторического центра:</w:t>
      </w:r>
    </w:p>
    <w:p w:rsidR="00504453" w:rsidRPr="00B93826" w:rsidRDefault="00504453">
      <w:pPr>
        <w:pStyle w:val="ConsPlusNormal"/>
        <w:spacing w:before="220"/>
        <w:ind w:firstLine="540"/>
        <w:jc w:val="both"/>
      </w:pPr>
      <w:r w:rsidRPr="00B93826">
        <w:t>зона исторического центра (ИЦ);</w:t>
      </w:r>
    </w:p>
    <w:p w:rsidR="00504453" w:rsidRPr="00B93826" w:rsidRDefault="00504453">
      <w:pPr>
        <w:pStyle w:val="ConsPlusNormal"/>
        <w:spacing w:before="220"/>
        <w:ind w:firstLine="540"/>
        <w:jc w:val="both"/>
      </w:pPr>
      <w:r w:rsidRPr="00B93826">
        <w:t>м) зоны особо охраняемых территорий:</w:t>
      </w:r>
    </w:p>
    <w:p w:rsidR="00504453" w:rsidRPr="00B93826" w:rsidRDefault="00504453">
      <w:pPr>
        <w:pStyle w:val="ConsPlusNormal"/>
        <w:spacing w:before="220"/>
        <w:ind w:firstLine="540"/>
        <w:jc w:val="both"/>
      </w:pPr>
      <w:r w:rsidRPr="00B93826">
        <w:t>зона особо охраняемых природных территорий (ООПТ);</w:t>
      </w:r>
    </w:p>
    <w:p w:rsidR="00504453" w:rsidRPr="00B93826" w:rsidRDefault="00504453">
      <w:pPr>
        <w:pStyle w:val="ConsPlusNormal"/>
        <w:spacing w:before="220"/>
        <w:ind w:firstLine="540"/>
        <w:jc w:val="both"/>
      </w:pPr>
      <w:r w:rsidRPr="00B93826">
        <w:t>н) зона акваторий:</w:t>
      </w:r>
    </w:p>
    <w:p w:rsidR="00504453" w:rsidRPr="00B93826" w:rsidRDefault="00504453">
      <w:pPr>
        <w:pStyle w:val="ConsPlusNormal"/>
        <w:spacing w:before="220"/>
        <w:ind w:firstLine="540"/>
        <w:jc w:val="both"/>
      </w:pPr>
      <w:r w:rsidRPr="00B93826">
        <w:t>зона акваторий (ЗА).</w:t>
      </w:r>
    </w:p>
    <w:p w:rsidR="00504453" w:rsidRPr="00B93826" w:rsidRDefault="00504453">
      <w:pPr>
        <w:pStyle w:val="ConsPlusNormal"/>
        <w:spacing w:before="220"/>
        <w:ind w:firstLine="540"/>
        <w:jc w:val="both"/>
      </w:pPr>
      <w:r w:rsidRPr="00B93826">
        <w:t>4.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504453" w:rsidRPr="00B93826" w:rsidRDefault="00504453">
      <w:pPr>
        <w:pStyle w:val="ConsPlusNormal"/>
        <w:spacing w:before="220"/>
        <w:ind w:firstLine="540"/>
        <w:jc w:val="both"/>
      </w:pPr>
      <w:r w:rsidRPr="00B93826">
        <w:t>5. На карте градостроительного зонирования в обязательном порядке отображаются границы населенных пунктов, входящих в состав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w:t>
      </w:r>
    </w:p>
    <w:p w:rsidR="00504453" w:rsidRPr="00B93826" w:rsidRDefault="00504453">
      <w:pPr>
        <w:pStyle w:val="ConsPlusNormal"/>
        <w:spacing w:before="220"/>
        <w:ind w:firstLine="540"/>
        <w:jc w:val="both"/>
      </w:pPr>
      <w:r w:rsidRPr="00B93826">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w:t>
      </w:r>
    </w:p>
    <w:p w:rsidR="00504453" w:rsidRPr="00B93826" w:rsidRDefault="00504453">
      <w:pPr>
        <w:pStyle w:val="ConsPlusNormal"/>
        <w:spacing w:before="220"/>
        <w:ind w:firstLine="540"/>
        <w:jc w:val="both"/>
      </w:pPr>
      <w:r w:rsidRPr="00B93826">
        <w:t>5(2). Если иное не предусмотрено нормативным правовым актом органа государственной власти Приморского края, решение о комплексном развитии территории может быть принято в отношении территории, которая в соответствии с Правилами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в качестве территории, в отношении которой допускается осуществление деятельности по ее комплексному развитию.</w:t>
      </w:r>
    </w:p>
    <w:p w:rsidR="00504453" w:rsidRPr="00B93826" w:rsidRDefault="00504453">
      <w:pPr>
        <w:pStyle w:val="ConsPlusNormal"/>
        <w:jc w:val="both"/>
      </w:pPr>
    </w:p>
    <w:p w:rsidR="00504453" w:rsidRPr="00B93826" w:rsidRDefault="00504453">
      <w:pPr>
        <w:pStyle w:val="ConsPlusTitle"/>
        <w:ind w:firstLine="540"/>
        <w:jc w:val="both"/>
        <w:outlineLvl w:val="2"/>
      </w:pPr>
      <w:r w:rsidRPr="00B93826">
        <w:lastRenderedPageBreak/>
        <w:t>Статья 34. Землепользование и застройка жилых зон</w:t>
      </w:r>
    </w:p>
    <w:p w:rsidR="00504453" w:rsidRPr="00B93826" w:rsidRDefault="00504453">
      <w:pPr>
        <w:pStyle w:val="ConsPlusNormal"/>
        <w:jc w:val="both"/>
      </w:pPr>
    </w:p>
    <w:p w:rsidR="00504453" w:rsidRPr="00B93826" w:rsidRDefault="00504453">
      <w:pPr>
        <w:pStyle w:val="ConsPlusNormal"/>
        <w:ind w:firstLine="540"/>
        <w:jc w:val="both"/>
      </w:pPr>
      <w:r w:rsidRPr="00B93826">
        <w:t>1. Жилые зоны предназначены для застройки среднеэтажными многоквартирными жилыми домами, многоэтажными многоквартирными жилыми домами, индивидуальными жилыми домами, малоэтажными и среднеэтажными жилыми домами блокированной застройки, для жилой застройки иных видов.</w:t>
      </w:r>
    </w:p>
    <w:p w:rsidR="00504453" w:rsidRPr="00B93826" w:rsidRDefault="00504453">
      <w:pPr>
        <w:pStyle w:val="ConsPlusNormal"/>
        <w:spacing w:before="220"/>
        <w:ind w:firstLine="540"/>
        <w:jc w:val="both"/>
      </w:pPr>
      <w:r w:rsidRPr="00B93826">
        <w:t>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сооружений, стоянок (парковок) автомобильного транспорта, гаражей, объектов делового, финансового назначения и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504453" w:rsidRPr="00B93826" w:rsidRDefault="00504453">
      <w:pPr>
        <w:pStyle w:val="ConsPlusNormal"/>
        <w:spacing w:before="220"/>
        <w:ind w:firstLine="540"/>
        <w:jc w:val="both"/>
      </w:pPr>
      <w:r w:rsidRPr="00B93826">
        <w:t>3. Не допускается размещение объектов промышленности, объектов складского назначения, а также иных объектов, оказывающих негативное воздействие на окружающую среду.</w:t>
      </w:r>
    </w:p>
    <w:p w:rsidR="00504453" w:rsidRPr="00B93826" w:rsidRDefault="00504453">
      <w:pPr>
        <w:pStyle w:val="ConsPlusNormal"/>
        <w:spacing w:before="220"/>
        <w:ind w:firstLine="540"/>
        <w:jc w:val="both"/>
      </w:pPr>
      <w:r w:rsidRPr="00B93826">
        <w:t>4.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в соответствии с настоящими Правилами относятся к видам разрешенного использования земельных участков для жилых зон.</w:t>
      </w:r>
    </w:p>
    <w:p w:rsidR="00504453" w:rsidRPr="00B93826" w:rsidRDefault="00504453">
      <w:pPr>
        <w:pStyle w:val="ConsPlusNormal"/>
        <w:spacing w:before="220"/>
        <w:ind w:firstLine="540"/>
        <w:jc w:val="both"/>
      </w:pPr>
      <w:r w:rsidRPr="00B93826">
        <w:t>5. Изменение функционального назначения жилых помещений в многоквартирном доме допускается в отношении помещений, расположенных на первых и вторых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градостроительными регламентами.</w:t>
      </w:r>
    </w:p>
    <w:p w:rsidR="00504453" w:rsidRPr="00B93826" w:rsidRDefault="00504453">
      <w:pPr>
        <w:pStyle w:val="ConsPlusNormal"/>
        <w:spacing w:before="220"/>
        <w:ind w:firstLine="540"/>
        <w:jc w:val="both"/>
      </w:pPr>
      <w:r w:rsidRPr="00B93826">
        <w:t>6. В кварталах (микрорайонах) жилой застройки, а также при объектах, характеризующихся интенсивной посещаемостью (объекты торгового, административно-делового и социально-бытового назначения), следует предусматривать необходимое количество машино-мест.</w:t>
      </w:r>
    </w:p>
    <w:p w:rsidR="00504453" w:rsidRPr="00B93826" w:rsidRDefault="00504453">
      <w:pPr>
        <w:pStyle w:val="ConsPlusNormal"/>
        <w:spacing w:before="220"/>
        <w:ind w:firstLine="540"/>
        <w:jc w:val="both"/>
      </w:pPr>
      <w:r w:rsidRPr="00B93826">
        <w:t>7. При осуществлении жилищного строительства (проектировании) необходимо соблюдать требования, установленные нормативами градостроительного проектирования Приморского края и городского округа, градостроительной документацией, в том числе градостроительным планом земельного участка.</w:t>
      </w:r>
    </w:p>
    <w:p w:rsidR="00504453" w:rsidRPr="00B93826" w:rsidRDefault="00504453">
      <w:pPr>
        <w:pStyle w:val="ConsPlusNormal"/>
        <w:jc w:val="both"/>
      </w:pPr>
    </w:p>
    <w:p w:rsidR="00504453" w:rsidRPr="00B93826" w:rsidRDefault="00504453">
      <w:pPr>
        <w:pStyle w:val="ConsPlusTitle"/>
        <w:ind w:firstLine="540"/>
        <w:jc w:val="both"/>
        <w:outlineLvl w:val="2"/>
      </w:pPr>
      <w:r w:rsidRPr="00B93826">
        <w:t>Статья 35. Землепользование и застройка общественно-деловых зон</w:t>
      </w:r>
    </w:p>
    <w:p w:rsidR="00504453" w:rsidRPr="00B93826" w:rsidRDefault="00504453">
      <w:pPr>
        <w:pStyle w:val="ConsPlusNormal"/>
        <w:jc w:val="both"/>
      </w:pPr>
    </w:p>
    <w:p w:rsidR="00504453" w:rsidRPr="00B93826" w:rsidRDefault="00504453">
      <w:pPr>
        <w:pStyle w:val="ConsPlusNormal"/>
        <w:ind w:firstLine="540"/>
        <w:jc w:val="both"/>
      </w:pPr>
      <w:r w:rsidRPr="00B93826">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(парковок)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капитального строительства, разрешенных для размещения в общественно-деловых зонах, могут включаться многоквартирные дома, гостиницы, хостелы, общежития, объекты хранения автотранспорта.</w:t>
      </w:r>
    </w:p>
    <w:p w:rsidR="00504453" w:rsidRPr="00B93826" w:rsidRDefault="00504453">
      <w:pPr>
        <w:pStyle w:val="ConsPlusNormal"/>
        <w:spacing w:before="220"/>
        <w:ind w:firstLine="540"/>
        <w:jc w:val="both"/>
      </w:pPr>
      <w:r w:rsidRPr="00B93826">
        <w:t xml:space="preserve">2. В соответствии с региональными нормативами градостроительного проектирования Приморского края изменение функционального назначения объектов социально-бытового и культурно-досугового назначения,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w:t>
      </w:r>
      <w:r w:rsidRPr="00B93826">
        <w:lastRenderedPageBreak/>
        <w:t>максимальной территориальной доступности, установленной для соответствующих объектов. Необходимо также учитывать возможное влияние планируемого к размещению объекта на прилегающие территории, на потребность в обеспечении населения в границах квартала (микрорайона) объектами социально-бытового и культурного обслуживания.</w:t>
      </w:r>
    </w:p>
    <w:p w:rsidR="00504453" w:rsidRPr="00B93826" w:rsidRDefault="00504453">
      <w:pPr>
        <w:pStyle w:val="ConsPlusNormal"/>
        <w:spacing w:before="220"/>
        <w:ind w:firstLine="540"/>
        <w:jc w:val="both"/>
      </w:pPr>
      <w:r w:rsidRPr="00B93826">
        <w:t xml:space="preserve">3. В границах земельных участков объектов образовательной деятельности не должны проходить магистральные нефтепроводы, газопроводы и нефтепродуктопроводы, сети инженерно-технического обеспечения, предназначенные для обеспечения населенных пунктов, а также изолированные (транзитные) тепловые сети, которыми непосредственно не осуществляется теплоснабжение объектов, в соответствии с </w:t>
      </w:r>
      <w:hyperlink r:id="rId53" w:history="1">
        <w:r w:rsidRPr="00B93826">
          <w:t>пунктами 1.1</w:t>
        </w:r>
      </w:hyperlink>
      <w:r w:rsidRPr="00B93826">
        <w:t xml:space="preserve">, </w:t>
      </w:r>
      <w:hyperlink r:id="rId54" w:history="1">
        <w:r w:rsidRPr="00B93826">
          <w:t>2.1.1</w:t>
        </w:r>
      </w:hyperlink>
      <w:r w:rsidRPr="00B93826">
        <w:t xml:space="preserve">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РФ от 28 сентября 2020 года N 28.</w:t>
      </w:r>
    </w:p>
    <w:p w:rsidR="00504453" w:rsidRPr="00B93826" w:rsidRDefault="00504453">
      <w:pPr>
        <w:pStyle w:val="ConsPlusNormal"/>
        <w:jc w:val="both"/>
      </w:pPr>
    </w:p>
    <w:p w:rsidR="00504453" w:rsidRPr="00B93826" w:rsidRDefault="00504453">
      <w:pPr>
        <w:pStyle w:val="ConsPlusTitle"/>
        <w:ind w:firstLine="540"/>
        <w:jc w:val="both"/>
        <w:outlineLvl w:val="2"/>
      </w:pPr>
      <w:r w:rsidRPr="00B93826">
        <w:t>Статья 36. Землепользование и застройка производственных зон, зоны транспортной инфраструктуры, зоны инженерной инфраструктуры</w:t>
      </w:r>
    </w:p>
    <w:p w:rsidR="00504453" w:rsidRPr="00B93826" w:rsidRDefault="00504453">
      <w:pPr>
        <w:pStyle w:val="ConsPlusNormal"/>
        <w:jc w:val="both"/>
      </w:pPr>
    </w:p>
    <w:p w:rsidR="00504453" w:rsidRPr="00B93826" w:rsidRDefault="00504453">
      <w:pPr>
        <w:pStyle w:val="ConsPlusNormal"/>
        <w:ind w:firstLine="540"/>
        <w:jc w:val="both"/>
      </w:pPr>
      <w:r w:rsidRPr="00B93826">
        <w:t>1. Производственные зоны, зоны транспортной инфраструктуры, зоны инженерной инфраструктуры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504453" w:rsidRPr="00B93826" w:rsidRDefault="00504453">
      <w:pPr>
        <w:pStyle w:val="ConsPlusNormal"/>
        <w:spacing w:before="220"/>
        <w:ind w:firstLine="540"/>
        <w:jc w:val="both"/>
      </w:pPr>
      <w:r w:rsidRPr="00B93826">
        <w:t>2.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04453" w:rsidRPr="00B93826" w:rsidRDefault="00504453">
      <w:pPr>
        <w:pStyle w:val="ConsPlusNormal"/>
        <w:spacing w:before="220"/>
        <w:ind w:firstLine="540"/>
        <w:jc w:val="both"/>
      </w:pPr>
      <w:r w:rsidRPr="00B93826">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04453" w:rsidRPr="00B93826" w:rsidRDefault="00504453">
      <w:pPr>
        <w:pStyle w:val="ConsPlusNormal"/>
        <w:spacing w:before="220"/>
        <w:ind w:firstLine="540"/>
        <w:jc w:val="both"/>
      </w:pPr>
      <w:r w:rsidRPr="00B93826">
        <w:t>3. Строительство промышленных предприятий, имеющих вредные выбросы, может быть разрешено только на территориях производственных зон при наличии разрешения на строительство объекта капитального строительства, выданного в установленном действующим законодательстве порядке.</w:t>
      </w:r>
    </w:p>
    <w:p w:rsidR="00504453" w:rsidRPr="00B93826" w:rsidRDefault="00504453">
      <w:pPr>
        <w:pStyle w:val="ConsPlusNormal"/>
        <w:spacing w:before="220"/>
        <w:ind w:firstLine="540"/>
        <w:jc w:val="both"/>
      </w:pPr>
      <w:r w:rsidRPr="00B93826">
        <w:t>4. На территориях производственных и коммунально-складских зон могут быть размещены объекты общественно-делового назначения, в том числе административные здания, столовые, медицинские пункты, спортзалы, магазины, предназначенные для обслуживания предприятий, расположенных в пределах производственной зоны, а также общежития, предназначенные для временного проживания сотрудников предприятия.</w:t>
      </w:r>
    </w:p>
    <w:p w:rsidR="00504453" w:rsidRPr="00B93826" w:rsidRDefault="00504453">
      <w:pPr>
        <w:pStyle w:val="ConsPlusNormal"/>
        <w:jc w:val="both"/>
      </w:pPr>
    </w:p>
    <w:p w:rsidR="00504453" w:rsidRPr="00B93826" w:rsidRDefault="00504453">
      <w:pPr>
        <w:pStyle w:val="ConsPlusTitle"/>
        <w:ind w:firstLine="540"/>
        <w:jc w:val="both"/>
        <w:outlineLvl w:val="2"/>
      </w:pPr>
      <w:r w:rsidRPr="00B93826">
        <w:t>Статья 37. Землепользование и застройка зон сельскохозяйственного использования</w:t>
      </w:r>
    </w:p>
    <w:p w:rsidR="00504453" w:rsidRPr="00B93826" w:rsidRDefault="00504453">
      <w:pPr>
        <w:pStyle w:val="ConsPlusNormal"/>
        <w:jc w:val="both"/>
      </w:pPr>
    </w:p>
    <w:p w:rsidR="00504453" w:rsidRPr="00B93826" w:rsidRDefault="00504453">
      <w:pPr>
        <w:pStyle w:val="ConsPlusNormal"/>
        <w:ind w:firstLine="540"/>
        <w:jc w:val="both"/>
      </w:pPr>
      <w:r w:rsidRPr="00B93826">
        <w:t>1. В состав зон сельскохозяйственного использования включаются зоны:</w:t>
      </w:r>
    </w:p>
    <w:p w:rsidR="00504453" w:rsidRPr="00B93826" w:rsidRDefault="00504453">
      <w:pPr>
        <w:pStyle w:val="ConsPlusNormal"/>
        <w:spacing w:before="220"/>
        <w:ind w:firstLine="540"/>
        <w:jc w:val="both"/>
      </w:pPr>
      <w:r w:rsidRPr="00B93826">
        <w:t xml:space="preserve">зона сельскохозяйственных угодий, зона объектов животноводства, зона объектов </w:t>
      </w:r>
      <w:r w:rsidRPr="00B93826">
        <w:lastRenderedPageBreak/>
        <w:t>сельскохозяйственного назначения, зона объектов сельскохозяйственного использования:</w:t>
      </w:r>
    </w:p>
    <w:p w:rsidR="00504453" w:rsidRPr="00B93826" w:rsidRDefault="00504453">
      <w:pPr>
        <w:pStyle w:val="ConsPlusNormal"/>
        <w:spacing w:before="220"/>
        <w:ind w:firstLine="540"/>
        <w:jc w:val="both"/>
      </w:pPr>
      <w:r w:rsidRPr="00B93826">
        <w:t>а) зона сельскохозяйственных угодий включает пашни, сенокосы, пастбища, залежи, земли, занятые многолетними насаждениями (садами, виноградниками и другими);</w:t>
      </w:r>
    </w:p>
    <w:p w:rsidR="00504453" w:rsidRPr="00B93826" w:rsidRDefault="00504453">
      <w:pPr>
        <w:pStyle w:val="ConsPlusNormal"/>
        <w:spacing w:before="220"/>
        <w:ind w:firstLine="540"/>
        <w:jc w:val="both"/>
      </w:pPr>
      <w:r w:rsidRPr="00B93826">
        <w:t>б) остальные зоны сельскохозяйственного использования включают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504453" w:rsidRPr="00B93826" w:rsidRDefault="00504453">
      <w:pPr>
        <w:pStyle w:val="ConsPlusNormal"/>
        <w:spacing w:before="220"/>
        <w:ind w:firstLine="540"/>
        <w:jc w:val="both"/>
      </w:pPr>
      <w:r w:rsidRPr="00B93826">
        <w:t>2. Строительство объектов капитального строительства, а также размещение объектов, не являющихся объектами капитального строительства на земельных участках, входящих в состав зон сельскохозяйственного использования, осуществляется в соответствии с действующим законодательством и градостроительной документацией городского округа.</w:t>
      </w:r>
    </w:p>
    <w:p w:rsidR="00504453" w:rsidRPr="00B93826" w:rsidRDefault="00504453">
      <w:pPr>
        <w:pStyle w:val="ConsPlusNormal"/>
        <w:spacing w:before="220"/>
        <w:ind w:firstLine="540"/>
        <w:jc w:val="both"/>
      </w:pPr>
      <w:r w:rsidRPr="00B93826">
        <w:t>3. На территориях зон сельскохозяйственного использования не допускается размещение объектов производственного назначения, за исключением объектов сельскохозяйственного производства.</w:t>
      </w:r>
    </w:p>
    <w:p w:rsidR="00504453" w:rsidRPr="00B93826" w:rsidRDefault="00504453">
      <w:pPr>
        <w:pStyle w:val="ConsPlusNormal"/>
        <w:jc w:val="both"/>
      </w:pPr>
    </w:p>
    <w:p w:rsidR="00504453" w:rsidRPr="00B93826" w:rsidRDefault="00504453">
      <w:pPr>
        <w:pStyle w:val="ConsPlusTitle"/>
        <w:ind w:firstLine="540"/>
        <w:jc w:val="both"/>
        <w:outlineLvl w:val="2"/>
      </w:pPr>
      <w:r w:rsidRPr="00B93826">
        <w:t>Статья 38. Землепользование и застройка зон специального назначения</w:t>
      </w:r>
    </w:p>
    <w:p w:rsidR="00504453" w:rsidRPr="00B93826" w:rsidRDefault="00504453">
      <w:pPr>
        <w:pStyle w:val="ConsPlusNormal"/>
        <w:jc w:val="both"/>
      </w:pPr>
    </w:p>
    <w:p w:rsidR="00504453" w:rsidRPr="00B93826" w:rsidRDefault="00504453">
      <w:pPr>
        <w:pStyle w:val="ConsPlusNormal"/>
        <w:ind w:firstLine="540"/>
        <w:jc w:val="both"/>
      </w:pPr>
      <w:r w:rsidRPr="00B93826">
        <w:t>1. Зоны специального назначения предназначены для размещения кладбищ, крематориев и мест захоронения, соответствующих культовых сооружений, скотомогильников, объектов, используемых для захоронения твердых коммунальных отходов, и иных объектов, размещение которых может быть обеспечено только путем выделения указанных зон и недопустимо в других территориальных зонах.</w:t>
      </w:r>
    </w:p>
    <w:p w:rsidR="00504453" w:rsidRPr="00B93826" w:rsidRDefault="00504453">
      <w:pPr>
        <w:pStyle w:val="ConsPlusNormal"/>
        <w:spacing w:before="220"/>
        <w:ind w:firstLine="540"/>
        <w:jc w:val="both"/>
      </w:pPr>
      <w:r w:rsidRPr="00B93826">
        <w:t>2. Земельные участки, входящие в состав зон специального назначения, предоставляются лицам, осуществляющим или планирующим осуществлять соответствующую деятельность.</w:t>
      </w:r>
    </w:p>
    <w:p w:rsidR="00504453" w:rsidRPr="00B93826" w:rsidRDefault="00504453">
      <w:pPr>
        <w:pStyle w:val="ConsPlusNormal"/>
        <w:spacing w:before="220"/>
        <w:ind w:firstLine="540"/>
        <w:jc w:val="both"/>
      </w:pPr>
      <w:r w:rsidRPr="00B93826">
        <w:t>3.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действующего законодательства, технических регламентов, действующих норм и правил.</w:t>
      </w:r>
    </w:p>
    <w:p w:rsidR="00504453" w:rsidRPr="00B93826" w:rsidRDefault="00504453">
      <w:pPr>
        <w:pStyle w:val="ConsPlusNormal"/>
        <w:jc w:val="both"/>
      </w:pPr>
    </w:p>
    <w:p w:rsidR="00504453" w:rsidRPr="00B93826" w:rsidRDefault="00504453">
      <w:pPr>
        <w:pStyle w:val="ConsPlusTitle"/>
        <w:ind w:firstLine="540"/>
        <w:jc w:val="both"/>
        <w:outlineLvl w:val="2"/>
      </w:pPr>
      <w:r w:rsidRPr="00B93826">
        <w:t>Статья 39. Землепользование и застройка зон рекреационного назначения</w:t>
      </w:r>
    </w:p>
    <w:p w:rsidR="00504453" w:rsidRPr="00B93826" w:rsidRDefault="00504453">
      <w:pPr>
        <w:pStyle w:val="ConsPlusNormal"/>
        <w:jc w:val="both"/>
      </w:pPr>
    </w:p>
    <w:p w:rsidR="00504453" w:rsidRPr="00B93826" w:rsidRDefault="00504453">
      <w:pPr>
        <w:pStyle w:val="ConsPlusNormal"/>
        <w:ind w:firstLine="540"/>
        <w:jc w:val="both"/>
      </w:pPr>
      <w:r w:rsidRPr="00B93826">
        <w:t>1. В состав зон рекреационного назначения включаются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504453" w:rsidRPr="00B93826" w:rsidRDefault="00504453">
      <w:pPr>
        <w:pStyle w:val="ConsPlusNormal"/>
        <w:spacing w:before="220"/>
        <w:ind w:firstLine="540"/>
        <w:jc w:val="both"/>
      </w:pPr>
      <w:r w:rsidRPr="00B93826">
        <w:t>2. На территориях рекреационных зон допускается ограниченная хозяйственная деятельность, совместимая с функциональным назначением территории.</w:t>
      </w:r>
    </w:p>
    <w:p w:rsidR="00504453" w:rsidRPr="00B93826" w:rsidRDefault="00504453">
      <w:pPr>
        <w:pStyle w:val="ConsPlusNormal"/>
        <w:spacing w:before="220"/>
        <w:ind w:firstLine="540"/>
        <w:jc w:val="both"/>
      </w:pPr>
      <w:r w:rsidRPr="00B93826">
        <w:t>3.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назначения.</w:t>
      </w:r>
    </w:p>
    <w:p w:rsidR="00504453" w:rsidRPr="00B93826" w:rsidRDefault="00504453">
      <w:pPr>
        <w:pStyle w:val="ConsPlusNormal"/>
        <w:spacing w:before="220"/>
        <w:ind w:firstLine="540"/>
        <w:jc w:val="both"/>
      </w:pPr>
      <w:r w:rsidRPr="00B93826">
        <w:t>4. Земельные участки в пределах указанных зон у правообладателей таких земельных участков не изымаются и используются ими с соблюдением градостроительных регламентов соответствующей территориальной зоны.</w:t>
      </w:r>
    </w:p>
    <w:p w:rsidR="00504453" w:rsidRPr="00B93826" w:rsidRDefault="00504453">
      <w:pPr>
        <w:pStyle w:val="ConsPlusNormal"/>
        <w:spacing w:before="220"/>
        <w:ind w:firstLine="540"/>
        <w:jc w:val="both"/>
      </w:pPr>
      <w:r w:rsidRPr="00B93826">
        <w:t>5. На землях рекреационного назначения запрещается деятельность, не соответствующая их целевому назначению.</w:t>
      </w:r>
    </w:p>
    <w:p w:rsidR="00504453" w:rsidRPr="00B93826" w:rsidRDefault="00504453">
      <w:pPr>
        <w:pStyle w:val="ConsPlusNormal"/>
        <w:jc w:val="both"/>
      </w:pPr>
    </w:p>
    <w:p w:rsidR="00504453" w:rsidRPr="00B93826" w:rsidRDefault="00504453">
      <w:pPr>
        <w:pStyle w:val="ConsPlusTitle"/>
        <w:ind w:firstLine="540"/>
        <w:jc w:val="both"/>
        <w:outlineLvl w:val="2"/>
      </w:pPr>
      <w:r w:rsidRPr="00B93826">
        <w:lastRenderedPageBreak/>
        <w:t>Статья 40. Землепользование и застройка зон естественного ландшафта</w:t>
      </w:r>
    </w:p>
    <w:p w:rsidR="00504453" w:rsidRPr="00B93826" w:rsidRDefault="00504453">
      <w:pPr>
        <w:pStyle w:val="ConsPlusNormal"/>
        <w:jc w:val="both"/>
      </w:pPr>
    </w:p>
    <w:p w:rsidR="00504453" w:rsidRPr="00B93826" w:rsidRDefault="00504453">
      <w:pPr>
        <w:pStyle w:val="ConsPlusNormal"/>
        <w:ind w:firstLine="540"/>
        <w:jc w:val="both"/>
      </w:pPr>
      <w:r w:rsidRPr="00B93826">
        <w:t>1. Зону естественного ландшафта составляют элементы, сохранившие свои природные свойства (лесные, луговые, болотные, водные экосистемы и др.).</w:t>
      </w:r>
    </w:p>
    <w:p w:rsidR="00504453" w:rsidRPr="00B93826" w:rsidRDefault="00504453">
      <w:pPr>
        <w:pStyle w:val="ConsPlusNormal"/>
        <w:spacing w:before="220"/>
        <w:ind w:firstLine="540"/>
        <w:jc w:val="both"/>
      </w:pPr>
      <w:r w:rsidRPr="00B93826">
        <w:t>2. Территории природного комплекса (ПК) города, сельского населенного пункта -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504453" w:rsidRPr="00B93826" w:rsidRDefault="00504453">
      <w:pPr>
        <w:pStyle w:val="ConsPlusNormal"/>
        <w:spacing w:before="220"/>
        <w:ind w:firstLine="540"/>
        <w:jc w:val="both"/>
      </w:pPr>
      <w:r w:rsidRPr="00B93826">
        <w:t>3.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w:t>
      </w:r>
    </w:p>
    <w:p w:rsidR="00504453" w:rsidRPr="00B93826" w:rsidRDefault="00504453">
      <w:pPr>
        <w:pStyle w:val="ConsPlusNormal"/>
        <w:jc w:val="both"/>
      </w:pPr>
    </w:p>
    <w:p w:rsidR="00504453" w:rsidRPr="00B93826" w:rsidRDefault="00504453">
      <w:pPr>
        <w:pStyle w:val="ConsPlusTitle"/>
        <w:ind w:firstLine="540"/>
        <w:jc w:val="both"/>
        <w:outlineLvl w:val="2"/>
      </w:pPr>
      <w:r w:rsidRPr="00B93826">
        <w:t>Статья 41. Землепользование и застройка зон объектов культурного наследия и зоны исторического центра</w:t>
      </w:r>
    </w:p>
    <w:p w:rsidR="00504453" w:rsidRPr="00B93826" w:rsidRDefault="00504453">
      <w:pPr>
        <w:pStyle w:val="ConsPlusNormal"/>
        <w:jc w:val="both"/>
      </w:pPr>
    </w:p>
    <w:p w:rsidR="00504453" w:rsidRPr="00B93826" w:rsidRDefault="00504453">
      <w:pPr>
        <w:pStyle w:val="ConsPlusNormal"/>
        <w:ind w:firstLine="540"/>
        <w:jc w:val="both"/>
      </w:pPr>
      <w:r w:rsidRPr="00B93826">
        <w:t>1. При планировке и застройке территорий следует соблюдать требования законодательства по охране объектов культурного наследия (памятников истории и культуры), предусматривать решения, обеспечивающие их сохранение, использование их градостроительного потенциала. К объектам культурного наследия относятся: памятники архитектуры с их территориями, объекты археологического наследия, ансамбли, в том числе фрагменты исторических планировок и застроек поселений, произведения ландшафтной и садово-парковой архитектуры, достопримечательные места.</w:t>
      </w:r>
    </w:p>
    <w:p w:rsidR="00504453" w:rsidRPr="00B93826" w:rsidRDefault="00504453">
      <w:pPr>
        <w:pStyle w:val="ConsPlusNormal"/>
        <w:spacing w:before="220"/>
        <w:ind w:firstLine="540"/>
        <w:jc w:val="both"/>
      </w:pPr>
      <w:r w:rsidRPr="00B93826">
        <w:t xml:space="preserve">2. В градостроительной документации необходимо устанавливать зоны охраны объектов культурного наследия (охранные зоны, зоны регулирования застройки, зоны охраняемого природного ландшафта), границы которых определяются на основе историко-культурных исследований, оформленных в виде историко-культурного опорного плана. Границы зон охраны и режимы использования их территорий после положительного заключения государственной историко-культурной экспертизы утверждаются в соответствии с Федеральным </w:t>
      </w:r>
      <w:hyperlink r:id="rId55" w:history="1">
        <w:r w:rsidRPr="00B93826">
          <w:t>законом</w:t>
        </w:r>
      </w:hyperlink>
      <w:r w:rsidRPr="00B93826">
        <w:t xml:space="preserve"> от 25 июня 2002 года N 73-ФЗ "Об объектах культурного наследия (памятниках истории и культуры) народов Российской Федерации".</w:t>
      </w:r>
    </w:p>
    <w:p w:rsidR="00504453" w:rsidRPr="00B93826" w:rsidRDefault="00504453">
      <w:pPr>
        <w:pStyle w:val="ConsPlusNormal"/>
        <w:jc w:val="both"/>
      </w:pPr>
    </w:p>
    <w:p w:rsidR="00504453" w:rsidRPr="00B93826" w:rsidRDefault="00504453">
      <w:pPr>
        <w:pStyle w:val="ConsPlusTitle"/>
        <w:ind w:firstLine="540"/>
        <w:jc w:val="both"/>
        <w:outlineLvl w:val="2"/>
      </w:pPr>
      <w:r w:rsidRPr="00B93826">
        <w:t>Статья 42. Землепользование и застройка зон особо охраняемых территорий</w:t>
      </w:r>
    </w:p>
    <w:p w:rsidR="00504453" w:rsidRPr="00B93826" w:rsidRDefault="00504453">
      <w:pPr>
        <w:pStyle w:val="ConsPlusNormal"/>
        <w:jc w:val="both"/>
      </w:pPr>
    </w:p>
    <w:p w:rsidR="00504453" w:rsidRPr="00B93826" w:rsidRDefault="00504453">
      <w:pPr>
        <w:pStyle w:val="ConsPlusNormal"/>
        <w:ind w:firstLine="540"/>
        <w:jc w:val="both"/>
      </w:pPr>
      <w:r w:rsidRPr="00B93826">
        <w:t>1. В зоны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4453" w:rsidRPr="00B93826" w:rsidRDefault="00504453">
      <w:pPr>
        <w:pStyle w:val="ConsPlusNormal"/>
        <w:spacing w:before="220"/>
        <w:ind w:firstLine="540"/>
        <w:jc w:val="both"/>
      </w:pPr>
      <w:r w:rsidRPr="00B93826">
        <w:t xml:space="preserve">2. Земельные участки, включенные в состав зон особо охраняемых территорий, используются в соответствии с требованиями, установленными </w:t>
      </w:r>
      <w:hyperlink r:id="rId56" w:history="1">
        <w:r w:rsidRPr="00B93826">
          <w:t>статьями 94</w:t>
        </w:r>
      </w:hyperlink>
      <w:r w:rsidRPr="00B93826">
        <w:t xml:space="preserve"> - </w:t>
      </w:r>
      <w:hyperlink r:id="rId57" w:history="1">
        <w:r w:rsidRPr="00B93826">
          <w:t>100</w:t>
        </w:r>
      </w:hyperlink>
      <w:r w:rsidRPr="00B93826">
        <w:t xml:space="preserve"> Земельного кодекса Российской Федерации.</w:t>
      </w:r>
    </w:p>
    <w:p w:rsidR="00504453" w:rsidRPr="00B93826" w:rsidRDefault="00504453">
      <w:pPr>
        <w:pStyle w:val="ConsPlusNormal"/>
        <w:spacing w:before="220"/>
        <w:ind w:firstLine="540"/>
        <w:jc w:val="both"/>
      </w:pPr>
      <w:r w:rsidRPr="00B93826">
        <w:t>3. На территории зон особо охраняемых территорий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504453" w:rsidRPr="00B93826" w:rsidRDefault="00504453">
      <w:pPr>
        <w:pStyle w:val="ConsPlusNormal"/>
        <w:spacing w:before="220"/>
        <w:ind w:firstLine="540"/>
        <w:jc w:val="both"/>
      </w:pPr>
      <w:r w:rsidRPr="00B93826">
        <w:t xml:space="preserve">4. В составе особо охраняемых территорий выделяются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w:t>
      </w:r>
      <w:r w:rsidRPr="00B93826">
        <w:lastRenderedPageBreak/>
        <w:t>На территории курортов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курортные парки и другие озелененные территории общего пользования, пляжи, формируя курортные зоны.</w:t>
      </w:r>
    </w:p>
    <w:p w:rsidR="00504453" w:rsidRPr="00B93826" w:rsidRDefault="00504453">
      <w:pPr>
        <w:pStyle w:val="ConsPlusNormal"/>
        <w:spacing w:before="220"/>
        <w:ind w:firstLine="540"/>
        <w:jc w:val="both"/>
      </w:pPr>
      <w:r w:rsidRPr="00B93826">
        <w:t>5. На территории необходимо предусматривать непрерывную систему озелененных территорий общего пользования и других открытых пространств в увязке с природным каркасом. Его основными структурными элементами являются особо охраняемые природные территории (ООПТ).</w:t>
      </w:r>
    </w:p>
    <w:p w:rsidR="00504453" w:rsidRPr="00B93826" w:rsidRDefault="00504453">
      <w:pPr>
        <w:pStyle w:val="ConsPlusNormal"/>
        <w:spacing w:before="220"/>
        <w:ind w:firstLine="540"/>
        <w:jc w:val="both"/>
      </w:pPr>
      <w:r w:rsidRPr="00B93826">
        <w:t>6. При планировке и застройке территории следует обеспечивать соблюдение установленных режимных требований с учетом особенностей следующих категорий особо охраняемых природных территорий - государственных природных заповедников, в том числе биосферных, национальных парков, государственных природных заказников, памятников природы, дендрологических парков и ботанических садов, а также лечебно-оздоровительных местностей и курортов.</w:t>
      </w:r>
    </w:p>
    <w:p w:rsidR="00504453" w:rsidRPr="00B93826" w:rsidRDefault="00504453">
      <w:pPr>
        <w:pStyle w:val="ConsPlusNormal"/>
        <w:spacing w:before="220"/>
        <w:ind w:firstLine="540"/>
        <w:jc w:val="both"/>
      </w:pPr>
      <w:r w:rsidRPr="00B93826">
        <w:t>7. На прилегающих к природным заповедникам и национальным паркам земельных участках следует предусматривать охранные зоны с установленным для них режимом деятельности.</w:t>
      </w:r>
    </w:p>
    <w:p w:rsidR="00504453" w:rsidRPr="00B93826" w:rsidRDefault="00504453">
      <w:pPr>
        <w:pStyle w:val="ConsPlusNormal"/>
        <w:spacing w:before="220"/>
        <w:ind w:firstLine="540"/>
        <w:jc w:val="both"/>
      </w:pPr>
      <w:r w:rsidRPr="00B93826">
        <w:t>8. Природный заповедник полностью исключается из хозяйственного использования. На выделенных участках частичного хозяйственного использования возможна деятельность, которая направлена на обеспечение жизнедеятельности граждан, проживающих на территории заповедника.</w:t>
      </w:r>
    </w:p>
    <w:p w:rsidR="00504453" w:rsidRPr="00B93826" w:rsidRDefault="00504453">
      <w:pPr>
        <w:pStyle w:val="ConsPlusNormal"/>
        <w:jc w:val="both"/>
      </w:pPr>
    </w:p>
    <w:p w:rsidR="00504453" w:rsidRPr="00B93826" w:rsidRDefault="00504453">
      <w:pPr>
        <w:pStyle w:val="ConsPlusTitle"/>
        <w:ind w:firstLine="540"/>
        <w:jc w:val="both"/>
        <w:outlineLvl w:val="2"/>
      </w:pPr>
      <w:r w:rsidRPr="00B93826">
        <w:t>Статья 43. Землепользование и застройка зон акваторий</w:t>
      </w:r>
    </w:p>
    <w:p w:rsidR="00504453" w:rsidRPr="00B93826" w:rsidRDefault="00504453">
      <w:pPr>
        <w:pStyle w:val="ConsPlusNormal"/>
        <w:jc w:val="both"/>
      </w:pPr>
    </w:p>
    <w:p w:rsidR="00504453" w:rsidRPr="00B93826" w:rsidRDefault="00504453">
      <w:pPr>
        <w:pStyle w:val="ConsPlusNormal"/>
        <w:ind w:firstLine="540"/>
        <w:jc w:val="both"/>
      </w:pPr>
      <w:r w:rsidRPr="00B93826">
        <w:t xml:space="preserve">1. При планировке и застройке территории необходимо предусматривать организацию водоохранных зон и прибрежных защитных полос на природных водных объектах, размеры и режим использования которых следует принимать в соответствии с Водным </w:t>
      </w:r>
      <w:hyperlink r:id="rId58" w:history="1">
        <w:r w:rsidRPr="00B93826">
          <w:t>кодексом</w:t>
        </w:r>
      </w:hyperlink>
      <w:r w:rsidRPr="00B93826">
        <w:t xml:space="preserve"> Российской Федерации.</w:t>
      </w:r>
    </w:p>
    <w:p w:rsidR="00504453" w:rsidRPr="00B93826" w:rsidRDefault="00504453">
      <w:pPr>
        <w:pStyle w:val="ConsPlusNormal"/>
        <w:spacing w:before="220"/>
        <w:ind w:firstLine="540"/>
        <w:jc w:val="both"/>
      </w:pPr>
      <w:r w:rsidRPr="00B93826">
        <w:t>2.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504453" w:rsidRPr="00B93826" w:rsidRDefault="00504453">
      <w:pPr>
        <w:pStyle w:val="ConsPlusNormal"/>
        <w:jc w:val="both"/>
      </w:pPr>
    </w:p>
    <w:p w:rsidR="00504453" w:rsidRPr="00B93826" w:rsidRDefault="00504453">
      <w:pPr>
        <w:pStyle w:val="ConsPlusTitle"/>
        <w:jc w:val="center"/>
        <w:outlineLvl w:val="1"/>
      </w:pPr>
      <w:r w:rsidRPr="00B93826">
        <w:t>Глава 4. ГРАДОСТРОИТЕЛЬНЫЕ РЕГЛАМЕНТЫ</w:t>
      </w:r>
    </w:p>
    <w:p w:rsidR="00504453" w:rsidRPr="00B93826" w:rsidRDefault="00504453">
      <w:pPr>
        <w:pStyle w:val="ConsPlusNormal"/>
        <w:jc w:val="both"/>
      </w:pPr>
    </w:p>
    <w:p w:rsidR="00504453" w:rsidRPr="00B93826" w:rsidRDefault="00504453">
      <w:pPr>
        <w:pStyle w:val="ConsPlusTitle"/>
        <w:jc w:val="center"/>
        <w:outlineLvl w:val="2"/>
      </w:pPr>
      <w:r w:rsidRPr="00B93826">
        <w:t>Зона застройки индивидуальными жилыми домами (Ж 1)</w:t>
      </w:r>
    </w:p>
    <w:p w:rsidR="00504453" w:rsidRPr="00B93826" w:rsidRDefault="00504453">
      <w:pPr>
        <w:pStyle w:val="ConsPlusNormal"/>
        <w:jc w:val="both"/>
      </w:pPr>
    </w:p>
    <w:p w:rsidR="00504453" w:rsidRPr="00B93826" w:rsidRDefault="00504453">
      <w:pPr>
        <w:pStyle w:val="ConsPlusTitle"/>
        <w:jc w:val="center"/>
        <w:outlineLvl w:val="3"/>
      </w:pPr>
      <w:r w:rsidRPr="00B93826">
        <w:t>1. Основные виды разрешенного использования</w:t>
      </w:r>
    </w:p>
    <w:p w:rsidR="00504453" w:rsidRPr="00B93826" w:rsidRDefault="00504453">
      <w:pPr>
        <w:pStyle w:val="ConsPlusNormal"/>
        <w:jc w:val="both"/>
      </w:pPr>
    </w:p>
    <w:p w:rsidR="00504453" w:rsidRPr="00B93826" w:rsidRDefault="00504453">
      <w:pPr>
        <w:sectPr w:rsidR="00504453" w:rsidRPr="00B93826" w:rsidSect="0075228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lastRenderedPageBreak/>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t>Для индивидуального жилищного строительства</w:t>
            </w:r>
          </w:p>
        </w:tc>
        <w:tc>
          <w:tcPr>
            <w:tcW w:w="4876" w:type="dxa"/>
          </w:tcPr>
          <w:p w:rsidR="00504453" w:rsidRPr="00B93826" w:rsidRDefault="00504453">
            <w:pPr>
              <w:pStyle w:val="ConsPlusNormal"/>
            </w:pPr>
            <w:r w:rsidRPr="00B93826">
              <w:t>Минимальные размеры земельного участка - 500 кв. м.</w:t>
            </w:r>
          </w:p>
          <w:p w:rsidR="00504453" w:rsidRPr="00B93826" w:rsidRDefault="00504453">
            <w:pPr>
              <w:pStyle w:val="ConsPlusNormal"/>
            </w:pPr>
            <w:r w:rsidRPr="00B93826">
              <w:t>Максимальные размеры земельного участка:</w:t>
            </w:r>
          </w:p>
          <w:p w:rsidR="00504453" w:rsidRPr="00B93826" w:rsidRDefault="00504453">
            <w:pPr>
              <w:pStyle w:val="ConsPlusNormal"/>
            </w:pPr>
            <w:r w:rsidRPr="00B93826">
              <w:t>- в г. Уссурийске - 1500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не более 3 надземных этажей. Максимальная высота постройки - не более 20 м. Минимальная площадь застройки земельного участка жилым домом - 40 кв. м.</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Нормативные показатели плотности застройки территориальной зоны определяется в соответствии с Приложением "Б"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504453" w:rsidRPr="00B93826" w:rsidRDefault="00504453">
            <w:pPr>
              <w:pStyle w:val="ConsPlusNormal"/>
            </w:pPr>
            <w:r w:rsidRPr="00B93826">
              <w:t>Не допускается размещение объектов капитального строительства жилого назначения в границах ориентировочных санитарно-защитных зон</w:t>
            </w:r>
          </w:p>
        </w:tc>
      </w:tr>
      <w:tr w:rsidR="00B93826" w:rsidRPr="00B93826">
        <w:tc>
          <w:tcPr>
            <w:tcW w:w="2551" w:type="dxa"/>
            <w:tcBorders>
              <w:bottom w:val="nil"/>
            </w:tcBorders>
          </w:tcPr>
          <w:p w:rsidR="00504453" w:rsidRPr="00B93826" w:rsidRDefault="00504453">
            <w:pPr>
              <w:pStyle w:val="ConsPlusNormal"/>
            </w:pPr>
            <w:r w:rsidRPr="00B93826">
              <w:t>Дошкольное, начальное и среднее общее образование</w:t>
            </w:r>
          </w:p>
        </w:tc>
        <w:tc>
          <w:tcPr>
            <w:tcW w:w="4876" w:type="dxa"/>
          </w:tcPr>
          <w:p w:rsidR="00504453" w:rsidRPr="00B93826" w:rsidRDefault="00504453">
            <w:pPr>
              <w:pStyle w:val="ConsPlusNormal"/>
            </w:pPr>
            <w:r w:rsidRPr="00B93826">
              <w:t xml:space="preserve">Для объектов дошкольного образования: минимальные размеры земельного участка - для территорий с уклоном рельефа до 20% - 38 кв. м на 1 место; для территорий с уклоном рельефа 20% и более - 33 кв. м на 1 место. Минимальные отступы от границ земельного участка в целях </w:t>
            </w:r>
            <w:r w:rsidRPr="00B93826">
              <w:lastRenderedPageBreak/>
              <w:t>определения места допустимого размещения объекта - 5 м.</w:t>
            </w:r>
          </w:p>
          <w:p w:rsidR="00504453" w:rsidRPr="00B93826" w:rsidRDefault="00504453">
            <w:pPr>
              <w:pStyle w:val="ConsPlusNormal"/>
            </w:pPr>
            <w:r w:rsidRPr="00B93826">
              <w:t>Минимальный отступ от красной линии магистральной улицы до объекта:</w:t>
            </w:r>
          </w:p>
          <w:p w:rsidR="00504453" w:rsidRPr="00B93826" w:rsidRDefault="00504453">
            <w:pPr>
              <w:pStyle w:val="ConsPlusNormal"/>
            </w:pPr>
            <w:r w:rsidRPr="00B93826">
              <w:t>- в городе Уссурийске - 25 м.</w:t>
            </w:r>
          </w:p>
          <w:p w:rsidR="00504453" w:rsidRPr="00B93826" w:rsidRDefault="00504453">
            <w:pPr>
              <w:pStyle w:val="ConsPlusNormal"/>
            </w:pPr>
            <w:r w:rsidRPr="00B93826">
              <w:t>Этажность - 3. Максимальный процент застройки земельного участка - 30.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 xml:space="preserve">Иные требования к размещению объектов дошкольного образования установлены </w:t>
            </w:r>
            <w:hyperlink r:id="rId59" w:history="1">
              <w:r w:rsidRPr="00B93826">
                <w:t>СП 2.4.3648-20</w:t>
              </w:r>
            </w:hyperlink>
            <w:r w:rsidRPr="00B93826">
              <w:t xml:space="preserve"> "Санитарно-эпидемиологические требования к организациям воспитания и обучения, отдыха и оздоровления детей и молодежи"</w:t>
            </w:r>
          </w:p>
        </w:tc>
      </w:tr>
      <w:tr w:rsidR="00B93826" w:rsidRPr="00B93826">
        <w:tc>
          <w:tcPr>
            <w:tcW w:w="2551" w:type="dxa"/>
            <w:tcBorders>
              <w:top w:val="nil"/>
            </w:tcBorders>
          </w:tcPr>
          <w:p w:rsidR="00504453" w:rsidRPr="00B93826" w:rsidRDefault="00504453">
            <w:pPr>
              <w:pStyle w:val="ConsPlusNormal"/>
            </w:pPr>
          </w:p>
        </w:tc>
        <w:tc>
          <w:tcPr>
            <w:tcW w:w="4876" w:type="dxa"/>
          </w:tcPr>
          <w:p w:rsidR="00504453" w:rsidRPr="00B93826" w:rsidRDefault="00504453">
            <w:pPr>
              <w:pStyle w:val="ConsPlusNormal"/>
            </w:pPr>
            <w:r w:rsidRPr="00B93826">
              <w:t>Для объектов начального и среднего общего образования: минимальный размер земельного участка - на 1 место при вместимости:</w:t>
            </w:r>
          </w:p>
          <w:p w:rsidR="00504453" w:rsidRPr="00B93826" w:rsidRDefault="00504453">
            <w:pPr>
              <w:pStyle w:val="ConsPlusNormal"/>
            </w:pPr>
            <w:r w:rsidRPr="00B93826">
              <w:t>от 400 до 500 мест - 65 кв. м;</w:t>
            </w:r>
          </w:p>
          <w:p w:rsidR="00504453" w:rsidRPr="00B93826" w:rsidRDefault="00504453">
            <w:pPr>
              <w:pStyle w:val="ConsPlusNormal"/>
            </w:pPr>
            <w:r w:rsidRPr="00B93826">
              <w:t>от 501 до 600 мест - 55 кв. м;</w:t>
            </w:r>
          </w:p>
          <w:p w:rsidR="00504453" w:rsidRPr="00B93826" w:rsidRDefault="00504453">
            <w:pPr>
              <w:pStyle w:val="ConsPlusNormal"/>
            </w:pPr>
            <w:r w:rsidRPr="00B93826">
              <w:t>от 601 до 800 мест - 45 кв. м;</w:t>
            </w:r>
          </w:p>
          <w:p w:rsidR="00504453" w:rsidRPr="00B93826" w:rsidRDefault="00504453">
            <w:pPr>
              <w:pStyle w:val="ConsPlusNormal"/>
            </w:pPr>
            <w:r w:rsidRPr="00B93826">
              <w:t>от 801 до 1100 мест - 36 кв. м;</w:t>
            </w:r>
          </w:p>
          <w:p w:rsidR="00504453" w:rsidRPr="00B93826" w:rsidRDefault="00504453">
            <w:pPr>
              <w:pStyle w:val="ConsPlusNormal"/>
            </w:pPr>
            <w:r w:rsidRPr="00B93826">
              <w:t>от 1101 до 1500 мест - 23 кв. м;</w:t>
            </w:r>
          </w:p>
          <w:p w:rsidR="00504453" w:rsidRPr="00B93826" w:rsidRDefault="00504453">
            <w:pPr>
              <w:pStyle w:val="ConsPlusNormal"/>
            </w:pPr>
            <w:r w:rsidRPr="00B93826">
              <w:t>от 1501 до 2000 мест - 18 кв. м. Минимальные отступы от границ земельного участка в целях определения места допустимого размещения объекта - 5 м.</w:t>
            </w:r>
          </w:p>
          <w:p w:rsidR="00504453" w:rsidRPr="00B93826" w:rsidRDefault="00504453">
            <w:pPr>
              <w:pStyle w:val="ConsPlusNormal"/>
            </w:pPr>
            <w:r w:rsidRPr="00B93826">
              <w:t>Минимальный отступ от красной линии магистральной улицы до объекта:</w:t>
            </w:r>
          </w:p>
          <w:p w:rsidR="00504453" w:rsidRPr="00B93826" w:rsidRDefault="00504453">
            <w:pPr>
              <w:pStyle w:val="ConsPlusNormal"/>
            </w:pPr>
            <w:r w:rsidRPr="00B93826">
              <w:t>- в городе Уссурийске - 25 м, в сельских населенных пунктах - 10 м.</w:t>
            </w:r>
          </w:p>
          <w:p w:rsidR="00504453" w:rsidRPr="00B93826" w:rsidRDefault="00504453">
            <w:pPr>
              <w:pStyle w:val="ConsPlusNormal"/>
            </w:pPr>
            <w:r w:rsidRPr="00B93826">
              <w:lastRenderedPageBreak/>
              <w:t>Этажность - 4. Максимальный процент застройки земельного участка - 40.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 xml:space="preserve">Иные требования к размещению общеобразовательных учреждений установлены </w:t>
            </w:r>
            <w:hyperlink r:id="rId60" w:history="1">
              <w:r w:rsidRPr="00B93826">
                <w:t>СП 2.4.3648-20</w:t>
              </w:r>
            </w:hyperlink>
            <w:r w:rsidRPr="00B93826">
              <w:t xml:space="preserve"> "Санитарно-эпидемиологические требования к организациям воспитания и обучения, отдыха и оздоровления детей и молодежи"</w:t>
            </w:r>
          </w:p>
        </w:tc>
      </w:tr>
      <w:tr w:rsidR="00B93826" w:rsidRPr="00B93826">
        <w:tc>
          <w:tcPr>
            <w:tcW w:w="2551" w:type="dxa"/>
          </w:tcPr>
          <w:p w:rsidR="00504453" w:rsidRPr="00B93826" w:rsidRDefault="00504453">
            <w:pPr>
              <w:pStyle w:val="ConsPlusNormal"/>
            </w:pPr>
            <w:r w:rsidRPr="00B93826">
              <w:lastRenderedPageBreak/>
              <w:t>Здравоохранение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в том числе их площадь не подлежат установлению.</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t xml:space="preserve">Медицинские </w:t>
            </w:r>
            <w:r w:rsidRPr="00B93826">
              <w:lastRenderedPageBreak/>
              <w:t>организации особого назначения</w:t>
            </w:r>
          </w:p>
        </w:tc>
        <w:tc>
          <w:tcPr>
            <w:tcW w:w="4876" w:type="dxa"/>
          </w:tcPr>
          <w:p w:rsidR="00504453" w:rsidRPr="00B93826" w:rsidRDefault="00504453">
            <w:pPr>
              <w:pStyle w:val="ConsPlusNormal"/>
            </w:pPr>
            <w:r w:rsidRPr="00B93826">
              <w:lastRenderedPageBreak/>
              <w:t xml:space="preserve">Предельные (минимальные и (или) </w:t>
            </w:r>
            <w:r w:rsidRPr="00B93826">
              <w:lastRenderedPageBreak/>
              <w:t>максимальные) размеры земельных участков, в том числе их площадь не подлежат установлению.</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Блокированная жилая застройка</w:t>
            </w:r>
          </w:p>
        </w:tc>
        <w:tc>
          <w:tcPr>
            <w:tcW w:w="4876" w:type="dxa"/>
          </w:tcPr>
          <w:p w:rsidR="00504453" w:rsidRPr="00B93826" w:rsidRDefault="00504453">
            <w:pPr>
              <w:pStyle w:val="ConsPlusNormal"/>
            </w:pPr>
            <w:r w:rsidRPr="00B93826">
              <w:t>Минимальные размеры земельного участка для одной блок секции: 200 кв. м. Максимальные размеры земельного участка: в г. Уссурийске - 1500 кв. м. Минимальные отступы от границ земельного участка в целях определения места допустимого размещения объекта - 3 м. Минимальные отступы от границ земельных участков для смежных блок секций дома блокированной застройки - 0 м. Этажность - не более 3 надземных этажей. Максимальный процент застройки земельного участка - 50</w:t>
            </w:r>
          </w:p>
        </w:tc>
        <w:tc>
          <w:tcPr>
            <w:tcW w:w="4535" w:type="dxa"/>
          </w:tcPr>
          <w:p w:rsidR="00504453" w:rsidRPr="00B93826" w:rsidRDefault="00504453">
            <w:pPr>
              <w:pStyle w:val="ConsPlusNormal"/>
            </w:pPr>
            <w:r w:rsidRPr="00B93826">
              <w:t>Нормативные показатели плотности застройки территориальной зоны определяются в соответствии с приложением "Б"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 Не допускается размещение объектов капитального строительства жилого назначения в границах ориентировочных санитарно-защитных зон</w:t>
            </w:r>
          </w:p>
        </w:tc>
      </w:tr>
      <w:tr w:rsidR="00B93826" w:rsidRPr="00B93826">
        <w:tc>
          <w:tcPr>
            <w:tcW w:w="2551" w:type="dxa"/>
          </w:tcPr>
          <w:p w:rsidR="00504453" w:rsidRPr="00B93826" w:rsidRDefault="00504453">
            <w:pPr>
              <w:pStyle w:val="ConsPlusNormal"/>
            </w:pPr>
            <w:r w:rsidRPr="00B93826">
              <w:t>Социальное обслуживание</w:t>
            </w:r>
          </w:p>
        </w:tc>
        <w:tc>
          <w:tcPr>
            <w:tcW w:w="4876" w:type="dxa"/>
          </w:tcPr>
          <w:p w:rsidR="00504453" w:rsidRPr="00B93826" w:rsidRDefault="00504453">
            <w:pPr>
              <w:pStyle w:val="ConsPlusNormal"/>
            </w:pPr>
            <w:r w:rsidRPr="00B93826">
              <w:t xml:space="preserve">Предельные (минимальные и (или) максимальные) размеры земельных участков, в том числе их площадь не подлежат </w:t>
            </w:r>
            <w:r w:rsidRPr="00B93826">
              <w:lastRenderedPageBreak/>
              <w:t>установлению.</w:t>
            </w:r>
          </w:p>
          <w:p w:rsidR="00504453" w:rsidRPr="00B93826" w:rsidRDefault="00504453">
            <w:pPr>
              <w:pStyle w:val="ConsPlusNormal"/>
            </w:pPr>
            <w:r w:rsidRPr="00B93826">
              <w:t>Минимальные размеры земельного участка - 1000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- 50.</w:t>
            </w:r>
          </w:p>
          <w:p w:rsidR="00504453" w:rsidRPr="00B93826" w:rsidRDefault="00504453">
            <w:pPr>
              <w:pStyle w:val="ConsPlusNormal"/>
            </w:pPr>
            <w:r w:rsidRPr="00B93826">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Хранение автотранспорта</w:t>
            </w:r>
          </w:p>
        </w:tc>
        <w:tc>
          <w:tcPr>
            <w:tcW w:w="4876" w:type="dxa"/>
          </w:tcPr>
          <w:p w:rsidR="00504453" w:rsidRPr="00B93826" w:rsidRDefault="00504453">
            <w:pPr>
              <w:pStyle w:val="ConsPlusNormal"/>
            </w:pPr>
            <w:r w:rsidRPr="00B93826">
              <w:t>Минимальные размеры земельного участка определяются в соответствии с техническими регламентами.</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- 0,5 м. Предельная высота объекта - 3 м</w:t>
            </w:r>
          </w:p>
        </w:tc>
        <w:tc>
          <w:tcPr>
            <w:tcW w:w="4535" w:type="dxa"/>
          </w:tcPr>
          <w:p w:rsidR="00504453" w:rsidRPr="00B93826" w:rsidRDefault="00504453">
            <w:pPr>
              <w:pStyle w:val="ConsPlusNormal"/>
            </w:pPr>
          </w:p>
        </w:tc>
      </w:tr>
      <w:tr w:rsidR="00504453" w:rsidRPr="00B93826">
        <w:tc>
          <w:tcPr>
            <w:tcW w:w="2551" w:type="dxa"/>
          </w:tcPr>
          <w:p w:rsidR="00504453" w:rsidRPr="00B93826" w:rsidRDefault="00504453">
            <w:pPr>
              <w:pStyle w:val="ConsPlusNormal"/>
            </w:pPr>
            <w:r w:rsidRPr="00B93826">
              <w:lastRenderedPageBreak/>
              <w:t>Коммунальное обслуживание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04453" w:rsidRPr="00B93826" w:rsidRDefault="00504453">
            <w:pPr>
              <w:pStyle w:val="ConsPlusNormal"/>
            </w:pPr>
          </w:p>
        </w:tc>
      </w:tr>
    </w:tbl>
    <w:p w:rsidR="00504453" w:rsidRPr="00B93826" w:rsidRDefault="00504453">
      <w:pPr>
        <w:pStyle w:val="ConsPlusNormal"/>
        <w:jc w:val="both"/>
      </w:pPr>
    </w:p>
    <w:p w:rsidR="00504453" w:rsidRPr="00B93826" w:rsidRDefault="00504453">
      <w:pPr>
        <w:pStyle w:val="ConsPlusTitle"/>
        <w:jc w:val="center"/>
        <w:outlineLvl w:val="3"/>
      </w:pPr>
      <w:r w:rsidRPr="00B93826">
        <w:t>2. Условно разрешенные виды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t>Малоэтажная многоквартирная жилая застройка</w:t>
            </w:r>
          </w:p>
        </w:tc>
        <w:tc>
          <w:tcPr>
            <w:tcW w:w="4876" w:type="dxa"/>
          </w:tcPr>
          <w:p w:rsidR="00504453" w:rsidRPr="00B93826" w:rsidRDefault="00504453">
            <w:pPr>
              <w:pStyle w:val="ConsPlusNormal"/>
            </w:pPr>
            <w:r w:rsidRPr="00B93826">
              <w:t>Минимальные размеры земельного участка - 400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до 4 этажей включая мансардный. Максимальный процент застройки земельного участка - 40.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Религиозное использование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для объектов религиозного использования, предельные параметры разрешенного строительства, реконструкции объектов капитального строительства не подлежат установлению</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Деловое управление</w:t>
            </w:r>
          </w:p>
        </w:tc>
        <w:tc>
          <w:tcPr>
            <w:tcW w:w="4876" w:type="dxa"/>
          </w:tcPr>
          <w:p w:rsidR="00504453" w:rsidRPr="00B93826" w:rsidRDefault="00504453">
            <w:pPr>
              <w:pStyle w:val="ConsPlusNormal"/>
            </w:pPr>
            <w:r w:rsidRPr="00B93826">
              <w:t>Минимальные размеры земельного участка - 700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не более 3 надземных этажей.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t>Банковская и страховая деятельность</w:t>
            </w:r>
          </w:p>
        </w:tc>
        <w:tc>
          <w:tcPr>
            <w:tcW w:w="4876" w:type="dxa"/>
          </w:tcPr>
          <w:p w:rsidR="00504453" w:rsidRPr="00B93826" w:rsidRDefault="00504453">
            <w:pPr>
              <w:pStyle w:val="ConsPlusNormal"/>
            </w:pPr>
            <w:r w:rsidRPr="00B93826">
              <w:t>Минимальные размеры земельного участка - 500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504453" w:rsidRPr="00B93826" w:rsidRDefault="00504453">
            <w:pPr>
              <w:pStyle w:val="ConsPlusNormal"/>
            </w:pPr>
            <w:r w:rsidRPr="00B93826">
              <w:t xml:space="preserve">Действие градостроительного регламента не </w:t>
            </w:r>
            <w:r w:rsidRPr="00B93826">
              <w:lastRenderedPageBreak/>
              <w:t>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lastRenderedPageBreak/>
              <w:t>Объекты культурно-досуговой деятельности</w:t>
            </w:r>
          </w:p>
        </w:tc>
        <w:tc>
          <w:tcPr>
            <w:tcW w:w="4876" w:type="dxa"/>
          </w:tcPr>
          <w:p w:rsidR="00504453" w:rsidRPr="00B93826" w:rsidRDefault="00504453">
            <w:pPr>
              <w:pStyle w:val="ConsPlusNormal"/>
            </w:pPr>
            <w:r w:rsidRPr="00B93826">
              <w:t>Минимальные размеры земельного участка - 2000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t>Магазины</w:t>
            </w:r>
          </w:p>
        </w:tc>
        <w:tc>
          <w:tcPr>
            <w:tcW w:w="4876" w:type="dxa"/>
          </w:tcPr>
          <w:p w:rsidR="00504453" w:rsidRPr="00B93826" w:rsidRDefault="00504453">
            <w:pPr>
              <w:pStyle w:val="ConsPlusNormal"/>
            </w:pPr>
            <w:r w:rsidRPr="00B93826">
              <w:t>Минимальные размеры земельного участка - 2000 кв. м;</w:t>
            </w:r>
          </w:p>
          <w:p w:rsidR="00504453" w:rsidRPr="00B93826" w:rsidRDefault="00504453">
            <w:pPr>
              <w:pStyle w:val="ConsPlusNormal"/>
            </w:pPr>
            <w:r w:rsidRPr="00B93826">
              <w:t>Максимальные размеры земельного участка - 5000 кв. м.</w:t>
            </w:r>
          </w:p>
          <w:p w:rsidR="00504453" w:rsidRPr="00B93826" w:rsidRDefault="00504453">
            <w:pPr>
              <w:pStyle w:val="ConsPlusNormal"/>
            </w:pPr>
            <w:r w:rsidRPr="00B93826">
              <w:t xml:space="preserve">Минимальные отступы от границ земельного участка в целях определения места допустимого </w:t>
            </w:r>
            <w:r w:rsidRPr="00B93826">
              <w:lastRenderedPageBreak/>
              <w:t>размещения объекта - 3 м. Этажность - 3.</w:t>
            </w:r>
          </w:p>
          <w:p w:rsidR="00504453" w:rsidRPr="00B93826" w:rsidRDefault="00504453">
            <w:pPr>
              <w:pStyle w:val="ConsPlusNormal"/>
            </w:pPr>
            <w:r w:rsidRPr="00B93826">
              <w:t>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lastRenderedPageBreak/>
              <w:t>Общественное питание</w:t>
            </w:r>
          </w:p>
        </w:tc>
        <w:tc>
          <w:tcPr>
            <w:tcW w:w="4876" w:type="dxa"/>
          </w:tcPr>
          <w:p w:rsidR="00504453" w:rsidRPr="00B93826" w:rsidRDefault="00504453">
            <w:pPr>
              <w:pStyle w:val="ConsPlusNormal"/>
            </w:pPr>
            <w:r w:rsidRPr="00B93826">
              <w:t>Минимальные размеры земельного участка объектов общественного питания:</w:t>
            </w:r>
          </w:p>
          <w:p w:rsidR="00504453" w:rsidRPr="00B93826" w:rsidRDefault="00504453">
            <w:pPr>
              <w:pStyle w:val="ConsPlusNormal"/>
            </w:pPr>
            <w:r w:rsidRPr="00B93826">
              <w:t>- до 50 посадочных мест - 1000 кв. м;</w:t>
            </w:r>
          </w:p>
          <w:p w:rsidR="00504453" w:rsidRPr="00B93826" w:rsidRDefault="00504453">
            <w:pPr>
              <w:pStyle w:val="ConsPlusNormal"/>
            </w:pPr>
            <w:r w:rsidRPr="00B93826">
              <w:t>- свыше 50 посадочных мест - 1500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lastRenderedPageBreak/>
              <w:t>Бытовое обслуживание</w:t>
            </w:r>
          </w:p>
        </w:tc>
        <w:tc>
          <w:tcPr>
            <w:tcW w:w="4876" w:type="dxa"/>
          </w:tcPr>
          <w:p w:rsidR="00504453" w:rsidRPr="00B93826" w:rsidRDefault="00504453">
            <w:pPr>
              <w:pStyle w:val="ConsPlusNormal"/>
            </w:pPr>
            <w:r w:rsidRPr="00B93826">
              <w:t>Минимальные размеры земельного участка - 500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t>Амбулаторное ветеринарное обслуживание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не подлежат установлению</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w:t>
            </w:r>
            <w:r w:rsidRPr="00B93826">
              <w:lastRenderedPageBreak/>
              <w:t>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lastRenderedPageBreak/>
              <w:t>Спорт</w:t>
            </w:r>
          </w:p>
        </w:tc>
        <w:tc>
          <w:tcPr>
            <w:tcW w:w="4876" w:type="dxa"/>
          </w:tcPr>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Предельная высота объекта определяется в соответствии с техническими регламентами по заданию на проектирование. Минимальный размер земельного участка:</w:t>
            </w:r>
          </w:p>
          <w:p w:rsidR="00504453" w:rsidRPr="00B93826" w:rsidRDefault="00504453">
            <w:pPr>
              <w:pStyle w:val="ConsPlusNormal"/>
            </w:pPr>
            <w:r w:rsidRPr="00B93826">
              <w:t>- спортивно-досуговый комплекс - 2000 кв. м;</w:t>
            </w:r>
          </w:p>
          <w:p w:rsidR="00504453" w:rsidRPr="00B93826" w:rsidRDefault="00504453">
            <w:pPr>
              <w:pStyle w:val="ConsPlusNormal"/>
            </w:pPr>
            <w:r w:rsidRPr="00B93826">
              <w:t>- иные объекты спортивного назначения - определяется в соответствии с нормативно-технической документацией, региональными и местными нормативами градостроительного проектирования.</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04453" w:rsidRPr="00B93826">
        <w:tc>
          <w:tcPr>
            <w:tcW w:w="2551" w:type="dxa"/>
          </w:tcPr>
          <w:p w:rsidR="00504453" w:rsidRPr="00B93826" w:rsidRDefault="00504453">
            <w:pPr>
              <w:pStyle w:val="ConsPlusNormal"/>
            </w:pPr>
            <w:r w:rsidRPr="00B93826">
              <w:t>Отдых (рекреация)</w:t>
            </w:r>
          </w:p>
        </w:tc>
        <w:tc>
          <w:tcPr>
            <w:tcW w:w="4876" w:type="dxa"/>
          </w:tcPr>
          <w:p w:rsidR="00504453" w:rsidRPr="00B93826" w:rsidRDefault="00504453">
            <w:pPr>
              <w:pStyle w:val="ConsPlusNormal"/>
            </w:pPr>
            <w:r w:rsidRPr="00B93826">
              <w:t>Минимальные размеры земельного участка - 1000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- 60.</w:t>
            </w:r>
          </w:p>
          <w:p w:rsidR="00504453" w:rsidRPr="00B93826" w:rsidRDefault="00504453">
            <w:pPr>
              <w:pStyle w:val="ConsPlusNormal"/>
            </w:pPr>
            <w:r w:rsidRPr="00B93826">
              <w:lastRenderedPageBreak/>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bl>
    <w:p w:rsidR="00504453" w:rsidRPr="00B93826" w:rsidRDefault="00504453">
      <w:pPr>
        <w:pStyle w:val="ConsPlusNormal"/>
        <w:jc w:val="both"/>
      </w:pPr>
    </w:p>
    <w:p w:rsidR="00504453" w:rsidRPr="00B93826" w:rsidRDefault="00504453">
      <w:pPr>
        <w:pStyle w:val="ConsPlusTitle"/>
        <w:jc w:val="center"/>
        <w:outlineLvl w:val="3"/>
      </w:pPr>
      <w:r w:rsidRPr="00B93826">
        <w:t>3. Вспомогательные виды разрешенного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504453" w:rsidRPr="00B93826">
        <w:tc>
          <w:tcPr>
            <w:tcW w:w="2551" w:type="dxa"/>
          </w:tcPr>
          <w:p w:rsidR="00504453" w:rsidRPr="00B93826" w:rsidRDefault="00504453">
            <w:pPr>
              <w:pStyle w:val="ConsPlusNormal"/>
            </w:pPr>
            <w:r w:rsidRPr="00B93826">
              <w:t>Хранение автотранспорта</w:t>
            </w:r>
          </w:p>
        </w:tc>
        <w:tc>
          <w:tcPr>
            <w:tcW w:w="4876" w:type="dxa"/>
          </w:tcPr>
          <w:p w:rsidR="00504453" w:rsidRPr="00B93826" w:rsidRDefault="00504453">
            <w:pPr>
              <w:pStyle w:val="ConsPlusNormal"/>
            </w:pPr>
            <w:r w:rsidRPr="00B93826">
              <w:t>Минимальные размеры земельного участка определяются в соответствии с техническими регламентами.</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- 0,5 м. Предельная высота объекта - 3 м</w:t>
            </w:r>
          </w:p>
        </w:tc>
        <w:tc>
          <w:tcPr>
            <w:tcW w:w="4535" w:type="dxa"/>
          </w:tcPr>
          <w:p w:rsidR="00504453" w:rsidRPr="00B93826" w:rsidRDefault="00504453">
            <w:pPr>
              <w:pStyle w:val="ConsPlusNormal"/>
            </w:pPr>
            <w:r w:rsidRPr="00B93826">
              <w:t>Отдельно стоящие, встроенно-пристроенные в объекты основного вида использования (жилые дома). 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bl>
    <w:p w:rsidR="00504453" w:rsidRPr="00B93826" w:rsidRDefault="00504453">
      <w:pPr>
        <w:pStyle w:val="ConsPlusNormal"/>
        <w:jc w:val="both"/>
      </w:pPr>
    </w:p>
    <w:p w:rsidR="00504453" w:rsidRPr="00B93826" w:rsidRDefault="00504453">
      <w:pPr>
        <w:pStyle w:val="ConsPlusTitle"/>
        <w:jc w:val="center"/>
        <w:outlineLvl w:val="2"/>
      </w:pPr>
      <w:r w:rsidRPr="00B93826">
        <w:t>Зона застройки малоэтажными жилыми домами (Ж 2)</w:t>
      </w:r>
    </w:p>
    <w:p w:rsidR="00504453" w:rsidRPr="00B93826" w:rsidRDefault="00504453">
      <w:pPr>
        <w:pStyle w:val="ConsPlusNormal"/>
        <w:jc w:val="both"/>
      </w:pPr>
    </w:p>
    <w:p w:rsidR="00504453" w:rsidRPr="00B93826" w:rsidRDefault="00504453">
      <w:pPr>
        <w:pStyle w:val="ConsPlusTitle"/>
        <w:jc w:val="center"/>
        <w:outlineLvl w:val="3"/>
      </w:pPr>
      <w:r w:rsidRPr="00B93826">
        <w:t>1. Основные виды разрешенного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lastRenderedPageBreak/>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t>Малоэтажная многоквартирная жилая застройка</w:t>
            </w:r>
          </w:p>
        </w:tc>
        <w:tc>
          <w:tcPr>
            <w:tcW w:w="4876" w:type="dxa"/>
          </w:tcPr>
          <w:p w:rsidR="00504453" w:rsidRPr="00B93826" w:rsidRDefault="00504453">
            <w:pPr>
              <w:pStyle w:val="ConsPlusNormal"/>
            </w:pPr>
            <w:r w:rsidRPr="00B93826">
              <w:t>Минимальные размеры земельного участка - 400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до 4 этажей, включая мансардный. Максимальный процент застройки земельного участка - 40.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Не допускается размещение хозяйственных построек со стороны улиц, за исключением гаражей.</w:t>
            </w:r>
          </w:p>
          <w:p w:rsidR="00504453" w:rsidRPr="00B93826" w:rsidRDefault="00504453">
            <w:pPr>
              <w:pStyle w:val="ConsPlusNormal"/>
            </w:pPr>
            <w:r w:rsidRPr="00B93826">
              <w:t>Нормативные показатели плотности застройки территориальной зоны определяется в соответствии с Приложением "Б"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504453" w:rsidRPr="00B93826" w:rsidRDefault="00504453">
            <w:pPr>
              <w:pStyle w:val="ConsPlusNormal"/>
            </w:pPr>
            <w:r w:rsidRPr="00B93826">
              <w:t>Не допускается размещение объектов капитального строительства жилого назначения в границах ориентировочных санитарно-защитных зон</w:t>
            </w:r>
          </w:p>
        </w:tc>
      </w:tr>
      <w:tr w:rsidR="00B93826" w:rsidRPr="00B93826">
        <w:tc>
          <w:tcPr>
            <w:tcW w:w="2551" w:type="dxa"/>
            <w:tcBorders>
              <w:bottom w:val="nil"/>
            </w:tcBorders>
          </w:tcPr>
          <w:p w:rsidR="00504453" w:rsidRPr="00B93826" w:rsidRDefault="00504453">
            <w:pPr>
              <w:pStyle w:val="ConsPlusNormal"/>
            </w:pPr>
            <w:r w:rsidRPr="00B93826">
              <w:t>Дошкольное, начальное и среднее общее образование</w:t>
            </w:r>
          </w:p>
        </w:tc>
        <w:tc>
          <w:tcPr>
            <w:tcW w:w="4876" w:type="dxa"/>
          </w:tcPr>
          <w:p w:rsidR="00504453" w:rsidRPr="00B93826" w:rsidRDefault="00504453">
            <w:pPr>
              <w:pStyle w:val="ConsPlusNormal"/>
            </w:pPr>
            <w:r w:rsidRPr="00B93826">
              <w:t>Для объектов дошкольного образования: минимальные размеры земельного участка - для территорий с уклоном рельефа до 20% - 38 кв. м на 1 место; для территорий с уклоном рельефа 20% и более - 33 кв. м на 1 место. Минимальные отступы от границ земельного участка в целях определения места допустимого размещения объекта - 5 м.</w:t>
            </w:r>
          </w:p>
          <w:p w:rsidR="00504453" w:rsidRPr="00B93826" w:rsidRDefault="00504453">
            <w:pPr>
              <w:pStyle w:val="ConsPlusNormal"/>
            </w:pPr>
            <w:r w:rsidRPr="00B93826">
              <w:t xml:space="preserve">Минимальный отступ от красной линии магистральных улиц до объекта: - в городе </w:t>
            </w:r>
            <w:r w:rsidRPr="00B93826">
              <w:lastRenderedPageBreak/>
              <w:t>Уссурийске - 25 м; - в сельских населенных пунктах - 10 м. Этажность - 3.</w:t>
            </w:r>
          </w:p>
          <w:p w:rsidR="00504453" w:rsidRPr="00B93826" w:rsidRDefault="00504453">
            <w:pPr>
              <w:pStyle w:val="ConsPlusNormal"/>
            </w:pPr>
            <w:r w:rsidRPr="00B93826">
              <w:t>Предельное количество этажей - 2. Максимальный процент застройки земельного участка - 30.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Borders>
              <w:bottom w:val="nil"/>
            </w:tcBorders>
          </w:tcPr>
          <w:p w:rsidR="00504453" w:rsidRPr="00B93826" w:rsidRDefault="00504453">
            <w:pPr>
              <w:pStyle w:val="ConsPlusNormal"/>
            </w:pPr>
            <w:r w:rsidRPr="00B93826">
              <w:lastRenderedPageBreak/>
              <w:t xml:space="preserve">Иные требования к размещению объектов дошкольного образования установлены </w:t>
            </w:r>
            <w:hyperlink r:id="rId61" w:history="1">
              <w:r w:rsidRPr="00B93826">
                <w:t>СП 2.4.3648-20</w:t>
              </w:r>
            </w:hyperlink>
            <w:r w:rsidRPr="00B93826">
              <w:t xml:space="preserve"> "Санитарно-эпидемиологические требования к организациям воспитания и обучения, отдыха и оздоровления детей и молодежи"</w:t>
            </w:r>
          </w:p>
        </w:tc>
      </w:tr>
      <w:tr w:rsidR="00B93826" w:rsidRPr="00B93826">
        <w:tc>
          <w:tcPr>
            <w:tcW w:w="2551" w:type="dxa"/>
            <w:tcBorders>
              <w:top w:val="nil"/>
            </w:tcBorders>
          </w:tcPr>
          <w:p w:rsidR="00504453" w:rsidRPr="00B93826" w:rsidRDefault="00504453">
            <w:pPr>
              <w:pStyle w:val="ConsPlusNormal"/>
            </w:pPr>
          </w:p>
        </w:tc>
        <w:tc>
          <w:tcPr>
            <w:tcW w:w="4876" w:type="dxa"/>
          </w:tcPr>
          <w:p w:rsidR="00504453" w:rsidRPr="00B93826" w:rsidRDefault="00504453">
            <w:pPr>
              <w:pStyle w:val="ConsPlusNormal"/>
            </w:pPr>
            <w:r w:rsidRPr="00B93826">
              <w:t>Для объектов начального и среднего общего образования: минимальный размер земельного участка - на 1 место при вместимости:</w:t>
            </w:r>
          </w:p>
          <w:p w:rsidR="00504453" w:rsidRPr="00B93826" w:rsidRDefault="00504453">
            <w:pPr>
              <w:pStyle w:val="ConsPlusNormal"/>
            </w:pPr>
            <w:r w:rsidRPr="00B93826">
              <w:t>от 400 до 500 мест - 65 кв. м;</w:t>
            </w:r>
          </w:p>
          <w:p w:rsidR="00504453" w:rsidRPr="00B93826" w:rsidRDefault="00504453">
            <w:pPr>
              <w:pStyle w:val="ConsPlusNormal"/>
            </w:pPr>
            <w:r w:rsidRPr="00B93826">
              <w:t>от 501 до 600 мест - 55 кв. м;</w:t>
            </w:r>
          </w:p>
          <w:p w:rsidR="00504453" w:rsidRPr="00B93826" w:rsidRDefault="00504453">
            <w:pPr>
              <w:pStyle w:val="ConsPlusNormal"/>
            </w:pPr>
            <w:r w:rsidRPr="00B93826">
              <w:t>от 601 до 800 мест - 45 кв. м;</w:t>
            </w:r>
          </w:p>
          <w:p w:rsidR="00504453" w:rsidRPr="00B93826" w:rsidRDefault="00504453">
            <w:pPr>
              <w:pStyle w:val="ConsPlusNormal"/>
            </w:pPr>
            <w:r w:rsidRPr="00B93826">
              <w:t>от 801 до 1100 мест - 36 кв. м;</w:t>
            </w:r>
          </w:p>
          <w:p w:rsidR="00504453" w:rsidRPr="00B93826" w:rsidRDefault="00504453">
            <w:pPr>
              <w:pStyle w:val="ConsPlusNormal"/>
            </w:pPr>
            <w:r w:rsidRPr="00B93826">
              <w:t>от 1101 до 1500 мест - 23 кв. м;</w:t>
            </w:r>
          </w:p>
          <w:p w:rsidR="00504453" w:rsidRPr="00B93826" w:rsidRDefault="00504453">
            <w:pPr>
              <w:pStyle w:val="ConsPlusNormal"/>
            </w:pPr>
            <w:r w:rsidRPr="00B93826">
              <w:t>от 1501 до 2000 мест - 18 кв. м. Минимальные отступы от границ земельного участка в целях определения места допустимого размещения объекта - 5 м.</w:t>
            </w:r>
          </w:p>
          <w:p w:rsidR="00504453" w:rsidRPr="00B93826" w:rsidRDefault="00504453">
            <w:pPr>
              <w:pStyle w:val="ConsPlusNormal"/>
            </w:pPr>
            <w:r w:rsidRPr="00B93826">
              <w:t>Минимальный отступ от красной линии магистральных улиц до объекта: - в городе Уссурийске - 25 м; - в сельских населенных пунктах - 10 м. Этажность - 4. Максимальный процент застройки земельного участка - 40.</w:t>
            </w:r>
          </w:p>
          <w:p w:rsidR="00504453" w:rsidRPr="00B93826" w:rsidRDefault="00504453">
            <w:pPr>
              <w:pStyle w:val="ConsPlusNormal"/>
            </w:pPr>
            <w:r w:rsidRPr="00B93826">
              <w:t xml:space="preserve">Действие градостроительного регламента не </w:t>
            </w:r>
            <w:r w:rsidRPr="00B93826">
              <w:lastRenderedPageBreak/>
              <w:t>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Borders>
              <w:top w:val="nil"/>
            </w:tcBorders>
          </w:tcPr>
          <w:p w:rsidR="00504453" w:rsidRPr="00B93826" w:rsidRDefault="00504453">
            <w:pPr>
              <w:pStyle w:val="ConsPlusNormal"/>
            </w:pPr>
            <w:r w:rsidRPr="00B93826">
              <w:lastRenderedPageBreak/>
              <w:t xml:space="preserve">Иные требования к размещению общеобразовательных учреждений установлены </w:t>
            </w:r>
            <w:hyperlink r:id="rId62" w:history="1">
              <w:r w:rsidRPr="00B93826">
                <w:t>СП 2.4.3648-20</w:t>
              </w:r>
            </w:hyperlink>
            <w:r w:rsidRPr="00B93826">
              <w:t xml:space="preserve"> "Санитарно-эпидемиологические требования к организациям воспитания и обучения, отдыха и оздоровления детей и молодежи"</w:t>
            </w:r>
          </w:p>
        </w:tc>
      </w:tr>
      <w:tr w:rsidR="00B93826" w:rsidRPr="00B93826">
        <w:tc>
          <w:tcPr>
            <w:tcW w:w="2551" w:type="dxa"/>
          </w:tcPr>
          <w:p w:rsidR="00504453" w:rsidRPr="00B93826" w:rsidRDefault="00504453">
            <w:pPr>
              <w:pStyle w:val="ConsPlusNormal"/>
            </w:pPr>
            <w:r w:rsidRPr="00B93826">
              <w:lastRenderedPageBreak/>
              <w:t>Магазины</w:t>
            </w:r>
          </w:p>
        </w:tc>
        <w:tc>
          <w:tcPr>
            <w:tcW w:w="4876" w:type="dxa"/>
          </w:tcPr>
          <w:p w:rsidR="00504453" w:rsidRPr="00B93826" w:rsidRDefault="00504453">
            <w:pPr>
              <w:pStyle w:val="ConsPlusNormal"/>
            </w:pPr>
            <w:r w:rsidRPr="00B93826">
              <w:t>Встроено-пристроенные к многоквартирным жилым домам. Предельные размеры земельного участка и предельные параметры разрешенного строительства, реконструкции объектов торгового назначения соответствуют параметрам объектов основного вида использования (жилые дома).</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Хранение автотранспорта</w:t>
            </w:r>
          </w:p>
        </w:tc>
        <w:tc>
          <w:tcPr>
            <w:tcW w:w="4876" w:type="dxa"/>
          </w:tcPr>
          <w:p w:rsidR="00504453" w:rsidRPr="00B93826" w:rsidRDefault="00504453">
            <w:pPr>
              <w:pStyle w:val="ConsPlusNormal"/>
            </w:pPr>
            <w:r w:rsidRPr="00B93826">
              <w:t>Минимальные размеры земельного участка определяются в соответствии с техническими регламентами.</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- 0,5 м. Предельная высота объекта - 15 м.</w:t>
            </w:r>
          </w:p>
          <w:p w:rsidR="00504453" w:rsidRPr="00B93826" w:rsidRDefault="00504453">
            <w:pPr>
              <w:pStyle w:val="ConsPlusNormal"/>
            </w:pPr>
            <w:r w:rsidRPr="00B93826">
              <w:lastRenderedPageBreak/>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Отдельно стоящие</w:t>
            </w:r>
          </w:p>
        </w:tc>
      </w:tr>
      <w:tr w:rsidR="00B93826" w:rsidRPr="00B93826">
        <w:tc>
          <w:tcPr>
            <w:tcW w:w="2551" w:type="dxa"/>
          </w:tcPr>
          <w:p w:rsidR="00504453" w:rsidRPr="00B93826" w:rsidRDefault="00504453">
            <w:pPr>
              <w:pStyle w:val="ConsPlusNormal"/>
            </w:pPr>
            <w:r w:rsidRPr="00B93826">
              <w:lastRenderedPageBreak/>
              <w:t>Блокированная жилая застройка</w:t>
            </w:r>
          </w:p>
        </w:tc>
        <w:tc>
          <w:tcPr>
            <w:tcW w:w="4876" w:type="dxa"/>
          </w:tcPr>
          <w:p w:rsidR="00504453" w:rsidRPr="00B93826" w:rsidRDefault="00504453">
            <w:pPr>
              <w:pStyle w:val="ConsPlusNormal"/>
            </w:pPr>
            <w:r w:rsidRPr="00B93826">
              <w:t>Минимальные размеры земельного участка для одной блок секции: 200 кв. м. Максимальные размеры земельного участка: в г. Уссурийске - 1500 кв. м. Минимальные отступы от границ земельного участка в целях определения места допустимого размещения объекта - 3 м. Минимальные отступы от границ земельных участков для смежных блок секций дома блокированной застройки - 0 м. Этажность - не более 3 надземных этажей. Максимальный процент застройки земельного участка - 50</w:t>
            </w:r>
          </w:p>
        </w:tc>
        <w:tc>
          <w:tcPr>
            <w:tcW w:w="4535" w:type="dxa"/>
          </w:tcPr>
          <w:p w:rsidR="00504453" w:rsidRPr="00B93826" w:rsidRDefault="00504453">
            <w:pPr>
              <w:pStyle w:val="ConsPlusNormal"/>
            </w:pPr>
            <w:r w:rsidRPr="00B93826">
              <w:t>Нормативные показатели плотности застройки территориальной зоны определяются в соответствии с приложением "Б"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 Не допускается размещение объектов капитального строительства жилого назначения в границах ориентировочных санитарно-защитных зон</w:t>
            </w:r>
          </w:p>
        </w:tc>
      </w:tr>
      <w:tr w:rsidR="00B93826" w:rsidRPr="00B93826">
        <w:tc>
          <w:tcPr>
            <w:tcW w:w="2551" w:type="dxa"/>
          </w:tcPr>
          <w:p w:rsidR="00504453" w:rsidRPr="00B93826" w:rsidRDefault="00504453">
            <w:pPr>
              <w:pStyle w:val="ConsPlusNormal"/>
            </w:pPr>
            <w:r w:rsidRPr="00B93826">
              <w:t>Социальное обслуживание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в том числе их площадь не подлежат установлению.</w:t>
            </w:r>
          </w:p>
          <w:p w:rsidR="00504453" w:rsidRPr="00B93826" w:rsidRDefault="00504453">
            <w:pPr>
              <w:pStyle w:val="ConsPlusNormal"/>
            </w:pPr>
            <w:r w:rsidRPr="00B93826">
              <w:t>Минимальные размеры земельного участка - 1000 кв. м.</w:t>
            </w:r>
          </w:p>
          <w:p w:rsidR="00504453" w:rsidRPr="00B93826" w:rsidRDefault="00504453">
            <w:pPr>
              <w:pStyle w:val="ConsPlusNormal"/>
            </w:pPr>
            <w:r w:rsidRPr="00B93826">
              <w:t xml:space="preserve">Минимальные отступы от границ земельного участка в целях определения места допустимого размещения объекта - 3 м. Этажность - 4. </w:t>
            </w:r>
            <w:r w:rsidRPr="00B93826">
              <w:lastRenderedPageBreak/>
              <w:t>Максимальный процент застройки земельного участка - 50.</w:t>
            </w:r>
          </w:p>
          <w:p w:rsidR="00504453" w:rsidRPr="00B93826" w:rsidRDefault="00504453">
            <w:pPr>
              <w:pStyle w:val="ConsPlusNormal"/>
            </w:pPr>
            <w:r w:rsidRPr="00B93826">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504453" w:rsidRPr="00B93826">
        <w:tc>
          <w:tcPr>
            <w:tcW w:w="2551" w:type="dxa"/>
          </w:tcPr>
          <w:p w:rsidR="00504453" w:rsidRPr="00B93826" w:rsidRDefault="00504453">
            <w:pPr>
              <w:pStyle w:val="ConsPlusNormal"/>
            </w:pPr>
            <w:r w:rsidRPr="00B93826">
              <w:lastRenderedPageBreak/>
              <w:t>Коммунальное обслуживание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04453" w:rsidRPr="00B93826" w:rsidRDefault="00504453">
            <w:pPr>
              <w:pStyle w:val="ConsPlusNormal"/>
            </w:pPr>
          </w:p>
        </w:tc>
      </w:tr>
    </w:tbl>
    <w:p w:rsidR="00504453" w:rsidRPr="00B93826" w:rsidRDefault="00504453">
      <w:pPr>
        <w:pStyle w:val="ConsPlusNormal"/>
        <w:jc w:val="both"/>
      </w:pPr>
    </w:p>
    <w:p w:rsidR="00504453" w:rsidRPr="00B93826" w:rsidRDefault="00504453">
      <w:pPr>
        <w:pStyle w:val="ConsPlusTitle"/>
        <w:jc w:val="center"/>
        <w:outlineLvl w:val="3"/>
      </w:pPr>
      <w:r w:rsidRPr="00B93826">
        <w:t>2. Условно разрешенные виды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 xml:space="preserve">Виды разрешенного использования земельных участков и </w:t>
            </w:r>
            <w:r w:rsidRPr="00B93826">
              <w:lastRenderedPageBreak/>
              <w:t>объектов капитального строительства</w:t>
            </w:r>
          </w:p>
        </w:tc>
        <w:tc>
          <w:tcPr>
            <w:tcW w:w="4876" w:type="dxa"/>
          </w:tcPr>
          <w:p w:rsidR="00504453" w:rsidRPr="00B93826" w:rsidRDefault="00504453">
            <w:pPr>
              <w:pStyle w:val="ConsPlusNormal"/>
              <w:jc w:val="center"/>
            </w:pPr>
            <w:r w:rsidRPr="00B93826">
              <w:lastRenderedPageBreak/>
              <w:t xml:space="preserve">Предельные размеры земельных участков и предельные параметры разрешенного строительства, реконструкции объектов </w:t>
            </w:r>
            <w:r w:rsidRPr="00B93826">
              <w:lastRenderedPageBreak/>
              <w:t>капитального строительства</w:t>
            </w:r>
          </w:p>
        </w:tc>
        <w:tc>
          <w:tcPr>
            <w:tcW w:w="4535" w:type="dxa"/>
          </w:tcPr>
          <w:p w:rsidR="00504453" w:rsidRPr="00B93826" w:rsidRDefault="00504453">
            <w:pPr>
              <w:pStyle w:val="ConsPlusNormal"/>
              <w:jc w:val="center"/>
            </w:pPr>
            <w:r w:rsidRPr="00B93826">
              <w:lastRenderedPageBreak/>
              <w:t>Ограничения использования земельных 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lastRenderedPageBreak/>
              <w:t>Для индивидуального жилищного строительства</w:t>
            </w:r>
          </w:p>
        </w:tc>
        <w:tc>
          <w:tcPr>
            <w:tcW w:w="4876" w:type="dxa"/>
          </w:tcPr>
          <w:p w:rsidR="00504453" w:rsidRPr="00B93826" w:rsidRDefault="00504453">
            <w:pPr>
              <w:pStyle w:val="ConsPlusNormal"/>
            </w:pPr>
            <w:r w:rsidRPr="00B93826">
              <w:t>Минимальные размеры земельного участка - 400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не более 3 надземных этажа. Максимальная высота постройки - не более 20 м. Минимальная площадь застройки земельного участка жилым домом - 40 кв. м.</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Нормативные показатели плотности застройки территориальной зоны определяется в соответствии с Приложением "Б"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504453" w:rsidRPr="00B93826" w:rsidRDefault="00504453">
            <w:pPr>
              <w:pStyle w:val="ConsPlusNormal"/>
            </w:pPr>
            <w:r w:rsidRPr="00B93826">
              <w:t>Не допускается размещение объектов капитального строительства жилого назначения в границах ориентировочных санитарно-защитных зон</w:t>
            </w:r>
          </w:p>
        </w:tc>
      </w:tr>
      <w:tr w:rsidR="00B93826" w:rsidRPr="00B93826">
        <w:tc>
          <w:tcPr>
            <w:tcW w:w="2551" w:type="dxa"/>
          </w:tcPr>
          <w:p w:rsidR="00504453" w:rsidRPr="00B93826" w:rsidRDefault="00504453">
            <w:pPr>
              <w:pStyle w:val="ConsPlusNormal"/>
            </w:pPr>
            <w:r w:rsidRPr="00B93826">
              <w:t>Среднеэтажная жилая застройка</w:t>
            </w:r>
          </w:p>
        </w:tc>
        <w:tc>
          <w:tcPr>
            <w:tcW w:w="4876" w:type="dxa"/>
          </w:tcPr>
          <w:p w:rsidR="00504453" w:rsidRPr="00B93826" w:rsidRDefault="00504453">
            <w:pPr>
              <w:pStyle w:val="ConsPlusNormal"/>
            </w:pPr>
            <w:r w:rsidRPr="00B93826">
              <w:t>Минимальные размеры земельного участка - 800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Этажность - от 5 до 8, включая мансардный.</w:t>
            </w:r>
          </w:p>
          <w:p w:rsidR="00504453" w:rsidRPr="00B93826" w:rsidRDefault="00504453">
            <w:pPr>
              <w:pStyle w:val="ConsPlusNormal"/>
            </w:pPr>
            <w:r w:rsidRPr="00B93826">
              <w:t>Максимальный процент застройки земельного участка - 60.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w:t>
            </w:r>
            <w:r w:rsidRPr="00B93826">
              <w:lastRenderedPageBreak/>
              <w:t>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Нормативные показатели плотности застройки территориальной зоны определяется в соответствии с Приложением "Б"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r w:rsidR="00B93826" w:rsidRPr="00B93826">
        <w:tc>
          <w:tcPr>
            <w:tcW w:w="2551" w:type="dxa"/>
          </w:tcPr>
          <w:p w:rsidR="00504453" w:rsidRPr="00B93826" w:rsidRDefault="00504453">
            <w:pPr>
              <w:pStyle w:val="ConsPlusNormal"/>
            </w:pPr>
            <w:r w:rsidRPr="00B93826">
              <w:lastRenderedPageBreak/>
              <w:t>Религиозное использование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для объектов религиозного использования, предельные параметры разрешенного строительства, реконструкции объектов капитального строительства не подлежат установлению</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Здравоохранение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в том числе их площадь не подлежат установлению.</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w:t>
            </w:r>
            <w:r w:rsidRPr="00B93826">
              <w:lastRenderedPageBreak/>
              <w:t>застройки</w:t>
            </w:r>
          </w:p>
        </w:tc>
        <w:tc>
          <w:tcPr>
            <w:tcW w:w="4535" w:type="dxa"/>
          </w:tcPr>
          <w:p w:rsidR="00504453" w:rsidRPr="00B93826" w:rsidRDefault="00504453">
            <w:pPr>
              <w:pStyle w:val="ConsPlusNormal"/>
            </w:pPr>
            <w:r w:rsidRPr="00B93826">
              <w:lastRenderedPageBreak/>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lastRenderedPageBreak/>
              <w:t>Медицинские организации особого назначения</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в том числе их площадь не подлежат установлению.</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Деловое управление</w:t>
            </w:r>
          </w:p>
        </w:tc>
        <w:tc>
          <w:tcPr>
            <w:tcW w:w="4876" w:type="dxa"/>
          </w:tcPr>
          <w:p w:rsidR="00504453" w:rsidRPr="00B93826" w:rsidRDefault="00504453">
            <w:pPr>
              <w:pStyle w:val="ConsPlusNormal"/>
            </w:pPr>
            <w:r w:rsidRPr="00B93826">
              <w:t>Минимальные размеры земельного участка - 700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w:t>
            </w:r>
            <w:r w:rsidRPr="00B93826">
              <w:lastRenderedPageBreak/>
              <w:t>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lastRenderedPageBreak/>
              <w:t>Банковская и страховая деятельность</w:t>
            </w:r>
          </w:p>
        </w:tc>
        <w:tc>
          <w:tcPr>
            <w:tcW w:w="4876" w:type="dxa"/>
          </w:tcPr>
          <w:p w:rsidR="00504453" w:rsidRPr="00B93826" w:rsidRDefault="00504453">
            <w:pPr>
              <w:pStyle w:val="ConsPlusNormal"/>
            </w:pPr>
            <w:r w:rsidRPr="00B93826">
              <w:t>Минимальные размеры земельного участка - 500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t>Объекты культурно-досуговой деятельности</w:t>
            </w:r>
          </w:p>
        </w:tc>
        <w:tc>
          <w:tcPr>
            <w:tcW w:w="4876" w:type="dxa"/>
          </w:tcPr>
          <w:p w:rsidR="00504453" w:rsidRPr="00B93826" w:rsidRDefault="00504453">
            <w:pPr>
              <w:pStyle w:val="ConsPlusNormal"/>
            </w:pPr>
            <w:r w:rsidRPr="00B93826">
              <w:t>Минимальные размеры земельного участка - 2000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действие настоящих Правил, расположенные с </w:t>
            </w:r>
            <w:r w:rsidRPr="00B93826">
              <w:lastRenderedPageBreak/>
              <w:t>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lastRenderedPageBreak/>
              <w:t>Магазины</w:t>
            </w:r>
          </w:p>
        </w:tc>
        <w:tc>
          <w:tcPr>
            <w:tcW w:w="4876" w:type="dxa"/>
          </w:tcPr>
          <w:p w:rsidR="00504453" w:rsidRPr="00B93826" w:rsidRDefault="00504453">
            <w:pPr>
              <w:pStyle w:val="ConsPlusNormal"/>
            </w:pPr>
            <w:r w:rsidRPr="00B93826">
              <w:t>Минимальные размеры земельного участка:</w:t>
            </w:r>
          </w:p>
          <w:p w:rsidR="00504453" w:rsidRPr="00B93826" w:rsidRDefault="00504453">
            <w:pPr>
              <w:pStyle w:val="ConsPlusNormal"/>
            </w:pPr>
            <w:r w:rsidRPr="00B93826">
              <w:t>- магазины - 2000 кв. м.</w:t>
            </w:r>
          </w:p>
          <w:p w:rsidR="00504453" w:rsidRPr="00B93826" w:rsidRDefault="00504453">
            <w:pPr>
              <w:pStyle w:val="ConsPlusNormal"/>
            </w:pPr>
            <w:r w:rsidRPr="00B93826">
              <w:t>Максимальные размеры земельного участка: магазины - 5000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w:t>
            </w:r>
          </w:p>
          <w:p w:rsidR="00504453" w:rsidRPr="00B93826" w:rsidRDefault="00504453">
            <w:pPr>
              <w:pStyle w:val="ConsPlusNormal"/>
            </w:pPr>
            <w:r w:rsidRPr="00B93826">
              <w:t>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t>Общественное питание</w:t>
            </w:r>
          </w:p>
        </w:tc>
        <w:tc>
          <w:tcPr>
            <w:tcW w:w="4876" w:type="dxa"/>
          </w:tcPr>
          <w:p w:rsidR="00504453" w:rsidRPr="00B93826" w:rsidRDefault="00504453">
            <w:pPr>
              <w:pStyle w:val="ConsPlusNormal"/>
            </w:pPr>
            <w:r w:rsidRPr="00B93826">
              <w:t>Минимальные размеры земельного участка объектов общественного питания:</w:t>
            </w:r>
          </w:p>
          <w:p w:rsidR="00504453" w:rsidRPr="00B93826" w:rsidRDefault="00504453">
            <w:pPr>
              <w:pStyle w:val="ConsPlusNormal"/>
            </w:pPr>
            <w:r w:rsidRPr="00B93826">
              <w:t>- до 50 посадочных мест - 1000 кв. м;</w:t>
            </w:r>
          </w:p>
          <w:p w:rsidR="00504453" w:rsidRPr="00B93826" w:rsidRDefault="00504453">
            <w:pPr>
              <w:pStyle w:val="ConsPlusNormal"/>
            </w:pPr>
            <w:r w:rsidRPr="00B93826">
              <w:t>- свыше 50 посадочных мест - 1500 кв. м.</w:t>
            </w:r>
          </w:p>
          <w:p w:rsidR="00504453" w:rsidRPr="00B93826" w:rsidRDefault="00504453">
            <w:pPr>
              <w:pStyle w:val="ConsPlusNormal"/>
            </w:pPr>
            <w:r w:rsidRPr="00B93826">
              <w:t xml:space="preserve">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w:t>
            </w:r>
            <w:r w:rsidRPr="00B93826">
              <w:lastRenderedPageBreak/>
              <w:t>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lastRenderedPageBreak/>
              <w:t>Объекты дорожного сервиса</w:t>
            </w:r>
          </w:p>
        </w:tc>
        <w:tc>
          <w:tcPr>
            <w:tcW w:w="4876" w:type="dxa"/>
          </w:tcPr>
          <w:p w:rsidR="00504453" w:rsidRPr="00B93826" w:rsidRDefault="00504453">
            <w:pPr>
              <w:pStyle w:val="ConsPlusNormal"/>
            </w:pPr>
            <w:r w:rsidRPr="00B93826">
              <w:t>Минимальные размеры земельного участка - 400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Гостиничное обслуживание</w:t>
            </w:r>
          </w:p>
        </w:tc>
        <w:tc>
          <w:tcPr>
            <w:tcW w:w="4876" w:type="dxa"/>
          </w:tcPr>
          <w:p w:rsidR="00504453" w:rsidRPr="00B93826" w:rsidRDefault="00504453">
            <w:pPr>
              <w:pStyle w:val="ConsPlusNormal"/>
            </w:pPr>
            <w:r w:rsidRPr="00B93826">
              <w:t>Минимальные размеры земельного участка при вместимости:</w:t>
            </w:r>
          </w:p>
          <w:p w:rsidR="00504453" w:rsidRPr="00B93826" w:rsidRDefault="00504453">
            <w:pPr>
              <w:pStyle w:val="ConsPlusNormal"/>
            </w:pPr>
            <w:r w:rsidRPr="00B93826">
              <w:t>- до 100 мест - 55 кв. м на 1 чел.; - от 101 до 500 мест - 30 кв. м на 1 чел.</w:t>
            </w:r>
          </w:p>
          <w:p w:rsidR="00504453" w:rsidRPr="00B93826" w:rsidRDefault="00504453">
            <w:pPr>
              <w:pStyle w:val="ConsPlusNormal"/>
            </w:pPr>
            <w:r w:rsidRPr="00B93826">
              <w:lastRenderedPageBreak/>
              <w:t>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 xml:space="preserve">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w:t>
            </w:r>
            <w:r w:rsidRPr="00B93826">
              <w:lastRenderedPageBreak/>
              <w:t>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lastRenderedPageBreak/>
              <w:t>Амбулаторное ветеринарное обслуживание</w:t>
            </w:r>
          </w:p>
        </w:tc>
        <w:tc>
          <w:tcPr>
            <w:tcW w:w="4876" w:type="dxa"/>
          </w:tcPr>
          <w:p w:rsidR="00504453" w:rsidRPr="00B93826" w:rsidRDefault="00504453">
            <w:pPr>
              <w:pStyle w:val="ConsPlusNormal"/>
            </w:pPr>
            <w:r w:rsidRPr="00B93826">
              <w:t>Минимальные размеры земельного участка определяются в соответствии с техническими регламентами по заданию на проектирование. 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lastRenderedPageBreak/>
              <w:t>Бытовое обслуживание</w:t>
            </w:r>
          </w:p>
        </w:tc>
        <w:tc>
          <w:tcPr>
            <w:tcW w:w="4876" w:type="dxa"/>
          </w:tcPr>
          <w:p w:rsidR="00504453" w:rsidRPr="00B93826" w:rsidRDefault="00504453">
            <w:pPr>
              <w:pStyle w:val="ConsPlusNormal"/>
            </w:pPr>
            <w:r w:rsidRPr="00B93826">
              <w:t>Минимальные размеры земельного участка - 500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04453" w:rsidRPr="00B93826">
        <w:tc>
          <w:tcPr>
            <w:tcW w:w="2551" w:type="dxa"/>
          </w:tcPr>
          <w:p w:rsidR="00504453" w:rsidRPr="00B93826" w:rsidRDefault="00504453">
            <w:pPr>
              <w:pStyle w:val="ConsPlusNormal"/>
            </w:pPr>
            <w:r w:rsidRPr="00B93826">
              <w:t>Спорт</w:t>
            </w:r>
          </w:p>
        </w:tc>
        <w:tc>
          <w:tcPr>
            <w:tcW w:w="4876" w:type="dxa"/>
          </w:tcPr>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Предельная высота объекта определяется в соответствии с техническими регламентами по заданию на проектирование. Минимальный размер земельного участка:</w:t>
            </w:r>
          </w:p>
          <w:p w:rsidR="00504453" w:rsidRPr="00B93826" w:rsidRDefault="00504453">
            <w:pPr>
              <w:pStyle w:val="ConsPlusNormal"/>
            </w:pPr>
            <w:r w:rsidRPr="00B93826">
              <w:t>- спортивно-досуговый комплекс - 2000 кв. м;</w:t>
            </w:r>
          </w:p>
          <w:p w:rsidR="00504453" w:rsidRPr="00B93826" w:rsidRDefault="00504453">
            <w:pPr>
              <w:pStyle w:val="ConsPlusNormal"/>
            </w:pPr>
            <w:r w:rsidRPr="00B93826">
              <w:t>- иные объекты спортивного назначения - определяется в соответствии с нормативно-технической документацией, региональными и местными нормативами градостроительного проектирования.</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w:t>
            </w:r>
            <w:r w:rsidRPr="00B93826">
              <w:lastRenderedPageBreak/>
              <w:t>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bl>
    <w:p w:rsidR="00504453" w:rsidRPr="00B93826" w:rsidRDefault="00504453">
      <w:pPr>
        <w:pStyle w:val="ConsPlusNormal"/>
        <w:jc w:val="both"/>
      </w:pPr>
    </w:p>
    <w:p w:rsidR="00504453" w:rsidRPr="00B93826" w:rsidRDefault="00504453">
      <w:pPr>
        <w:pStyle w:val="ConsPlusNormal"/>
        <w:ind w:firstLine="540"/>
        <w:jc w:val="both"/>
      </w:pPr>
      <w:r w:rsidRPr="00B93826">
        <w:t>3. Вспомогательные виды разрешенного использования - не установлены.</w:t>
      </w:r>
    </w:p>
    <w:p w:rsidR="00504453" w:rsidRPr="00B93826" w:rsidRDefault="00504453">
      <w:pPr>
        <w:pStyle w:val="ConsPlusNormal"/>
        <w:jc w:val="both"/>
      </w:pPr>
    </w:p>
    <w:p w:rsidR="00504453" w:rsidRPr="00B93826" w:rsidRDefault="00504453">
      <w:pPr>
        <w:pStyle w:val="ConsPlusTitle"/>
        <w:jc w:val="center"/>
        <w:outlineLvl w:val="2"/>
      </w:pPr>
      <w:r w:rsidRPr="00B93826">
        <w:t>Зона застройки среднеэтажными жилыми домами (Ж 3)</w:t>
      </w:r>
    </w:p>
    <w:p w:rsidR="00504453" w:rsidRPr="00B93826" w:rsidRDefault="00504453">
      <w:pPr>
        <w:pStyle w:val="ConsPlusNormal"/>
        <w:jc w:val="both"/>
      </w:pPr>
    </w:p>
    <w:p w:rsidR="00504453" w:rsidRPr="00B93826" w:rsidRDefault="00504453">
      <w:pPr>
        <w:pStyle w:val="ConsPlusTitle"/>
        <w:jc w:val="center"/>
        <w:outlineLvl w:val="3"/>
      </w:pPr>
      <w:r w:rsidRPr="00B93826">
        <w:t>1. Основные виды разрешенного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t>Среднеэтажная жилая застройка</w:t>
            </w:r>
          </w:p>
        </w:tc>
        <w:tc>
          <w:tcPr>
            <w:tcW w:w="4876" w:type="dxa"/>
          </w:tcPr>
          <w:p w:rsidR="00504453" w:rsidRPr="00B93826" w:rsidRDefault="00504453">
            <w:pPr>
              <w:pStyle w:val="ConsPlusNormal"/>
            </w:pPr>
            <w:r w:rsidRPr="00B93826">
              <w:t>Минимальные размеры земельного участка - 800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Этажность - от 5 до 8, включая мансардный.</w:t>
            </w:r>
          </w:p>
          <w:p w:rsidR="00504453" w:rsidRPr="00B93826" w:rsidRDefault="00504453">
            <w:pPr>
              <w:pStyle w:val="ConsPlusNormal"/>
            </w:pPr>
            <w:r w:rsidRPr="00B93826">
              <w:t>Максимальный процент застройки земельного участка - 60.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действие настоящих Правил, расположенные с </w:t>
            </w:r>
            <w:r w:rsidRPr="00B93826">
              <w:lastRenderedPageBreak/>
              <w:t>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Нормативные показатели плотности застройки территориальной зоны определяется в соответствии с Приложением "Б"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504453" w:rsidRPr="00B93826" w:rsidRDefault="00504453">
            <w:pPr>
              <w:pStyle w:val="ConsPlusNormal"/>
            </w:pPr>
            <w:r w:rsidRPr="00B93826">
              <w:t xml:space="preserve">Не допускается размещение объектов капитального строительства жилого назначения в границах ориентировочных </w:t>
            </w:r>
            <w:r w:rsidRPr="00B93826">
              <w:lastRenderedPageBreak/>
              <w:t>санитарно-защитных зон</w:t>
            </w:r>
          </w:p>
        </w:tc>
      </w:tr>
      <w:tr w:rsidR="00B93826" w:rsidRPr="00B93826">
        <w:tc>
          <w:tcPr>
            <w:tcW w:w="2551" w:type="dxa"/>
            <w:tcBorders>
              <w:bottom w:val="nil"/>
            </w:tcBorders>
          </w:tcPr>
          <w:p w:rsidR="00504453" w:rsidRPr="00B93826" w:rsidRDefault="00504453">
            <w:pPr>
              <w:pStyle w:val="ConsPlusNormal"/>
            </w:pPr>
            <w:r w:rsidRPr="00B93826">
              <w:lastRenderedPageBreak/>
              <w:t>Дошкольное, начальное и среднее общее образование</w:t>
            </w:r>
          </w:p>
        </w:tc>
        <w:tc>
          <w:tcPr>
            <w:tcW w:w="4876" w:type="dxa"/>
          </w:tcPr>
          <w:p w:rsidR="00504453" w:rsidRPr="00B93826" w:rsidRDefault="00504453">
            <w:pPr>
              <w:pStyle w:val="ConsPlusNormal"/>
            </w:pPr>
            <w:r w:rsidRPr="00B93826">
              <w:t>Для объектов дошкольного образования: минимальные размеры земельного участка - для территорий с уклоном рельефа до 20% - 38 кв. м на 1 место; для территорий с уклоном рельефа 20% и более - 33 кв. м на 1 место. Минимальные отступы от границ земельного участка в целях определения места допустимого размещения объекта - 5 м.</w:t>
            </w:r>
          </w:p>
          <w:p w:rsidR="00504453" w:rsidRPr="00B93826" w:rsidRDefault="00504453">
            <w:pPr>
              <w:pStyle w:val="ConsPlusNormal"/>
            </w:pPr>
            <w:r w:rsidRPr="00B93826">
              <w:t>Минимальный отступ от красной линии магистральных улиц до объекта: - в городе Уссурийске - 25 м; - в сельских населенных пунктах - 10 м. Этажность - 3. Максимальный процент застройки земельного участка - 30.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Borders>
              <w:bottom w:val="nil"/>
            </w:tcBorders>
          </w:tcPr>
          <w:p w:rsidR="00504453" w:rsidRPr="00B93826" w:rsidRDefault="00504453">
            <w:pPr>
              <w:pStyle w:val="ConsPlusNormal"/>
            </w:pPr>
            <w:r w:rsidRPr="00B93826">
              <w:t xml:space="preserve">Иные требования к размещению объектов дошкольного образования установлены </w:t>
            </w:r>
            <w:hyperlink r:id="rId63" w:history="1">
              <w:r w:rsidRPr="00B93826">
                <w:t>СП 2.4.3648-20</w:t>
              </w:r>
            </w:hyperlink>
            <w:r w:rsidRPr="00B93826">
              <w:t xml:space="preserve"> "Санитарно-эпидемиологические требования к организациям воспитания и обучения, отдыха и оздоровления детей и молодежи"</w:t>
            </w:r>
          </w:p>
        </w:tc>
      </w:tr>
      <w:tr w:rsidR="00B93826" w:rsidRPr="00B93826">
        <w:tc>
          <w:tcPr>
            <w:tcW w:w="2551" w:type="dxa"/>
            <w:tcBorders>
              <w:top w:val="nil"/>
            </w:tcBorders>
          </w:tcPr>
          <w:p w:rsidR="00504453" w:rsidRPr="00B93826" w:rsidRDefault="00504453">
            <w:pPr>
              <w:pStyle w:val="ConsPlusNormal"/>
            </w:pPr>
          </w:p>
        </w:tc>
        <w:tc>
          <w:tcPr>
            <w:tcW w:w="4876" w:type="dxa"/>
          </w:tcPr>
          <w:p w:rsidR="00504453" w:rsidRPr="00B93826" w:rsidRDefault="00504453">
            <w:pPr>
              <w:pStyle w:val="ConsPlusNormal"/>
            </w:pPr>
            <w:r w:rsidRPr="00B93826">
              <w:t>Для объектов начального и среднего общего образования: минимальный размер земельного участка - на 1 место при вместимости:</w:t>
            </w:r>
          </w:p>
          <w:p w:rsidR="00504453" w:rsidRPr="00B93826" w:rsidRDefault="00504453">
            <w:pPr>
              <w:pStyle w:val="ConsPlusNormal"/>
            </w:pPr>
            <w:r w:rsidRPr="00B93826">
              <w:t>от 400 до 500 мест - 65 кв. м;</w:t>
            </w:r>
          </w:p>
          <w:p w:rsidR="00504453" w:rsidRPr="00B93826" w:rsidRDefault="00504453">
            <w:pPr>
              <w:pStyle w:val="ConsPlusNormal"/>
            </w:pPr>
            <w:r w:rsidRPr="00B93826">
              <w:lastRenderedPageBreak/>
              <w:t>от 501 до 600 мест - 55 кв. м;</w:t>
            </w:r>
          </w:p>
          <w:p w:rsidR="00504453" w:rsidRPr="00B93826" w:rsidRDefault="00504453">
            <w:pPr>
              <w:pStyle w:val="ConsPlusNormal"/>
            </w:pPr>
            <w:r w:rsidRPr="00B93826">
              <w:t>от 601 до 800 мест - 45 кв. м;</w:t>
            </w:r>
          </w:p>
          <w:p w:rsidR="00504453" w:rsidRPr="00B93826" w:rsidRDefault="00504453">
            <w:pPr>
              <w:pStyle w:val="ConsPlusNormal"/>
            </w:pPr>
            <w:r w:rsidRPr="00B93826">
              <w:t>от 801 до 1100 мест - 36 кв. м;</w:t>
            </w:r>
          </w:p>
          <w:p w:rsidR="00504453" w:rsidRPr="00B93826" w:rsidRDefault="00504453">
            <w:pPr>
              <w:pStyle w:val="ConsPlusNormal"/>
            </w:pPr>
            <w:r w:rsidRPr="00B93826">
              <w:t>от 1101 до 1500 мест - 23 кв. м;</w:t>
            </w:r>
          </w:p>
          <w:p w:rsidR="00504453" w:rsidRPr="00B93826" w:rsidRDefault="00504453">
            <w:pPr>
              <w:pStyle w:val="ConsPlusNormal"/>
            </w:pPr>
            <w:r w:rsidRPr="00B93826">
              <w:t>от 1501 до 2000 мест - 18 кв. м. Минимальные отступы от границ земельного участка в целях определения места допустимого размещения объекта - 5 м.</w:t>
            </w:r>
          </w:p>
          <w:p w:rsidR="00504453" w:rsidRPr="00B93826" w:rsidRDefault="00504453">
            <w:pPr>
              <w:pStyle w:val="ConsPlusNormal"/>
            </w:pPr>
            <w:r w:rsidRPr="00B93826">
              <w:t>Минимальный отступ от красной линии магистральных улиц до объекта: - в городе Уссурийске - 25 м; - в сельских населенных пунктах - 10 м. Этажность - 4. Максимальный процент застройки земельного участка - 40.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Borders>
              <w:top w:val="nil"/>
            </w:tcBorders>
          </w:tcPr>
          <w:p w:rsidR="00504453" w:rsidRPr="00B93826" w:rsidRDefault="00504453">
            <w:pPr>
              <w:pStyle w:val="ConsPlusNormal"/>
            </w:pPr>
            <w:r w:rsidRPr="00B93826">
              <w:lastRenderedPageBreak/>
              <w:t xml:space="preserve">Иные требования к размещению общеобразовательных учреждений установлены </w:t>
            </w:r>
            <w:hyperlink r:id="rId64" w:history="1">
              <w:r w:rsidRPr="00B93826">
                <w:t>СП 2.4.3648-20</w:t>
              </w:r>
            </w:hyperlink>
            <w:r w:rsidRPr="00B93826">
              <w:t xml:space="preserve"> "Санитарно-эпидемиологические требования к </w:t>
            </w:r>
            <w:r w:rsidRPr="00B93826">
              <w:lastRenderedPageBreak/>
              <w:t>организациям воспитания и обучения, отдыха и оздоровления детей и молодежи"</w:t>
            </w:r>
          </w:p>
        </w:tc>
      </w:tr>
      <w:tr w:rsidR="00B93826" w:rsidRPr="00B93826">
        <w:tc>
          <w:tcPr>
            <w:tcW w:w="2551" w:type="dxa"/>
          </w:tcPr>
          <w:p w:rsidR="00504453" w:rsidRPr="00B93826" w:rsidRDefault="00504453">
            <w:pPr>
              <w:pStyle w:val="ConsPlusNormal"/>
            </w:pPr>
            <w:r w:rsidRPr="00B93826">
              <w:lastRenderedPageBreak/>
              <w:t>Магазины</w:t>
            </w:r>
          </w:p>
        </w:tc>
        <w:tc>
          <w:tcPr>
            <w:tcW w:w="4876" w:type="dxa"/>
          </w:tcPr>
          <w:p w:rsidR="00504453" w:rsidRPr="00B93826" w:rsidRDefault="00504453">
            <w:pPr>
              <w:pStyle w:val="ConsPlusNormal"/>
            </w:pPr>
            <w:r w:rsidRPr="00B93826">
              <w:t>Встроено-пристроенные к многоквартирным жилым домам. Предельные размеры земельного участка и предельные параметры разрешенного строительства, реконструкции объектов торгового назначения соответствуют параметрам объектов основного вида использования (жилые дома).</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w:t>
            </w:r>
            <w:r w:rsidRPr="00B93826">
              <w:lastRenderedPageBreak/>
              <w:t>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Хранение автотранспорта</w:t>
            </w:r>
          </w:p>
        </w:tc>
        <w:tc>
          <w:tcPr>
            <w:tcW w:w="4876" w:type="dxa"/>
          </w:tcPr>
          <w:p w:rsidR="00504453" w:rsidRPr="00B93826" w:rsidRDefault="00504453">
            <w:pPr>
              <w:pStyle w:val="ConsPlusNormal"/>
            </w:pPr>
            <w:r w:rsidRPr="00B93826">
              <w:t>Минимальные размеры земельного участка определяются в соответствии с техническими регламентами.</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- 0,5 м. Предельная высота объекта - 15 м.</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За исключением гаражей</w:t>
            </w:r>
          </w:p>
        </w:tc>
      </w:tr>
      <w:tr w:rsidR="00B93826" w:rsidRPr="00B93826">
        <w:tc>
          <w:tcPr>
            <w:tcW w:w="2551" w:type="dxa"/>
          </w:tcPr>
          <w:p w:rsidR="00504453" w:rsidRPr="00B93826" w:rsidRDefault="00504453">
            <w:pPr>
              <w:pStyle w:val="ConsPlusNormal"/>
            </w:pPr>
            <w:r w:rsidRPr="00B93826">
              <w:t>Социальное обслуживание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в том числе их площадь не подлежат установлению.</w:t>
            </w:r>
          </w:p>
          <w:p w:rsidR="00504453" w:rsidRPr="00B93826" w:rsidRDefault="00504453">
            <w:pPr>
              <w:pStyle w:val="ConsPlusNormal"/>
            </w:pPr>
            <w:r w:rsidRPr="00B93826">
              <w:t>Минимальные размеры земельного участка - 1000 кв. м.</w:t>
            </w:r>
          </w:p>
          <w:p w:rsidR="00504453" w:rsidRPr="00B93826" w:rsidRDefault="00504453">
            <w:pPr>
              <w:pStyle w:val="ConsPlusNormal"/>
            </w:pPr>
            <w:r w:rsidRPr="00B93826">
              <w:t xml:space="preserve">Минимальные отступы от границ земельного участка в целях определения места допустимого размещения объекта - 3 м. Этажность - 4. </w:t>
            </w:r>
            <w:r w:rsidRPr="00B93826">
              <w:lastRenderedPageBreak/>
              <w:t>Максимальный процент застройки земельного участка - 50.</w:t>
            </w:r>
          </w:p>
          <w:p w:rsidR="00504453" w:rsidRPr="00B93826" w:rsidRDefault="00504453">
            <w:pPr>
              <w:pStyle w:val="ConsPlusNormal"/>
            </w:pPr>
            <w:r w:rsidRPr="00B93826">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504453" w:rsidRPr="00B93826">
        <w:tc>
          <w:tcPr>
            <w:tcW w:w="2551" w:type="dxa"/>
          </w:tcPr>
          <w:p w:rsidR="00504453" w:rsidRPr="00B93826" w:rsidRDefault="00504453">
            <w:pPr>
              <w:pStyle w:val="ConsPlusNormal"/>
            </w:pPr>
            <w:r w:rsidRPr="00B93826">
              <w:lastRenderedPageBreak/>
              <w:t>Коммунальное обслуживание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04453" w:rsidRPr="00B93826" w:rsidRDefault="00504453">
            <w:pPr>
              <w:pStyle w:val="ConsPlusNormal"/>
            </w:pPr>
          </w:p>
        </w:tc>
      </w:tr>
    </w:tbl>
    <w:p w:rsidR="00504453" w:rsidRPr="00B93826" w:rsidRDefault="00504453">
      <w:pPr>
        <w:pStyle w:val="ConsPlusNormal"/>
        <w:jc w:val="both"/>
      </w:pPr>
    </w:p>
    <w:p w:rsidR="00504453" w:rsidRPr="00B93826" w:rsidRDefault="00504453">
      <w:pPr>
        <w:pStyle w:val="ConsPlusTitle"/>
        <w:jc w:val="center"/>
        <w:outlineLvl w:val="3"/>
      </w:pPr>
      <w:r w:rsidRPr="00B93826">
        <w:t>2. Условно разрешенные виды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 xml:space="preserve">Виды разрешенного использования земельных участков и </w:t>
            </w:r>
            <w:r w:rsidRPr="00B93826">
              <w:lastRenderedPageBreak/>
              <w:t>объектов капитального строительства</w:t>
            </w:r>
          </w:p>
        </w:tc>
        <w:tc>
          <w:tcPr>
            <w:tcW w:w="4876" w:type="dxa"/>
          </w:tcPr>
          <w:p w:rsidR="00504453" w:rsidRPr="00B93826" w:rsidRDefault="00504453">
            <w:pPr>
              <w:pStyle w:val="ConsPlusNormal"/>
              <w:jc w:val="center"/>
            </w:pPr>
            <w:r w:rsidRPr="00B93826">
              <w:lastRenderedPageBreak/>
              <w:t xml:space="preserve">Предельные размеры земельных участков и предельные параметры разрешенного строительства, реконструкции объектов </w:t>
            </w:r>
            <w:r w:rsidRPr="00B93826">
              <w:lastRenderedPageBreak/>
              <w:t>капитального строительства</w:t>
            </w:r>
          </w:p>
        </w:tc>
        <w:tc>
          <w:tcPr>
            <w:tcW w:w="4535" w:type="dxa"/>
          </w:tcPr>
          <w:p w:rsidR="00504453" w:rsidRPr="00B93826" w:rsidRDefault="00504453">
            <w:pPr>
              <w:pStyle w:val="ConsPlusNormal"/>
              <w:jc w:val="center"/>
            </w:pPr>
            <w:r w:rsidRPr="00B93826">
              <w:lastRenderedPageBreak/>
              <w:t>Ограничения использования земельных 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lastRenderedPageBreak/>
              <w:t>Малоэтажная многоквартирная жилая застройка</w:t>
            </w:r>
          </w:p>
        </w:tc>
        <w:tc>
          <w:tcPr>
            <w:tcW w:w="4876" w:type="dxa"/>
          </w:tcPr>
          <w:p w:rsidR="00504453" w:rsidRPr="00B93826" w:rsidRDefault="00504453">
            <w:pPr>
              <w:pStyle w:val="ConsPlusNormal"/>
            </w:pPr>
            <w:r w:rsidRPr="00B93826">
              <w:t>Минимальные размеры земельного участка - 400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до 4 этажей, включая мансардный. Максимальный процент застройки земельного участка - 60.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Не допускается размещение хозяйственных построек со стороны улиц, за исключением гаражей.</w:t>
            </w:r>
          </w:p>
          <w:p w:rsidR="00504453" w:rsidRPr="00B93826" w:rsidRDefault="00504453">
            <w:pPr>
              <w:pStyle w:val="ConsPlusNormal"/>
            </w:pPr>
            <w:r w:rsidRPr="00B93826">
              <w:t>Нормативные показатели плотности застройки территориальной зоны определяется в соответствии с Приложением "Б"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504453" w:rsidRPr="00B93826" w:rsidRDefault="00504453">
            <w:pPr>
              <w:pStyle w:val="ConsPlusNormal"/>
            </w:pPr>
            <w:r w:rsidRPr="00B93826">
              <w:t>Не допускается размещение объектов капитального строительства жилого назначения в границах ориентировочных санитарно-защитных зон</w:t>
            </w:r>
          </w:p>
        </w:tc>
      </w:tr>
      <w:tr w:rsidR="00B93826" w:rsidRPr="00B93826">
        <w:tc>
          <w:tcPr>
            <w:tcW w:w="2551" w:type="dxa"/>
          </w:tcPr>
          <w:p w:rsidR="00504453" w:rsidRPr="00B93826" w:rsidRDefault="00504453">
            <w:pPr>
              <w:pStyle w:val="ConsPlusNormal"/>
            </w:pPr>
            <w:r w:rsidRPr="00B93826">
              <w:t>Многоэтажная жилая застройка (высотная застройка)</w:t>
            </w:r>
          </w:p>
        </w:tc>
        <w:tc>
          <w:tcPr>
            <w:tcW w:w="4876" w:type="dxa"/>
          </w:tcPr>
          <w:p w:rsidR="00504453" w:rsidRPr="00B93826" w:rsidRDefault="00504453">
            <w:pPr>
              <w:pStyle w:val="ConsPlusNormal"/>
            </w:pPr>
            <w:r w:rsidRPr="00B93826">
              <w:t>Минимальные размеры земельного участка - 1000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Этажность - от 9 и выше.</w:t>
            </w:r>
          </w:p>
          <w:p w:rsidR="00504453" w:rsidRPr="00B93826" w:rsidRDefault="00504453">
            <w:pPr>
              <w:pStyle w:val="ConsPlusNormal"/>
            </w:pPr>
            <w:r w:rsidRPr="00B93826">
              <w:t>Максимальный процент застройки земельного участка - 60</w:t>
            </w:r>
          </w:p>
        </w:tc>
        <w:tc>
          <w:tcPr>
            <w:tcW w:w="4535" w:type="dxa"/>
          </w:tcPr>
          <w:p w:rsidR="00504453" w:rsidRPr="00B93826" w:rsidRDefault="00504453">
            <w:pPr>
              <w:pStyle w:val="ConsPlusNormal"/>
            </w:pPr>
            <w:r w:rsidRPr="00B93826">
              <w:t>Нормативные показатели плотности застройки территориальной зоны определяется в соответствии с Приложением "Б"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r w:rsidR="00B93826" w:rsidRPr="00B93826">
        <w:tc>
          <w:tcPr>
            <w:tcW w:w="2551" w:type="dxa"/>
          </w:tcPr>
          <w:p w:rsidR="00504453" w:rsidRPr="00B93826" w:rsidRDefault="00504453">
            <w:pPr>
              <w:pStyle w:val="ConsPlusNormal"/>
            </w:pPr>
            <w:r w:rsidRPr="00B93826">
              <w:t>Здравоохранение</w:t>
            </w:r>
          </w:p>
        </w:tc>
        <w:tc>
          <w:tcPr>
            <w:tcW w:w="4876" w:type="dxa"/>
          </w:tcPr>
          <w:p w:rsidR="00504453" w:rsidRPr="00B93826" w:rsidRDefault="00504453">
            <w:pPr>
              <w:pStyle w:val="ConsPlusNormal"/>
            </w:pPr>
            <w:r w:rsidRPr="00B93826">
              <w:t xml:space="preserve">Предельные (минимальные и (или) максимальные) размеры земельных участков, в </w:t>
            </w:r>
            <w:r w:rsidRPr="00B93826">
              <w:lastRenderedPageBreak/>
              <w:t>том числе их площадь не подлежат установлению.</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 xml:space="preserve">Существующие встроенно-пристроенные в объекты многоквартирной жилой застройки </w:t>
            </w:r>
            <w:r w:rsidRPr="00B93826">
              <w:lastRenderedPageBreak/>
              <w:t>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lastRenderedPageBreak/>
              <w:t>Медицинские организации особого назначения</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в том числе их площадь не подлежат установлению.</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w:t>
            </w:r>
            <w:r w:rsidRPr="00B93826">
              <w:lastRenderedPageBreak/>
              <w:t>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Деловое управление</w:t>
            </w:r>
          </w:p>
        </w:tc>
        <w:tc>
          <w:tcPr>
            <w:tcW w:w="4876" w:type="dxa"/>
          </w:tcPr>
          <w:p w:rsidR="00504453" w:rsidRPr="00B93826" w:rsidRDefault="00504453">
            <w:pPr>
              <w:pStyle w:val="ConsPlusNormal"/>
            </w:pPr>
            <w:r w:rsidRPr="00B93826">
              <w:t>Минимальные размеры земельного участка - 700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t>Банковская и страховая деятельность</w:t>
            </w:r>
          </w:p>
        </w:tc>
        <w:tc>
          <w:tcPr>
            <w:tcW w:w="4876" w:type="dxa"/>
          </w:tcPr>
          <w:p w:rsidR="00504453" w:rsidRPr="00B93826" w:rsidRDefault="00504453">
            <w:pPr>
              <w:pStyle w:val="ConsPlusNormal"/>
            </w:pPr>
            <w:r w:rsidRPr="00B93826">
              <w:t>Минимальные размеры земельного участка - 500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w:t>
            </w:r>
            <w:r w:rsidRPr="00B93826">
              <w:lastRenderedPageBreak/>
              <w:t>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lastRenderedPageBreak/>
              <w:t>Общественное управление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в том числе их площадь не подлежат установлению.</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Объекты культурно-досуговой деятельности</w:t>
            </w:r>
          </w:p>
        </w:tc>
        <w:tc>
          <w:tcPr>
            <w:tcW w:w="4876" w:type="dxa"/>
          </w:tcPr>
          <w:p w:rsidR="00504453" w:rsidRPr="00B93826" w:rsidRDefault="00504453">
            <w:pPr>
              <w:pStyle w:val="ConsPlusNormal"/>
            </w:pPr>
            <w:r w:rsidRPr="00B93826">
              <w:t>Минимальные размеры земельного участка - 2000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действие настоящих Правил, расположенные с </w:t>
            </w:r>
            <w:r w:rsidRPr="00B93826">
              <w:lastRenderedPageBreak/>
              <w:t>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lastRenderedPageBreak/>
              <w:t>Магазины</w:t>
            </w:r>
          </w:p>
        </w:tc>
        <w:tc>
          <w:tcPr>
            <w:tcW w:w="4876" w:type="dxa"/>
          </w:tcPr>
          <w:p w:rsidR="00504453" w:rsidRPr="00B93826" w:rsidRDefault="00504453">
            <w:pPr>
              <w:pStyle w:val="ConsPlusNormal"/>
            </w:pPr>
            <w:r w:rsidRPr="00B93826">
              <w:t>Минимальные размеры земельного участка - 2000 кв. м.</w:t>
            </w:r>
          </w:p>
          <w:p w:rsidR="00504453" w:rsidRPr="00B93826" w:rsidRDefault="00504453">
            <w:pPr>
              <w:pStyle w:val="ConsPlusNormal"/>
            </w:pPr>
            <w:r w:rsidRPr="00B93826">
              <w:t>Максимальные размеры земельного участка - 5000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- 5.</w:t>
            </w:r>
          </w:p>
          <w:p w:rsidR="00504453" w:rsidRPr="00B93826" w:rsidRDefault="00504453">
            <w:pPr>
              <w:pStyle w:val="ConsPlusNormal"/>
            </w:pPr>
            <w:r w:rsidRPr="00B93826">
              <w:t>Максимальный процент застройки земельного участка - 45.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t>Общественное питание</w:t>
            </w:r>
          </w:p>
        </w:tc>
        <w:tc>
          <w:tcPr>
            <w:tcW w:w="4876" w:type="dxa"/>
          </w:tcPr>
          <w:p w:rsidR="00504453" w:rsidRPr="00B93826" w:rsidRDefault="00504453">
            <w:pPr>
              <w:pStyle w:val="ConsPlusNormal"/>
            </w:pPr>
            <w:r w:rsidRPr="00B93826">
              <w:t>Минимальные размеры земельного участка объектов общественного питания:</w:t>
            </w:r>
          </w:p>
          <w:p w:rsidR="00504453" w:rsidRPr="00B93826" w:rsidRDefault="00504453">
            <w:pPr>
              <w:pStyle w:val="ConsPlusNormal"/>
            </w:pPr>
            <w:r w:rsidRPr="00B93826">
              <w:t>- до 50 посадочных мест - 1000 кв. м;</w:t>
            </w:r>
          </w:p>
          <w:p w:rsidR="00504453" w:rsidRPr="00B93826" w:rsidRDefault="00504453">
            <w:pPr>
              <w:pStyle w:val="ConsPlusNormal"/>
            </w:pPr>
            <w:r w:rsidRPr="00B93826">
              <w:t>- свыше 50 посадочных мест - 1500 кв. м.</w:t>
            </w:r>
          </w:p>
          <w:p w:rsidR="00504453" w:rsidRPr="00B93826" w:rsidRDefault="00504453">
            <w:pPr>
              <w:pStyle w:val="ConsPlusNormal"/>
            </w:pPr>
            <w:r w:rsidRPr="00B93826">
              <w:t xml:space="preserve">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w:t>
            </w:r>
            <w:r w:rsidRPr="00B93826">
              <w:lastRenderedPageBreak/>
              <w:t>участка - 45.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lastRenderedPageBreak/>
              <w:t>Объекты дорожного сервиса</w:t>
            </w:r>
          </w:p>
        </w:tc>
        <w:tc>
          <w:tcPr>
            <w:tcW w:w="4876" w:type="dxa"/>
          </w:tcPr>
          <w:p w:rsidR="00504453" w:rsidRPr="00B93826" w:rsidRDefault="00504453">
            <w:pPr>
              <w:pStyle w:val="ConsPlusNormal"/>
            </w:pPr>
            <w:r w:rsidRPr="00B93826">
              <w:t>Минимальные размеры земельного участка - 400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Гостиничное обслуживание</w:t>
            </w:r>
          </w:p>
        </w:tc>
        <w:tc>
          <w:tcPr>
            <w:tcW w:w="4876" w:type="dxa"/>
          </w:tcPr>
          <w:p w:rsidR="00504453" w:rsidRPr="00B93826" w:rsidRDefault="00504453">
            <w:pPr>
              <w:pStyle w:val="ConsPlusNormal"/>
            </w:pPr>
            <w:r w:rsidRPr="00B93826">
              <w:t>Минимальные размеры земельного участка при вместимости:</w:t>
            </w:r>
          </w:p>
          <w:p w:rsidR="00504453" w:rsidRPr="00B93826" w:rsidRDefault="00504453">
            <w:pPr>
              <w:pStyle w:val="ConsPlusNormal"/>
            </w:pPr>
            <w:r w:rsidRPr="00B93826">
              <w:t>- до 100 мест - 55 кв. м на 1 чел.; - от 101 до 500 мест - 30 кв. м на 1 чел.</w:t>
            </w:r>
          </w:p>
          <w:p w:rsidR="00504453" w:rsidRPr="00B93826" w:rsidRDefault="00504453">
            <w:pPr>
              <w:pStyle w:val="ConsPlusNormal"/>
            </w:pPr>
            <w:r w:rsidRPr="00B93826">
              <w:lastRenderedPageBreak/>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 xml:space="preserve">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w:t>
            </w:r>
            <w:r w:rsidRPr="00B93826">
              <w:lastRenderedPageBreak/>
              <w:t>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lastRenderedPageBreak/>
              <w:t>Амбулаторное ветеринарное обслуживание</w:t>
            </w:r>
          </w:p>
        </w:tc>
        <w:tc>
          <w:tcPr>
            <w:tcW w:w="4876" w:type="dxa"/>
          </w:tcPr>
          <w:p w:rsidR="00504453" w:rsidRPr="00B93826" w:rsidRDefault="00504453">
            <w:pPr>
              <w:pStyle w:val="ConsPlusNormal"/>
            </w:pPr>
            <w:r w:rsidRPr="00B93826">
              <w:t>Минимальные размеры земельного участка определяются в соответствии с техническими регламентами по заданию на проектирование. 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lastRenderedPageBreak/>
              <w:t>Бытовое обслуживание</w:t>
            </w:r>
          </w:p>
        </w:tc>
        <w:tc>
          <w:tcPr>
            <w:tcW w:w="4876" w:type="dxa"/>
          </w:tcPr>
          <w:p w:rsidR="00504453" w:rsidRPr="00B93826" w:rsidRDefault="00504453">
            <w:pPr>
              <w:pStyle w:val="ConsPlusNormal"/>
            </w:pPr>
            <w:r w:rsidRPr="00B93826">
              <w:t>Минимальные размеры земельного участка - 500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t>Блокированная жилая застройка</w:t>
            </w:r>
          </w:p>
        </w:tc>
        <w:tc>
          <w:tcPr>
            <w:tcW w:w="4876" w:type="dxa"/>
          </w:tcPr>
          <w:p w:rsidR="00504453" w:rsidRPr="00B93826" w:rsidRDefault="00504453">
            <w:pPr>
              <w:pStyle w:val="ConsPlusNormal"/>
            </w:pPr>
            <w:r w:rsidRPr="00B93826">
              <w:t>Минимальные размеры земельного участка для одной блок секции: 200 кв. м. Максимальные размеры земельного участка: в г. Уссурийске - 1500 кв. м. Минимальные отступы от границ земельного участка в целях определения места допустимого размещения объекта - 3 м. Минимальные отступы от границ земельных участков для смежных блок секций дома блокированной застройки - 0 м. Этажность - не более 3 надземных этажей. Максимальный процент застройки земельного участка - 50</w:t>
            </w:r>
          </w:p>
        </w:tc>
        <w:tc>
          <w:tcPr>
            <w:tcW w:w="4535" w:type="dxa"/>
          </w:tcPr>
          <w:p w:rsidR="00504453" w:rsidRPr="00B93826" w:rsidRDefault="00504453">
            <w:pPr>
              <w:pStyle w:val="ConsPlusNormal"/>
            </w:pPr>
            <w:r w:rsidRPr="00B93826">
              <w:t>Нормативные показатели плотности застройки территориальной зоны определяются в соответствии с приложением "Б"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 Не допускается размещение объектов капитального строительства жилого назначения в границах ориентировочных санитарно-защитных зон</w:t>
            </w:r>
          </w:p>
        </w:tc>
      </w:tr>
      <w:tr w:rsidR="00B93826" w:rsidRPr="00B93826">
        <w:tc>
          <w:tcPr>
            <w:tcW w:w="2551" w:type="dxa"/>
          </w:tcPr>
          <w:p w:rsidR="00504453" w:rsidRPr="00B93826" w:rsidRDefault="00504453">
            <w:pPr>
              <w:pStyle w:val="ConsPlusNormal"/>
            </w:pPr>
            <w:r w:rsidRPr="00B93826">
              <w:t>Спорт</w:t>
            </w:r>
          </w:p>
        </w:tc>
        <w:tc>
          <w:tcPr>
            <w:tcW w:w="4876" w:type="dxa"/>
          </w:tcPr>
          <w:p w:rsidR="00504453" w:rsidRPr="00B93826" w:rsidRDefault="00504453">
            <w:pPr>
              <w:pStyle w:val="ConsPlusNormal"/>
            </w:pPr>
            <w:r w:rsidRPr="00B93826">
              <w:t xml:space="preserve">Минимальные отступы от границ земельного участка в целях определения места допустимого </w:t>
            </w:r>
            <w:r w:rsidRPr="00B93826">
              <w:lastRenderedPageBreak/>
              <w:t>размещения объекта - 3 м. Предельная высота объекта определяется в соответствии с техническими регламентами по заданию на проектирование. Минимальный размер земельного участка:</w:t>
            </w:r>
          </w:p>
          <w:p w:rsidR="00504453" w:rsidRPr="00B93826" w:rsidRDefault="00504453">
            <w:pPr>
              <w:pStyle w:val="ConsPlusNormal"/>
            </w:pPr>
            <w:r w:rsidRPr="00B93826">
              <w:t>- спортивно-досуговый комплекс - 2000 кв. м;</w:t>
            </w:r>
          </w:p>
          <w:p w:rsidR="00504453" w:rsidRPr="00B93826" w:rsidRDefault="00504453">
            <w:pPr>
              <w:pStyle w:val="ConsPlusNormal"/>
            </w:pPr>
            <w:r w:rsidRPr="00B93826">
              <w:t>- иные объекты спортивного назначения - определяется в соответствии с нормативно-технической документацией, региональными и местными нормативами градостроительного проектирования.</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 xml:space="preserve">Существующие встроенно-пристроенные в объекты многоквартирной жилой застройки </w:t>
            </w:r>
            <w:r w:rsidRPr="00B93826">
              <w:lastRenderedPageBreak/>
              <w:t>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lastRenderedPageBreak/>
              <w:t>Религиозное использование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4535" w:type="dxa"/>
          </w:tcPr>
          <w:p w:rsidR="00504453" w:rsidRPr="00B93826" w:rsidRDefault="00504453">
            <w:pPr>
              <w:pStyle w:val="ConsPlusNormal"/>
            </w:pPr>
          </w:p>
        </w:tc>
      </w:tr>
    </w:tbl>
    <w:p w:rsidR="00504453" w:rsidRPr="00B93826" w:rsidRDefault="00504453">
      <w:pPr>
        <w:sectPr w:rsidR="00504453" w:rsidRPr="00B93826">
          <w:pgSz w:w="16838" w:h="11905" w:orient="landscape"/>
          <w:pgMar w:top="1701" w:right="1134" w:bottom="850" w:left="1134" w:header="0" w:footer="0" w:gutter="0"/>
          <w:cols w:space="720"/>
        </w:sectPr>
      </w:pPr>
    </w:p>
    <w:p w:rsidR="00504453" w:rsidRPr="00B93826" w:rsidRDefault="00504453">
      <w:pPr>
        <w:pStyle w:val="ConsPlusNormal"/>
        <w:jc w:val="both"/>
      </w:pPr>
    </w:p>
    <w:p w:rsidR="00504453" w:rsidRPr="00B93826" w:rsidRDefault="00504453">
      <w:pPr>
        <w:pStyle w:val="ConsPlusNormal"/>
        <w:ind w:firstLine="540"/>
        <w:jc w:val="both"/>
      </w:pPr>
      <w:r w:rsidRPr="00B93826">
        <w:t>3. Вспомогательные виды разрешенного использования - не установлены.</w:t>
      </w:r>
    </w:p>
    <w:p w:rsidR="00504453" w:rsidRPr="00B93826" w:rsidRDefault="00504453">
      <w:pPr>
        <w:pStyle w:val="ConsPlusNormal"/>
        <w:jc w:val="both"/>
      </w:pPr>
    </w:p>
    <w:p w:rsidR="00504453" w:rsidRPr="00B93826" w:rsidRDefault="00504453">
      <w:pPr>
        <w:pStyle w:val="ConsPlusTitle"/>
        <w:jc w:val="center"/>
        <w:outlineLvl w:val="2"/>
      </w:pPr>
      <w:r w:rsidRPr="00B93826">
        <w:t>Зона застройки многоэтажными жилыми домами (Ж 4)</w:t>
      </w:r>
    </w:p>
    <w:p w:rsidR="00504453" w:rsidRPr="00B93826" w:rsidRDefault="00504453">
      <w:pPr>
        <w:pStyle w:val="ConsPlusNormal"/>
        <w:jc w:val="both"/>
      </w:pPr>
    </w:p>
    <w:p w:rsidR="00504453" w:rsidRPr="00B93826" w:rsidRDefault="00504453">
      <w:pPr>
        <w:pStyle w:val="ConsPlusTitle"/>
        <w:jc w:val="center"/>
        <w:outlineLvl w:val="3"/>
      </w:pPr>
      <w:r w:rsidRPr="00B93826">
        <w:t>1. Основные виды разрешенного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B93826" w:rsidRPr="00B93826">
        <w:tblPrEx>
          <w:tblBorders>
            <w:insideH w:val="nil"/>
          </w:tblBorders>
        </w:tblPrEx>
        <w:tc>
          <w:tcPr>
            <w:tcW w:w="2551" w:type="dxa"/>
            <w:tcBorders>
              <w:bottom w:val="nil"/>
            </w:tcBorders>
          </w:tcPr>
          <w:p w:rsidR="00504453" w:rsidRPr="00B93826" w:rsidRDefault="00504453">
            <w:pPr>
              <w:pStyle w:val="ConsPlusNormal"/>
            </w:pPr>
            <w:r w:rsidRPr="00B93826">
              <w:t>Многоэтажная жилая застройка (высотная застройка)</w:t>
            </w:r>
          </w:p>
        </w:tc>
        <w:tc>
          <w:tcPr>
            <w:tcW w:w="4876" w:type="dxa"/>
            <w:tcBorders>
              <w:bottom w:val="nil"/>
            </w:tcBorders>
          </w:tcPr>
          <w:p w:rsidR="00504453" w:rsidRPr="00B93826" w:rsidRDefault="00504453">
            <w:pPr>
              <w:pStyle w:val="ConsPlusNormal"/>
            </w:pPr>
            <w:r w:rsidRPr="00B93826">
              <w:t>Минимальные размеры земельного участка - 1000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Этажность - от 9 и выше.</w:t>
            </w:r>
          </w:p>
          <w:p w:rsidR="00504453" w:rsidRPr="00B93826" w:rsidRDefault="00504453">
            <w:pPr>
              <w:pStyle w:val="ConsPlusNormal"/>
            </w:pPr>
            <w:r w:rsidRPr="00B93826">
              <w:t>Максимальный процент застройки земельного участка - 60.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Borders>
              <w:bottom w:val="nil"/>
            </w:tcBorders>
          </w:tcPr>
          <w:p w:rsidR="00504453" w:rsidRPr="00B93826" w:rsidRDefault="00504453">
            <w:pPr>
              <w:pStyle w:val="ConsPlusNormal"/>
            </w:pPr>
            <w:r w:rsidRPr="00B93826">
              <w:t>Нормативные показатели плотности застройки территориальной зоны определяется в соответствии с Приложением "Б"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r w:rsidR="00B93826" w:rsidRPr="00B93826">
        <w:tblPrEx>
          <w:tblBorders>
            <w:insideH w:val="nil"/>
          </w:tblBorders>
        </w:tblPrEx>
        <w:tc>
          <w:tcPr>
            <w:tcW w:w="11962" w:type="dxa"/>
            <w:gridSpan w:val="3"/>
            <w:tcBorders>
              <w:top w:val="nil"/>
            </w:tcBorders>
          </w:tcPr>
          <w:p w:rsidR="00504453" w:rsidRPr="00B93826" w:rsidRDefault="00504453">
            <w:pPr>
              <w:pStyle w:val="ConsPlusNormal"/>
              <w:jc w:val="both"/>
            </w:pPr>
            <w:r w:rsidRPr="00B93826">
              <w:t xml:space="preserve">(в ред. </w:t>
            </w:r>
            <w:hyperlink r:id="rId65" w:history="1">
              <w:r w:rsidRPr="00B93826">
                <w:t>Постановления</w:t>
              </w:r>
            </w:hyperlink>
            <w:r w:rsidRPr="00B93826">
              <w:t xml:space="preserve"> администрации Уссурийского городского округа от 19.01.2022</w:t>
            </w:r>
          </w:p>
          <w:p w:rsidR="00504453" w:rsidRPr="00B93826" w:rsidRDefault="00504453">
            <w:pPr>
              <w:pStyle w:val="ConsPlusNormal"/>
              <w:jc w:val="both"/>
            </w:pPr>
            <w:r w:rsidRPr="00B93826">
              <w:t>N 37-НПА)</w:t>
            </w:r>
          </w:p>
        </w:tc>
      </w:tr>
      <w:tr w:rsidR="00B93826" w:rsidRPr="00B93826">
        <w:tc>
          <w:tcPr>
            <w:tcW w:w="2551" w:type="dxa"/>
            <w:tcBorders>
              <w:bottom w:val="nil"/>
            </w:tcBorders>
          </w:tcPr>
          <w:p w:rsidR="00504453" w:rsidRPr="00B93826" w:rsidRDefault="00504453">
            <w:pPr>
              <w:pStyle w:val="ConsPlusNormal"/>
            </w:pPr>
            <w:r w:rsidRPr="00B93826">
              <w:lastRenderedPageBreak/>
              <w:t>Дошкольное, начальное и среднее образование</w:t>
            </w:r>
          </w:p>
        </w:tc>
        <w:tc>
          <w:tcPr>
            <w:tcW w:w="4876" w:type="dxa"/>
          </w:tcPr>
          <w:p w:rsidR="00504453" w:rsidRPr="00B93826" w:rsidRDefault="00504453">
            <w:pPr>
              <w:pStyle w:val="ConsPlusNormal"/>
            </w:pPr>
            <w:r w:rsidRPr="00B93826">
              <w:t>Для объектов дошкольного образования: минимальные размеры земельного участка - для территорий с уклоном рельефа до 20% - 38 кв. м на 1 место; для территорий с уклоном рельефа 20% и более - 33 кв. м на 1 место. Минимальные отступы от границ земельного участка в целях определения места допустимого размещения объекта - 5 м.</w:t>
            </w:r>
          </w:p>
          <w:p w:rsidR="00504453" w:rsidRPr="00B93826" w:rsidRDefault="00504453">
            <w:pPr>
              <w:pStyle w:val="ConsPlusNormal"/>
            </w:pPr>
            <w:r w:rsidRPr="00B93826">
              <w:t>Минимальный отступ от красной линии магистральных улиц до объекта: - в городе Уссурийске - 25 м; - в сельских населенных пунктах - 10 м. Этажность - 3. Максимальный процент застройки земельного участка - 30.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Borders>
              <w:bottom w:val="nil"/>
            </w:tcBorders>
          </w:tcPr>
          <w:p w:rsidR="00504453" w:rsidRPr="00B93826" w:rsidRDefault="00504453">
            <w:pPr>
              <w:pStyle w:val="ConsPlusNormal"/>
            </w:pPr>
            <w:r w:rsidRPr="00B93826">
              <w:t xml:space="preserve">Иные требования к размещению объектов дошкольного образования установлены </w:t>
            </w:r>
            <w:hyperlink r:id="rId66" w:history="1">
              <w:r w:rsidRPr="00B93826">
                <w:t>СП 2.4.3648-20</w:t>
              </w:r>
            </w:hyperlink>
            <w:r w:rsidRPr="00B93826">
              <w:t xml:space="preserve"> "Санитарно-эпидемиологические требования к организациям воспитания и обучения, отдыха и оздоровления детей и молодежи"</w:t>
            </w:r>
          </w:p>
        </w:tc>
      </w:tr>
      <w:tr w:rsidR="00B93826" w:rsidRPr="00B93826">
        <w:tc>
          <w:tcPr>
            <w:tcW w:w="2551" w:type="dxa"/>
            <w:tcBorders>
              <w:top w:val="nil"/>
            </w:tcBorders>
          </w:tcPr>
          <w:p w:rsidR="00504453" w:rsidRPr="00B93826" w:rsidRDefault="00504453">
            <w:pPr>
              <w:pStyle w:val="ConsPlusNormal"/>
            </w:pPr>
          </w:p>
        </w:tc>
        <w:tc>
          <w:tcPr>
            <w:tcW w:w="4876" w:type="dxa"/>
          </w:tcPr>
          <w:p w:rsidR="00504453" w:rsidRPr="00B93826" w:rsidRDefault="00504453">
            <w:pPr>
              <w:pStyle w:val="ConsPlusNormal"/>
            </w:pPr>
            <w:r w:rsidRPr="00B93826">
              <w:t>Для объектов начального и среднего общего образования: минимальный размер земельного участка - на 1 место при вместимости:</w:t>
            </w:r>
          </w:p>
          <w:p w:rsidR="00504453" w:rsidRPr="00B93826" w:rsidRDefault="00504453">
            <w:pPr>
              <w:pStyle w:val="ConsPlusNormal"/>
            </w:pPr>
            <w:r w:rsidRPr="00B93826">
              <w:t>от 400 до 500 мест - 65 кв. м;</w:t>
            </w:r>
          </w:p>
          <w:p w:rsidR="00504453" w:rsidRPr="00B93826" w:rsidRDefault="00504453">
            <w:pPr>
              <w:pStyle w:val="ConsPlusNormal"/>
            </w:pPr>
            <w:r w:rsidRPr="00B93826">
              <w:t>от 501 до 600 мест - 55 кв. м;</w:t>
            </w:r>
          </w:p>
          <w:p w:rsidR="00504453" w:rsidRPr="00B93826" w:rsidRDefault="00504453">
            <w:pPr>
              <w:pStyle w:val="ConsPlusNormal"/>
            </w:pPr>
            <w:r w:rsidRPr="00B93826">
              <w:t>от 601 до 800 мест - 45 кв. м;</w:t>
            </w:r>
          </w:p>
          <w:p w:rsidR="00504453" w:rsidRPr="00B93826" w:rsidRDefault="00504453">
            <w:pPr>
              <w:pStyle w:val="ConsPlusNormal"/>
            </w:pPr>
            <w:r w:rsidRPr="00B93826">
              <w:t>от 801 до 1100 мест - 36 кв. м;</w:t>
            </w:r>
          </w:p>
          <w:p w:rsidR="00504453" w:rsidRPr="00B93826" w:rsidRDefault="00504453">
            <w:pPr>
              <w:pStyle w:val="ConsPlusNormal"/>
            </w:pPr>
            <w:r w:rsidRPr="00B93826">
              <w:t>от 1101 до 1500 мест - 23 кв. м;</w:t>
            </w:r>
          </w:p>
          <w:p w:rsidR="00504453" w:rsidRPr="00B93826" w:rsidRDefault="00504453">
            <w:pPr>
              <w:pStyle w:val="ConsPlusNormal"/>
            </w:pPr>
            <w:r w:rsidRPr="00B93826">
              <w:t xml:space="preserve">от 1501 до 2000 мест - 18 кв. м. Минимальные отступы от границ земельного участка в целях </w:t>
            </w:r>
            <w:r w:rsidRPr="00B93826">
              <w:lastRenderedPageBreak/>
              <w:t>определения места допустимого размещения объекта - 5 м.</w:t>
            </w:r>
          </w:p>
          <w:p w:rsidR="00504453" w:rsidRPr="00B93826" w:rsidRDefault="00504453">
            <w:pPr>
              <w:pStyle w:val="ConsPlusNormal"/>
            </w:pPr>
            <w:r w:rsidRPr="00B93826">
              <w:t>Минимальный отступ от красной линии магистральных улиц до объекта: - в городе Уссурийске - 25 м; - в сельских населенных пунктах - 10 м. Этажность - 4. Максимальный процент застройки земельного участка - 40.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Borders>
              <w:top w:val="nil"/>
            </w:tcBorders>
          </w:tcPr>
          <w:p w:rsidR="00504453" w:rsidRPr="00B93826" w:rsidRDefault="00504453">
            <w:pPr>
              <w:pStyle w:val="ConsPlusNormal"/>
            </w:pPr>
            <w:r w:rsidRPr="00B93826">
              <w:lastRenderedPageBreak/>
              <w:t xml:space="preserve">Иные требования к размещению общеобразовательных учреждений установлены </w:t>
            </w:r>
            <w:hyperlink r:id="rId67" w:history="1">
              <w:r w:rsidRPr="00B93826">
                <w:t>СП 2.4.3648-20</w:t>
              </w:r>
            </w:hyperlink>
            <w:r w:rsidRPr="00B93826">
              <w:t xml:space="preserve"> "Санитарно-эпидемиологические требования к организациям воспитания и обучения, отдыха и оздоровления детей и молодежи"</w:t>
            </w:r>
          </w:p>
        </w:tc>
      </w:tr>
      <w:tr w:rsidR="00B93826" w:rsidRPr="00B93826">
        <w:tc>
          <w:tcPr>
            <w:tcW w:w="2551" w:type="dxa"/>
          </w:tcPr>
          <w:p w:rsidR="00504453" w:rsidRPr="00B93826" w:rsidRDefault="00504453">
            <w:pPr>
              <w:pStyle w:val="ConsPlusNormal"/>
            </w:pPr>
            <w:r w:rsidRPr="00B93826">
              <w:lastRenderedPageBreak/>
              <w:t>Магазины</w:t>
            </w:r>
          </w:p>
        </w:tc>
        <w:tc>
          <w:tcPr>
            <w:tcW w:w="4876" w:type="dxa"/>
          </w:tcPr>
          <w:p w:rsidR="00504453" w:rsidRPr="00B93826" w:rsidRDefault="00504453">
            <w:pPr>
              <w:pStyle w:val="ConsPlusNormal"/>
            </w:pPr>
            <w:r w:rsidRPr="00B93826">
              <w:t>Встроено-пристроенные к многоквартирным жилым домам. Предельные размеры земельного участка и предельные параметры разрешенного строительства, реконструкции объектов торгового назначения соответствуют параметрам объектов основного вида использования (жилые дома).</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Хранение автотранспорта</w:t>
            </w:r>
          </w:p>
        </w:tc>
        <w:tc>
          <w:tcPr>
            <w:tcW w:w="4876" w:type="dxa"/>
          </w:tcPr>
          <w:p w:rsidR="00504453" w:rsidRPr="00B93826" w:rsidRDefault="00504453">
            <w:pPr>
              <w:pStyle w:val="ConsPlusNormal"/>
            </w:pPr>
            <w:r w:rsidRPr="00B93826">
              <w:t>Минимальные размеры земельного участка определяются в соответствии с техническими регламентами.</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- 0,5 м. Предельная высота объекта - 15 м.</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За исключением гаражей</w:t>
            </w:r>
          </w:p>
        </w:tc>
      </w:tr>
      <w:tr w:rsidR="00B93826" w:rsidRPr="00B93826">
        <w:tc>
          <w:tcPr>
            <w:tcW w:w="2551" w:type="dxa"/>
          </w:tcPr>
          <w:p w:rsidR="00504453" w:rsidRPr="00B93826" w:rsidRDefault="00504453">
            <w:pPr>
              <w:pStyle w:val="ConsPlusNormal"/>
            </w:pPr>
            <w:r w:rsidRPr="00B93826">
              <w:t>Социальное обслуживание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в том числе их площадь не подлежат установлению.</w:t>
            </w:r>
          </w:p>
          <w:p w:rsidR="00504453" w:rsidRPr="00B93826" w:rsidRDefault="00504453">
            <w:pPr>
              <w:pStyle w:val="ConsPlusNormal"/>
            </w:pPr>
            <w:r w:rsidRPr="00B93826">
              <w:t>Минимальные размеры земельного участка - 1000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- 50.</w:t>
            </w:r>
          </w:p>
          <w:p w:rsidR="00504453" w:rsidRPr="00B93826" w:rsidRDefault="00504453">
            <w:pPr>
              <w:pStyle w:val="ConsPlusNormal"/>
            </w:pPr>
            <w:r w:rsidRPr="00B93826">
              <w:t xml:space="preserve">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w:t>
            </w:r>
            <w:r w:rsidRPr="00B93826">
              <w:lastRenderedPageBreak/>
              <w:t>строительных норм и правил максимальный процент застройки может быть увеличен до 65.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504453" w:rsidRPr="00B93826">
        <w:tc>
          <w:tcPr>
            <w:tcW w:w="2551" w:type="dxa"/>
          </w:tcPr>
          <w:p w:rsidR="00504453" w:rsidRPr="00B93826" w:rsidRDefault="00504453">
            <w:pPr>
              <w:pStyle w:val="ConsPlusNormal"/>
            </w:pPr>
            <w:r w:rsidRPr="00B93826">
              <w:lastRenderedPageBreak/>
              <w:t>Коммунальное обслуживание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04453" w:rsidRPr="00B93826" w:rsidRDefault="00504453">
            <w:pPr>
              <w:pStyle w:val="ConsPlusNormal"/>
            </w:pPr>
          </w:p>
        </w:tc>
      </w:tr>
    </w:tbl>
    <w:p w:rsidR="00504453" w:rsidRPr="00B93826" w:rsidRDefault="00504453">
      <w:pPr>
        <w:pStyle w:val="ConsPlusNormal"/>
        <w:jc w:val="both"/>
      </w:pPr>
    </w:p>
    <w:p w:rsidR="00504453" w:rsidRPr="00B93826" w:rsidRDefault="00504453">
      <w:pPr>
        <w:pStyle w:val="ConsPlusTitle"/>
        <w:jc w:val="center"/>
        <w:outlineLvl w:val="3"/>
      </w:pPr>
      <w:r w:rsidRPr="00B93826">
        <w:t>2. Условно разрешенные виды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t>Среднеэтажная жилая застройка</w:t>
            </w:r>
          </w:p>
        </w:tc>
        <w:tc>
          <w:tcPr>
            <w:tcW w:w="4876" w:type="dxa"/>
          </w:tcPr>
          <w:p w:rsidR="00504453" w:rsidRPr="00B93826" w:rsidRDefault="00504453">
            <w:pPr>
              <w:pStyle w:val="ConsPlusNormal"/>
            </w:pPr>
            <w:r w:rsidRPr="00B93826">
              <w:t>Минимальные размеры земельного участка - 800 кв. м.</w:t>
            </w:r>
          </w:p>
          <w:p w:rsidR="00504453" w:rsidRPr="00B93826" w:rsidRDefault="00504453">
            <w:pPr>
              <w:pStyle w:val="ConsPlusNormal"/>
            </w:pPr>
            <w:r w:rsidRPr="00B93826">
              <w:t xml:space="preserve">Минимальные отступы от границ земельного участка в целях определения места допустимого </w:t>
            </w:r>
            <w:r w:rsidRPr="00B93826">
              <w:lastRenderedPageBreak/>
              <w:t>размещения объекта - 3 м.</w:t>
            </w:r>
          </w:p>
          <w:p w:rsidR="00504453" w:rsidRPr="00B93826" w:rsidRDefault="00504453">
            <w:pPr>
              <w:pStyle w:val="ConsPlusNormal"/>
            </w:pPr>
            <w:r w:rsidRPr="00B93826">
              <w:t>Этажность - от 5 до 8 надземных этажей, включая мансардный.</w:t>
            </w:r>
          </w:p>
          <w:p w:rsidR="00504453" w:rsidRPr="00B93826" w:rsidRDefault="00504453">
            <w:pPr>
              <w:pStyle w:val="ConsPlusNormal"/>
            </w:pPr>
            <w:r w:rsidRPr="00B93826">
              <w:t>Максимальный процент застройки земельного участка - 60.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 xml:space="preserve">Нормативные показатели плотности застройки территориальной зоны определяется в соответствии с Приложением "Б" СП 42.13330.2016. Свод правил. </w:t>
            </w:r>
            <w:r w:rsidRPr="00B93826">
              <w:lastRenderedPageBreak/>
              <w:t>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504453" w:rsidRPr="00B93826" w:rsidRDefault="00504453">
            <w:pPr>
              <w:pStyle w:val="ConsPlusNormal"/>
            </w:pPr>
            <w:r w:rsidRPr="00B93826">
              <w:t>Не допускается размещение объектов капитального строительства жилого назначения в границах ориентировочных санитарно-защитных зон</w:t>
            </w:r>
          </w:p>
        </w:tc>
      </w:tr>
      <w:tr w:rsidR="00B93826" w:rsidRPr="00B93826">
        <w:tc>
          <w:tcPr>
            <w:tcW w:w="2551" w:type="dxa"/>
          </w:tcPr>
          <w:p w:rsidR="00504453" w:rsidRPr="00B93826" w:rsidRDefault="00504453">
            <w:pPr>
              <w:pStyle w:val="ConsPlusNormal"/>
            </w:pPr>
            <w:r w:rsidRPr="00B93826">
              <w:lastRenderedPageBreak/>
              <w:t>Здравоохранение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в том числе их площадь не подлежат установлению.</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- 7.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w:t>
            </w:r>
            <w:r w:rsidRPr="00B93826">
              <w:lastRenderedPageBreak/>
              <w:t>застройки</w:t>
            </w:r>
          </w:p>
        </w:tc>
        <w:tc>
          <w:tcPr>
            <w:tcW w:w="4535" w:type="dxa"/>
          </w:tcPr>
          <w:p w:rsidR="00504453" w:rsidRPr="00B93826" w:rsidRDefault="00504453">
            <w:pPr>
              <w:pStyle w:val="ConsPlusNormal"/>
            </w:pPr>
            <w:r w:rsidRPr="00B93826">
              <w:lastRenderedPageBreak/>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lastRenderedPageBreak/>
              <w:t>Медицинские организации особого назначения</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в том числе их площадь не подлежат установлению.</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Деловое управление</w:t>
            </w:r>
          </w:p>
        </w:tc>
        <w:tc>
          <w:tcPr>
            <w:tcW w:w="4876" w:type="dxa"/>
          </w:tcPr>
          <w:p w:rsidR="00504453" w:rsidRPr="00B93826" w:rsidRDefault="00504453">
            <w:pPr>
              <w:pStyle w:val="ConsPlusNormal"/>
            </w:pPr>
            <w:r w:rsidRPr="00B93826">
              <w:t>Минимальные размеры земельного участка - 700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w:t>
            </w:r>
            <w:r w:rsidRPr="00B93826">
              <w:lastRenderedPageBreak/>
              <w:t>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lastRenderedPageBreak/>
              <w:t>Банковская и страховая деятельность</w:t>
            </w:r>
          </w:p>
        </w:tc>
        <w:tc>
          <w:tcPr>
            <w:tcW w:w="4876" w:type="dxa"/>
          </w:tcPr>
          <w:p w:rsidR="00504453" w:rsidRPr="00B93826" w:rsidRDefault="00504453">
            <w:pPr>
              <w:pStyle w:val="ConsPlusNormal"/>
            </w:pPr>
            <w:r w:rsidRPr="00B93826">
              <w:t>Минимальные размеры земельного участка - 500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t>Общественное управление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в том числе их площадь не подлежат установлению.</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действие настоящих Правил, расположенные с </w:t>
            </w:r>
            <w:r w:rsidRPr="00B93826">
              <w:lastRenderedPageBreak/>
              <w:t>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Объекты культурно-досуговой деятельности</w:t>
            </w:r>
          </w:p>
        </w:tc>
        <w:tc>
          <w:tcPr>
            <w:tcW w:w="4876" w:type="dxa"/>
          </w:tcPr>
          <w:p w:rsidR="00504453" w:rsidRPr="00B93826" w:rsidRDefault="00504453">
            <w:pPr>
              <w:pStyle w:val="ConsPlusNormal"/>
            </w:pPr>
            <w:r w:rsidRPr="00B93826">
              <w:t>Минимальные размеры земельного участка - 2000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t>Магазины</w:t>
            </w:r>
          </w:p>
        </w:tc>
        <w:tc>
          <w:tcPr>
            <w:tcW w:w="4876" w:type="dxa"/>
          </w:tcPr>
          <w:p w:rsidR="00504453" w:rsidRPr="00B93826" w:rsidRDefault="00504453">
            <w:pPr>
              <w:pStyle w:val="ConsPlusNormal"/>
            </w:pPr>
            <w:r w:rsidRPr="00B93826">
              <w:t>Минимальные размеры земельного участка - 2000 кв. м;</w:t>
            </w:r>
          </w:p>
          <w:p w:rsidR="00504453" w:rsidRPr="00B93826" w:rsidRDefault="00504453">
            <w:pPr>
              <w:pStyle w:val="ConsPlusNormal"/>
            </w:pPr>
            <w:r w:rsidRPr="00B93826">
              <w:t>Максимальные размеры земельного участка: магазины - 5000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- 45.</w:t>
            </w:r>
          </w:p>
          <w:p w:rsidR="00504453" w:rsidRPr="00B93826" w:rsidRDefault="00504453">
            <w:pPr>
              <w:pStyle w:val="ConsPlusNormal"/>
            </w:pPr>
            <w:r w:rsidRPr="00B93826">
              <w:t xml:space="preserve">Действие градостроительного регламента не </w:t>
            </w:r>
            <w:r w:rsidRPr="00B93826">
              <w:lastRenderedPageBreak/>
              <w:t>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lastRenderedPageBreak/>
              <w:t>Общественное питание</w:t>
            </w:r>
          </w:p>
        </w:tc>
        <w:tc>
          <w:tcPr>
            <w:tcW w:w="4876" w:type="dxa"/>
          </w:tcPr>
          <w:p w:rsidR="00504453" w:rsidRPr="00B93826" w:rsidRDefault="00504453">
            <w:pPr>
              <w:pStyle w:val="ConsPlusNormal"/>
            </w:pPr>
            <w:r w:rsidRPr="00B93826">
              <w:t>Минимальные размеры земельного участка объектов общественного питания:</w:t>
            </w:r>
          </w:p>
          <w:p w:rsidR="00504453" w:rsidRPr="00B93826" w:rsidRDefault="00504453">
            <w:pPr>
              <w:pStyle w:val="ConsPlusNormal"/>
            </w:pPr>
            <w:r w:rsidRPr="00B93826">
              <w:t>- до 50 посадочных мест - 1000 кв. м;</w:t>
            </w:r>
          </w:p>
          <w:p w:rsidR="00504453" w:rsidRPr="00B93826" w:rsidRDefault="00504453">
            <w:pPr>
              <w:pStyle w:val="ConsPlusNormal"/>
            </w:pPr>
            <w:r w:rsidRPr="00B93826">
              <w:t>- свыше 50 посадочных мест - 1500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t>Объекты дорожного сервиса</w:t>
            </w:r>
          </w:p>
        </w:tc>
        <w:tc>
          <w:tcPr>
            <w:tcW w:w="4876" w:type="dxa"/>
          </w:tcPr>
          <w:p w:rsidR="00504453" w:rsidRPr="00B93826" w:rsidRDefault="00504453">
            <w:pPr>
              <w:pStyle w:val="ConsPlusNormal"/>
            </w:pPr>
            <w:r w:rsidRPr="00B93826">
              <w:t>Минимальные размеры земельного участка - 400 кв. м.</w:t>
            </w:r>
          </w:p>
          <w:p w:rsidR="00504453" w:rsidRPr="00B93826" w:rsidRDefault="00504453">
            <w:pPr>
              <w:pStyle w:val="ConsPlusNormal"/>
            </w:pPr>
            <w:r w:rsidRPr="00B93826">
              <w:t xml:space="preserve">Минимальные отступы от границ земельного участка в целях определения места допустимого </w:t>
            </w:r>
            <w:r w:rsidRPr="00B93826">
              <w:lastRenderedPageBreak/>
              <w:t>размещения объекта - 3 м. Предельное количество этажей - 3.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Гостиничное обслуживание</w:t>
            </w:r>
          </w:p>
        </w:tc>
        <w:tc>
          <w:tcPr>
            <w:tcW w:w="4876" w:type="dxa"/>
          </w:tcPr>
          <w:p w:rsidR="00504453" w:rsidRPr="00B93826" w:rsidRDefault="00504453">
            <w:pPr>
              <w:pStyle w:val="ConsPlusNormal"/>
            </w:pPr>
            <w:r w:rsidRPr="00B93826">
              <w:t>Минимальные размеры земельного участка при вместимости:</w:t>
            </w:r>
          </w:p>
          <w:p w:rsidR="00504453" w:rsidRPr="00B93826" w:rsidRDefault="00504453">
            <w:pPr>
              <w:pStyle w:val="ConsPlusNormal"/>
            </w:pPr>
            <w:r w:rsidRPr="00B93826">
              <w:t>- до 100 мест - 55 кв. м на 1 чел.; - от 101 до 500 мест - 30 кв. м на 1 чел.</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lastRenderedPageBreak/>
              <w:t>Амбулаторное ветеринарное обслуживание</w:t>
            </w:r>
          </w:p>
        </w:tc>
        <w:tc>
          <w:tcPr>
            <w:tcW w:w="4876" w:type="dxa"/>
          </w:tcPr>
          <w:p w:rsidR="00504453" w:rsidRPr="00B93826" w:rsidRDefault="00504453">
            <w:pPr>
              <w:pStyle w:val="ConsPlusNormal"/>
            </w:pPr>
            <w:r w:rsidRPr="00B93826">
              <w:t>Минимальные размеры земельного участка определяются в соответствии с техническими регламентами по заданию на проектирование. 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t>Бытовое обслуживание</w:t>
            </w:r>
          </w:p>
        </w:tc>
        <w:tc>
          <w:tcPr>
            <w:tcW w:w="4876" w:type="dxa"/>
          </w:tcPr>
          <w:p w:rsidR="00504453" w:rsidRPr="00B93826" w:rsidRDefault="00504453">
            <w:pPr>
              <w:pStyle w:val="ConsPlusNormal"/>
            </w:pPr>
            <w:r w:rsidRPr="00B93826">
              <w:t>Минимальные размеры земельного участка - 500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w:t>
            </w:r>
            <w:r w:rsidRPr="00B93826">
              <w:lastRenderedPageBreak/>
              <w:t>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04453" w:rsidRPr="00B93826">
        <w:tc>
          <w:tcPr>
            <w:tcW w:w="2551" w:type="dxa"/>
          </w:tcPr>
          <w:p w:rsidR="00504453" w:rsidRPr="00B93826" w:rsidRDefault="00504453">
            <w:pPr>
              <w:pStyle w:val="ConsPlusNormal"/>
            </w:pPr>
            <w:r w:rsidRPr="00B93826">
              <w:lastRenderedPageBreak/>
              <w:t>Спорт</w:t>
            </w:r>
          </w:p>
        </w:tc>
        <w:tc>
          <w:tcPr>
            <w:tcW w:w="4876" w:type="dxa"/>
          </w:tcPr>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Предельная высота объекта определяется в соответствии с техническими регламентами по заданию на проектирование. Минимальный размер земельного участка:</w:t>
            </w:r>
          </w:p>
          <w:p w:rsidR="00504453" w:rsidRPr="00B93826" w:rsidRDefault="00504453">
            <w:pPr>
              <w:pStyle w:val="ConsPlusNormal"/>
            </w:pPr>
            <w:r w:rsidRPr="00B93826">
              <w:t>- спортивно-досуговый комплекс - 2000 кв. м.</w:t>
            </w:r>
          </w:p>
          <w:p w:rsidR="00504453" w:rsidRPr="00B93826" w:rsidRDefault="00504453">
            <w:pPr>
              <w:pStyle w:val="ConsPlusNormal"/>
            </w:pPr>
            <w:r w:rsidRPr="00B93826">
              <w:t>- иные объекты спортивного назначения - определяется в соответствии с нормативно-технической документацией, региональными и местными нормативами градостроительного проектирования.</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bl>
    <w:p w:rsidR="00504453" w:rsidRPr="00B93826" w:rsidRDefault="00504453">
      <w:pPr>
        <w:pStyle w:val="ConsPlusNormal"/>
        <w:jc w:val="both"/>
      </w:pPr>
    </w:p>
    <w:p w:rsidR="00504453" w:rsidRPr="00B93826" w:rsidRDefault="00504453">
      <w:pPr>
        <w:pStyle w:val="ConsPlusNormal"/>
        <w:ind w:firstLine="540"/>
        <w:jc w:val="both"/>
      </w:pPr>
      <w:r w:rsidRPr="00B93826">
        <w:t>3. Вспомогательные виды разрешенного использования - не установлены.</w:t>
      </w:r>
    </w:p>
    <w:p w:rsidR="00504453" w:rsidRPr="00B93826" w:rsidRDefault="00504453">
      <w:pPr>
        <w:pStyle w:val="ConsPlusNormal"/>
        <w:jc w:val="both"/>
      </w:pPr>
    </w:p>
    <w:p w:rsidR="00504453" w:rsidRPr="00B93826" w:rsidRDefault="00504453">
      <w:pPr>
        <w:pStyle w:val="ConsPlusTitle"/>
        <w:jc w:val="center"/>
        <w:outlineLvl w:val="2"/>
      </w:pPr>
      <w:r w:rsidRPr="00B93826">
        <w:t>Зона застройки среднеэтажными жилыми домами</w:t>
      </w:r>
    </w:p>
    <w:p w:rsidR="00504453" w:rsidRPr="00B93826" w:rsidRDefault="00504453">
      <w:pPr>
        <w:pStyle w:val="ConsPlusTitle"/>
        <w:jc w:val="center"/>
      </w:pPr>
      <w:r w:rsidRPr="00B93826">
        <w:t>с нежилыми помещениями на первых этажах (Ж 5)</w:t>
      </w:r>
    </w:p>
    <w:p w:rsidR="00504453" w:rsidRPr="00B93826" w:rsidRDefault="00504453">
      <w:pPr>
        <w:pStyle w:val="ConsPlusNormal"/>
        <w:jc w:val="both"/>
      </w:pPr>
    </w:p>
    <w:p w:rsidR="00504453" w:rsidRPr="00B93826" w:rsidRDefault="00504453">
      <w:pPr>
        <w:pStyle w:val="ConsPlusTitle"/>
        <w:jc w:val="center"/>
        <w:outlineLvl w:val="3"/>
      </w:pPr>
      <w:r w:rsidRPr="00B93826">
        <w:t>1. Основные виды разрешенного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lastRenderedPageBreak/>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t>Среднеэтажная жилая застройка</w:t>
            </w:r>
          </w:p>
        </w:tc>
        <w:tc>
          <w:tcPr>
            <w:tcW w:w="4876" w:type="dxa"/>
          </w:tcPr>
          <w:p w:rsidR="00504453" w:rsidRPr="00B93826" w:rsidRDefault="00504453">
            <w:pPr>
              <w:pStyle w:val="ConsPlusNormal"/>
            </w:pPr>
            <w:r w:rsidRPr="00B93826">
              <w:t>Минимальные размеры земельного участка - 800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Этажность - от 5 до 8 этажей, включая мансардный.</w:t>
            </w:r>
          </w:p>
          <w:p w:rsidR="00504453" w:rsidRPr="00B93826" w:rsidRDefault="00504453">
            <w:pPr>
              <w:pStyle w:val="ConsPlusNormal"/>
            </w:pPr>
            <w:r w:rsidRPr="00B93826">
              <w:t>Максимальный процент застройки земельного участка - 60.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С размещением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504453" w:rsidRPr="00B93826" w:rsidRDefault="00504453">
            <w:pPr>
              <w:pStyle w:val="ConsPlusNormal"/>
            </w:pPr>
            <w:r w:rsidRPr="00B93826">
              <w:t>Нормативные показатели плотности застройки территориальной зоны определяется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504453" w:rsidRPr="00B93826" w:rsidRDefault="00504453">
            <w:pPr>
              <w:pStyle w:val="ConsPlusNormal"/>
            </w:pPr>
            <w:r w:rsidRPr="00B93826">
              <w:t>Не допускается размещение объектов капитального строительства жилого назначения в границах ориентировочных санитарно-защитных зон</w:t>
            </w:r>
          </w:p>
        </w:tc>
      </w:tr>
      <w:tr w:rsidR="00B93826" w:rsidRPr="00B93826">
        <w:tc>
          <w:tcPr>
            <w:tcW w:w="2551" w:type="dxa"/>
            <w:tcBorders>
              <w:bottom w:val="nil"/>
            </w:tcBorders>
          </w:tcPr>
          <w:p w:rsidR="00504453" w:rsidRPr="00B93826" w:rsidRDefault="00504453">
            <w:pPr>
              <w:pStyle w:val="ConsPlusNormal"/>
            </w:pPr>
            <w:r w:rsidRPr="00B93826">
              <w:t>Дошкольное, начальное и среднее образование</w:t>
            </w:r>
          </w:p>
        </w:tc>
        <w:tc>
          <w:tcPr>
            <w:tcW w:w="4876" w:type="dxa"/>
          </w:tcPr>
          <w:p w:rsidR="00504453" w:rsidRPr="00B93826" w:rsidRDefault="00504453">
            <w:pPr>
              <w:pStyle w:val="ConsPlusNormal"/>
            </w:pPr>
            <w:r w:rsidRPr="00B93826">
              <w:t xml:space="preserve">Для объектов дошкольного образования: минимальные размеры земельного участка - для территорий с уклоном рельефа до 20% - 38 кв. м на 1 место; для территорий с уклоном рельефа 20% и более - 33 кв. м на 1 место. Минимальные отступы от границ земельного участка в целях </w:t>
            </w:r>
            <w:r w:rsidRPr="00B93826">
              <w:lastRenderedPageBreak/>
              <w:t>определения места допустимого размещения объекта - 5 м.</w:t>
            </w:r>
          </w:p>
          <w:p w:rsidR="00504453" w:rsidRPr="00B93826" w:rsidRDefault="00504453">
            <w:pPr>
              <w:pStyle w:val="ConsPlusNormal"/>
            </w:pPr>
            <w:r w:rsidRPr="00B93826">
              <w:t>Минимальный отступ от красной линии магистральных улиц до объекта: - в городе Уссурийске - 25 м; - в сельских населенных пунктах - 10 м. Этажность - 3. Максимальный процент застройки земельного участка - 30.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 xml:space="preserve">Иные требования к размещению объектов дошкольного образования установлены </w:t>
            </w:r>
            <w:hyperlink r:id="rId68" w:history="1">
              <w:r w:rsidRPr="00B93826">
                <w:t>СП 2.4.3648-20</w:t>
              </w:r>
            </w:hyperlink>
            <w:r w:rsidRPr="00B93826">
              <w:t xml:space="preserve"> "Санитарно-эпидемиологические требования к организациям воспитания и обучения, отдыха и оздоровления детей и молодежи"</w:t>
            </w:r>
          </w:p>
        </w:tc>
      </w:tr>
      <w:tr w:rsidR="00B93826" w:rsidRPr="00B93826">
        <w:tc>
          <w:tcPr>
            <w:tcW w:w="2551" w:type="dxa"/>
            <w:tcBorders>
              <w:top w:val="nil"/>
            </w:tcBorders>
          </w:tcPr>
          <w:p w:rsidR="00504453" w:rsidRPr="00B93826" w:rsidRDefault="00504453">
            <w:pPr>
              <w:pStyle w:val="ConsPlusNormal"/>
            </w:pPr>
          </w:p>
        </w:tc>
        <w:tc>
          <w:tcPr>
            <w:tcW w:w="4876" w:type="dxa"/>
          </w:tcPr>
          <w:p w:rsidR="00504453" w:rsidRPr="00B93826" w:rsidRDefault="00504453">
            <w:pPr>
              <w:pStyle w:val="ConsPlusNormal"/>
            </w:pPr>
            <w:r w:rsidRPr="00B93826">
              <w:t>Для объектов начального и среднего общего образования: минимальный размер земельного участка - на 1 место при вместимости:</w:t>
            </w:r>
          </w:p>
          <w:p w:rsidR="00504453" w:rsidRPr="00B93826" w:rsidRDefault="00504453">
            <w:pPr>
              <w:pStyle w:val="ConsPlusNormal"/>
            </w:pPr>
            <w:r w:rsidRPr="00B93826">
              <w:t>от 400 до 500 мест - 65 кв. м;</w:t>
            </w:r>
          </w:p>
          <w:p w:rsidR="00504453" w:rsidRPr="00B93826" w:rsidRDefault="00504453">
            <w:pPr>
              <w:pStyle w:val="ConsPlusNormal"/>
            </w:pPr>
            <w:r w:rsidRPr="00B93826">
              <w:t>от 501 до 600 мест - 55 кв. м;</w:t>
            </w:r>
          </w:p>
          <w:p w:rsidR="00504453" w:rsidRPr="00B93826" w:rsidRDefault="00504453">
            <w:pPr>
              <w:pStyle w:val="ConsPlusNormal"/>
            </w:pPr>
            <w:r w:rsidRPr="00B93826">
              <w:t>от 601 до 800 мест - 45 кв. м;</w:t>
            </w:r>
          </w:p>
          <w:p w:rsidR="00504453" w:rsidRPr="00B93826" w:rsidRDefault="00504453">
            <w:pPr>
              <w:pStyle w:val="ConsPlusNormal"/>
            </w:pPr>
            <w:r w:rsidRPr="00B93826">
              <w:t>от 801 до 1100 мест - 36 кв. м;</w:t>
            </w:r>
          </w:p>
          <w:p w:rsidR="00504453" w:rsidRPr="00B93826" w:rsidRDefault="00504453">
            <w:pPr>
              <w:pStyle w:val="ConsPlusNormal"/>
            </w:pPr>
            <w:r w:rsidRPr="00B93826">
              <w:t>от 1101 до 1500 мест - 23 кв. м;</w:t>
            </w:r>
          </w:p>
          <w:p w:rsidR="00504453" w:rsidRPr="00B93826" w:rsidRDefault="00504453">
            <w:pPr>
              <w:pStyle w:val="ConsPlusNormal"/>
            </w:pPr>
            <w:r w:rsidRPr="00B93826">
              <w:t>от 1501 до 2000 мест - 18 кв. м. Минимальные отступы от границ земельного участка в целях определения места допустимого размещения объекта - 5 м.</w:t>
            </w:r>
          </w:p>
          <w:p w:rsidR="00504453" w:rsidRPr="00B93826" w:rsidRDefault="00504453">
            <w:pPr>
              <w:pStyle w:val="ConsPlusNormal"/>
            </w:pPr>
            <w:r w:rsidRPr="00B93826">
              <w:t xml:space="preserve">Минимальный отступ от красной линии магистральных улиц до объекта: - в городе Уссурийске - 25 м; - в сельских населенных пунктах - 10 м. Этажность - 4. Максимальный </w:t>
            </w:r>
            <w:r w:rsidRPr="00B93826">
              <w:lastRenderedPageBreak/>
              <w:t>процент застройки земельного участка - 40.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 xml:space="preserve">Иные требования к размещению общеобразовательных учреждений установлены </w:t>
            </w:r>
            <w:hyperlink r:id="rId69" w:history="1">
              <w:r w:rsidRPr="00B93826">
                <w:t>СП 2.4.3648-20</w:t>
              </w:r>
            </w:hyperlink>
            <w:r w:rsidRPr="00B93826">
              <w:t xml:space="preserve"> "Санитарно-эпидемиологические требования к организациям воспитания и обучения, отдыха и оздоровления детей и молодежи"</w:t>
            </w:r>
          </w:p>
        </w:tc>
      </w:tr>
      <w:tr w:rsidR="00B93826" w:rsidRPr="00B93826">
        <w:tc>
          <w:tcPr>
            <w:tcW w:w="2551" w:type="dxa"/>
          </w:tcPr>
          <w:p w:rsidR="00504453" w:rsidRPr="00B93826" w:rsidRDefault="00504453">
            <w:pPr>
              <w:pStyle w:val="ConsPlusNormal"/>
            </w:pPr>
            <w:r w:rsidRPr="00B93826">
              <w:lastRenderedPageBreak/>
              <w:t>Здравоохранение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в том числе их площадь не подлежат установлению.</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Деловое управление</w:t>
            </w:r>
          </w:p>
        </w:tc>
        <w:tc>
          <w:tcPr>
            <w:tcW w:w="4876" w:type="dxa"/>
          </w:tcPr>
          <w:p w:rsidR="00504453" w:rsidRPr="00B93826" w:rsidRDefault="00504453">
            <w:pPr>
              <w:pStyle w:val="ConsPlusNormal"/>
            </w:pPr>
            <w:r w:rsidRPr="00B93826">
              <w:t xml:space="preserve">Встроенные в первые этажи многоквартирных жилых домов, пристроенные к многоквартирным </w:t>
            </w:r>
            <w:r w:rsidRPr="00B93826">
              <w:lastRenderedPageBreak/>
              <w:t>жилым домам.</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Банковская и страховая деятельность</w:t>
            </w:r>
          </w:p>
        </w:tc>
        <w:tc>
          <w:tcPr>
            <w:tcW w:w="4876" w:type="dxa"/>
          </w:tcPr>
          <w:p w:rsidR="00504453" w:rsidRPr="00B93826" w:rsidRDefault="00504453">
            <w:pPr>
              <w:pStyle w:val="ConsPlusNormal"/>
            </w:pPr>
            <w:r w:rsidRPr="00B93826">
              <w:t>Встроенные в первые этажи многоквартирных жилых домов, пристроенные к многоквартирным жилым домам.</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t>Общественное управление</w:t>
            </w:r>
          </w:p>
        </w:tc>
        <w:tc>
          <w:tcPr>
            <w:tcW w:w="4876" w:type="dxa"/>
          </w:tcPr>
          <w:p w:rsidR="00504453" w:rsidRPr="00B93826" w:rsidRDefault="00504453">
            <w:pPr>
              <w:pStyle w:val="ConsPlusNormal"/>
            </w:pPr>
            <w:r w:rsidRPr="00B93826">
              <w:t>Встроенные в первые этажи многоквартирных жилых домов, пристроенные к многоквартирным жилым домам.</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действие настоящих Правил, расположенные с </w:t>
            </w:r>
            <w:r w:rsidRPr="00B93826">
              <w:lastRenderedPageBreak/>
              <w:t>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Магазины</w:t>
            </w:r>
          </w:p>
        </w:tc>
        <w:tc>
          <w:tcPr>
            <w:tcW w:w="4876" w:type="dxa"/>
          </w:tcPr>
          <w:p w:rsidR="00504453" w:rsidRPr="00B93826" w:rsidRDefault="00504453">
            <w:pPr>
              <w:pStyle w:val="ConsPlusNormal"/>
            </w:pPr>
            <w:r w:rsidRPr="00B93826">
              <w:t>Встроенные в первые этажи многоквартирных жилых домов.</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Амбулаторно-ветеринарное обслуживание</w:t>
            </w:r>
          </w:p>
        </w:tc>
        <w:tc>
          <w:tcPr>
            <w:tcW w:w="4876" w:type="dxa"/>
          </w:tcPr>
          <w:p w:rsidR="00504453" w:rsidRPr="00B93826" w:rsidRDefault="00504453">
            <w:pPr>
              <w:pStyle w:val="ConsPlusNormal"/>
            </w:pPr>
            <w:r w:rsidRPr="00B93826">
              <w:t>Встроенные в первые этажи многоквартирных жилых домов.</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t>Хранение автотранспорта</w:t>
            </w:r>
          </w:p>
        </w:tc>
        <w:tc>
          <w:tcPr>
            <w:tcW w:w="4876" w:type="dxa"/>
          </w:tcPr>
          <w:p w:rsidR="00504453" w:rsidRPr="00B93826" w:rsidRDefault="00504453">
            <w:pPr>
              <w:pStyle w:val="ConsPlusNormal"/>
            </w:pPr>
            <w:r w:rsidRPr="00B93826">
              <w:t xml:space="preserve">Минимальные размеры земельного участка определяются в соответствии с техническими </w:t>
            </w:r>
            <w:r w:rsidRPr="00B93826">
              <w:lastRenderedPageBreak/>
              <w:t>регламентами. Минимальные отступы от границ земельного участка в целях определения места допустимого размещения объекта - 0,5 м. Предельная высота объекта - 15 м.</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За исключением гаражей</w:t>
            </w:r>
          </w:p>
        </w:tc>
      </w:tr>
      <w:tr w:rsidR="00B93826" w:rsidRPr="00B93826">
        <w:tc>
          <w:tcPr>
            <w:tcW w:w="2551" w:type="dxa"/>
          </w:tcPr>
          <w:p w:rsidR="00504453" w:rsidRPr="00B93826" w:rsidRDefault="00504453">
            <w:pPr>
              <w:pStyle w:val="ConsPlusNormal"/>
            </w:pPr>
            <w:r w:rsidRPr="00B93826">
              <w:lastRenderedPageBreak/>
              <w:t>Спорт</w:t>
            </w:r>
          </w:p>
        </w:tc>
        <w:tc>
          <w:tcPr>
            <w:tcW w:w="4876" w:type="dxa"/>
          </w:tcPr>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Предельная высота объекта определяется в соответствии с техническими регламентами по заданию на проектирование. Минимальный размер земельного участка:</w:t>
            </w:r>
          </w:p>
          <w:p w:rsidR="00504453" w:rsidRPr="00B93826" w:rsidRDefault="00504453">
            <w:pPr>
              <w:pStyle w:val="ConsPlusNormal"/>
            </w:pPr>
            <w:r w:rsidRPr="00B93826">
              <w:t>- спортивно-досуговый комплекс - 2000 кв. м.</w:t>
            </w:r>
          </w:p>
          <w:p w:rsidR="00504453" w:rsidRPr="00B93826" w:rsidRDefault="00504453">
            <w:pPr>
              <w:pStyle w:val="ConsPlusNormal"/>
            </w:pPr>
            <w:r w:rsidRPr="00B93826">
              <w:t>- иные объекты спортивного назначения - определяется в соответствии с нормативно-технической документацией, региональными и местными нормативами градостроительного проектирования.</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w:t>
            </w:r>
            <w:r w:rsidRPr="00B93826">
              <w:lastRenderedPageBreak/>
              <w:t>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Социальное обслуживание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в том числе их площадь не подлежат установлению.</w:t>
            </w:r>
          </w:p>
          <w:p w:rsidR="00504453" w:rsidRPr="00B93826" w:rsidRDefault="00504453">
            <w:pPr>
              <w:pStyle w:val="ConsPlusNormal"/>
            </w:pPr>
            <w:r w:rsidRPr="00B93826">
              <w:t>Минимальные размеры земельного участка - 1000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- 50.</w:t>
            </w:r>
          </w:p>
          <w:p w:rsidR="00504453" w:rsidRPr="00B93826" w:rsidRDefault="00504453">
            <w:pPr>
              <w:pStyle w:val="ConsPlusNormal"/>
            </w:pPr>
            <w:r w:rsidRPr="00B93826">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504453" w:rsidRPr="00B93826">
        <w:tc>
          <w:tcPr>
            <w:tcW w:w="2551" w:type="dxa"/>
          </w:tcPr>
          <w:p w:rsidR="00504453" w:rsidRPr="00B93826" w:rsidRDefault="00504453">
            <w:pPr>
              <w:pStyle w:val="ConsPlusNormal"/>
            </w:pPr>
            <w:r w:rsidRPr="00B93826">
              <w:lastRenderedPageBreak/>
              <w:t>Коммунальное обслуживание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04453" w:rsidRPr="00B93826" w:rsidRDefault="00504453">
            <w:pPr>
              <w:pStyle w:val="ConsPlusNormal"/>
            </w:pPr>
          </w:p>
        </w:tc>
      </w:tr>
    </w:tbl>
    <w:p w:rsidR="00504453" w:rsidRPr="00B93826" w:rsidRDefault="00504453">
      <w:pPr>
        <w:pStyle w:val="ConsPlusNormal"/>
        <w:jc w:val="both"/>
      </w:pPr>
    </w:p>
    <w:p w:rsidR="00504453" w:rsidRPr="00B93826" w:rsidRDefault="00504453">
      <w:pPr>
        <w:pStyle w:val="ConsPlusTitle"/>
        <w:jc w:val="center"/>
        <w:outlineLvl w:val="3"/>
      </w:pPr>
      <w:r w:rsidRPr="00B93826">
        <w:t>2. Условно разрешенные виды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t>Малоэтажная многоквартирная жилая застройка</w:t>
            </w:r>
          </w:p>
        </w:tc>
        <w:tc>
          <w:tcPr>
            <w:tcW w:w="4876" w:type="dxa"/>
          </w:tcPr>
          <w:p w:rsidR="00504453" w:rsidRPr="00B93826" w:rsidRDefault="00504453">
            <w:pPr>
              <w:pStyle w:val="ConsPlusNormal"/>
            </w:pPr>
            <w:r w:rsidRPr="00B93826">
              <w:t>Минимальные размеры земельного участка - 400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до 4 этажей, включая мансардный. Максимальный процент застройки земельного участка - 60.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С размещением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504453" w:rsidRPr="00B93826" w:rsidRDefault="00504453">
            <w:pPr>
              <w:pStyle w:val="ConsPlusNormal"/>
            </w:pPr>
            <w:r w:rsidRPr="00B93826">
              <w:t>Не допускается размещение хозяйственных построек со стороны улиц, за исключением гаражей.</w:t>
            </w:r>
          </w:p>
          <w:p w:rsidR="00504453" w:rsidRPr="00B93826" w:rsidRDefault="00504453">
            <w:pPr>
              <w:pStyle w:val="ConsPlusNormal"/>
            </w:pPr>
            <w:r w:rsidRPr="00B93826">
              <w:t xml:space="preserve">Нормативные показатели плотности застройки территориальной зоны определяется в соответствии с СП 42.13330.2016. Свод правил. Градостроительство. Планировка и застройка городских и сельских поселений. </w:t>
            </w:r>
            <w:r w:rsidRPr="00B93826">
              <w:lastRenderedPageBreak/>
              <w:t>Актуализированная редакция СНиП 2.07.01-89*, региональными и местными нормативами градостроительного проектирования.</w:t>
            </w:r>
          </w:p>
          <w:p w:rsidR="00504453" w:rsidRPr="00B93826" w:rsidRDefault="00504453">
            <w:pPr>
              <w:pStyle w:val="ConsPlusNormal"/>
            </w:pPr>
            <w:r w:rsidRPr="00B93826">
              <w:t>Не допускается размещение объектов капитального строительства жилого назначения в границах ориентировочных санитарно-защитных зон</w:t>
            </w:r>
          </w:p>
        </w:tc>
      </w:tr>
      <w:tr w:rsidR="00B93826" w:rsidRPr="00B93826">
        <w:tc>
          <w:tcPr>
            <w:tcW w:w="2551" w:type="dxa"/>
          </w:tcPr>
          <w:p w:rsidR="00504453" w:rsidRPr="00B93826" w:rsidRDefault="00504453">
            <w:pPr>
              <w:pStyle w:val="ConsPlusNormal"/>
            </w:pPr>
            <w:r w:rsidRPr="00B93826">
              <w:lastRenderedPageBreak/>
              <w:t>Многоэтажная жилая застройка (высотная застройка)</w:t>
            </w:r>
          </w:p>
        </w:tc>
        <w:tc>
          <w:tcPr>
            <w:tcW w:w="4876" w:type="dxa"/>
          </w:tcPr>
          <w:p w:rsidR="00504453" w:rsidRPr="00B93826" w:rsidRDefault="00504453">
            <w:pPr>
              <w:pStyle w:val="ConsPlusNormal"/>
            </w:pPr>
            <w:r w:rsidRPr="00B93826">
              <w:t>Минимальные размеры земельного участка - 1000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Этажность - от 9 и более.</w:t>
            </w:r>
          </w:p>
          <w:p w:rsidR="00504453" w:rsidRPr="00B93826" w:rsidRDefault="00504453">
            <w:pPr>
              <w:pStyle w:val="ConsPlusNormal"/>
            </w:pPr>
            <w:r w:rsidRPr="00B93826">
              <w:t>Максимальный процент застройки земельного участка - 60.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С размещением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504453" w:rsidRPr="00B93826" w:rsidRDefault="00504453">
            <w:pPr>
              <w:pStyle w:val="ConsPlusNormal"/>
            </w:pPr>
            <w:r w:rsidRPr="00B93826">
              <w:t>Нормативные показатели плотности застройки территориальной зоны определяется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r w:rsidR="00B93826" w:rsidRPr="00B93826">
        <w:tc>
          <w:tcPr>
            <w:tcW w:w="2551" w:type="dxa"/>
          </w:tcPr>
          <w:p w:rsidR="00504453" w:rsidRPr="00B93826" w:rsidRDefault="00504453">
            <w:pPr>
              <w:pStyle w:val="ConsPlusNormal"/>
            </w:pPr>
            <w:r w:rsidRPr="00B93826">
              <w:t>Деловое управление</w:t>
            </w:r>
          </w:p>
        </w:tc>
        <w:tc>
          <w:tcPr>
            <w:tcW w:w="4876" w:type="dxa"/>
          </w:tcPr>
          <w:p w:rsidR="00504453" w:rsidRPr="00B93826" w:rsidRDefault="00504453">
            <w:pPr>
              <w:pStyle w:val="ConsPlusNormal"/>
            </w:pPr>
            <w:r w:rsidRPr="00B93826">
              <w:t>Минимальные размеры земельного участка - 700 кв. м.</w:t>
            </w:r>
          </w:p>
          <w:p w:rsidR="00504453" w:rsidRPr="00B93826" w:rsidRDefault="00504453">
            <w:pPr>
              <w:pStyle w:val="ConsPlusNormal"/>
            </w:pPr>
            <w:r w:rsidRPr="00B93826">
              <w:t xml:space="preserve">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w:t>
            </w:r>
            <w:r w:rsidRPr="00B93826">
              <w:lastRenderedPageBreak/>
              <w:t>участка - 45.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lastRenderedPageBreak/>
              <w:t>Банковская и страховая деятельность</w:t>
            </w:r>
          </w:p>
        </w:tc>
        <w:tc>
          <w:tcPr>
            <w:tcW w:w="4876" w:type="dxa"/>
          </w:tcPr>
          <w:p w:rsidR="00504453" w:rsidRPr="00B93826" w:rsidRDefault="00504453">
            <w:pPr>
              <w:pStyle w:val="ConsPlusNormal"/>
            </w:pPr>
            <w:r w:rsidRPr="00B93826">
              <w:t>Минимальные размеры земельного участка - 500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t>Общественное управление</w:t>
            </w:r>
          </w:p>
        </w:tc>
        <w:tc>
          <w:tcPr>
            <w:tcW w:w="4876" w:type="dxa"/>
          </w:tcPr>
          <w:p w:rsidR="00504453" w:rsidRPr="00B93826" w:rsidRDefault="00504453">
            <w:pPr>
              <w:pStyle w:val="ConsPlusNormal"/>
            </w:pPr>
            <w:r w:rsidRPr="00B93826">
              <w:t xml:space="preserve">Минимальные размеры земельного участка определяются в соответствии с техническими регламентами по заданию на проектирование. Минимальные отступы от границ земельного </w:t>
            </w:r>
            <w:r w:rsidRPr="00B93826">
              <w:lastRenderedPageBreak/>
              <w:t>участка в целях определения места допустимого размещения объекта - 3 м.</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Объекты культурно-досуговой деятельности</w:t>
            </w:r>
          </w:p>
        </w:tc>
        <w:tc>
          <w:tcPr>
            <w:tcW w:w="4876" w:type="dxa"/>
          </w:tcPr>
          <w:p w:rsidR="00504453" w:rsidRPr="00B93826" w:rsidRDefault="00504453">
            <w:pPr>
              <w:pStyle w:val="ConsPlusNormal"/>
            </w:pPr>
            <w:r w:rsidRPr="00B93826">
              <w:t>Минимальные размеры земельного участка - 2000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t>Магазины</w:t>
            </w:r>
          </w:p>
        </w:tc>
        <w:tc>
          <w:tcPr>
            <w:tcW w:w="4876" w:type="dxa"/>
          </w:tcPr>
          <w:p w:rsidR="00504453" w:rsidRPr="00B93826" w:rsidRDefault="00504453">
            <w:pPr>
              <w:pStyle w:val="ConsPlusNormal"/>
            </w:pPr>
            <w:r w:rsidRPr="00B93826">
              <w:t>Минимальные размеры земельного участка - 2000 кв. м;</w:t>
            </w:r>
          </w:p>
          <w:p w:rsidR="00504453" w:rsidRPr="00B93826" w:rsidRDefault="00504453">
            <w:pPr>
              <w:pStyle w:val="ConsPlusNormal"/>
            </w:pPr>
            <w:r w:rsidRPr="00B93826">
              <w:t xml:space="preserve">Максимальные размеры земельного участка: </w:t>
            </w:r>
            <w:r w:rsidRPr="00B93826">
              <w:lastRenderedPageBreak/>
              <w:t>магазины - 5000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 xml:space="preserve">Существующие встроенно-пристроенные в объекты многоквартирной жилой застройки размещаются без учета предельных размеров </w:t>
            </w:r>
            <w:r w:rsidRPr="00B93826">
              <w:lastRenderedPageBreak/>
              <w:t>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lastRenderedPageBreak/>
              <w:t>Общественное питание</w:t>
            </w:r>
          </w:p>
        </w:tc>
        <w:tc>
          <w:tcPr>
            <w:tcW w:w="4876" w:type="dxa"/>
          </w:tcPr>
          <w:p w:rsidR="00504453" w:rsidRPr="00B93826" w:rsidRDefault="00504453">
            <w:pPr>
              <w:pStyle w:val="ConsPlusNormal"/>
            </w:pPr>
            <w:r w:rsidRPr="00B93826">
              <w:t>Минимальные размеры земельного участка объектов общественного питания:</w:t>
            </w:r>
          </w:p>
          <w:p w:rsidR="00504453" w:rsidRPr="00B93826" w:rsidRDefault="00504453">
            <w:pPr>
              <w:pStyle w:val="ConsPlusNormal"/>
            </w:pPr>
            <w:r w:rsidRPr="00B93826">
              <w:t>- до 50 посадочных мест - 1000 кв. м;</w:t>
            </w:r>
          </w:p>
          <w:p w:rsidR="00504453" w:rsidRPr="00B93826" w:rsidRDefault="00504453">
            <w:pPr>
              <w:pStyle w:val="ConsPlusNormal"/>
            </w:pPr>
            <w:r w:rsidRPr="00B93826">
              <w:t>- свыше 50 посадочных мест - 1500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w:t>
            </w:r>
            <w:r w:rsidRPr="00B93826">
              <w:lastRenderedPageBreak/>
              <w:t>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lastRenderedPageBreak/>
              <w:t>Объекты дорожного сервиса</w:t>
            </w:r>
          </w:p>
        </w:tc>
        <w:tc>
          <w:tcPr>
            <w:tcW w:w="4876" w:type="dxa"/>
          </w:tcPr>
          <w:p w:rsidR="00504453" w:rsidRPr="00B93826" w:rsidRDefault="00504453">
            <w:pPr>
              <w:pStyle w:val="ConsPlusNormal"/>
            </w:pPr>
            <w:r w:rsidRPr="00B93826">
              <w:t>Минимальные размеры земельного участка - 400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Гостиничное обслуживание</w:t>
            </w:r>
          </w:p>
        </w:tc>
        <w:tc>
          <w:tcPr>
            <w:tcW w:w="4876" w:type="dxa"/>
          </w:tcPr>
          <w:p w:rsidR="00504453" w:rsidRPr="00B93826" w:rsidRDefault="00504453">
            <w:pPr>
              <w:pStyle w:val="ConsPlusNormal"/>
            </w:pPr>
            <w:r w:rsidRPr="00B93826">
              <w:t>Минимальные размеры земельного участка при вместимости:</w:t>
            </w:r>
          </w:p>
          <w:p w:rsidR="00504453" w:rsidRPr="00B93826" w:rsidRDefault="00504453">
            <w:pPr>
              <w:pStyle w:val="ConsPlusNormal"/>
            </w:pPr>
            <w:r w:rsidRPr="00B93826">
              <w:t>- до 100 мест - 55 кв. м на 1 чел.; - от 101 до 500 мест - 30 кв. м на 1 чел.</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w:t>
            </w:r>
            <w:r w:rsidRPr="00B93826">
              <w:lastRenderedPageBreak/>
              <w:t>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lastRenderedPageBreak/>
              <w:t>Амбулаторно-ветеринарное обслуживание</w:t>
            </w:r>
          </w:p>
        </w:tc>
        <w:tc>
          <w:tcPr>
            <w:tcW w:w="4876" w:type="dxa"/>
          </w:tcPr>
          <w:p w:rsidR="00504453" w:rsidRPr="00B93826" w:rsidRDefault="00504453">
            <w:pPr>
              <w:pStyle w:val="ConsPlusNormal"/>
            </w:pPr>
            <w:r w:rsidRPr="00B93826">
              <w:t>Минимальные размеры земельного участка определяются в соответствии с техническими регламентами по заданию на проектирование. 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504453" w:rsidRPr="00B93826">
        <w:tc>
          <w:tcPr>
            <w:tcW w:w="2551" w:type="dxa"/>
          </w:tcPr>
          <w:p w:rsidR="00504453" w:rsidRPr="00B93826" w:rsidRDefault="00504453">
            <w:pPr>
              <w:pStyle w:val="ConsPlusNormal"/>
            </w:pPr>
            <w:r w:rsidRPr="00B93826">
              <w:t>Бытовое обслуживание</w:t>
            </w:r>
          </w:p>
        </w:tc>
        <w:tc>
          <w:tcPr>
            <w:tcW w:w="4876" w:type="dxa"/>
          </w:tcPr>
          <w:p w:rsidR="00504453" w:rsidRPr="00B93826" w:rsidRDefault="00504453">
            <w:pPr>
              <w:pStyle w:val="ConsPlusNormal"/>
            </w:pPr>
            <w:r w:rsidRPr="00B93826">
              <w:t>Минимальные размеры земельного участка - 500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- 50.</w:t>
            </w:r>
          </w:p>
          <w:p w:rsidR="00504453" w:rsidRPr="00B93826" w:rsidRDefault="00504453">
            <w:pPr>
              <w:pStyle w:val="ConsPlusNormal"/>
            </w:pPr>
            <w:r w:rsidRPr="00B93826">
              <w:t xml:space="preserve">Действие градостроительного регламента не </w:t>
            </w:r>
            <w:r w:rsidRPr="00B93826">
              <w:lastRenderedPageBreak/>
              <w:t>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bl>
    <w:p w:rsidR="00504453" w:rsidRPr="00B93826" w:rsidRDefault="00504453">
      <w:pPr>
        <w:pStyle w:val="ConsPlusNormal"/>
        <w:jc w:val="both"/>
      </w:pPr>
    </w:p>
    <w:p w:rsidR="00504453" w:rsidRPr="00B93826" w:rsidRDefault="00504453">
      <w:pPr>
        <w:pStyle w:val="ConsPlusNormal"/>
        <w:ind w:firstLine="540"/>
        <w:jc w:val="both"/>
      </w:pPr>
      <w:r w:rsidRPr="00B93826">
        <w:t>3. Вспомогательные виды разрешенного использования - не установлены.</w:t>
      </w:r>
    </w:p>
    <w:p w:rsidR="00504453" w:rsidRPr="00B93826" w:rsidRDefault="00504453">
      <w:pPr>
        <w:pStyle w:val="ConsPlusNormal"/>
        <w:jc w:val="both"/>
      </w:pPr>
    </w:p>
    <w:p w:rsidR="00504453" w:rsidRPr="00B93826" w:rsidRDefault="00504453">
      <w:pPr>
        <w:pStyle w:val="ConsPlusTitle"/>
        <w:jc w:val="center"/>
        <w:outlineLvl w:val="2"/>
      </w:pPr>
      <w:r w:rsidRPr="00B93826">
        <w:t>Зона застройки жилыми домами сезонного проживания (Ж 6)</w:t>
      </w:r>
    </w:p>
    <w:p w:rsidR="00504453" w:rsidRPr="00B93826" w:rsidRDefault="00504453">
      <w:pPr>
        <w:pStyle w:val="ConsPlusNormal"/>
        <w:jc w:val="both"/>
      </w:pPr>
    </w:p>
    <w:p w:rsidR="00504453" w:rsidRPr="00B93826" w:rsidRDefault="00504453">
      <w:pPr>
        <w:pStyle w:val="ConsPlusTitle"/>
        <w:jc w:val="center"/>
        <w:outlineLvl w:val="3"/>
      </w:pPr>
      <w:r w:rsidRPr="00B93826">
        <w:t>1. Основные виды разрешенного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t>Ведение садоводства</w:t>
            </w:r>
          </w:p>
        </w:tc>
        <w:tc>
          <w:tcPr>
            <w:tcW w:w="4876" w:type="dxa"/>
          </w:tcPr>
          <w:p w:rsidR="00504453" w:rsidRPr="00B93826" w:rsidRDefault="00504453">
            <w:pPr>
              <w:pStyle w:val="ConsPlusNormal"/>
            </w:pPr>
            <w:r w:rsidRPr="00B93826">
              <w:t>Минимальные размеры земельного участка - 400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- 40.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w:t>
            </w:r>
            <w:r w:rsidRPr="00B93826">
              <w:lastRenderedPageBreak/>
              <w:t>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Не допускается размещение хозяйственных построек со стороны улиц, за исключением гаражей.</w:t>
            </w:r>
          </w:p>
          <w:p w:rsidR="00504453" w:rsidRPr="00B93826" w:rsidRDefault="00504453">
            <w:pPr>
              <w:pStyle w:val="ConsPlusNormal"/>
            </w:pPr>
            <w:r w:rsidRPr="00B93826">
              <w:t xml:space="preserve">Нормативные показатели плотности застройки территориальной зоны определяется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w:t>
            </w:r>
            <w:r w:rsidRPr="00B93826">
              <w:lastRenderedPageBreak/>
              <w:t>нормативами градостроительного проектирования.</w:t>
            </w:r>
          </w:p>
          <w:p w:rsidR="00504453" w:rsidRPr="00B93826" w:rsidRDefault="00504453">
            <w:pPr>
              <w:pStyle w:val="ConsPlusNormal"/>
            </w:pPr>
            <w:r w:rsidRPr="00B93826">
              <w:t>Не допускается размещение объектов капитального строительства в границах ориентировочных санитарно-защитных зон</w:t>
            </w:r>
          </w:p>
        </w:tc>
      </w:tr>
      <w:tr w:rsidR="00B93826" w:rsidRPr="00B93826">
        <w:tc>
          <w:tcPr>
            <w:tcW w:w="2551" w:type="dxa"/>
          </w:tcPr>
          <w:p w:rsidR="00504453" w:rsidRPr="00B93826" w:rsidRDefault="00504453">
            <w:pPr>
              <w:pStyle w:val="ConsPlusNormal"/>
            </w:pPr>
            <w:r w:rsidRPr="00B93826">
              <w:lastRenderedPageBreak/>
              <w:t>Хранение автотранспорта</w:t>
            </w:r>
          </w:p>
        </w:tc>
        <w:tc>
          <w:tcPr>
            <w:tcW w:w="4876" w:type="dxa"/>
          </w:tcPr>
          <w:p w:rsidR="00504453" w:rsidRPr="00B93826" w:rsidRDefault="00504453">
            <w:pPr>
              <w:pStyle w:val="ConsPlusNormal"/>
            </w:pPr>
            <w:r w:rsidRPr="00B93826">
              <w:t>Минимальные размеры земельного участка определяются в соответствии с техническими регламентами.</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- 0,5 м. Предельная высота объекта - 15 м.</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Отдельно стоящие</w:t>
            </w:r>
          </w:p>
        </w:tc>
      </w:tr>
      <w:tr w:rsidR="00504453" w:rsidRPr="00B93826">
        <w:tc>
          <w:tcPr>
            <w:tcW w:w="2551" w:type="dxa"/>
          </w:tcPr>
          <w:p w:rsidR="00504453" w:rsidRPr="00B93826" w:rsidRDefault="00504453">
            <w:pPr>
              <w:pStyle w:val="ConsPlusNormal"/>
            </w:pPr>
            <w:r w:rsidRPr="00B93826">
              <w:t>Коммунальное обслуживание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04453" w:rsidRPr="00B93826" w:rsidRDefault="00504453">
            <w:pPr>
              <w:pStyle w:val="ConsPlusNormal"/>
            </w:pPr>
          </w:p>
        </w:tc>
      </w:tr>
    </w:tbl>
    <w:p w:rsidR="00504453" w:rsidRPr="00B93826" w:rsidRDefault="00504453">
      <w:pPr>
        <w:pStyle w:val="ConsPlusNormal"/>
        <w:jc w:val="both"/>
      </w:pPr>
    </w:p>
    <w:p w:rsidR="00504453" w:rsidRPr="00B93826" w:rsidRDefault="00504453">
      <w:pPr>
        <w:pStyle w:val="ConsPlusTitle"/>
        <w:jc w:val="center"/>
        <w:outlineLvl w:val="3"/>
      </w:pPr>
      <w:r w:rsidRPr="00B93826">
        <w:t>2. Условно разрешенные виды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t>Здравоохранение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в том числе их площадь не подлежат установлению.</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B93826" w:rsidRPr="00B93826">
        <w:tc>
          <w:tcPr>
            <w:tcW w:w="2551" w:type="dxa"/>
          </w:tcPr>
          <w:p w:rsidR="00504453" w:rsidRPr="00B93826" w:rsidRDefault="00504453">
            <w:pPr>
              <w:pStyle w:val="ConsPlusNormal"/>
            </w:pPr>
            <w:r w:rsidRPr="00B93826">
              <w:t>Деловое управление</w:t>
            </w:r>
          </w:p>
        </w:tc>
        <w:tc>
          <w:tcPr>
            <w:tcW w:w="4876" w:type="dxa"/>
          </w:tcPr>
          <w:p w:rsidR="00504453" w:rsidRPr="00B93826" w:rsidRDefault="00504453">
            <w:pPr>
              <w:pStyle w:val="ConsPlusNormal"/>
            </w:pPr>
            <w:r w:rsidRPr="00B93826">
              <w:t>Минимальные размеры земельного участка - 700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- 45.</w:t>
            </w:r>
          </w:p>
          <w:p w:rsidR="00504453" w:rsidRPr="00B93826" w:rsidRDefault="00504453">
            <w:pPr>
              <w:pStyle w:val="ConsPlusNormal"/>
            </w:pPr>
            <w:r w:rsidRPr="00B93826">
              <w:lastRenderedPageBreak/>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B93826" w:rsidRPr="00B93826">
        <w:tc>
          <w:tcPr>
            <w:tcW w:w="2551" w:type="dxa"/>
          </w:tcPr>
          <w:p w:rsidR="00504453" w:rsidRPr="00B93826" w:rsidRDefault="00504453">
            <w:pPr>
              <w:pStyle w:val="ConsPlusNormal"/>
            </w:pPr>
            <w:r w:rsidRPr="00B93826">
              <w:lastRenderedPageBreak/>
              <w:t>Банковская и страховая деятельность</w:t>
            </w:r>
          </w:p>
        </w:tc>
        <w:tc>
          <w:tcPr>
            <w:tcW w:w="4876" w:type="dxa"/>
          </w:tcPr>
          <w:p w:rsidR="00504453" w:rsidRPr="00B93826" w:rsidRDefault="00504453">
            <w:pPr>
              <w:pStyle w:val="ConsPlusNormal"/>
            </w:pPr>
            <w:r w:rsidRPr="00B93826">
              <w:t>Минимальные размеры земельного участка - 500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t>Магазины</w:t>
            </w:r>
          </w:p>
        </w:tc>
        <w:tc>
          <w:tcPr>
            <w:tcW w:w="4876" w:type="dxa"/>
          </w:tcPr>
          <w:p w:rsidR="00504453" w:rsidRPr="00B93826" w:rsidRDefault="00504453">
            <w:pPr>
              <w:pStyle w:val="ConsPlusNormal"/>
            </w:pPr>
            <w:r w:rsidRPr="00B93826">
              <w:t>Минимальные размеры земельного участка - 2000 кв. м.</w:t>
            </w:r>
          </w:p>
          <w:p w:rsidR="00504453" w:rsidRPr="00B93826" w:rsidRDefault="00504453">
            <w:pPr>
              <w:pStyle w:val="ConsPlusNormal"/>
            </w:pPr>
            <w:r w:rsidRPr="00B93826">
              <w:t>Максимальные размеры земельного участка - 5000 кв. м.</w:t>
            </w:r>
          </w:p>
          <w:p w:rsidR="00504453" w:rsidRPr="00B93826" w:rsidRDefault="00504453">
            <w:pPr>
              <w:pStyle w:val="ConsPlusNormal"/>
            </w:pPr>
            <w:r w:rsidRPr="00B93826">
              <w:t xml:space="preserve">Минимальные отступы от границ земельного </w:t>
            </w:r>
            <w:r w:rsidRPr="00B93826">
              <w:lastRenderedPageBreak/>
              <w:t>участка в целях определения места допустимого размещения объекта - 3 м. Этажность - 3.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504453" w:rsidRPr="00B93826">
        <w:tc>
          <w:tcPr>
            <w:tcW w:w="2551" w:type="dxa"/>
          </w:tcPr>
          <w:p w:rsidR="00504453" w:rsidRPr="00B93826" w:rsidRDefault="00504453">
            <w:pPr>
              <w:pStyle w:val="ConsPlusNormal"/>
            </w:pPr>
            <w:r w:rsidRPr="00B93826">
              <w:lastRenderedPageBreak/>
              <w:t>Общественное питание</w:t>
            </w:r>
          </w:p>
        </w:tc>
        <w:tc>
          <w:tcPr>
            <w:tcW w:w="4876" w:type="dxa"/>
          </w:tcPr>
          <w:p w:rsidR="00504453" w:rsidRPr="00B93826" w:rsidRDefault="00504453">
            <w:pPr>
              <w:pStyle w:val="ConsPlusNormal"/>
            </w:pPr>
            <w:r w:rsidRPr="00B93826">
              <w:t>Минимальные размеры земельного участка объектов общественного питания:</w:t>
            </w:r>
          </w:p>
          <w:p w:rsidR="00504453" w:rsidRPr="00B93826" w:rsidRDefault="00504453">
            <w:pPr>
              <w:pStyle w:val="ConsPlusNormal"/>
            </w:pPr>
            <w:r w:rsidRPr="00B93826">
              <w:t>- до 50 посадочных мест - 1000 кв. м;</w:t>
            </w:r>
          </w:p>
          <w:p w:rsidR="00504453" w:rsidRPr="00B93826" w:rsidRDefault="00504453">
            <w:pPr>
              <w:pStyle w:val="ConsPlusNormal"/>
            </w:pPr>
            <w:r w:rsidRPr="00B93826">
              <w:t>- свыше 50 посадочных мест - 1500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bl>
    <w:p w:rsidR="00504453" w:rsidRPr="00B93826" w:rsidRDefault="00504453">
      <w:pPr>
        <w:pStyle w:val="ConsPlusNormal"/>
        <w:jc w:val="both"/>
      </w:pPr>
    </w:p>
    <w:p w:rsidR="00504453" w:rsidRPr="00B93826" w:rsidRDefault="00504453">
      <w:pPr>
        <w:pStyle w:val="ConsPlusNormal"/>
        <w:ind w:firstLine="540"/>
        <w:jc w:val="both"/>
      </w:pPr>
      <w:r w:rsidRPr="00B93826">
        <w:t>3. Вспомогательные виды разрешенного использования - не установлены.</w:t>
      </w:r>
    </w:p>
    <w:p w:rsidR="00504453" w:rsidRPr="00B93826" w:rsidRDefault="00504453">
      <w:pPr>
        <w:pStyle w:val="ConsPlusNormal"/>
        <w:jc w:val="both"/>
      </w:pPr>
    </w:p>
    <w:p w:rsidR="00504453" w:rsidRPr="00B93826" w:rsidRDefault="00504453">
      <w:pPr>
        <w:pStyle w:val="ConsPlusTitle"/>
        <w:jc w:val="center"/>
        <w:outlineLvl w:val="2"/>
      </w:pPr>
      <w:r w:rsidRPr="00B93826">
        <w:t>Зона жилой застройки сел (Ж 7)</w:t>
      </w:r>
    </w:p>
    <w:p w:rsidR="00504453" w:rsidRPr="00B93826" w:rsidRDefault="00504453">
      <w:pPr>
        <w:pStyle w:val="ConsPlusNormal"/>
        <w:jc w:val="both"/>
      </w:pPr>
    </w:p>
    <w:p w:rsidR="00504453" w:rsidRPr="00B93826" w:rsidRDefault="00504453">
      <w:pPr>
        <w:pStyle w:val="ConsPlusTitle"/>
        <w:jc w:val="center"/>
        <w:outlineLvl w:val="3"/>
      </w:pPr>
      <w:r w:rsidRPr="00B93826">
        <w:t>1. Основные виды разрешенного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t>Для индивидуального жилищного строительства</w:t>
            </w:r>
          </w:p>
        </w:tc>
        <w:tc>
          <w:tcPr>
            <w:tcW w:w="4876" w:type="dxa"/>
          </w:tcPr>
          <w:p w:rsidR="00504453" w:rsidRPr="00B93826" w:rsidRDefault="00504453">
            <w:pPr>
              <w:pStyle w:val="ConsPlusNormal"/>
            </w:pPr>
            <w:r w:rsidRPr="00B93826">
              <w:t>Минимальные размеры земельного участка - 400 кв. м.</w:t>
            </w:r>
          </w:p>
          <w:p w:rsidR="00504453" w:rsidRPr="00B93826" w:rsidRDefault="00504453">
            <w:pPr>
              <w:pStyle w:val="ConsPlusNormal"/>
            </w:pPr>
            <w:r w:rsidRPr="00B93826">
              <w:t>Максимальные размеры земельного участка: - 2500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Этажность - не более 3 надземных этажей. Максимальная высота постройки - не более 20 м. Минимальная площадь застройки земельного участка жилым домом - 40 кв. м.</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Нормативные показатели плотности застройки территориальной зоны определяется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504453" w:rsidRPr="00B93826" w:rsidRDefault="00504453">
            <w:pPr>
              <w:pStyle w:val="ConsPlusNormal"/>
            </w:pPr>
            <w:r w:rsidRPr="00B93826">
              <w:t>Не допускается размещение объектов капитального строительства жилого назначения в границах ориентировочных санитарно-защитных зон</w:t>
            </w:r>
          </w:p>
        </w:tc>
      </w:tr>
      <w:tr w:rsidR="00B93826" w:rsidRPr="00B93826">
        <w:tc>
          <w:tcPr>
            <w:tcW w:w="2551" w:type="dxa"/>
          </w:tcPr>
          <w:p w:rsidR="00504453" w:rsidRPr="00B93826" w:rsidRDefault="00504453">
            <w:pPr>
              <w:pStyle w:val="ConsPlusNormal"/>
            </w:pPr>
            <w:r w:rsidRPr="00B93826">
              <w:lastRenderedPageBreak/>
              <w:t>Для ведения личного подсобного хозяйства (приусадебный земельный участок)</w:t>
            </w:r>
          </w:p>
        </w:tc>
        <w:tc>
          <w:tcPr>
            <w:tcW w:w="4876" w:type="dxa"/>
          </w:tcPr>
          <w:p w:rsidR="00504453" w:rsidRPr="00B93826" w:rsidRDefault="00504453">
            <w:pPr>
              <w:pStyle w:val="ConsPlusNormal"/>
            </w:pPr>
            <w:r w:rsidRPr="00B93826">
              <w:t>Минимальные размеры земельного участка: 400 кв. м.</w:t>
            </w:r>
          </w:p>
          <w:p w:rsidR="00504453" w:rsidRPr="00B93826" w:rsidRDefault="00504453">
            <w:pPr>
              <w:pStyle w:val="ConsPlusNormal"/>
            </w:pPr>
            <w:r w:rsidRPr="00B93826">
              <w:t>Максимальные размеры земельного участка: 3500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Этажность - 3.</w:t>
            </w:r>
          </w:p>
          <w:p w:rsidR="00504453" w:rsidRPr="00B93826" w:rsidRDefault="00504453">
            <w:pPr>
              <w:pStyle w:val="ConsPlusNormal"/>
            </w:pPr>
            <w:r w:rsidRPr="00B93826">
              <w:t>Максимальный процент застройки земельного участка - 40.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Не допускается размещение хозяйственных построек со стороны улиц, за исключением гаражей.</w:t>
            </w:r>
          </w:p>
          <w:p w:rsidR="00504453" w:rsidRPr="00B93826" w:rsidRDefault="00504453">
            <w:pPr>
              <w:pStyle w:val="ConsPlusNormal"/>
            </w:pPr>
            <w:r w:rsidRPr="00B93826">
              <w:t>Нормативные показатели плотности застройки территориальной зоны определяется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504453" w:rsidRPr="00B93826" w:rsidRDefault="00504453">
            <w:pPr>
              <w:pStyle w:val="ConsPlusNormal"/>
            </w:pPr>
            <w:r w:rsidRPr="00B93826">
              <w:t>Не допускается размещение объектов капитального строительства жилого назначения в границах ориентировочных санитарно-защитных зон</w:t>
            </w:r>
          </w:p>
        </w:tc>
      </w:tr>
      <w:tr w:rsidR="00B93826" w:rsidRPr="00B93826">
        <w:tc>
          <w:tcPr>
            <w:tcW w:w="2551" w:type="dxa"/>
          </w:tcPr>
          <w:p w:rsidR="00504453" w:rsidRPr="00B93826" w:rsidRDefault="00504453">
            <w:pPr>
              <w:pStyle w:val="ConsPlusNormal"/>
            </w:pPr>
            <w:r w:rsidRPr="00B93826">
              <w:t>Блокированная жилая застройка</w:t>
            </w:r>
          </w:p>
        </w:tc>
        <w:tc>
          <w:tcPr>
            <w:tcW w:w="4876" w:type="dxa"/>
          </w:tcPr>
          <w:p w:rsidR="00504453" w:rsidRPr="00B93826" w:rsidRDefault="00504453">
            <w:pPr>
              <w:pStyle w:val="ConsPlusNormal"/>
            </w:pPr>
            <w:r w:rsidRPr="00B93826">
              <w:t>Минимальные размеры земельного участка для одной блок секции: 200 кв. м. Максимальные размеры земельного участка: в г. Уссурийске - 1500 кв. м. Минимальные отступы от границ земельного участка в целях определения места допустимого размещения объекта - 3 м. Минимальные отступы от границ земельных участков для смежных блок секций дома блокированной застройки - 0 м. Этажность - не более 3 надземных этажей. Максимальный процент застройки земельного участка - 50</w:t>
            </w:r>
          </w:p>
        </w:tc>
        <w:tc>
          <w:tcPr>
            <w:tcW w:w="4535" w:type="dxa"/>
          </w:tcPr>
          <w:p w:rsidR="00504453" w:rsidRPr="00B93826" w:rsidRDefault="00504453">
            <w:pPr>
              <w:pStyle w:val="ConsPlusNormal"/>
            </w:pPr>
            <w:r w:rsidRPr="00B93826">
              <w:t>Нормативные показатели плотности застройки территориальной зоны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 Не допускается размещение объектов капитального строительства жилого назначения в границах ориентировочных санитарно-защитных зон</w:t>
            </w:r>
          </w:p>
        </w:tc>
      </w:tr>
      <w:tr w:rsidR="00B93826" w:rsidRPr="00B93826">
        <w:tc>
          <w:tcPr>
            <w:tcW w:w="2551" w:type="dxa"/>
            <w:tcBorders>
              <w:bottom w:val="nil"/>
            </w:tcBorders>
          </w:tcPr>
          <w:p w:rsidR="00504453" w:rsidRPr="00B93826" w:rsidRDefault="00504453">
            <w:pPr>
              <w:pStyle w:val="ConsPlusNormal"/>
            </w:pPr>
            <w:r w:rsidRPr="00B93826">
              <w:lastRenderedPageBreak/>
              <w:t>Дошкольное, начальное и среднее образование</w:t>
            </w:r>
          </w:p>
        </w:tc>
        <w:tc>
          <w:tcPr>
            <w:tcW w:w="4876" w:type="dxa"/>
          </w:tcPr>
          <w:p w:rsidR="00504453" w:rsidRPr="00B93826" w:rsidRDefault="00504453">
            <w:pPr>
              <w:pStyle w:val="ConsPlusNormal"/>
            </w:pPr>
            <w:r w:rsidRPr="00B93826">
              <w:t>Для объектов дошкольного образования: минимальные размеры земельного участка - для территорий с уклоном рельефа до 20% - 38 кв. м на 1 место; для территорий с уклоном рельефа 20% и более - 33 кв. м на 1 место.</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- 5 м.</w:t>
            </w:r>
          </w:p>
          <w:p w:rsidR="00504453" w:rsidRPr="00B93826" w:rsidRDefault="00504453">
            <w:pPr>
              <w:pStyle w:val="ConsPlusNormal"/>
            </w:pPr>
            <w:r w:rsidRPr="00B93826">
              <w:t>Минимальный отступ от красной линии магистральных улиц до объекта - 10 м. Этажность - 3. Максимальный процент застройки земельного участка - 30.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 xml:space="preserve">Иные требования к размещению объектов дошкольного образования установлены </w:t>
            </w:r>
            <w:hyperlink r:id="rId70" w:history="1">
              <w:r w:rsidRPr="00B93826">
                <w:t>СП 2.4.3648-20</w:t>
              </w:r>
            </w:hyperlink>
            <w:r w:rsidRPr="00B93826">
              <w:t xml:space="preserve"> "Санитарно-эпидемиологические требования к организациям воспитания и обучения, отдыха и оздоровления детей и молодежи"</w:t>
            </w:r>
          </w:p>
        </w:tc>
      </w:tr>
      <w:tr w:rsidR="00B93826" w:rsidRPr="00B93826">
        <w:tc>
          <w:tcPr>
            <w:tcW w:w="2551" w:type="dxa"/>
            <w:tcBorders>
              <w:top w:val="nil"/>
            </w:tcBorders>
          </w:tcPr>
          <w:p w:rsidR="00504453" w:rsidRPr="00B93826" w:rsidRDefault="00504453">
            <w:pPr>
              <w:pStyle w:val="ConsPlusNormal"/>
            </w:pPr>
          </w:p>
        </w:tc>
        <w:tc>
          <w:tcPr>
            <w:tcW w:w="4876" w:type="dxa"/>
          </w:tcPr>
          <w:p w:rsidR="00504453" w:rsidRPr="00B93826" w:rsidRDefault="00504453">
            <w:pPr>
              <w:pStyle w:val="ConsPlusNormal"/>
            </w:pPr>
            <w:r w:rsidRPr="00B93826">
              <w:t>Для объектов начального и среднего общего образования: минимальный размер земельного участка - на 1 место при вместимости:</w:t>
            </w:r>
          </w:p>
          <w:p w:rsidR="00504453" w:rsidRPr="00B93826" w:rsidRDefault="00504453">
            <w:pPr>
              <w:pStyle w:val="ConsPlusNormal"/>
            </w:pPr>
            <w:r w:rsidRPr="00B93826">
              <w:t>от 400 до 500 мест - 65 кв. м;</w:t>
            </w:r>
          </w:p>
          <w:p w:rsidR="00504453" w:rsidRPr="00B93826" w:rsidRDefault="00504453">
            <w:pPr>
              <w:pStyle w:val="ConsPlusNormal"/>
            </w:pPr>
            <w:r w:rsidRPr="00B93826">
              <w:t>от 501 до 600 мест - 55 кв. м;</w:t>
            </w:r>
          </w:p>
          <w:p w:rsidR="00504453" w:rsidRPr="00B93826" w:rsidRDefault="00504453">
            <w:pPr>
              <w:pStyle w:val="ConsPlusNormal"/>
            </w:pPr>
            <w:r w:rsidRPr="00B93826">
              <w:t>от 601 до 800 мест - 45 кв. м;</w:t>
            </w:r>
          </w:p>
          <w:p w:rsidR="00504453" w:rsidRPr="00B93826" w:rsidRDefault="00504453">
            <w:pPr>
              <w:pStyle w:val="ConsPlusNormal"/>
            </w:pPr>
            <w:r w:rsidRPr="00B93826">
              <w:t>от 801 до 1100 мест - 36 кв. м;</w:t>
            </w:r>
          </w:p>
          <w:p w:rsidR="00504453" w:rsidRPr="00B93826" w:rsidRDefault="00504453">
            <w:pPr>
              <w:pStyle w:val="ConsPlusNormal"/>
            </w:pPr>
            <w:r w:rsidRPr="00B93826">
              <w:t>от 1101 до 1500 мест - 23 кв. м;</w:t>
            </w:r>
          </w:p>
          <w:p w:rsidR="00504453" w:rsidRPr="00B93826" w:rsidRDefault="00504453">
            <w:pPr>
              <w:pStyle w:val="ConsPlusNormal"/>
            </w:pPr>
            <w:r w:rsidRPr="00B93826">
              <w:t>от 1501 до 2000 мест - 18 кв. м.</w:t>
            </w:r>
          </w:p>
          <w:p w:rsidR="00504453" w:rsidRPr="00B93826" w:rsidRDefault="00504453">
            <w:pPr>
              <w:pStyle w:val="ConsPlusNormal"/>
            </w:pPr>
            <w:r w:rsidRPr="00B93826">
              <w:t xml:space="preserve">Минимальные отступы от границ земельного участка в целях определения места допустимого </w:t>
            </w:r>
            <w:r w:rsidRPr="00B93826">
              <w:lastRenderedPageBreak/>
              <w:t>размещения объекта - 5 м.</w:t>
            </w:r>
          </w:p>
          <w:p w:rsidR="00504453" w:rsidRPr="00B93826" w:rsidRDefault="00504453">
            <w:pPr>
              <w:pStyle w:val="ConsPlusNormal"/>
            </w:pPr>
            <w:r w:rsidRPr="00B93826">
              <w:t>Минимальный отступ от красной линии магистральных улиц до объекта - 10 м. Этажность - 4.</w:t>
            </w:r>
          </w:p>
          <w:p w:rsidR="00504453" w:rsidRPr="00B93826" w:rsidRDefault="00504453">
            <w:pPr>
              <w:pStyle w:val="ConsPlusNormal"/>
            </w:pPr>
            <w:r w:rsidRPr="00B93826">
              <w:t>Максимальный процент застройки земельного участка - 40.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 xml:space="preserve">Иные требования к размещению общеобразовательных учреждений установлены </w:t>
            </w:r>
            <w:hyperlink r:id="rId71" w:history="1">
              <w:r w:rsidRPr="00B93826">
                <w:t>СП 2.4.3648-20</w:t>
              </w:r>
            </w:hyperlink>
            <w:r w:rsidRPr="00B93826">
              <w:t xml:space="preserve"> "Санитарно-эпидемиологические требования к организациям воспитания и обучения, отдыха и оздоровления детей и молодежи"</w:t>
            </w:r>
          </w:p>
        </w:tc>
      </w:tr>
      <w:tr w:rsidR="00B93826" w:rsidRPr="00B93826">
        <w:tc>
          <w:tcPr>
            <w:tcW w:w="2551" w:type="dxa"/>
          </w:tcPr>
          <w:p w:rsidR="00504453" w:rsidRPr="00B93826" w:rsidRDefault="00504453">
            <w:pPr>
              <w:pStyle w:val="ConsPlusNormal"/>
            </w:pPr>
            <w:r w:rsidRPr="00B93826">
              <w:lastRenderedPageBreak/>
              <w:t>Здравоохранение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в том числе их площадь не подлежат установлению.</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Этажность - 4.</w:t>
            </w:r>
          </w:p>
          <w:p w:rsidR="00504453" w:rsidRPr="00B93826" w:rsidRDefault="00504453">
            <w:pPr>
              <w:pStyle w:val="ConsPlusNormal"/>
            </w:pPr>
            <w:r w:rsidRPr="00B93826">
              <w:t>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w:t>
            </w:r>
            <w:r w:rsidRPr="00B93826">
              <w:lastRenderedPageBreak/>
              <w:t>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lastRenderedPageBreak/>
              <w:t>Медицинские организации особого назначения</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в том числе их площадь не подлежат установлению.</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504453" w:rsidRPr="00B93826">
        <w:tc>
          <w:tcPr>
            <w:tcW w:w="2551" w:type="dxa"/>
          </w:tcPr>
          <w:p w:rsidR="00504453" w:rsidRPr="00B93826" w:rsidRDefault="00504453">
            <w:pPr>
              <w:pStyle w:val="ConsPlusNormal"/>
            </w:pPr>
            <w:r w:rsidRPr="00B93826">
              <w:t>Коммунальное обслуживание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04453" w:rsidRPr="00B93826" w:rsidRDefault="00504453">
            <w:pPr>
              <w:pStyle w:val="ConsPlusNormal"/>
            </w:pPr>
          </w:p>
        </w:tc>
      </w:tr>
    </w:tbl>
    <w:p w:rsidR="00504453" w:rsidRPr="00B93826" w:rsidRDefault="00504453">
      <w:pPr>
        <w:pStyle w:val="ConsPlusNormal"/>
        <w:jc w:val="both"/>
      </w:pPr>
    </w:p>
    <w:p w:rsidR="00504453" w:rsidRPr="00B93826" w:rsidRDefault="00504453">
      <w:pPr>
        <w:pStyle w:val="ConsPlusTitle"/>
        <w:jc w:val="center"/>
        <w:outlineLvl w:val="3"/>
      </w:pPr>
      <w:r w:rsidRPr="00B93826">
        <w:t>2. Условно разрешенные виды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 xml:space="preserve">Виды разрешенного </w:t>
            </w:r>
            <w:r w:rsidRPr="00B93826">
              <w:lastRenderedPageBreak/>
              <w:t>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lastRenderedPageBreak/>
              <w:t xml:space="preserve">Предельные размеры земельных участков и </w:t>
            </w:r>
            <w:r w:rsidRPr="00B93826">
              <w:lastRenderedPageBreak/>
              <w:t>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lastRenderedPageBreak/>
              <w:t xml:space="preserve">Ограничения использования земельных </w:t>
            </w:r>
            <w:r w:rsidRPr="00B93826">
              <w:lastRenderedPageBreak/>
              <w:t>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lastRenderedPageBreak/>
              <w:t>Малоэтажная многоквартирная жилая застройка</w:t>
            </w:r>
          </w:p>
        </w:tc>
        <w:tc>
          <w:tcPr>
            <w:tcW w:w="4876" w:type="dxa"/>
          </w:tcPr>
          <w:p w:rsidR="00504453" w:rsidRPr="00B93826" w:rsidRDefault="00504453">
            <w:pPr>
              <w:pStyle w:val="ConsPlusNormal"/>
            </w:pPr>
            <w:r w:rsidRPr="00B93826">
              <w:t>Минимальные размеры земельного участка - 400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до 4 этажей, включая мансардный.</w:t>
            </w:r>
          </w:p>
          <w:p w:rsidR="00504453" w:rsidRPr="00B93826" w:rsidRDefault="00504453">
            <w:pPr>
              <w:pStyle w:val="ConsPlusNormal"/>
            </w:pPr>
            <w:r w:rsidRPr="00B93826">
              <w:t>Максимальный процент застройки земельного участка - 40.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Нормативные показатели плотности застройки территориальной зоны определяется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504453" w:rsidRPr="00B93826" w:rsidRDefault="00504453">
            <w:pPr>
              <w:pStyle w:val="ConsPlusNormal"/>
            </w:pPr>
            <w:r w:rsidRPr="00B93826">
              <w:t>Не допускается размещение объектов капитального строительства жилого назначения в границах ориентировочных санитарно-защитных зон</w:t>
            </w:r>
          </w:p>
        </w:tc>
      </w:tr>
      <w:tr w:rsidR="00B93826" w:rsidRPr="00B93826">
        <w:tc>
          <w:tcPr>
            <w:tcW w:w="2551" w:type="dxa"/>
          </w:tcPr>
          <w:p w:rsidR="00504453" w:rsidRPr="00B93826" w:rsidRDefault="00504453">
            <w:pPr>
              <w:pStyle w:val="ConsPlusNormal"/>
            </w:pPr>
            <w:r w:rsidRPr="00B93826">
              <w:t>Религиозное использование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для объектов религиозного использования, предельные параметры разрешенного строительства, реконструкции объектов капитального строительства не подлежат установлению</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Деловое управление</w:t>
            </w:r>
          </w:p>
        </w:tc>
        <w:tc>
          <w:tcPr>
            <w:tcW w:w="4876" w:type="dxa"/>
          </w:tcPr>
          <w:p w:rsidR="00504453" w:rsidRPr="00B93826" w:rsidRDefault="00504453">
            <w:pPr>
              <w:pStyle w:val="ConsPlusNormal"/>
            </w:pPr>
            <w:r w:rsidRPr="00B93826">
              <w:t>Минимальные размеры земельного участка - 700 кв. м.</w:t>
            </w:r>
          </w:p>
          <w:p w:rsidR="00504453" w:rsidRPr="00B93826" w:rsidRDefault="00504453">
            <w:pPr>
              <w:pStyle w:val="ConsPlusNormal"/>
            </w:pPr>
            <w:r w:rsidRPr="00B93826">
              <w:lastRenderedPageBreak/>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Этажность - 3.</w:t>
            </w:r>
          </w:p>
          <w:p w:rsidR="00504453" w:rsidRPr="00B93826" w:rsidRDefault="00504453">
            <w:pPr>
              <w:pStyle w:val="ConsPlusNormal"/>
            </w:pPr>
            <w:r w:rsidRPr="00B93826">
              <w:t>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 xml:space="preserve">Существующие встроенно-пристроенные в объекты многоквартирной жилой застройки </w:t>
            </w:r>
            <w:r w:rsidRPr="00B93826">
              <w:lastRenderedPageBreak/>
              <w:t>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lastRenderedPageBreak/>
              <w:t>Банковская и страховая деятельность</w:t>
            </w:r>
          </w:p>
        </w:tc>
        <w:tc>
          <w:tcPr>
            <w:tcW w:w="4876" w:type="dxa"/>
          </w:tcPr>
          <w:p w:rsidR="00504453" w:rsidRPr="00B93826" w:rsidRDefault="00504453">
            <w:pPr>
              <w:pStyle w:val="ConsPlusNormal"/>
            </w:pPr>
            <w:r w:rsidRPr="00B93826">
              <w:t>Минимальные размеры земельного участка - 500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lastRenderedPageBreak/>
              <w:t>Объекты культурно-досуговой деятельности</w:t>
            </w:r>
          </w:p>
        </w:tc>
        <w:tc>
          <w:tcPr>
            <w:tcW w:w="4876" w:type="dxa"/>
          </w:tcPr>
          <w:p w:rsidR="00504453" w:rsidRPr="00B93826" w:rsidRDefault="00504453">
            <w:pPr>
              <w:pStyle w:val="ConsPlusNormal"/>
            </w:pPr>
            <w:r w:rsidRPr="00B93826">
              <w:t>Минимальные размеры земельного участка - 2000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Этажность - 3.</w:t>
            </w:r>
          </w:p>
          <w:p w:rsidR="00504453" w:rsidRPr="00B93826" w:rsidRDefault="00504453">
            <w:pPr>
              <w:pStyle w:val="ConsPlusNormal"/>
            </w:pPr>
            <w:r w:rsidRPr="00B93826">
              <w:t>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t>Магазины</w:t>
            </w:r>
          </w:p>
        </w:tc>
        <w:tc>
          <w:tcPr>
            <w:tcW w:w="4876" w:type="dxa"/>
          </w:tcPr>
          <w:p w:rsidR="00504453" w:rsidRPr="00B93826" w:rsidRDefault="00504453">
            <w:pPr>
              <w:pStyle w:val="ConsPlusNormal"/>
            </w:pPr>
            <w:r w:rsidRPr="00B93826">
              <w:t>Минимальные размеры земельного участка: - магазины 200 кв. м.</w:t>
            </w:r>
          </w:p>
          <w:p w:rsidR="00504453" w:rsidRPr="00B93826" w:rsidRDefault="00504453">
            <w:pPr>
              <w:pStyle w:val="ConsPlusNormal"/>
            </w:pPr>
            <w:r w:rsidRPr="00B93826">
              <w:t>Максимальные размеры земельного участка: - магазины - 5000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Этажность - 3.</w:t>
            </w:r>
          </w:p>
          <w:p w:rsidR="00504453" w:rsidRPr="00B93826" w:rsidRDefault="00504453">
            <w:pPr>
              <w:pStyle w:val="ConsPlusNormal"/>
            </w:pPr>
            <w:r w:rsidRPr="00B93826">
              <w:t>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действие настоящих Правил, расположенные с </w:t>
            </w:r>
            <w:r w:rsidRPr="00B93826">
              <w:lastRenderedPageBreak/>
              <w:t>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lastRenderedPageBreak/>
              <w:t>Общественное питание</w:t>
            </w:r>
          </w:p>
        </w:tc>
        <w:tc>
          <w:tcPr>
            <w:tcW w:w="4876" w:type="dxa"/>
          </w:tcPr>
          <w:p w:rsidR="00504453" w:rsidRPr="00B93826" w:rsidRDefault="00504453">
            <w:pPr>
              <w:pStyle w:val="ConsPlusNormal"/>
            </w:pPr>
            <w:r w:rsidRPr="00B93826">
              <w:t>Минимальные размеры земельного участка объектов общественного питания: - до 50 посадочных мест - 1000 кв. м;</w:t>
            </w:r>
          </w:p>
          <w:p w:rsidR="00504453" w:rsidRPr="00B93826" w:rsidRDefault="00504453">
            <w:pPr>
              <w:pStyle w:val="ConsPlusNormal"/>
            </w:pPr>
            <w:r w:rsidRPr="00B93826">
              <w:t>- свыше 50 посадочных мест - 1500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Этажность - 3.</w:t>
            </w:r>
          </w:p>
          <w:p w:rsidR="00504453" w:rsidRPr="00B93826" w:rsidRDefault="00504453">
            <w:pPr>
              <w:pStyle w:val="ConsPlusNormal"/>
            </w:pPr>
            <w:r w:rsidRPr="00B93826">
              <w:t>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t>Бытовое обслуживание</w:t>
            </w:r>
          </w:p>
        </w:tc>
        <w:tc>
          <w:tcPr>
            <w:tcW w:w="4876" w:type="dxa"/>
          </w:tcPr>
          <w:p w:rsidR="00504453" w:rsidRPr="00B93826" w:rsidRDefault="00504453">
            <w:pPr>
              <w:pStyle w:val="ConsPlusNormal"/>
            </w:pPr>
            <w:r w:rsidRPr="00B93826">
              <w:t>Минимальные размеры земельного участка - 500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Этажность - 6.</w:t>
            </w:r>
          </w:p>
          <w:p w:rsidR="00504453" w:rsidRPr="00B93826" w:rsidRDefault="00504453">
            <w:pPr>
              <w:pStyle w:val="ConsPlusNormal"/>
            </w:pPr>
            <w:r w:rsidRPr="00B93826">
              <w:t xml:space="preserve">Максимальный процент застройки земельного </w:t>
            </w:r>
            <w:r w:rsidRPr="00B93826">
              <w:lastRenderedPageBreak/>
              <w:t>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lastRenderedPageBreak/>
              <w:t>Амбулаторное ветеринарное обслуживание</w:t>
            </w:r>
          </w:p>
        </w:tc>
        <w:tc>
          <w:tcPr>
            <w:tcW w:w="4876" w:type="dxa"/>
          </w:tcPr>
          <w:p w:rsidR="00504453" w:rsidRPr="00B93826" w:rsidRDefault="00504453">
            <w:pPr>
              <w:pStyle w:val="ConsPlusNormal"/>
            </w:pPr>
            <w:r w:rsidRPr="00B93826">
              <w:t>Минимальные размеры земельного участка определяются в соответствии с техническими регламентами по заданию на проектирование.</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Этажность - 3.</w:t>
            </w:r>
          </w:p>
          <w:p w:rsidR="00504453" w:rsidRPr="00B93826" w:rsidRDefault="00504453">
            <w:pPr>
              <w:pStyle w:val="ConsPlusNormal"/>
            </w:pPr>
            <w:r w:rsidRPr="00B93826">
              <w:t>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Существующие встроенно-пристроенные в объекты многоквартирной жилой застройки 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t>Спорт</w:t>
            </w:r>
          </w:p>
        </w:tc>
        <w:tc>
          <w:tcPr>
            <w:tcW w:w="4876" w:type="dxa"/>
          </w:tcPr>
          <w:p w:rsidR="00504453" w:rsidRPr="00B93826" w:rsidRDefault="00504453">
            <w:pPr>
              <w:pStyle w:val="ConsPlusNormal"/>
            </w:pPr>
            <w:r w:rsidRPr="00B93826">
              <w:t xml:space="preserve">Минимальные отступы от границ земельного участка в целях определения места допустимого </w:t>
            </w:r>
            <w:r w:rsidRPr="00B93826">
              <w:lastRenderedPageBreak/>
              <w:t>размещения объекта - 3 м.</w:t>
            </w:r>
          </w:p>
          <w:p w:rsidR="00504453" w:rsidRPr="00B93826" w:rsidRDefault="00504453">
            <w:pPr>
              <w:pStyle w:val="ConsPlusNormal"/>
            </w:pPr>
            <w:r w:rsidRPr="00B93826">
              <w:t>Предельная высота объекта определяется в соответствии с техническими регламентами по заданию на проектирование.</w:t>
            </w:r>
          </w:p>
          <w:p w:rsidR="00504453" w:rsidRPr="00B93826" w:rsidRDefault="00504453">
            <w:pPr>
              <w:pStyle w:val="ConsPlusNormal"/>
            </w:pPr>
            <w:r w:rsidRPr="00B93826">
              <w:t>Минимальный размер земельного участка:</w:t>
            </w:r>
          </w:p>
          <w:p w:rsidR="00504453" w:rsidRPr="00B93826" w:rsidRDefault="00504453">
            <w:pPr>
              <w:pStyle w:val="ConsPlusNormal"/>
            </w:pPr>
            <w:r w:rsidRPr="00B93826">
              <w:t>- спортивно-досуговый комплекс - 2000 кв. м;</w:t>
            </w:r>
          </w:p>
          <w:p w:rsidR="00504453" w:rsidRPr="00B93826" w:rsidRDefault="00504453">
            <w:pPr>
              <w:pStyle w:val="ConsPlusNormal"/>
            </w:pPr>
            <w:r w:rsidRPr="00B93826">
              <w:t>- иные объекты спортивного назначения - определяется в соответствии с нормативно-технической документацией, региональными и местными нормативами градостроительного проектирования.</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 xml:space="preserve">Существующие встроенно-пристроенные в объекты многоквартирной жилой застройки </w:t>
            </w:r>
            <w:r w:rsidRPr="00B93826">
              <w:lastRenderedPageBreak/>
              <w:t>размещаются без учета предельных размеров земельного участка и предельных параметров разрешенного строительства, реконструкции объектов капитального строительства</w:t>
            </w:r>
          </w:p>
        </w:tc>
      </w:tr>
      <w:tr w:rsidR="00B93826" w:rsidRPr="00B93826">
        <w:tc>
          <w:tcPr>
            <w:tcW w:w="2551" w:type="dxa"/>
          </w:tcPr>
          <w:p w:rsidR="00504453" w:rsidRPr="00B93826" w:rsidRDefault="00504453">
            <w:pPr>
              <w:pStyle w:val="ConsPlusNormal"/>
            </w:pPr>
            <w:r w:rsidRPr="00B93826">
              <w:lastRenderedPageBreak/>
              <w:t>Отдых (рекреация)</w:t>
            </w:r>
          </w:p>
        </w:tc>
        <w:tc>
          <w:tcPr>
            <w:tcW w:w="4876" w:type="dxa"/>
          </w:tcPr>
          <w:p w:rsidR="00504453" w:rsidRPr="00B93826" w:rsidRDefault="00504453">
            <w:pPr>
              <w:pStyle w:val="ConsPlusNormal"/>
            </w:pPr>
            <w:r w:rsidRPr="00B93826">
              <w:t>Минимальные размеры земельного участка - 1000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Этажность - 5.</w:t>
            </w:r>
          </w:p>
          <w:p w:rsidR="00504453" w:rsidRPr="00B93826" w:rsidRDefault="00504453">
            <w:pPr>
              <w:pStyle w:val="ConsPlusNormal"/>
            </w:pPr>
            <w:r w:rsidRPr="00B93826">
              <w:t>Максимальный процент застройки земельного участка - 60.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w:t>
            </w:r>
            <w:r w:rsidRPr="00B93826">
              <w:lastRenderedPageBreak/>
              <w:t>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bl>
    <w:p w:rsidR="00504453" w:rsidRPr="00B93826" w:rsidRDefault="00504453">
      <w:pPr>
        <w:sectPr w:rsidR="00504453" w:rsidRPr="00B93826">
          <w:pgSz w:w="16838" w:h="11905" w:orient="landscape"/>
          <w:pgMar w:top="1701" w:right="1134" w:bottom="850" w:left="1134" w:header="0" w:footer="0" w:gutter="0"/>
          <w:cols w:space="720"/>
        </w:sectPr>
      </w:pPr>
    </w:p>
    <w:p w:rsidR="00504453" w:rsidRPr="00B93826" w:rsidRDefault="00504453">
      <w:pPr>
        <w:pStyle w:val="ConsPlusNormal"/>
        <w:jc w:val="both"/>
      </w:pPr>
    </w:p>
    <w:p w:rsidR="00504453" w:rsidRPr="00B93826" w:rsidRDefault="00504453">
      <w:pPr>
        <w:pStyle w:val="ConsPlusTitle"/>
        <w:jc w:val="center"/>
        <w:outlineLvl w:val="3"/>
      </w:pPr>
      <w:r w:rsidRPr="00B93826">
        <w:t>3. Вспомогательные виды разрешенного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504453" w:rsidRPr="00B93826">
        <w:tc>
          <w:tcPr>
            <w:tcW w:w="2551" w:type="dxa"/>
          </w:tcPr>
          <w:p w:rsidR="00504453" w:rsidRPr="00B93826" w:rsidRDefault="00504453">
            <w:pPr>
              <w:pStyle w:val="ConsPlusNormal"/>
            </w:pPr>
            <w:r w:rsidRPr="00B93826">
              <w:t>Хранение автотранспорта</w:t>
            </w:r>
          </w:p>
        </w:tc>
        <w:tc>
          <w:tcPr>
            <w:tcW w:w="4876" w:type="dxa"/>
          </w:tcPr>
          <w:p w:rsidR="00504453" w:rsidRPr="00B93826" w:rsidRDefault="00504453">
            <w:pPr>
              <w:pStyle w:val="ConsPlusNormal"/>
            </w:pPr>
            <w:r w:rsidRPr="00B93826">
              <w:t>Минимальные размеры земельного участка определяются в соответствии с техническими регламентами.</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- 0,5 м.</w:t>
            </w:r>
          </w:p>
          <w:p w:rsidR="00504453" w:rsidRPr="00B93826" w:rsidRDefault="00504453">
            <w:pPr>
              <w:pStyle w:val="ConsPlusNormal"/>
            </w:pPr>
            <w:r w:rsidRPr="00B93826">
              <w:t>Предельная высота объекта - 3 м</w:t>
            </w:r>
          </w:p>
        </w:tc>
        <w:tc>
          <w:tcPr>
            <w:tcW w:w="4535" w:type="dxa"/>
          </w:tcPr>
          <w:p w:rsidR="00504453" w:rsidRPr="00B93826" w:rsidRDefault="00504453">
            <w:pPr>
              <w:pStyle w:val="ConsPlusNormal"/>
            </w:pPr>
            <w:r w:rsidRPr="00B93826">
              <w:t>Отдельно стоящие, встроенно-пристроенные в объекты основного вида использования (жилые дома). 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bl>
    <w:p w:rsidR="00504453" w:rsidRPr="00B93826" w:rsidRDefault="00504453">
      <w:pPr>
        <w:pStyle w:val="ConsPlusNormal"/>
        <w:jc w:val="both"/>
      </w:pPr>
    </w:p>
    <w:p w:rsidR="00504453" w:rsidRPr="00B93826" w:rsidRDefault="00504453">
      <w:pPr>
        <w:pStyle w:val="ConsPlusTitle"/>
        <w:jc w:val="center"/>
        <w:outlineLvl w:val="2"/>
      </w:pPr>
      <w:r w:rsidRPr="00B93826">
        <w:t>Зона делового назначения (ОДЗ 1)</w:t>
      </w:r>
    </w:p>
    <w:p w:rsidR="00504453" w:rsidRPr="00B93826" w:rsidRDefault="00504453">
      <w:pPr>
        <w:pStyle w:val="ConsPlusNormal"/>
        <w:jc w:val="both"/>
      </w:pPr>
    </w:p>
    <w:p w:rsidR="00504453" w:rsidRPr="00B93826" w:rsidRDefault="00504453">
      <w:pPr>
        <w:pStyle w:val="ConsPlusTitle"/>
        <w:jc w:val="center"/>
        <w:outlineLvl w:val="3"/>
      </w:pPr>
      <w:r w:rsidRPr="00B93826">
        <w:t>1. Основные виды разрешенного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t>Деловое управление</w:t>
            </w:r>
          </w:p>
        </w:tc>
        <w:tc>
          <w:tcPr>
            <w:tcW w:w="4876" w:type="dxa"/>
          </w:tcPr>
          <w:p w:rsidR="00504453" w:rsidRPr="00B93826" w:rsidRDefault="00504453">
            <w:pPr>
              <w:pStyle w:val="ConsPlusNormal"/>
            </w:pPr>
            <w:r w:rsidRPr="00B93826">
              <w:t>Минимальные размеры земельного участка - 700 кв. м.</w:t>
            </w:r>
          </w:p>
          <w:p w:rsidR="00504453" w:rsidRPr="00B93826" w:rsidRDefault="00504453">
            <w:pPr>
              <w:pStyle w:val="ConsPlusNormal"/>
            </w:pPr>
            <w:r w:rsidRPr="00B93826">
              <w:t xml:space="preserve">Минимальные отступы от границ земельного участка в целях определения места допустимого размещения объекта - 3 м. Этажность - 9. </w:t>
            </w:r>
            <w:r w:rsidRPr="00B93826">
              <w:lastRenderedPageBreak/>
              <w:t>Максимальный процент застройки земельного участка - 40.</w:t>
            </w:r>
          </w:p>
          <w:p w:rsidR="00504453" w:rsidRPr="00B93826" w:rsidRDefault="00504453">
            <w:pPr>
              <w:pStyle w:val="ConsPlusNormal"/>
            </w:pPr>
            <w:r w:rsidRPr="00B93826">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Банковская и страховая деятельность</w:t>
            </w:r>
          </w:p>
        </w:tc>
        <w:tc>
          <w:tcPr>
            <w:tcW w:w="4876" w:type="dxa"/>
          </w:tcPr>
          <w:p w:rsidR="00504453" w:rsidRPr="00B93826" w:rsidRDefault="00504453">
            <w:pPr>
              <w:pStyle w:val="ConsPlusNormal"/>
            </w:pPr>
            <w:r w:rsidRPr="00B93826">
              <w:t>Минимальные размеры земельного участка - 500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w:t>
            </w:r>
            <w:r w:rsidRPr="00B93826">
              <w:lastRenderedPageBreak/>
              <w:t>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Общественное управление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в том числе их площадь не подлежат установлению.</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Социальное обслуживание</w:t>
            </w:r>
          </w:p>
        </w:tc>
        <w:tc>
          <w:tcPr>
            <w:tcW w:w="4876" w:type="dxa"/>
          </w:tcPr>
          <w:p w:rsidR="00504453" w:rsidRPr="00B93826" w:rsidRDefault="00504453">
            <w:pPr>
              <w:pStyle w:val="ConsPlusNormal"/>
            </w:pPr>
            <w:r w:rsidRPr="00B93826">
              <w:t>Минимальные размеры земельного участка - 1000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- 50.</w:t>
            </w:r>
          </w:p>
          <w:p w:rsidR="00504453" w:rsidRPr="00B93826" w:rsidRDefault="00504453">
            <w:pPr>
              <w:pStyle w:val="ConsPlusNormal"/>
            </w:pPr>
            <w:r w:rsidRPr="00B93826">
              <w:t xml:space="preserve">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w:t>
            </w:r>
            <w:r w:rsidRPr="00B93826">
              <w:lastRenderedPageBreak/>
              <w:t>строительных норм и правил максимальный процент застройки может быть увеличен до 65.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Магазины</w:t>
            </w:r>
          </w:p>
        </w:tc>
        <w:tc>
          <w:tcPr>
            <w:tcW w:w="4876" w:type="dxa"/>
          </w:tcPr>
          <w:p w:rsidR="00504453" w:rsidRPr="00B93826" w:rsidRDefault="00504453">
            <w:pPr>
              <w:pStyle w:val="ConsPlusNormal"/>
            </w:pPr>
            <w:r w:rsidRPr="00B93826">
              <w:t>Минимальные размеры земельного участка:</w:t>
            </w:r>
          </w:p>
          <w:p w:rsidR="00504453" w:rsidRPr="00B93826" w:rsidRDefault="00504453">
            <w:pPr>
              <w:pStyle w:val="ConsPlusNormal"/>
            </w:pPr>
            <w:r w:rsidRPr="00B93826">
              <w:t>- предприятия повседневной торговли - 2000 кв. м;</w:t>
            </w:r>
          </w:p>
          <w:p w:rsidR="00504453" w:rsidRPr="00B93826" w:rsidRDefault="00504453">
            <w:pPr>
              <w:pStyle w:val="ConsPlusNormal"/>
            </w:pPr>
            <w:r w:rsidRPr="00B93826">
              <w:t>Этажность - 9. Максимальный процент застройки земельного участка - 40.</w:t>
            </w:r>
          </w:p>
          <w:p w:rsidR="00504453" w:rsidRPr="00B93826" w:rsidRDefault="00504453">
            <w:pPr>
              <w:pStyle w:val="ConsPlusNormal"/>
            </w:pPr>
            <w:r w:rsidRPr="00B93826">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w:t>
            </w:r>
            <w:r w:rsidRPr="00B93826">
              <w:lastRenderedPageBreak/>
              <w:t>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Общественное питание</w:t>
            </w:r>
          </w:p>
        </w:tc>
        <w:tc>
          <w:tcPr>
            <w:tcW w:w="4876" w:type="dxa"/>
          </w:tcPr>
          <w:p w:rsidR="00504453" w:rsidRPr="00B93826" w:rsidRDefault="00504453">
            <w:pPr>
              <w:pStyle w:val="ConsPlusNormal"/>
            </w:pPr>
            <w:r w:rsidRPr="00B93826">
              <w:t>Минимальные размеры земельного участка объектов общественного питания:</w:t>
            </w:r>
          </w:p>
          <w:p w:rsidR="00504453" w:rsidRPr="00B93826" w:rsidRDefault="00504453">
            <w:pPr>
              <w:pStyle w:val="ConsPlusNormal"/>
            </w:pPr>
            <w:r w:rsidRPr="00B93826">
              <w:t>- до 50 посадочных мест - 1000 кв. м;</w:t>
            </w:r>
          </w:p>
          <w:p w:rsidR="00504453" w:rsidRPr="00B93826" w:rsidRDefault="00504453">
            <w:pPr>
              <w:pStyle w:val="ConsPlusNormal"/>
            </w:pPr>
            <w:r w:rsidRPr="00B93826">
              <w:t>- свыше 50 посадочных мест - 1500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504453" w:rsidRPr="00B93826" w:rsidRDefault="00504453">
            <w:pPr>
              <w:pStyle w:val="ConsPlusNormal"/>
            </w:pPr>
            <w:r w:rsidRPr="00B93826">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Гостиничное обслуживание</w:t>
            </w:r>
          </w:p>
        </w:tc>
        <w:tc>
          <w:tcPr>
            <w:tcW w:w="4876" w:type="dxa"/>
          </w:tcPr>
          <w:p w:rsidR="00504453" w:rsidRPr="00B93826" w:rsidRDefault="00504453">
            <w:pPr>
              <w:pStyle w:val="ConsPlusNormal"/>
            </w:pPr>
            <w:r w:rsidRPr="00B93826">
              <w:t>Минимальные размеры земельного участка при вместимости:</w:t>
            </w:r>
          </w:p>
          <w:p w:rsidR="00504453" w:rsidRPr="00B93826" w:rsidRDefault="00504453">
            <w:pPr>
              <w:pStyle w:val="ConsPlusNormal"/>
            </w:pPr>
            <w:r w:rsidRPr="00B93826">
              <w:t>- до 100 мест - 55 кв. м на 1 чел.; - от 101 до 500 мест - 30 кв. м на 1 чел.;</w:t>
            </w:r>
          </w:p>
          <w:p w:rsidR="00504453" w:rsidRPr="00B93826" w:rsidRDefault="00504453">
            <w:pPr>
              <w:pStyle w:val="ConsPlusNormal"/>
            </w:pPr>
            <w:r w:rsidRPr="00B93826">
              <w:t>- свыше 500 мест - 22 кв. м на 1 чел.</w:t>
            </w:r>
          </w:p>
          <w:p w:rsidR="00504453" w:rsidRPr="00B93826" w:rsidRDefault="00504453">
            <w:pPr>
              <w:pStyle w:val="ConsPlusNormal"/>
            </w:pPr>
            <w:r w:rsidRPr="00B93826">
              <w:lastRenderedPageBreak/>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504453" w:rsidRPr="00B93826" w:rsidRDefault="00504453">
            <w:pPr>
              <w:pStyle w:val="ConsPlusNormal"/>
            </w:pPr>
            <w:r w:rsidRPr="00B93826">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Хранение автотранспорта</w:t>
            </w:r>
          </w:p>
        </w:tc>
        <w:tc>
          <w:tcPr>
            <w:tcW w:w="4876" w:type="dxa"/>
          </w:tcPr>
          <w:p w:rsidR="00504453" w:rsidRPr="00B93826" w:rsidRDefault="00504453">
            <w:pPr>
              <w:pStyle w:val="ConsPlusNormal"/>
            </w:pPr>
            <w:r w:rsidRPr="00B93826">
              <w:t>Минимальные размеры земельного участка определяются в соответствии с техническими регламентами.</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- 0,5 м.</w:t>
            </w:r>
          </w:p>
          <w:p w:rsidR="00504453" w:rsidRPr="00B93826" w:rsidRDefault="00504453">
            <w:pPr>
              <w:pStyle w:val="ConsPlusNormal"/>
            </w:pPr>
            <w:r w:rsidRPr="00B93826">
              <w:t>Предельная высота объекта - 15 м.</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w:t>
            </w:r>
            <w:r w:rsidRPr="00B93826">
              <w:lastRenderedPageBreak/>
              <w:t>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За исключением гаражей</w:t>
            </w:r>
          </w:p>
        </w:tc>
      </w:tr>
      <w:tr w:rsidR="00504453" w:rsidRPr="00B93826">
        <w:tc>
          <w:tcPr>
            <w:tcW w:w="2551" w:type="dxa"/>
          </w:tcPr>
          <w:p w:rsidR="00504453" w:rsidRPr="00B93826" w:rsidRDefault="00504453">
            <w:pPr>
              <w:pStyle w:val="ConsPlusNormal"/>
            </w:pPr>
            <w:r w:rsidRPr="00B93826">
              <w:lastRenderedPageBreak/>
              <w:t>Коммунальное обслуживание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04453" w:rsidRPr="00B93826" w:rsidRDefault="00504453">
            <w:pPr>
              <w:pStyle w:val="ConsPlusNormal"/>
            </w:pPr>
          </w:p>
        </w:tc>
      </w:tr>
    </w:tbl>
    <w:p w:rsidR="00504453" w:rsidRPr="00B93826" w:rsidRDefault="00504453">
      <w:pPr>
        <w:pStyle w:val="ConsPlusNormal"/>
        <w:jc w:val="both"/>
      </w:pPr>
    </w:p>
    <w:p w:rsidR="00504453" w:rsidRPr="00B93826" w:rsidRDefault="00504453">
      <w:pPr>
        <w:pStyle w:val="ConsPlusTitle"/>
        <w:jc w:val="center"/>
        <w:outlineLvl w:val="3"/>
      </w:pPr>
      <w:r w:rsidRPr="00B93826">
        <w:t>2. Условно разрешенные виды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t>Объекты дорожного сервиса</w:t>
            </w:r>
          </w:p>
        </w:tc>
        <w:tc>
          <w:tcPr>
            <w:tcW w:w="4876" w:type="dxa"/>
          </w:tcPr>
          <w:p w:rsidR="00504453" w:rsidRPr="00B93826" w:rsidRDefault="00504453">
            <w:pPr>
              <w:pStyle w:val="ConsPlusNormal"/>
            </w:pPr>
            <w:r w:rsidRPr="00B93826">
              <w:t>Минимальные размеры земельного участка - 400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504453" w:rsidRPr="00B93826" w:rsidRDefault="00504453">
            <w:pPr>
              <w:pStyle w:val="ConsPlusNormal"/>
            </w:pPr>
            <w:r w:rsidRPr="00B93826">
              <w:t xml:space="preserve">При наличии технических решений, обеспечивающих санитарно-эпидемиологическое благополучие населения, а также соблюдение </w:t>
            </w:r>
            <w:r w:rsidRPr="00B93826">
              <w:lastRenderedPageBreak/>
              <w:t>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Служебные гаражи</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в том числе их площадь не подлежат установлению.</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504453" w:rsidRPr="00B93826">
        <w:tc>
          <w:tcPr>
            <w:tcW w:w="2551" w:type="dxa"/>
          </w:tcPr>
          <w:p w:rsidR="00504453" w:rsidRPr="00B93826" w:rsidRDefault="00504453">
            <w:pPr>
              <w:pStyle w:val="ConsPlusNormal"/>
            </w:pPr>
            <w:r w:rsidRPr="00B93826">
              <w:t xml:space="preserve">Многоэтажная жилая </w:t>
            </w:r>
            <w:r w:rsidRPr="00B93826">
              <w:lastRenderedPageBreak/>
              <w:t>застройка (высотная застройка)</w:t>
            </w:r>
          </w:p>
        </w:tc>
        <w:tc>
          <w:tcPr>
            <w:tcW w:w="4876" w:type="dxa"/>
          </w:tcPr>
          <w:p w:rsidR="00504453" w:rsidRPr="00B93826" w:rsidRDefault="00504453">
            <w:pPr>
              <w:pStyle w:val="ConsPlusNormal"/>
            </w:pPr>
            <w:r w:rsidRPr="00B93826">
              <w:lastRenderedPageBreak/>
              <w:t xml:space="preserve">Минимальные размеры земельного участка - </w:t>
            </w:r>
            <w:r w:rsidRPr="00B93826">
              <w:lastRenderedPageBreak/>
              <w:t>1000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Этажность - от 9 и более.</w:t>
            </w:r>
          </w:p>
          <w:p w:rsidR="00504453" w:rsidRPr="00B93826" w:rsidRDefault="00504453">
            <w:pPr>
              <w:pStyle w:val="ConsPlusNormal"/>
            </w:pPr>
            <w:r w:rsidRPr="00B93826">
              <w:t>Максимальный процент застройки земельного участка - 60.</w:t>
            </w:r>
          </w:p>
          <w:p w:rsidR="00504453" w:rsidRPr="00B93826" w:rsidRDefault="00504453">
            <w:pPr>
              <w:pStyle w:val="ConsPlusNormal"/>
            </w:pPr>
            <w:r w:rsidRPr="00B93826">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 xml:space="preserve">С размещением объектов обслуживания </w:t>
            </w:r>
            <w:r w:rsidRPr="00B93826">
              <w:lastRenderedPageBreak/>
              <w:t>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504453" w:rsidRPr="00B93826" w:rsidRDefault="00504453">
            <w:pPr>
              <w:pStyle w:val="ConsPlusNormal"/>
            </w:pPr>
            <w:r w:rsidRPr="00B93826">
              <w:t>Нормативные показатели плотности застройки территориальной зоны определяется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504453" w:rsidRPr="00B93826" w:rsidRDefault="00504453">
            <w:pPr>
              <w:pStyle w:val="ConsPlusNormal"/>
            </w:pPr>
            <w:r w:rsidRPr="00B93826">
              <w:t>Не допускается размещение объектов капитального строительства в границах ориентировочных санитарно-защитных зон</w:t>
            </w:r>
          </w:p>
        </w:tc>
      </w:tr>
    </w:tbl>
    <w:p w:rsidR="00504453" w:rsidRPr="00B93826" w:rsidRDefault="00504453">
      <w:pPr>
        <w:pStyle w:val="ConsPlusNormal"/>
        <w:jc w:val="both"/>
      </w:pPr>
    </w:p>
    <w:p w:rsidR="00504453" w:rsidRPr="00B93826" w:rsidRDefault="00504453">
      <w:pPr>
        <w:pStyle w:val="ConsPlusNormal"/>
        <w:ind w:firstLine="540"/>
        <w:jc w:val="both"/>
      </w:pPr>
      <w:r w:rsidRPr="00B93826">
        <w:t>3. Вспомогательные виды разрешенного использования - не установлены.</w:t>
      </w:r>
    </w:p>
    <w:p w:rsidR="00504453" w:rsidRPr="00B93826" w:rsidRDefault="00504453">
      <w:pPr>
        <w:pStyle w:val="ConsPlusNormal"/>
        <w:jc w:val="both"/>
      </w:pPr>
    </w:p>
    <w:p w:rsidR="00504453" w:rsidRPr="00B93826" w:rsidRDefault="00504453">
      <w:pPr>
        <w:pStyle w:val="ConsPlusTitle"/>
        <w:jc w:val="center"/>
        <w:outlineLvl w:val="2"/>
      </w:pPr>
      <w:r w:rsidRPr="00B93826">
        <w:t>Зона общественного и социального назначения (ОДЗ 2)</w:t>
      </w:r>
    </w:p>
    <w:p w:rsidR="00504453" w:rsidRPr="00B93826" w:rsidRDefault="00504453">
      <w:pPr>
        <w:pStyle w:val="ConsPlusNormal"/>
        <w:jc w:val="both"/>
      </w:pPr>
    </w:p>
    <w:p w:rsidR="00504453" w:rsidRPr="00B93826" w:rsidRDefault="00504453">
      <w:pPr>
        <w:pStyle w:val="ConsPlusTitle"/>
        <w:jc w:val="center"/>
        <w:outlineLvl w:val="3"/>
      </w:pPr>
      <w:r w:rsidRPr="00B93826">
        <w:t>1. Основные виды разрешенного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 xml:space="preserve">Виды разрешенного использования </w:t>
            </w:r>
            <w:r w:rsidRPr="00B93826">
              <w:lastRenderedPageBreak/>
              <w:t>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lastRenderedPageBreak/>
              <w:t xml:space="preserve">Предельные размеры земельных участков и предельные параметры разрешенного </w:t>
            </w:r>
            <w:r w:rsidRPr="00B93826">
              <w:lastRenderedPageBreak/>
              <w:t>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lastRenderedPageBreak/>
              <w:t xml:space="preserve">Ограничения использования земельных участков и объектов капитального </w:t>
            </w:r>
            <w:r w:rsidRPr="00B93826">
              <w:lastRenderedPageBreak/>
              <w:t>строительства</w:t>
            </w:r>
          </w:p>
        </w:tc>
      </w:tr>
      <w:tr w:rsidR="00B93826" w:rsidRPr="00B93826">
        <w:tc>
          <w:tcPr>
            <w:tcW w:w="2551" w:type="dxa"/>
            <w:tcBorders>
              <w:bottom w:val="nil"/>
            </w:tcBorders>
          </w:tcPr>
          <w:p w:rsidR="00504453" w:rsidRPr="00B93826" w:rsidRDefault="00504453">
            <w:pPr>
              <w:pStyle w:val="ConsPlusNormal"/>
            </w:pPr>
            <w:r w:rsidRPr="00B93826">
              <w:lastRenderedPageBreak/>
              <w:t>Дошкольное, начальное и среднее образование</w:t>
            </w:r>
          </w:p>
        </w:tc>
        <w:tc>
          <w:tcPr>
            <w:tcW w:w="4876" w:type="dxa"/>
          </w:tcPr>
          <w:p w:rsidR="00504453" w:rsidRPr="00B93826" w:rsidRDefault="00504453">
            <w:pPr>
              <w:pStyle w:val="ConsPlusNormal"/>
            </w:pPr>
            <w:r w:rsidRPr="00B93826">
              <w:t>Для объектов дошкольного образования: минимальные размеры земельного участка - для территорий с уклоном рельефа до 20% - 38 кв. м на 1 место; для территорий с уклоном рельефа 20% и более - 33 кв. м на 1 место. 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Минимальный отступ от красной линии магистральных улиц до объекта: - в городе Уссурийске - 25 м; - в сельских населенных пунктах - 10 м. Этажность - 3. Максимальный процент застройки земельного участка - 30.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 xml:space="preserve">Иные требования к размещению объектов дошкольного образования установлены </w:t>
            </w:r>
            <w:hyperlink r:id="rId72" w:history="1">
              <w:r w:rsidRPr="00B93826">
                <w:t>СП 2.4.3648-20</w:t>
              </w:r>
            </w:hyperlink>
            <w:r w:rsidRPr="00B93826">
              <w:t xml:space="preserve"> "Санитарно-эпидемиологические требования к организациям воспитания и обучения, отдыха и оздоровления детей и молодежи"</w:t>
            </w:r>
          </w:p>
        </w:tc>
      </w:tr>
      <w:tr w:rsidR="00B93826" w:rsidRPr="00B93826">
        <w:tc>
          <w:tcPr>
            <w:tcW w:w="2551" w:type="dxa"/>
            <w:tcBorders>
              <w:top w:val="nil"/>
            </w:tcBorders>
          </w:tcPr>
          <w:p w:rsidR="00504453" w:rsidRPr="00B93826" w:rsidRDefault="00504453">
            <w:pPr>
              <w:pStyle w:val="ConsPlusNormal"/>
            </w:pPr>
          </w:p>
        </w:tc>
        <w:tc>
          <w:tcPr>
            <w:tcW w:w="4876" w:type="dxa"/>
          </w:tcPr>
          <w:p w:rsidR="00504453" w:rsidRPr="00B93826" w:rsidRDefault="00504453">
            <w:pPr>
              <w:pStyle w:val="ConsPlusNormal"/>
            </w:pPr>
            <w:r w:rsidRPr="00B93826">
              <w:t>Для объектов начального и среднего общего образования: минимальный размер земельного участка - на 1 место при вместимости:</w:t>
            </w:r>
          </w:p>
          <w:p w:rsidR="00504453" w:rsidRPr="00B93826" w:rsidRDefault="00504453">
            <w:pPr>
              <w:pStyle w:val="ConsPlusNormal"/>
            </w:pPr>
            <w:r w:rsidRPr="00B93826">
              <w:t>от 400 до 500 мест - 65 кв. м;</w:t>
            </w:r>
          </w:p>
          <w:p w:rsidR="00504453" w:rsidRPr="00B93826" w:rsidRDefault="00504453">
            <w:pPr>
              <w:pStyle w:val="ConsPlusNormal"/>
            </w:pPr>
            <w:r w:rsidRPr="00B93826">
              <w:t>от 501 до 600 мест - 55 кв. м;</w:t>
            </w:r>
          </w:p>
          <w:p w:rsidR="00504453" w:rsidRPr="00B93826" w:rsidRDefault="00504453">
            <w:pPr>
              <w:pStyle w:val="ConsPlusNormal"/>
            </w:pPr>
            <w:r w:rsidRPr="00B93826">
              <w:t>от 601 до 800 мест - 45 кв. м;</w:t>
            </w:r>
          </w:p>
          <w:p w:rsidR="00504453" w:rsidRPr="00B93826" w:rsidRDefault="00504453">
            <w:pPr>
              <w:pStyle w:val="ConsPlusNormal"/>
            </w:pPr>
            <w:r w:rsidRPr="00B93826">
              <w:lastRenderedPageBreak/>
              <w:t>от 801 до 1100 мест - 36 кв. м;</w:t>
            </w:r>
          </w:p>
          <w:p w:rsidR="00504453" w:rsidRPr="00B93826" w:rsidRDefault="00504453">
            <w:pPr>
              <w:pStyle w:val="ConsPlusNormal"/>
            </w:pPr>
            <w:r w:rsidRPr="00B93826">
              <w:t>от 1101 до 1500 мест - 23 кв. м;</w:t>
            </w:r>
          </w:p>
          <w:p w:rsidR="00504453" w:rsidRPr="00B93826" w:rsidRDefault="00504453">
            <w:pPr>
              <w:pStyle w:val="ConsPlusNormal"/>
            </w:pPr>
            <w:r w:rsidRPr="00B93826">
              <w:t>от 1501 до 2000 мест - 18 кв. м. 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Минимальный отступ от красной линии магистральных улиц до объекта: - в городе Уссурийске - 25 м; - в сельских населенных пунктах - 10 м. Этажность - 4. Максимальный процент застройки земельного участка - 40.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 xml:space="preserve">Иные требования к размещению общеобразовательных учреждений установлены </w:t>
            </w:r>
            <w:hyperlink r:id="rId73" w:history="1">
              <w:r w:rsidRPr="00B93826">
                <w:t>СП 2.4.3648-20</w:t>
              </w:r>
            </w:hyperlink>
            <w:r w:rsidRPr="00B93826">
              <w:t xml:space="preserve"> "Санитарно-эпидемиологические требования к организациям воспитания и обучения, отдыха и оздоровления детей и молодежи"</w:t>
            </w:r>
          </w:p>
        </w:tc>
      </w:tr>
      <w:tr w:rsidR="00B93826" w:rsidRPr="00B93826">
        <w:tc>
          <w:tcPr>
            <w:tcW w:w="2551" w:type="dxa"/>
            <w:tcBorders>
              <w:bottom w:val="nil"/>
            </w:tcBorders>
          </w:tcPr>
          <w:p w:rsidR="00504453" w:rsidRPr="00B93826" w:rsidRDefault="00504453">
            <w:pPr>
              <w:pStyle w:val="ConsPlusNormal"/>
            </w:pPr>
            <w:r w:rsidRPr="00B93826">
              <w:lastRenderedPageBreak/>
              <w:t>Среднее и высшее профессиональное образование</w:t>
            </w:r>
          </w:p>
        </w:tc>
        <w:tc>
          <w:tcPr>
            <w:tcW w:w="4876" w:type="dxa"/>
          </w:tcPr>
          <w:p w:rsidR="00504453" w:rsidRPr="00B93826" w:rsidRDefault="00504453">
            <w:pPr>
              <w:pStyle w:val="ConsPlusNormal"/>
            </w:pPr>
            <w:r w:rsidRPr="00B93826">
              <w:t>Для объектов среднего профессионального образования: Минимальные размеры земельного участка при вместимости:</w:t>
            </w:r>
          </w:p>
          <w:p w:rsidR="00504453" w:rsidRPr="00B93826" w:rsidRDefault="00504453">
            <w:pPr>
              <w:pStyle w:val="ConsPlusNormal"/>
            </w:pPr>
            <w:r w:rsidRPr="00B93826">
              <w:t>- до 300 мест - 75 кв. м на 1 место;</w:t>
            </w:r>
          </w:p>
          <w:p w:rsidR="00504453" w:rsidRPr="00B93826" w:rsidRDefault="00504453">
            <w:pPr>
              <w:pStyle w:val="ConsPlusNormal"/>
            </w:pPr>
            <w:r w:rsidRPr="00B93826">
              <w:t>- от 301 до 900 мест - 50 кв. м на 1 место.</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lastRenderedPageBreak/>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Borders>
              <w:bottom w:val="nil"/>
            </w:tcBorders>
          </w:tcPr>
          <w:p w:rsidR="00504453" w:rsidRPr="00B93826" w:rsidRDefault="00504453">
            <w:pPr>
              <w:pStyle w:val="ConsPlusNormal"/>
            </w:pPr>
          </w:p>
        </w:tc>
      </w:tr>
      <w:tr w:rsidR="00B93826" w:rsidRPr="00B93826">
        <w:tc>
          <w:tcPr>
            <w:tcW w:w="2551" w:type="dxa"/>
            <w:tcBorders>
              <w:top w:val="nil"/>
            </w:tcBorders>
          </w:tcPr>
          <w:p w:rsidR="00504453" w:rsidRPr="00B93826" w:rsidRDefault="00504453">
            <w:pPr>
              <w:pStyle w:val="ConsPlusNormal"/>
            </w:pPr>
          </w:p>
        </w:tc>
        <w:tc>
          <w:tcPr>
            <w:tcW w:w="4876" w:type="dxa"/>
          </w:tcPr>
          <w:p w:rsidR="00504453" w:rsidRPr="00B93826" w:rsidRDefault="00504453">
            <w:pPr>
              <w:pStyle w:val="ConsPlusNormal"/>
            </w:pPr>
            <w:r w:rsidRPr="00B93826">
              <w:t>Для объектов высшего профессионального образования: Минимальные размеры земельного участка - 4 кв. м на 1 место. 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- 40.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Borders>
              <w:top w:val="nil"/>
            </w:tcBorders>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Деловое управление</w:t>
            </w:r>
          </w:p>
        </w:tc>
        <w:tc>
          <w:tcPr>
            <w:tcW w:w="4876" w:type="dxa"/>
          </w:tcPr>
          <w:p w:rsidR="00504453" w:rsidRPr="00B93826" w:rsidRDefault="00504453">
            <w:pPr>
              <w:pStyle w:val="ConsPlusNormal"/>
            </w:pPr>
            <w:r w:rsidRPr="00B93826">
              <w:t>Минимальные размеры земельного участка - 700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504453" w:rsidRPr="00B93826" w:rsidRDefault="00504453">
            <w:pPr>
              <w:pStyle w:val="ConsPlusNormal"/>
            </w:pPr>
            <w:r w:rsidRPr="00B93826">
              <w:lastRenderedPageBreak/>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Банковская и страховая деятельность</w:t>
            </w:r>
          </w:p>
        </w:tc>
        <w:tc>
          <w:tcPr>
            <w:tcW w:w="4876" w:type="dxa"/>
          </w:tcPr>
          <w:p w:rsidR="00504453" w:rsidRPr="00B93826" w:rsidRDefault="00504453">
            <w:pPr>
              <w:pStyle w:val="ConsPlusNormal"/>
            </w:pPr>
            <w:r w:rsidRPr="00B93826">
              <w:t>Минимальные размеры земельного участка - 500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w:t>
            </w:r>
            <w:r w:rsidRPr="00B93826">
              <w:lastRenderedPageBreak/>
              <w:t>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Общественное управление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в том числе их площадь не подлежат установлению.</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Социальное обслуживание</w:t>
            </w:r>
          </w:p>
        </w:tc>
        <w:tc>
          <w:tcPr>
            <w:tcW w:w="4876" w:type="dxa"/>
          </w:tcPr>
          <w:p w:rsidR="00504453" w:rsidRPr="00B93826" w:rsidRDefault="00504453">
            <w:pPr>
              <w:pStyle w:val="ConsPlusNormal"/>
            </w:pPr>
            <w:r w:rsidRPr="00B93826">
              <w:t>Минимальные размеры земельного участка - 1000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- 50.</w:t>
            </w:r>
          </w:p>
          <w:p w:rsidR="00504453" w:rsidRPr="00B93826" w:rsidRDefault="00504453">
            <w:pPr>
              <w:pStyle w:val="ConsPlusNormal"/>
            </w:pPr>
            <w:r w:rsidRPr="00B93826">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504453" w:rsidRPr="00B93826" w:rsidRDefault="00504453">
            <w:pPr>
              <w:pStyle w:val="ConsPlusNormal"/>
            </w:pPr>
            <w:r w:rsidRPr="00B93826">
              <w:lastRenderedPageBreak/>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Магазины</w:t>
            </w:r>
          </w:p>
        </w:tc>
        <w:tc>
          <w:tcPr>
            <w:tcW w:w="4876" w:type="dxa"/>
          </w:tcPr>
          <w:p w:rsidR="00504453" w:rsidRPr="00B93826" w:rsidRDefault="00504453">
            <w:pPr>
              <w:pStyle w:val="ConsPlusNormal"/>
            </w:pPr>
            <w:r w:rsidRPr="00B93826">
              <w:t>Минимальные размеры земельного участка - 2000 кв. м;</w:t>
            </w:r>
          </w:p>
          <w:p w:rsidR="00504453" w:rsidRPr="00B93826" w:rsidRDefault="00504453">
            <w:pPr>
              <w:pStyle w:val="ConsPlusNormal"/>
            </w:pPr>
            <w:r w:rsidRPr="00B93826">
              <w:t>Максимальные размеры земельного участка: магазины - 5000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504453" w:rsidRPr="00B93826" w:rsidRDefault="00504453">
            <w:pPr>
              <w:pStyle w:val="ConsPlusNormal"/>
            </w:pPr>
            <w:r w:rsidRPr="00B93826">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w:t>
            </w:r>
            <w:r w:rsidRPr="00B93826">
              <w:lastRenderedPageBreak/>
              <w:t>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Общественное питание</w:t>
            </w:r>
          </w:p>
        </w:tc>
        <w:tc>
          <w:tcPr>
            <w:tcW w:w="4876" w:type="dxa"/>
          </w:tcPr>
          <w:p w:rsidR="00504453" w:rsidRPr="00B93826" w:rsidRDefault="00504453">
            <w:pPr>
              <w:pStyle w:val="ConsPlusNormal"/>
            </w:pPr>
            <w:r w:rsidRPr="00B93826">
              <w:t>Минимальные размеры земельного участка объектов общественного питания:</w:t>
            </w:r>
          </w:p>
          <w:p w:rsidR="00504453" w:rsidRPr="00B93826" w:rsidRDefault="00504453">
            <w:pPr>
              <w:pStyle w:val="ConsPlusNormal"/>
            </w:pPr>
            <w:r w:rsidRPr="00B93826">
              <w:t>- до 50 посадочных мест - 1000 кв. м;</w:t>
            </w:r>
          </w:p>
          <w:p w:rsidR="00504453" w:rsidRPr="00B93826" w:rsidRDefault="00504453">
            <w:pPr>
              <w:pStyle w:val="ConsPlusNormal"/>
            </w:pPr>
            <w:r w:rsidRPr="00B93826">
              <w:t>- свыше 50 посадочных мест - 1500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504453" w:rsidRPr="00B93826" w:rsidRDefault="00504453">
            <w:pPr>
              <w:pStyle w:val="ConsPlusNormal"/>
            </w:pPr>
            <w:r w:rsidRPr="00B93826">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Гостиничное обслуживание</w:t>
            </w:r>
          </w:p>
        </w:tc>
        <w:tc>
          <w:tcPr>
            <w:tcW w:w="4876" w:type="dxa"/>
          </w:tcPr>
          <w:p w:rsidR="00504453" w:rsidRPr="00B93826" w:rsidRDefault="00504453">
            <w:pPr>
              <w:pStyle w:val="ConsPlusNormal"/>
            </w:pPr>
            <w:r w:rsidRPr="00B93826">
              <w:t>Минимальные размеры земельного участка при вместимости:</w:t>
            </w:r>
          </w:p>
          <w:p w:rsidR="00504453" w:rsidRPr="00B93826" w:rsidRDefault="00504453">
            <w:pPr>
              <w:pStyle w:val="ConsPlusNormal"/>
            </w:pPr>
            <w:r w:rsidRPr="00B93826">
              <w:t xml:space="preserve">- до 100 мест - 55 кв. м на 1 чел.; - от 101 до 500 </w:t>
            </w:r>
            <w:r w:rsidRPr="00B93826">
              <w:lastRenderedPageBreak/>
              <w:t>мест - 30 кв. м на 1 чел.;</w:t>
            </w:r>
          </w:p>
          <w:p w:rsidR="00504453" w:rsidRPr="00B93826" w:rsidRDefault="00504453">
            <w:pPr>
              <w:pStyle w:val="ConsPlusNormal"/>
            </w:pPr>
            <w:r w:rsidRPr="00B93826">
              <w:t>- свыше 500 мест - 22 кв. м на 1 чел.</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504453" w:rsidRPr="00B93826" w:rsidRDefault="00504453">
            <w:pPr>
              <w:pStyle w:val="ConsPlusNormal"/>
            </w:pPr>
            <w:r w:rsidRPr="00B93826">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Объекты дорожного сервиса</w:t>
            </w:r>
          </w:p>
        </w:tc>
        <w:tc>
          <w:tcPr>
            <w:tcW w:w="4876" w:type="dxa"/>
          </w:tcPr>
          <w:p w:rsidR="00504453" w:rsidRPr="00B93826" w:rsidRDefault="00504453">
            <w:pPr>
              <w:pStyle w:val="ConsPlusNormal"/>
            </w:pPr>
            <w:r w:rsidRPr="00B93826">
              <w:t>Минимальные размеры земельного участка - 300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504453" w:rsidRPr="00B93826" w:rsidRDefault="00504453">
            <w:pPr>
              <w:pStyle w:val="ConsPlusNormal"/>
            </w:pPr>
            <w:r w:rsidRPr="00B93826">
              <w:t xml:space="preserve">При наличии технических решений, обеспечивающих санитарно-эпидемиологическое </w:t>
            </w:r>
            <w:r w:rsidRPr="00B93826">
              <w:lastRenderedPageBreak/>
              <w:t>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Здравоохранение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в том числе их площадь не подлежат установлению.</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- 50.</w:t>
            </w:r>
          </w:p>
          <w:p w:rsidR="00504453" w:rsidRPr="00B93826" w:rsidRDefault="00504453">
            <w:pPr>
              <w:pStyle w:val="ConsPlusNormal"/>
            </w:pPr>
            <w:r w:rsidRPr="00B93826">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lastRenderedPageBreak/>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Медицинские организации особого назначения</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в том числе их площадь не подлежат установлению.</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Объекты культурно-досуговой деятельности</w:t>
            </w:r>
          </w:p>
        </w:tc>
        <w:tc>
          <w:tcPr>
            <w:tcW w:w="4876" w:type="dxa"/>
          </w:tcPr>
          <w:p w:rsidR="00504453" w:rsidRPr="00B93826" w:rsidRDefault="00504453">
            <w:pPr>
              <w:pStyle w:val="ConsPlusNormal"/>
            </w:pPr>
            <w:r w:rsidRPr="00B93826">
              <w:t>Минимальные размеры земельного участка - 2000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- 45.</w:t>
            </w:r>
          </w:p>
          <w:p w:rsidR="00504453" w:rsidRPr="00B93826" w:rsidRDefault="00504453">
            <w:pPr>
              <w:pStyle w:val="ConsPlusNormal"/>
            </w:pPr>
            <w:r w:rsidRPr="00B93826">
              <w:lastRenderedPageBreak/>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Хранение автотранспорта</w:t>
            </w:r>
          </w:p>
        </w:tc>
        <w:tc>
          <w:tcPr>
            <w:tcW w:w="4876" w:type="dxa"/>
          </w:tcPr>
          <w:p w:rsidR="00504453" w:rsidRPr="00B93826" w:rsidRDefault="00504453">
            <w:pPr>
              <w:pStyle w:val="ConsPlusNormal"/>
            </w:pPr>
            <w:r w:rsidRPr="00B93826">
              <w:t>Минимальные размеры земельного участка определяются в соответствии с техническими регламентами.</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- 0,5 м.</w:t>
            </w:r>
          </w:p>
          <w:p w:rsidR="00504453" w:rsidRPr="00B93826" w:rsidRDefault="00504453">
            <w:pPr>
              <w:pStyle w:val="ConsPlusNormal"/>
            </w:pPr>
            <w:r w:rsidRPr="00B93826">
              <w:t>Предельная высота объекта - 15 м.</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w:t>
            </w:r>
            <w:r w:rsidRPr="00B93826">
              <w:lastRenderedPageBreak/>
              <w:t>застройки</w:t>
            </w:r>
          </w:p>
        </w:tc>
        <w:tc>
          <w:tcPr>
            <w:tcW w:w="4535" w:type="dxa"/>
          </w:tcPr>
          <w:p w:rsidR="00504453" w:rsidRPr="00B93826" w:rsidRDefault="00504453">
            <w:pPr>
              <w:pStyle w:val="ConsPlusNormal"/>
            </w:pPr>
            <w:r w:rsidRPr="00B93826">
              <w:lastRenderedPageBreak/>
              <w:t>За исключением гаражей</w:t>
            </w:r>
          </w:p>
        </w:tc>
      </w:tr>
      <w:tr w:rsidR="00B93826" w:rsidRPr="00B93826">
        <w:tc>
          <w:tcPr>
            <w:tcW w:w="2551" w:type="dxa"/>
          </w:tcPr>
          <w:p w:rsidR="00504453" w:rsidRPr="00B93826" w:rsidRDefault="00504453">
            <w:pPr>
              <w:pStyle w:val="ConsPlusNormal"/>
            </w:pPr>
            <w:r w:rsidRPr="00B93826">
              <w:lastRenderedPageBreak/>
              <w:t>Спорт</w:t>
            </w:r>
          </w:p>
        </w:tc>
        <w:tc>
          <w:tcPr>
            <w:tcW w:w="4876" w:type="dxa"/>
          </w:tcPr>
          <w:p w:rsidR="00504453" w:rsidRPr="00B93826" w:rsidRDefault="00504453">
            <w:pPr>
              <w:pStyle w:val="ConsPlusNormal"/>
            </w:pPr>
            <w:r w:rsidRPr="00B93826">
              <w:t>Минимальные отступы от границ земельных участков в целях определения места допустимого размещения объекта - 3 м.</w:t>
            </w:r>
          </w:p>
          <w:p w:rsidR="00504453" w:rsidRPr="00B93826" w:rsidRDefault="00504453">
            <w:pPr>
              <w:pStyle w:val="ConsPlusNormal"/>
            </w:pPr>
            <w:r w:rsidRPr="00B93826">
              <w:t>Предельная высота объекта определяется в соответствии с техническими регламентами по заданию на проектирование.</w:t>
            </w:r>
          </w:p>
          <w:p w:rsidR="00504453" w:rsidRPr="00B93826" w:rsidRDefault="00504453">
            <w:pPr>
              <w:pStyle w:val="ConsPlusNormal"/>
            </w:pPr>
            <w:r w:rsidRPr="00B93826">
              <w:t>Минимальный размер земельного участка:</w:t>
            </w:r>
          </w:p>
          <w:p w:rsidR="00504453" w:rsidRPr="00B93826" w:rsidRDefault="00504453">
            <w:pPr>
              <w:pStyle w:val="ConsPlusNormal"/>
            </w:pPr>
            <w:r w:rsidRPr="00B93826">
              <w:t>- спортивно-досуговый комплекс - 2000 кв. м;</w:t>
            </w:r>
          </w:p>
          <w:p w:rsidR="00504453" w:rsidRPr="00B93826" w:rsidRDefault="00504453">
            <w:pPr>
              <w:pStyle w:val="ConsPlusNormal"/>
            </w:pPr>
            <w:r w:rsidRPr="00B93826">
              <w:t>- иные объекты спортивного назначения - определяется в соответствии с нормативно-технической документацией, региональными и местными нормативами градостроительного проектирования.</w:t>
            </w:r>
          </w:p>
          <w:p w:rsidR="00504453" w:rsidRPr="00B93826" w:rsidRDefault="00504453">
            <w:pPr>
              <w:pStyle w:val="ConsPlusNormal"/>
            </w:pPr>
            <w:r w:rsidRPr="00B93826">
              <w:t>Максимальные размеры земельного участка не подлежат установлению.</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Культурное развитие</w:t>
            </w:r>
          </w:p>
        </w:tc>
        <w:tc>
          <w:tcPr>
            <w:tcW w:w="4876" w:type="dxa"/>
          </w:tcPr>
          <w:p w:rsidR="00504453" w:rsidRPr="00B93826" w:rsidRDefault="00504453">
            <w:pPr>
              <w:pStyle w:val="ConsPlusNormal"/>
            </w:pPr>
            <w:r w:rsidRPr="00B93826">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w:t>
            </w:r>
            <w:r w:rsidRPr="00B93826">
              <w:lastRenderedPageBreak/>
              <w:t>проектирование</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Коммунальное обслуживание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04453" w:rsidRPr="00B93826" w:rsidRDefault="00504453">
            <w:pPr>
              <w:pStyle w:val="ConsPlusNormal"/>
            </w:pPr>
          </w:p>
        </w:tc>
      </w:tr>
      <w:tr w:rsidR="00B93826" w:rsidRPr="00B93826">
        <w:tblPrEx>
          <w:tblBorders>
            <w:insideH w:val="nil"/>
          </w:tblBorders>
        </w:tblPrEx>
        <w:tc>
          <w:tcPr>
            <w:tcW w:w="2551" w:type="dxa"/>
            <w:tcBorders>
              <w:bottom w:val="nil"/>
            </w:tcBorders>
          </w:tcPr>
          <w:p w:rsidR="00504453" w:rsidRPr="00B93826" w:rsidRDefault="00504453">
            <w:pPr>
              <w:pStyle w:val="ConsPlusNormal"/>
            </w:pPr>
            <w:r w:rsidRPr="00B93826">
              <w:t>Общественное управление</w:t>
            </w:r>
          </w:p>
        </w:tc>
        <w:tc>
          <w:tcPr>
            <w:tcW w:w="4876" w:type="dxa"/>
            <w:tcBorders>
              <w:bottom w:val="nil"/>
            </w:tcBorders>
          </w:tcPr>
          <w:p w:rsidR="00504453" w:rsidRPr="00B93826" w:rsidRDefault="00504453">
            <w:pPr>
              <w:pStyle w:val="ConsPlusNormal"/>
            </w:pPr>
            <w:r w:rsidRPr="00B93826">
              <w:t>Минимальные размеры земельного участка - 700 кв. м. 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 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 Действие градостроительного регламента не распространяется: 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Borders>
              <w:bottom w:val="nil"/>
            </w:tcBorders>
          </w:tcPr>
          <w:p w:rsidR="00504453" w:rsidRPr="00B93826" w:rsidRDefault="00504453">
            <w:pPr>
              <w:pStyle w:val="ConsPlusNormal"/>
            </w:pPr>
          </w:p>
        </w:tc>
      </w:tr>
      <w:tr w:rsidR="00504453" w:rsidRPr="00B93826">
        <w:tblPrEx>
          <w:tblBorders>
            <w:insideH w:val="nil"/>
          </w:tblBorders>
        </w:tblPrEx>
        <w:tc>
          <w:tcPr>
            <w:tcW w:w="11962" w:type="dxa"/>
            <w:gridSpan w:val="3"/>
            <w:tcBorders>
              <w:top w:val="nil"/>
            </w:tcBorders>
          </w:tcPr>
          <w:p w:rsidR="00504453" w:rsidRPr="00B93826" w:rsidRDefault="00504453">
            <w:pPr>
              <w:pStyle w:val="ConsPlusNormal"/>
              <w:jc w:val="both"/>
            </w:pPr>
            <w:r w:rsidRPr="00B93826">
              <w:t xml:space="preserve">(строка введена </w:t>
            </w:r>
            <w:hyperlink r:id="rId74" w:history="1">
              <w:r w:rsidRPr="00B93826">
                <w:t>Постановлением</w:t>
              </w:r>
            </w:hyperlink>
            <w:r w:rsidRPr="00B93826">
              <w:t xml:space="preserve"> администрации Уссурийского городского округа</w:t>
            </w:r>
          </w:p>
          <w:p w:rsidR="00504453" w:rsidRPr="00B93826" w:rsidRDefault="00504453">
            <w:pPr>
              <w:pStyle w:val="ConsPlusNormal"/>
              <w:jc w:val="both"/>
            </w:pPr>
            <w:r w:rsidRPr="00B93826">
              <w:lastRenderedPageBreak/>
              <w:t>от 19.01.2022 N 37-НПА)</w:t>
            </w:r>
          </w:p>
        </w:tc>
      </w:tr>
    </w:tbl>
    <w:p w:rsidR="00504453" w:rsidRPr="00B93826" w:rsidRDefault="00504453">
      <w:pPr>
        <w:pStyle w:val="ConsPlusNormal"/>
        <w:jc w:val="both"/>
      </w:pPr>
    </w:p>
    <w:p w:rsidR="00504453" w:rsidRPr="00B93826" w:rsidRDefault="00504453">
      <w:pPr>
        <w:pStyle w:val="ConsPlusTitle"/>
        <w:jc w:val="center"/>
        <w:outlineLvl w:val="3"/>
      </w:pPr>
      <w:r w:rsidRPr="00B93826">
        <w:t>2. Условно разрешенные виды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t>Многоэтажная жилая застройка (высотная застройка)</w:t>
            </w:r>
          </w:p>
        </w:tc>
        <w:tc>
          <w:tcPr>
            <w:tcW w:w="4876" w:type="dxa"/>
          </w:tcPr>
          <w:p w:rsidR="00504453" w:rsidRPr="00B93826" w:rsidRDefault="00504453">
            <w:pPr>
              <w:pStyle w:val="ConsPlusNormal"/>
            </w:pPr>
            <w:r w:rsidRPr="00B93826">
              <w:t>Минимальные размеры земельного участка - 1000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Этажность - от 9 и более.</w:t>
            </w:r>
          </w:p>
          <w:p w:rsidR="00504453" w:rsidRPr="00B93826" w:rsidRDefault="00504453">
            <w:pPr>
              <w:pStyle w:val="ConsPlusNormal"/>
            </w:pPr>
            <w:r w:rsidRPr="00B93826">
              <w:t>Максимальный процент застройки земельного участка - 60.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С размещением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504453" w:rsidRPr="00B93826" w:rsidRDefault="00504453">
            <w:pPr>
              <w:pStyle w:val="ConsPlusNormal"/>
            </w:pPr>
            <w:r w:rsidRPr="00B93826">
              <w:t>Нормативные показатели плотности застройки территориальной зоны определяется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504453" w:rsidRPr="00B93826" w:rsidRDefault="00504453">
            <w:pPr>
              <w:pStyle w:val="ConsPlusNormal"/>
            </w:pPr>
            <w:r w:rsidRPr="00B93826">
              <w:t>Не допускается размещение объектов капитального строительства в границах ориентировочных санитарно-защитных зон</w:t>
            </w:r>
          </w:p>
        </w:tc>
      </w:tr>
      <w:tr w:rsidR="00B93826" w:rsidRPr="00B93826">
        <w:tc>
          <w:tcPr>
            <w:tcW w:w="2551" w:type="dxa"/>
          </w:tcPr>
          <w:p w:rsidR="00504453" w:rsidRPr="00B93826" w:rsidRDefault="00504453">
            <w:pPr>
              <w:pStyle w:val="ConsPlusNormal"/>
            </w:pPr>
            <w:r w:rsidRPr="00B93826">
              <w:t xml:space="preserve">Религиозное </w:t>
            </w:r>
            <w:r w:rsidRPr="00B93826">
              <w:lastRenderedPageBreak/>
              <w:t>использование</w:t>
            </w:r>
          </w:p>
        </w:tc>
        <w:tc>
          <w:tcPr>
            <w:tcW w:w="4876" w:type="dxa"/>
          </w:tcPr>
          <w:p w:rsidR="00504453" w:rsidRPr="00B93826" w:rsidRDefault="00504453">
            <w:pPr>
              <w:pStyle w:val="ConsPlusNormal"/>
            </w:pPr>
            <w:r w:rsidRPr="00B93826">
              <w:lastRenderedPageBreak/>
              <w:t xml:space="preserve">Предельные (минимальные и (или) </w:t>
            </w:r>
            <w:r w:rsidRPr="00B93826">
              <w:lastRenderedPageBreak/>
              <w:t>максимальные) размеры земельных участков для объектов религиозного использования, предельные параметры разрешенного строительства, реконструкции объектов капитального строительства не подлежат установлению</w:t>
            </w:r>
          </w:p>
        </w:tc>
        <w:tc>
          <w:tcPr>
            <w:tcW w:w="4535" w:type="dxa"/>
          </w:tcPr>
          <w:p w:rsidR="00504453" w:rsidRPr="00B93826" w:rsidRDefault="00504453">
            <w:pPr>
              <w:pStyle w:val="ConsPlusNormal"/>
            </w:pPr>
          </w:p>
        </w:tc>
      </w:tr>
      <w:tr w:rsidR="00504453" w:rsidRPr="00B93826">
        <w:tc>
          <w:tcPr>
            <w:tcW w:w="2551" w:type="dxa"/>
          </w:tcPr>
          <w:p w:rsidR="00504453" w:rsidRPr="00B93826" w:rsidRDefault="00504453">
            <w:pPr>
              <w:pStyle w:val="ConsPlusNormal"/>
            </w:pPr>
            <w:r w:rsidRPr="00B93826">
              <w:lastRenderedPageBreak/>
              <w:t>Служебные гаражи</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в том числе их площадь не подлежат установлению.</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bl>
    <w:p w:rsidR="00504453" w:rsidRPr="00B93826" w:rsidRDefault="00504453">
      <w:pPr>
        <w:pStyle w:val="ConsPlusNormal"/>
        <w:jc w:val="both"/>
      </w:pPr>
    </w:p>
    <w:p w:rsidR="00504453" w:rsidRPr="00B93826" w:rsidRDefault="00504453">
      <w:pPr>
        <w:pStyle w:val="ConsPlusNormal"/>
        <w:ind w:firstLine="540"/>
        <w:jc w:val="both"/>
      </w:pPr>
      <w:r w:rsidRPr="00B93826">
        <w:t>3. Вспомогательные виды разрешенного использования - не установлены.</w:t>
      </w:r>
    </w:p>
    <w:p w:rsidR="00504453" w:rsidRPr="00B93826" w:rsidRDefault="00504453">
      <w:pPr>
        <w:pStyle w:val="ConsPlusNormal"/>
        <w:jc w:val="both"/>
      </w:pPr>
    </w:p>
    <w:p w:rsidR="00504453" w:rsidRPr="00B93826" w:rsidRDefault="00504453">
      <w:pPr>
        <w:pStyle w:val="ConsPlusTitle"/>
        <w:jc w:val="center"/>
        <w:outlineLvl w:val="2"/>
      </w:pPr>
      <w:r w:rsidRPr="00B93826">
        <w:t>Зона коммерческого</w:t>
      </w:r>
    </w:p>
    <w:p w:rsidR="00504453" w:rsidRPr="00B93826" w:rsidRDefault="00504453">
      <w:pPr>
        <w:pStyle w:val="ConsPlusTitle"/>
        <w:jc w:val="center"/>
      </w:pPr>
      <w:r w:rsidRPr="00B93826">
        <w:t>и коммунально-бытового назначения (ОДЗ 3)</w:t>
      </w:r>
    </w:p>
    <w:p w:rsidR="00504453" w:rsidRPr="00B93826" w:rsidRDefault="00504453">
      <w:pPr>
        <w:pStyle w:val="ConsPlusNormal"/>
        <w:jc w:val="both"/>
      </w:pPr>
    </w:p>
    <w:p w:rsidR="00504453" w:rsidRPr="00B93826" w:rsidRDefault="00504453">
      <w:pPr>
        <w:pStyle w:val="ConsPlusTitle"/>
        <w:jc w:val="center"/>
        <w:outlineLvl w:val="3"/>
      </w:pPr>
      <w:r w:rsidRPr="00B93826">
        <w:t>1. Основные виды разрешенного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 xml:space="preserve">Виды разрешенного </w:t>
            </w:r>
            <w:r w:rsidRPr="00B93826">
              <w:lastRenderedPageBreak/>
              <w:t>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lastRenderedPageBreak/>
              <w:t xml:space="preserve">Предельные размеры земельных участков и </w:t>
            </w:r>
            <w:r w:rsidRPr="00B93826">
              <w:lastRenderedPageBreak/>
              <w:t>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lastRenderedPageBreak/>
              <w:t xml:space="preserve">Ограничения использования земельных </w:t>
            </w:r>
            <w:r w:rsidRPr="00B93826">
              <w:lastRenderedPageBreak/>
              <w:t>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lastRenderedPageBreak/>
              <w:t>Магазины</w:t>
            </w:r>
          </w:p>
        </w:tc>
        <w:tc>
          <w:tcPr>
            <w:tcW w:w="4876" w:type="dxa"/>
          </w:tcPr>
          <w:p w:rsidR="00504453" w:rsidRPr="00B93826" w:rsidRDefault="00504453">
            <w:pPr>
              <w:pStyle w:val="ConsPlusNormal"/>
            </w:pPr>
            <w:r w:rsidRPr="00B93826">
              <w:t>Минимальные размеры земельного участка - 2000 кв. м;</w:t>
            </w:r>
          </w:p>
          <w:p w:rsidR="00504453" w:rsidRPr="00B93826" w:rsidRDefault="00504453">
            <w:pPr>
              <w:pStyle w:val="ConsPlusNormal"/>
            </w:pPr>
            <w:r w:rsidRPr="00B93826">
              <w:t>Максимальные размеры земельного участка: магазины - 5000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504453" w:rsidRPr="00B93826" w:rsidRDefault="00504453">
            <w:pPr>
              <w:pStyle w:val="ConsPlusNormal"/>
            </w:pPr>
            <w:r w:rsidRPr="00B93826">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Общественное питание</w:t>
            </w:r>
          </w:p>
        </w:tc>
        <w:tc>
          <w:tcPr>
            <w:tcW w:w="4876" w:type="dxa"/>
          </w:tcPr>
          <w:p w:rsidR="00504453" w:rsidRPr="00B93826" w:rsidRDefault="00504453">
            <w:pPr>
              <w:pStyle w:val="ConsPlusNormal"/>
            </w:pPr>
            <w:r w:rsidRPr="00B93826">
              <w:t>Минимальные размеры земельного участка объектов общественного питания:</w:t>
            </w:r>
          </w:p>
          <w:p w:rsidR="00504453" w:rsidRPr="00B93826" w:rsidRDefault="00504453">
            <w:pPr>
              <w:pStyle w:val="ConsPlusNormal"/>
            </w:pPr>
            <w:r w:rsidRPr="00B93826">
              <w:lastRenderedPageBreak/>
              <w:t>- до 50 посадочных мест - 1000 кв. м;</w:t>
            </w:r>
          </w:p>
          <w:p w:rsidR="00504453" w:rsidRPr="00B93826" w:rsidRDefault="00504453">
            <w:pPr>
              <w:pStyle w:val="ConsPlusNormal"/>
            </w:pPr>
            <w:r w:rsidRPr="00B93826">
              <w:t>- свыше 50 посадочных мест - 1500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504453" w:rsidRPr="00B93826" w:rsidRDefault="00504453">
            <w:pPr>
              <w:pStyle w:val="ConsPlusNormal"/>
            </w:pPr>
            <w:r w:rsidRPr="00B93826">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Социальное обслуживание</w:t>
            </w:r>
          </w:p>
        </w:tc>
        <w:tc>
          <w:tcPr>
            <w:tcW w:w="4876" w:type="dxa"/>
          </w:tcPr>
          <w:p w:rsidR="00504453" w:rsidRPr="00B93826" w:rsidRDefault="00504453">
            <w:pPr>
              <w:pStyle w:val="ConsPlusNormal"/>
            </w:pPr>
            <w:r w:rsidRPr="00B93826">
              <w:t>Минимальные размеры земельного участка - 1000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- 50.</w:t>
            </w:r>
          </w:p>
          <w:p w:rsidR="00504453" w:rsidRPr="00B93826" w:rsidRDefault="00504453">
            <w:pPr>
              <w:pStyle w:val="ConsPlusNormal"/>
            </w:pPr>
            <w:r w:rsidRPr="00B93826">
              <w:t xml:space="preserve">При наличии технических решений, обеспечивающих санитарно-эпидемиологическое </w:t>
            </w:r>
            <w:r w:rsidRPr="00B93826">
              <w:lastRenderedPageBreak/>
              <w:t>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Бытовое обслуживание</w:t>
            </w:r>
          </w:p>
        </w:tc>
        <w:tc>
          <w:tcPr>
            <w:tcW w:w="4876" w:type="dxa"/>
          </w:tcPr>
          <w:p w:rsidR="00504453" w:rsidRPr="00B93826" w:rsidRDefault="00504453">
            <w:pPr>
              <w:pStyle w:val="ConsPlusNormal"/>
            </w:pPr>
            <w:r w:rsidRPr="00B93826">
              <w:t>Минимальные размеры земельного участка - 500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- 50.</w:t>
            </w:r>
          </w:p>
          <w:p w:rsidR="00504453" w:rsidRPr="00B93826" w:rsidRDefault="00504453">
            <w:pPr>
              <w:pStyle w:val="ConsPlusNormal"/>
            </w:pPr>
            <w:r w:rsidRPr="00B93826">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w:t>
            </w:r>
            <w:r w:rsidRPr="00B93826">
              <w:lastRenderedPageBreak/>
              <w:t>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Деловое управление</w:t>
            </w:r>
          </w:p>
        </w:tc>
        <w:tc>
          <w:tcPr>
            <w:tcW w:w="4876" w:type="dxa"/>
          </w:tcPr>
          <w:p w:rsidR="00504453" w:rsidRPr="00B93826" w:rsidRDefault="00504453">
            <w:pPr>
              <w:pStyle w:val="ConsPlusNormal"/>
            </w:pPr>
            <w:r w:rsidRPr="00B93826">
              <w:t>Минимальные размеры земельного участка - 700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504453" w:rsidRPr="00B93826" w:rsidRDefault="00504453">
            <w:pPr>
              <w:pStyle w:val="ConsPlusNormal"/>
            </w:pPr>
            <w:r w:rsidRPr="00B93826">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Банковская и страховая деятельность</w:t>
            </w:r>
          </w:p>
        </w:tc>
        <w:tc>
          <w:tcPr>
            <w:tcW w:w="4876" w:type="dxa"/>
          </w:tcPr>
          <w:p w:rsidR="00504453" w:rsidRPr="00B93826" w:rsidRDefault="00504453">
            <w:pPr>
              <w:pStyle w:val="ConsPlusNormal"/>
            </w:pPr>
            <w:r w:rsidRPr="00B93826">
              <w:t>Минимальные размеры земельного участка - 500 кв. м.</w:t>
            </w:r>
          </w:p>
          <w:p w:rsidR="00504453" w:rsidRPr="00B93826" w:rsidRDefault="00504453">
            <w:pPr>
              <w:pStyle w:val="ConsPlusNormal"/>
            </w:pPr>
            <w:r w:rsidRPr="00B93826">
              <w:lastRenderedPageBreak/>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Общественное управление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в том числе их площадь не подлежат установлению.</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Гостиничное обслуживание</w:t>
            </w:r>
          </w:p>
        </w:tc>
        <w:tc>
          <w:tcPr>
            <w:tcW w:w="4876" w:type="dxa"/>
          </w:tcPr>
          <w:p w:rsidR="00504453" w:rsidRPr="00B93826" w:rsidRDefault="00504453">
            <w:pPr>
              <w:pStyle w:val="ConsPlusNormal"/>
            </w:pPr>
            <w:r w:rsidRPr="00B93826">
              <w:t>Минимальные размеры земельного участка при вместимости:</w:t>
            </w:r>
          </w:p>
          <w:p w:rsidR="00504453" w:rsidRPr="00B93826" w:rsidRDefault="00504453">
            <w:pPr>
              <w:pStyle w:val="ConsPlusNormal"/>
            </w:pPr>
            <w:r w:rsidRPr="00B93826">
              <w:t>- до 100 мест - 55 кв. м на 1 чел.; - от 101 до 500 мест - 30 кв. м на 1 чел.;</w:t>
            </w:r>
          </w:p>
          <w:p w:rsidR="00504453" w:rsidRPr="00B93826" w:rsidRDefault="00504453">
            <w:pPr>
              <w:pStyle w:val="ConsPlusNormal"/>
            </w:pPr>
            <w:r w:rsidRPr="00B93826">
              <w:t>- свыше 500 мест - 22 кв. м на 1 чел.</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504453" w:rsidRPr="00B93826" w:rsidRDefault="00504453">
            <w:pPr>
              <w:pStyle w:val="ConsPlusNormal"/>
            </w:pPr>
            <w:r w:rsidRPr="00B93826">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Объекты дорожного сервиса</w:t>
            </w:r>
          </w:p>
        </w:tc>
        <w:tc>
          <w:tcPr>
            <w:tcW w:w="4876" w:type="dxa"/>
          </w:tcPr>
          <w:p w:rsidR="00504453" w:rsidRPr="00B93826" w:rsidRDefault="00504453">
            <w:pPr>
              <w:pStyle w:val="ConsPlusNormal"/>
            </w:pPr>
            <w:r w:rsidRPr="00B93826">
              <w:t>Минимальные размеры земельного участка - 300 кв. м.</w:t>
            </w:r>
          </w:p>
          <w:p w:rsidR="00504453" w:rsidRPr="00B93826" w:rsidRDefault="00504453">
            <w:pPr>
              <w:pStyle w:val="ConsPlusNormal"/>
            </w:pPr>
            <w:r w:rsidRPr="00B93826">
              <w:t xml:space="preserve">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w:t>
            </w:r>
            <w:r w:rsidRPr="00B93826">
              <w:lastRenderedPageBreak/>
              <w:t>участка - 50.</w:t>
            </w:r>
          </w:p>
          <w:p w:rsidR="00504453" w:rsidRPr="00B93826" w:rsidRDefault="00504453">
            <w:pPr>
              <w:pStyle w:val="ConsPlusNormal"/>
            </w:pPr>
            <w:r w:rsidRPr="00B93826">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Склад</w:t>
            </w:r>
          </w:p>
        </w:tc>
        <w:tc>
          <w:tcPr>
            <w:tcW w:w="4876" w:type="dxa"/>
          </w:tcPr>
          <w:p w:rsidR="00504453" w:rsidRPr="00B93826" w:rsidRDefault="00504453">
            <w:pPr>
              <w:pStyle w:val="ConsPlusNormal"/>
            </w:pPr>
            <w:r w:rsidRPr="00B93826">
              <w:t>Минимальные размеры земельного участка продовольственного склада - 300 кв. м.</w:t>
            </w:r>
          </w:p>
          <w:p w:rsidR="00504453" w:rsidRPr="00B93826" w:rsidRDefault="00504453">
            <w:pPr>
              <w:pStyle w:val="ConsPlusNormal"/>
            </w:pPr>
            <w:r w:rsidRPr="00B93826">
              <w:t>Минимальные размеры земельного участка непродовольственного склада - 500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- 70.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w:t>
            </w:r>
            <w:r w:rsidRPr="00B93826">
              <w:lastRenderedPageBreak/>
              <w:t>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Спорт</w:t>
            </w:r>
          </w:p>
        </w:tc>
        <w:tc>
          <w:tcPr>
            <w:tcW w:w="4876" w:type="dxa"/>
          </w:tcPr>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Предельная высота объекта определяется в соответствии с техническими регламентами по заданию на проектирование. Минимальный размер земельного участка:</w:t>
            </w:r>
          </w:p>
          <w:p w:rsidR="00504453" w:rsidRPr="00B93826" w:rsidRDefault="00504453">
            <w:pPr>
              <w:pStyle w:val="ConsPlusNormal"/>
            </w:pPr>
            <w:r w:rsidRPr="00B93826">
              <w:t>- спортивно-досуговый комплекс - 2000 кв. м.</w:t>
            </w:r>
          </w:p>
          <w:p w:rsidR="00504453" w:rsidRPr="00B93826" w:rsidRDefault="00504453">
            <w:pPr>
              <w:pStyle w:val="ConsPlusNormal"/>
            </w:pPr>
            <w:r w:rsidRPr="00B93826">
              <w:t>- иные объекты спортивного назначения - определяется в соответствии с нормативно-технической документацией, региональными и местными нормативами градостроительного проектирования.</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Многоэтажная жилая застройка (высотная застройка)</w:t>
            </w:r>
          </w:p>
        </w:tc>
        <w:tc>
          <w:tcPr>
            <w:tcW w:w="4876" w:type="dxa"/>
          </w:tcPr>
          <w:p w:rsidR="00504453" w:rsidRPr="00B93826" w:rsidRDefault="00504453">
            <w:pPr>
              <w:pStyle w:val="ConsPlusNormal"/>
            </w:pPr>
            <w:r w:rsidRPr="00B93826">
              <w:t>Минимальные размеры земельного участка - 1000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lastRenderedPageBreak/>
              <w:t>Этажность - от 9 и более.</w:t>
            </w:r>
          </w:p>
          <w:p w:rsidR="00504453" w:rsidRPr="00B93826" w:rsidRDefault="00504453">
            <w:pPr>
              <w:pStyle w:val="ConsPlusNormal"/>
            </w:pPr>
            <w:r w:rsidRPr="00B93826">
              <w:t>Максимальный процент застройки земельного участка - 60.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 xml:space="preserve">С размещением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w:t>
            </w:r>
            <w:r w:rsidRPr="00B93826">
              <w:lastRenderedPageBreak/>
              <w:t>таких помещений в многоквартирном доме не составляет более 15% от общей площади дома.</w:t>
            </w:r>
          </w:p>
          <w:p w:rsidR="00504453" w:rsidRPr="00B93826" w:rsidRDefault="00504453">
            <w:pPr>
              <w:pStyle w:val="ConsPlusNormal"/>
            </w:pPr>
            <w:r w:rsidRPr="00B93826">
              <w:t>Нормативные показатели плотности застройки территориальной зоны определяется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504453" w:rsidRPr="00B93826" w:rsidRDefault="00504453">
            <w:pPr>
              <w:pStyle w:val="ConsPlusNormal"/>
            </w:pPr>
            <w:r w:rsidRPr="00B93826">
              <w:t>Не допускается размещение объектов капитального строительства в границах ориентировочных санитарно-защитных зон</w:t>
            </w:r>
          </w:p>
        </w:tc>
      </w:tr>
      <w:tr w:rsidR="00B93826" w:rsidRPr="00B93826">
        <w:tc>
          <w:tcPr>
            <w:tcW w:w="2551" w:type="dxa"/>
          </w:tcPr>
          <w:p w:rsidR="00504453" w:rsidRPr="00B93826" w:rsidRDefault="00504453">
            <w:pPr>
              <w:pStyle w:val="ConsPlusNormal"/>
            </w:pPr>
            <w:r w:rsidRPr="00B93826">
              <w:lastRenderedPageBreak/>
              <w:t>Хранение автотранспорта</w:t>
            </w:r>
          </w:p>
        </w:tc>
        <w:tc>
          <w:tcPr>
            <w:tcW w:w="4876" w:type="dxa"/>
          </w:tcPr>
          <w:p w:rsidR="00504453" w:rsidRPr="00B93826" w:rsidRDefault="00504453">
            <w:pPr>
              <w:pStyle w:val="ConsPlusNormal"/>
            </w:pPr>
            <w:r w:rsidRPr="00B93826">
              <w:t>Минимальные размеры земельного участка определяются в соответствии с техническими регламентами.</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- 0,5 м.</w:t>
            </w:r>
          </w:p>
          <w:p w:rsidR="00504453" w:rsidRPr="00B93826" w:rsidRDefault="00504453">
            <w:pPr>
              <w:pStyle w:val="ConsPlusNormal"/>
            </w:pPr>
            <w:r w:rsidRPr="00B93826">
              <w:t>Предельная высота объекта - 15 м.</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За исключением гаражей</w:t>
            </w:r>
          </w:p>
        </w:tc>
      </w:tr>
      <w:tr w:rsidR="00B93826" w:rsidRPr="00B93826">
        <w:tc>
          <w:tcPr>
            <w:tcW w:w="2551" w:type="dxa"/>
          </w:tcPr>
          <w:p w:rsidR="00504453" w:rsidRPr="00B93826" w:rsidRDefault="00504453">
            <w:pPr>
              <w:pStyle w:val="ConsPlusNormal"/>
            </w:pPr>
            <w:r w:rsidRPr="00B93826">
              <w:lastRenderedPageBreak/>
              <w:t>Служебные гаражи</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в том числе их площадь не подлежат установлению.</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Культурное развитие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04453" w:rsidRPr="00B93826" w:rsidRDefault="00504453">
            <w:pPr>
              <w:pStyle w:val="ConsPlusNormal"/>
            </w:pPr>
          </w:p>
        </w:tc>
      </w:tr>
      <w:tr w:rsidR="00504453" w:rsidRPr="00B93826">
        <w:tc>
          <w:tcPr>
            <w:tcW w:w="2551" w:type="dxa"/>
          </w:tcPr>
          <w:p w:rsidR="00504453" w:rsidRPr="00B93826" w:rsidRDefault="00504453">
            <w:pPr>
              <w:pStyle w:val="ConsPlusNormal"/>
            </w:pPr>
            <w:r w:rsidRPr="00B93826">
              <w:t>Коммунальное обслуживание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04453" w:rsidRPr="00B93826" w:rsidRDefault="00504453">
            <w:pPr>
              <w:pStyle w:val="ConsPlusNormal"/>
            </w:pPr>
          </w:p>
        </w:tc>
      </w:tr>
    </w:tbl>
    <w:p w:rsidR="00504453" w:rsidRPr="00B93826" w:rsidRDefault="00504453">
      <w:pPr>
        <w:pStyle w:val="ConsPlusNormal"/>
        <w:jc w:val="both"/>
      </w:pPr>
    </w:p>
    <w:p w:rsidR="00504453" w:rsidRPr="00B93826" w:rsidRDefault="00504453">
      <w:pPr>
        <w:pStyle w:val="ConsPlusNormal"/>
        <w:ind w:firstLine="540"/>
        <w:jc w:val="both"/>
      </w:pPr>
      <w:r w:rsidRPr="00B93826">
        <w:lastRenderedPageBreak/>
        <w:t>2. Условно разрешенные виды использования - не установлены.</w:t>
      </w:r>
    </w:p>
    <w:p w:rsidR="00504453" w:rsidRPr="00B93826" w:rsidRDefault="00504453">
      <w:pPr>
        <w:pStyle w:val="ConsPlusNormal"/>
        <w:spacing w:before="220"/>
        <w:ind w:firstLine="540"/>
        <w:jc w:val="both"/>
      </w:pPr>
      <w:r w:rsidRPr="00B93826">
        <w:t>3. Вспомогательные виды разрешенного использования - не установлены.</w:t>
      </w:r>
    </w:p>
    <w:p w:rsidR="00504453" w:rsidRPr="00B93826" w:rsidRDefault="00504453">
      <w:pPr>
        <w:pStyle w:val="ConsPlusNormal"/>
        <w:jc w:val="both"/>
      </w:pPr>
    </w:p>
    <w:p w:rsidR="00504453" w:rsidRPr="00B93826" w:rsidRDefault="00504453">
      <w:pPr>
        <w:pStyle w:val="ConsPlusTitle"/>
        <w:jc w:val="center"/>
        <w:outlineLvl w:val="2"/>
      </w:pPr>
      <w:r w:rsidRPr="00B93826">
        <w:t>Зона обслуживания объектов,</w:t>
      </w:r>
    </w:p>
    <w:p w:rsidR="00504453" w:rsidRPr="00B93826" w:rsidRDefault="00504453">
      <w:pPr>
        <w:pStyle w:val="ConsPlusTitle"/>
        <w:jc w:val="center"/>
      </w:pPr>
      <w:r w:rsidRPr="00B93826">
        <w:t>необходимых для осуществления производственной</w:t>
      </w:r>
    </w:p>
    <w:p w:rsidR="00504453" w:rsidRPr="00B93826" w:rsidRDefault="00504453">
      <w:pPr>
        <w:pStyle w:val="ConsPlusTitle"/>
        <w:jc w:val="center"/>
      </w:pPr>
      <w:r w:rsidRPr="00B93826">
        <w:t>и предпринимательской деятельности (ОДЗ 4)</w:t>
      </w:r>
    </w:p>
    <w:p w:rsidR="00504453" w:rsidRPr="00B93826" w:rsidRDefault="00504453">
      <w:pPr>
        <w:pStyle w:val="ConsPlusNormal"/>
        <w:jc w:val="both"/>
      </w:pPr>
    </w:p>
    <w:p w:rsidR="00504453" w:rsidRPr="00B93826" w:rsidRDefault="00504453">
      <w:pPr>
        <w:pStyle w:val="ConsPlusTitle"/>
        <w:jc w:val="center"/>
        <w:outlineLvl w:val="3"/>
      </w:pPr>
      <w:r w:rsidRPr="00B93826">
        <w:t>1. Основные виды разрешенного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t>Склад</w:t>
            </w:r>
          </w:p>
        </w:tc>
        <w:tc>
          <w:tcPr>
            <w:tcW w:w="4876" w:type="dxa"/>
          </w:tcPr>
          <w:p w:rsidR="00504453" w:rsidRPr="00B93826" w:rsidRDefault="00504453">
            <w:pPr>
              <w:pStyle w:val="ConsPlusNormal"/>
            </w:pPr>
            <w:r w:rsidRPr="00B93826">
              <w:t>Минимальные размеры земельного участка - 2000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- 5 м. Этажность - 6.</w:t>
            </w:r>
          </w:p>
          <w:p w:rsidR="00504453" w:rsidRPr="00B93826" w:rsidRDefault="00504453">
            <w:pPr>
              <w:pStyle w:val="ConsPlusNormal"/>
            </w:pPr>
            <w:r w:rsidRPr="00B93826">
              <w:t>Максимальный процент застройки - 70.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Допускается размещение предприятий V класса опасности</w:t>
            </w:r>
          </w:p>
        </w:tc>
      </w:tr>
      <w:tr w:rsidR="00B93826" w:rsidRPr="00B93826">
        <w:tc>
          <w:tcPr>
            <w:tcW w:w="2551" w:type="dxa"/>
          </w:tcPr>
          <w:p w:rsidR="00504453" w:rsidRPr="00B93826" w:rsidRDefault="00504453">
            <w:pPr>
              <w:pStyle w:val="ConsPlusNormal"/>
            </w:pPr>
            <w:r w:rsidRPr="00B93826">
              <w:t>Магазины</w:t>
            </w:r>
          </w:p>
        </w:tc>
        <w:tc>
          <w:tcPr>
            <w:tcW w:w="4876" w:type="dxa"/>
          </w:tcPr>
          <w:p w:rsidR="00504453" w:rsidRPr="00B93826" w:rsidRDefault="00504453">
            <w:pPr>
              <w:pStyle w:val="ConsPlusNormal"/>
            </w:pPr>
            <w:r w:rsidRPr="00B93826">
              <w:t xml:space="preserve">Минимальные размеры земельного участка - </w:t>
            </w:r>
            <w:r w:rsidRPr="00B93826">
              <w:lastRenderedPageBreak/>
              <w:t>2000 кв. м;</w:t>
            </w:r>
          </w:p>
          <w:p w:rsidR="00504453" w:rsidRPr="00B93826" w:rsidRDefault="00504453">
            <w:pPr>
              <w:pStyle w:val="ConsPlusNormal"/>
            </w:pPr>
            <w:r w:rsidRPr="00B93826">
              <w:t>Максимальные размеры земельного участка: магазины - 5000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504453" w:rsidRPr="00B93826" w:rsidRDefault="00504453">
            <w:pPr>
              <w:pStyle w:val="ConsPlusNormal"/>
            </w:pPr>
            <w:r w:rsidRPr="00B93826">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Общественное питание</w:t>
            </w:r>
          </w:p>
        </w:tc>
        <w:tc>
          <w:tcPr>
            <w:tcW w:w="4876" w:type="dxa"/>
          </w:tcPr>
          <w:p w:rsidR="00504453" w:rsidRPr="00B93826" w:rsidRDefault="00504453">
            <w:pPr>
              <w:pStyle w:val="ConsPlusNormal"/>
            </w:pPr>
            <w:r w:rsidRPr="00B93826">
              <w:t>Минимальные размеры земельного участка объектов общественного питания:</w:t>
            </w:r>
          </w:p>
          <w:p w:rsidR="00504453" w:rsidRPr="00B93826" w:rsidRDefault="00504453">
            <w:pPr>
              <w:pStyle w:val="ConsPlusNormal"/>
            </w:pPr>
            <w:r w:rsidRPr="00B93826">
              <w:t>- до 50 посадочных мест - 1000 кв. м;</w:t>
            </w:r>
          </w:p>
          <w:p w:rsidR="00504453" w:rsidRPr="00B93826" w:rsidRDefault="00504453">
            <w:pPr>
              <w:pStyle w:val="ConsPlusNormal"/>
            </w:pPr>
            <w:r w:rsidRPr="00B93826">
              <w:t>- свыше 50 посадочных мест - 1500 кв. м.</w:t>
            </w:r>
          </w:p>
          <w:p w:rsidR="00504453" w:rsidRPr="00B93826" w:rsidRDefault="00504453">
            <w:pPr>
              <w:pStyle w:val="ConsPlusNormal"/>
            </w:pPr>
            <w:r w:rsidRPr="00B93826">
              <w:t xml:space="preserve">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w:t>
            </w:r>
            <w:r w:rsidRPr="00B93826">
              <w:lastRenderedPageBreak/>
              <w:t>участка - 40.</w:t>
            </w:r>
          </w:p>
          <w:p w:rsidR="00504453" w:rsidRPr="00B93826" w:rsidRDefault="00504453">
            <w:pPr>
              <w:pStyle w:val="ConsPlusNormal"/>
            </w:pPr>
            <w:r w:rsidRPr="00B93826">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Бытовое обслуживание</w:t>
            </w:r>
          </w:p>
        </w:tc>
        <w:tc>
          <w:tcPr>
            <w:tcW w:w="4876" w:type="dxa"/>
          </w:tcPr>
          <w:p w:rsidR="00504453" w:rsidRPr="00B93826" w:rsidRDefault="00504453">
            <w:pPr>
              <w:pStyle w:val="ConsPlusNormal"/>
            </w:pPr>
            <w:r w:rsidRPr="00B93826">
              <w:t>Минимальные размеры земельного участка - 500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- 50.</w:t>
            </w:r>
          </w:p>
          <w:p w:rsidR="00504453" w:rsidRPr="00B93826" w:rsidRDefault="00504453">
            <w:pPr>
              <w:pStyle w:val="ConsPlusNormal"/>
            </w:pPr>
            <w:r w:rsidRPr="00B93826">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504453" w:rsidRPr="00B93826" w:rsidRDefault="00504453">
            <w:pPr>
              <w:pStyle w:val="ConsPlusNormal"/>
            </w:pPr>
            <w:r w:rsidRPr="00B93826">
              <w:t xml:space="preserve">Действие градостроительного регламента не </w:t>
            </w:r>
            <w:r w:rsidRPr="00B93826">
              <w:lastRenderedPageBreak/>
              <w:t>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Деловое управление</w:t>
            </w:r>
          </w:p>
        </w:tc>
        <w:tc>
          <w:tcPr>
            <w:tcW w:w="4876" w:type="dxa"/>
          </w:tcPr>
          <w:p w:rsidR="00504453" w:rsidRPr="00B93826" w:rsidRDefault="00504453">
            <w:pPr>
              <w:pStyle w:val="ConsPlusNormal"/>
            </w:pPr>
            <w:r w:rsidRPr="00B93826">
              <w:t>Минимальные размеры земельного участка - 700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504453" w:rsidRPr="00B93826" w:rsidRDefault="00504453">
            <w:pPr>
              <w:pStyle w:val="ConsPlusNormal"/>
            </w:pPr>
            <w:r w:rsidRPr="00B93826">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Банковская и страховая деятельность</w:t>
            </w:r>
          </w:p>
        </w:tc>
        <w:tc>
          <w:tcPr>
            <w:tcW w:w="4876" w:type="dxa"/>
          </w:tcPr>
          <w:p w:rsidR="00504453" w:rsidRPr="00B93826" w:rsidRDefault="00504453">
            <w:pPr>
              <w:pStyle w:val="ConsPlusNormal"/>
            </w:pPr>
            <w:r w:rsidRPr="00B93826">
              <w:t>Минимальные размеры земельного участка - 500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Общественное управление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в том числе их площадь не подлежат установлению.</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w:t>
            </w:r>
            <w:r w:rsidRPr="00B93826">
              <w:lastRenderedPageBreak/>
              <w:t>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Объекты дорожного сервиса</w:t>
            </w:r>
          </w:p>
        </w:tc>
        <w:tc>
          <w:tcPr>
            <w:tcW w:w="4876" w:type="dxa"/>
          </w:tcPr>
          <w:p w:rsidR="00504453" w:rsidRPr="00B93826" w:rsidRDefault="00504453">
            <w:pPr>
              <w:pStyle w:val="ConsPlusNormal"/>
            </w:pPr>
            <w:r w:rsidRPr="00B93826">
              <w:t>Минимальные размеры земельного участка - 300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504453" w:rsidRPr="00B93826" w:rsidRDefault="00504453">
            <w:pPr>
              <w:pStyle w:val="ConsPlusNormal"/>
            </w:pPr>
            <w:r w:rsidRPr="00B93826">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Хранение автотранспорта</w:t>
            </w:r>
          </w:p>
        </w:tc>
        <w:tc>
          <w:tcPr>
            <w:tcW w:w="4876" w:type="dxa"/>
          </w:tcPr>
          <w:p w:rsidR="00504453" w:rsidRPr="00B93826" w:rsidRDefault="00504453">
            <w:pPr>
              <w:pStyle w:val="ConsPlusNormal"/>
            </w:pPr>
            <w:r w:rsidRPr="00B93826">
              <w:t>Минимальные размеры земельного участка определяются в соответствии с техническими регламентами.</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- 0,5 м.</w:t>
            </w:r>
          </w:p>
          <w:p w:rsidR="00504453" w:rsidRPr="00B93826" w:rsidRDefault="00504453">
            <w:pPr>
              <w:pStyle w:val="ConsPlusNormal"/>
            </w:pPr>
            <w:r w:rsidRPr="00B93826">
              <w:t>Предельная высота объекта - 15 м.</w:t>
            </w:r>
          </w:p>
          <w:p w:rsidR="00504453" w:rsidRPr="00B93826" w:rsidRDefault="00504453">
            <w:pPr>
              <w:pStyle w:val="ConsPlusNormal"/>
            </w:pPr>
            <w:r w:rsidRPr="00B93826">
              <w:lastRenderedPageBreak/>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За исключением гаражей</w:t>
            </w:r>
          </w:p>
        </w:tc>
      </w:tr>
      <w:tr w:rsidR="00B93826" w:rsidRPr="00B93826">
        <w:tc>
          <w:tcPr>
            <w:tcW w:w="2551" w:type="dxa"/>
          </w:tcPr>
          <w:p w:rsidR="00504453" w:rsidRPr="00B93826" w:rsidRDefault="00504453">
            <w:pPr>
              <w:pStyle w:val="ConsPlusNormal"/>
            </w:pPr>
            <w:r w:rsidRPr="00B93826">
              <w:lastRenderedPageBreak/>
              <w:t>Культурное развитие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04453" w:rsidRPr="00B93826" w:rsidRDefault="00504453">
            <w:pPr>
              <w:pStyle w:val="ConsPlusNormal"/>
            </w:pPr>
          </w:p>
        </w:tc>
      </w:tr>
      <w:tr w:rsidR="00504453" w:rsidRPr="00B93826">
        <w:tc>
          <w:tcPr>
            <w:tcW w:w="2551" w:type="dxa"/>
          </w:tcPr>
          <w:p w:rsidR="00504453" w:rsidRPr="00B93826" w:rsidRDefault="00504453">
            <w:pPr>
              <w:pStyle w:val="ConsPlusNormal"/>
            </w:pPr>
            <w:r w:rsidRPr="00B93826">
              <w:t>Коммунальное обслуживание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04453" w:rsidRPr="00B93826" w:rsidRDefault="00504453">
            <w:pPr>
              <w:pStyle w:val="ConsPlusNormal"/>
            </w:pPr>
          </w:p>
        </w:tc>
      </w:tr>
    </w:tbl>
    <w:p w:rsidR="00504453" w:rsidRPr="00B93826" w:rsidRDefault="00504453">
      <w:pPr>
        <w:pStyle w:val="ConsPlusNormal"/>
        <w:jc w:val="both"/>
      </w:pPr>
    </w:p>
    <w:p w:rsidR="00504453" w:rsidRPr="00B93826" w:rsidRDefault="00504453">
      <w:pPr>
        <w:pStyle w:val="ConsPlusTitle"/>
        <w:jc w:val="center"/>
        <w:outlineLvl w:val="3"/>
      </w:pPr>
      <w:r w:rsidRPr="00B93826">
        <w:t>2. Условно разрешенные виды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 xml:space="preserve">Виды разрешенного использования земельных участков и объектов капитального </w:t>
            </w:r>
            <w:r w:rsidRPr="00B93826">
              <w:lastRenderedPageBreak/>
              <w:t>строительства</w:t>
            </w:r>
          </w:p>
        </w:tc>
        <w:tc>
          <w:tcPr>
            <w:tcW w:w="4876" w:type="dxa"/>
          </w:tcPr>
          <w:p w:rsidR="00504453" w:rsidRPr="00B93826" w:rsidRDefault="00504453">
            <w:pPr>
              <w:pStyle w:val="ConsPlusNormal"/>
              <w:jc w:val="center"/>
            </w:pPr>
            <w:r w:rsidRPr="00B93826">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lastRenderedPageBreak/>
              <w:t>Многоэтажная жилая застройка (высотная застройка)</w:t>
            </w:r>
          </w:p>
        </w:tc>
        <w:tc>
          <w:tcPr>
            <w:tcW w:w="4876" w:type="dxa"/>
          </w:tcPr>
          <w:p w:rsidR="00504453" w:rsidRPr="00B93826" w:rsidRDefault="00504453">
            <w:pPr>
              <w:pStyle w:val="ConsPlusNormal"/>
            </w:pPr>
            <w:r w:rsidRPr="00B93826">
              <w:t>Минимальные размеры земельного участка - 1000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Этажность - от 9 и более.</w:t>
            </w:r>
          </w:p>
          <w:p w:rsidR="00504453" w:rsidRPr="00B93826" w:rsidRDefault="00504453">
            <w:pPr>
              <w:pStyle w:val="ConsPlusNormal"/>
            </w:pPr>
            <w:r w:rsidRPr="00B93826">
              <w:t>Максимальный процент застройки земельного участка - 60.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С размещением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504453" w:rsidRPr="00B93826" w:rsidRDefault="00504453">
            <w:pPr>
              <w:pStyle w:val="ConsPlusNormal"/>
            </w:pPr>
            <w:r w:rsidRPr="00B93826">
              <w:t>Нормативные показатели плотности застройки территориальной зоны определяется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504453" w:rsidRPr="00B93826" w:rsidRDefault="00504453">
            <w:pPr>
              <w:pStyle w:val="ConsPlusNormal"/>
            </w:pPr>
            <w:r w:rsidRPr="00B93826">
              <w:t>Не допускается размещение объектов капитального строительства в границах ориентировочных санитарно-защитных зон</w:t>
            </w:r>
          </w:p>
        </w:tc>
      </w:tr>
      <w:tr w:rsidR="00B93826" w:rsidRPr="00B93826">
        <w:tc>
          <w:tcPr>
            <w:tcW w:w="2551" w:type="dxa"/>
          </w:tcPr>
          <w:p w:rsidR="00504453" w:rsidRPr="00B93826" w:rsidRDefault="00504453">
            <w:pPr>
              <w:pStyle w:val="ConsPlusNormal"/>
            </w:pPr>
            <w:r w:rsidRPr="00B93826">
              <w:t>Служебные гаражи</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в том числе их площадь не подлежат установлению.</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w:t>
            </w:r>
            <w:r w:rsidRPr="00B93826">
              <w:lastRenderedPageBreak/>
              <w:t>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bl>
    <w:p w:rsidR="00504453" w:rsidRPr="00B93826" w:rsidRDefault="00504453">
      <w:pPr>
        <w:sectPr w:rsidR="00504453" w:rsidRPr="00B93826">
          <w:pgSz w:w="16838" w:h="11905" w:orient="landscape"/>
          <w:pgMar w:top="1701" w:right="1134" w:bottom="850" w:left="1134" w:header="0" w:footer="0" w:gutter="0"/>
          <w:cols w:space="720"/>
        </w:sectPr>
      </w:pPr>
    </w:p>
    <w:p w:rsidR="00504453" w:rsidRPr="00B93826" w:rsidRDefault="00504453">
      <w:pPr>
        <w:pStyle w:val="ConsPlusNormal"/>
        <w:jc w:val="both"/>
      </w:pPr>
    </w:p>
    <w:p w:rsidR="00504453" w:rsidRPr="00B93826" w:rsidRDefault="00504453">
      <w:pPr>
        <w:pStyle w:val="ConsPlusNormal"/>
        <w:ind w:firstLine="540"/>
        <w:jc w:val="both"/>
      </w:pPr>
      <w:r w:rsidRPr="00B93826">
        <w:t>3. Вспомогательные виды разрешенного использования - не установлены.</w:t>
      </w:r>
    </w:p>
    <w:p w:rsidR="00504453" w:rsidRPr="00B93826" w:rsidRDefault="00504453">
      <w:pPr>
        <w:pStyle w:val="ConsPlusNormal"/>
        <w:jc w:val="both"/>
      </w:pPr>
    </w:p>
    <w:p w:rsidR="00504453" w:rsidRPr="00B93826" w:rsidRDefault="00504453">
      <w:pPr>
        <w:pStyle w:val="ConsPlusTitle"/>
        <w:jc w:val="center"/>
        <w:outlineLvl w:val="2"/>
      </w:pPr>
      <w:r w:rsidRPr="00B93826">
        <w:t>Зона основных общеобразовательных объектов (ОДЗ 5)</w:t>
      </w:r>
    </w:p>
    <w:p w:rsidR="00504453" w:rsidRPr="00B93826" w:rsidRDefault="00504453">
      <w:pPr>
        <w:pStyle w:val="ConsPlusNormal"/>
        <w:jc w:val="both"/>
      </w:pPr>
    </w:p>
    <w:p w:rsidR="00504453" w:rsidRPr="00B93826" w:rsidRDefault="00504453">
      <w:pPr>
        <w:pStyle w:val="ConsPlusTitle"/>
        <w:jc w:val="center"/>
        <w:outlineLvl w:val="3"/>
      </w:pPr>
      <w:r w:rsidRPr="00B93826">
        <w:t>1. Основные виды разрешенного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B93826" w:rsidRPr="00B93826">
        <w:tc>
          <w:tcPr>
            <w:tcW w:w="2551" w:type="dxa"/>
            <w:tcBorders>
              <w:bottom w:val="nil"/>
            </w:tcBorders>
          </w:tcPr>
          <w:p w:rsidR="00504453" w:rsidRPr="00B93826" w:rsidRDefault="00504453">
            <w:pPr>
              <w:pStyle w:val="ConsPlusNormal"/>
            </w:pPr>
            <w:r w:rsidRPr="00B93826">
              <w:t>Дошкольное, начальное и среднее образование</w:t>
            </w:r>
          </w:p>
        </w:tc>
        <w:tc>
          <w:tcPr>
            <w:tcW w:w="4876" w:type="dxa"/>
          </w:tcPr>
          <w:p w:rsidR="00504453" w:rsidRPr="00B93826" w:rsidRDefault="00504453">
            <w:pPr>
              <w:pStyle w:val="ConsPlusNormal"/>
            </w:pPr>
            <w:r w:rsidRPr="00B93826">
              <w:t>Для объектов дошкольного образования: минимальные размеры земельного участка - для территорий с уклоном рельефа до 20% - 38 кв. м на 1 место; для территорий с уклоном рельефа 20% и более - 33 кв. м на 1 место. Минимальные отступы от границ земельного участка в целях определения места допустимого размещения объекта - 5 м.</w:t>
            </w:r>
          </w:p>
          <w:p w:rsidR="00504453" w:rsidRPr="00B93826" w:rsidRDefault="00504453">
            <w:pPr>
              <w:pStyle w:val="ConsPlusNormal"/>
            </w:pPr>
            <w:r w:rsidRPr="00B93826">
              <w:t>Минимальный отступ от красной линии магистральных улиц до объекта: - в городе Уссурийске - 25 м; - в сельских населенных пунктах - 10 м. Этажность - 3. Максимальный процент застройки земельного участка - 30.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w:t>
            </w:r>
            <w:r w:rsidRPr="00B93826">
              <w:lastRenderedPageBreak/>
              <w:t>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 xml:space="preserve">Иные требования к размещению объектов дошкольного образования установлены </w:t>
            </w:r>
            <w:hyperlink r:id="rId75" w:history="1">
              <w:r w:rsidRPr="00B93826">
                <w:t>СП 2.4.3648-20</w:t>
              </w:r>
            </w:hyperlink>
            <w:r w:rsidRPr="00B93826">
              <w:t xml:space="preserve"> "Санитарно-эпидемиологические требования к организациям воспитания и обучения, отдыха и оздоровления детей и молодежи"</w:t>
            </w:r>
          </w:p>
        </w:tc>
      </w:tr>
      <w:tr w:rsidR="00B93826" w:rsidRPr="00B93826">
        <w:tc>
          <w:tcPr>
            <w:tcW w:w="2551" w:type="dxa"/>
            <w:tcBorders>
              <w:top w:val="nil"/>
            </w:tcBorders>
          </w:tcPr>
          <w:p w:rsidR="00504453" w:rsidRPr="00B93826" w:rsidRDefault="00504453">
            <w:pPr>
              <w:pStyle w:val="ConsPlusNormal"/>
            </w:pPr>
          </w:p>
        </w:tc>
        <w:tc>
          <w:tcPr>
            <w:tcW w:w="4876" w:type="dxa"/>
          </w:tcPr>
          <w:p w:rsidR="00504453" w:rsidRPr="00B93826" w:rsidRDefault="00504453">
            <w:pPr>
              <w:pStyle w:val="ConsPlusNormal"/>
            </w:pPr>
            <w:r w:rsidRPr="00B93826">
              <w:t>Для объектов начального и среднего общего образования: минимальный размер земельного участка - на 1 место при вместимости:</w:t>
            </w:r>
          </w:p>
          <w:p w:rsidR="00504453" w:rsidRPr="00B93826" w:rsidRDefault="00504453">
            <w:pPr>
              <w:pStyle w:val="ConsPlusNormal"/>
            </w:pPr>
            <w:r w:rsidRPr="00B93826">
              <w:t>от 400 до 500 мест - 65 кв. м;</w:t>
            </w:r>
          </w:p>
          <w:p w:rsidR="00504453" w:rsidRPr="00B93826" w:rsidRDefault="00504453">
            <w:pPr>
              <w:pStyle w:val="ConsPlusNormal"/>
            </w:pPr>
            <w:r w:rsidRPr="00B93826">
              <w:t>от 501 до 600 мест - 55 кв. м;</w:t>
            </w:r>
          </w:p>
          <w:p w:rsidR="00504453" w:rsidRPr="00B93826" w:rsidRDefault="00504453">
            <w:pPr>
              <w:pStyle w:val="ConsPlusNormal"/>
            </w:pPr>
            <w:r w:rsidRPr="00B93826">
              <w:t>от 601 до 800 мест - 45 кв. м;</w:t>
            </w:r>
          </w:p>
          <w:p w:rsidR="00504453" w:rsidRPr="00B93826" w:rsidRDefault="00504453">
            <w:pPr>
              <w:pStyle w:val="ConsPlusNormal"/>
            </w:pPr>
            <w:r w:rsidRPr="00B93826">
              <w:t>от 801 до 1100 мест - 36 кв. м;</w:t>
            </w:r>
          </w:p>
          <w:p w:rsidR="00504453" w:rsidRPr="00B93826" w:rsidRDefault="00504453">
            <w:pPr>
              <w:pStyle w:val="ConsPlusNormal"/>
            </w:pPr>
            <w:r w:rsidRPr="00B93826">
              <w:t>от 1101 до 1500 мест - 23 кв. м;</w:t>
            </w:r>
          </w:p>
          <w:p w:rsidR="00504453" w:rsidRPr="00B93826" w:rsidRDefault="00504453">
            <w:pPr>
              <w:pStyle w:val="ConsPlusNormal"/>
            </w:pPr>
            <w:r w:rsidRPr="00B93826">
              <w:t>от 1501 до 2000 мест - 18 кв. м. Минимальные отступы от границ земельного участка в целях определения места допустимого размещения объекта - 5 м.</w:t>
            </w:r>
          </w:p>
          <w:p w:rsidR="00504453" w:rsidRPr="00B93826" w:rsidRDefault="00504453">
            <w:pPr>
              <w:pStyle w:val="ConsPlusNormal"/>
            </w:pPr>
            <w:r w:rsidRPr="00B93826">
              <w:t>Минимальный отступ от красной линии магистральных улиц до объекта: - в городе Уссурийске - 25 м; - в сельских населенных пунктах - 10 м. Этажность - 4. Максимальный процент застройки земельного участка - 40.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 xml:space="preserve">Иные требования к размещению общеобразовательных учреждений установлены </w:t>
            </w:r>
            <w:hyperlink r:id="rId76" w:history="1">
              <w:r w:rsidRPr="00B93826">
                <w:t>СП 2.4.3648-20</w:t>
              </w:r>
            </w:hyperlink>
            <w:r w:rsidRPr="00B93826">
              <w:t xml:space="preserve"> "Санитарно-эпидемиологические требования к организациям воспитания и обучения, отдыха и оздоровления детей и молодежи"</w:t>
            </w:r>
          </w:p>
        </w:tc>
      </w:tr>
      <w:tr w:rsidR="00504453" w:rsidRPr="00B93826">
        <w:tc>
          <w:tcPr>
            <w:tcW w:w="2551" w:type="dxa"/>
          </w:tcPr>
          <w:p w:rsidR="00504453" w:rsidRPr="00B93826" w:rsidRDefault="00504453">
            <w:pPr>
              <w:pStyle w:val="ConsPlusNormal"/>
            </w:pPr>
            <w:r w:rsidRPr="00B93826">
              <w:t>Коммунальное обслуживание</w:t>
            </w:r>
          </w:p>
        </w:tc>
        <w:tc>
          <w:tcPr>
            <w:tcW w:w="4876" w:type="dxa"/>
          </w:tcPr>
          <w:p w:rsidR="00504453" w:rsidRPr="00B93826" w:rsidRDefault="00504453">
            <w:pPr>
              <w:pStyle w:val="ConsPlusNormal"/>
            </w:pPr>
            <w:r w:rsidRPr="00B93826">
              <w:t xml:space="preserve">Предельные (минимальные и (или) максимальные) размеры земельных участков, предельные параметры разрешенного </w:t>
            </w:r>
            <w:r w:rsidRPr="00B93826">
              <w:lastRenderedPageBreak/>
              <w:t>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04453" w:rsidRPr="00B93826" w:rsidRDefault="00504453">
            <w:pPr>
              <w:pStyle w:val="ConsPlusNormal"/>
            </w:pPr>
          </w:p>
        </w:tc>
      </w:tr>
    </w:tbl>
    <w:p w:rsidR="00504453" w:rsidRPr="00B93826" w:rsidRDefault="00504453">
      <w:pPr>
        <w:pStyle w:val="ConsPlusNormal"/>
        <w:jc w:val="both"/>
      </w:pPr>
    </w:p>
    <w:p w:rsidR="00504453" w:rsidRPr="00B93826" w:rsidRDefault="00504453">
      <w:pPr>
        <w:pStyle w:val="ConsPlusNormal"/>
        <w:ind w:firstLine="540"/>
        <w:jc w:val="both"/>
      </w:pPr>
      <w:r w:rsidRPr="00B93826">
        <w:t>2. Условно разрешенные виды использования - не установлены.</w:t>
      </w:r>
    </w:p>
    <w:p w:rsidR="00504453" w:rsidRPr="00B93826" w:rsidRDefault="00504453">
      <w:pPr>
        <w:pStyle w:val="ConsPlusNormal"/>
        <w:spacing w:before="220"/>
        <w:ind w:firstLine="540"/>
        <w:jc w:val="both"/>
      </w:pPr>
      <w:r w:rsidRPr="00B93826">
        <w:t>3. Вспомогательные виды разрешенного использования - не установлены.</w:t>
      </w:r>
    </w:p>
    <w:p w:rsidR="00504453" w:rsidRPr="00B93826" w:rsidRDefault="00504453">
      <w:pPr>
        <w:pStyle w:val="ConsPlusNormal"/>
        <w:jc w:val="both"/>
      </w:pPr>
    </w:p>
    <w:p w:rsidR="00504453" w:rsidRPr="00B93826" w:rsidRDefault="00504453">
      <w:pPr>
        <w:pStyle w:val="ConsPlusTitle"/>
        <w:jc w:val="center"/>
        <w:outlineLvl w:val="2"/>
      </w:pPr>
      <w:r w:rsidRPr="00B93826">
        <w:t>Зона промышленности (ПР 1)</w:t>
      </w:r>
    </w:p>
    <w:p w:rsidR="00504453" w:rsidRPr="00B93826" w:rsidRDefault="00504453">
      <w:pPr>
        <w:pStyle w:val="ConsPlusNormal"/>
        <w:jc w:val="both"/>
      </w:pPr>
    </w:p>
    <w:p w:rsidR="00504453" w:rsidRPr="00B93826" w:rsidRDefault="00504453">
      <w:pPr>
        <w:pStyle w:val="ConsPlusTitle"/>
        <w:jc w:val="center"/>
        <w:outlineLvl w:val="3"/>
      </w:pPr>
      <w:r w:rsidRPr="00B93826">
        <w:t>1. Основные виды разрешенного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t>Склад</w:t>
            </w:r>
          </w:p>
        </w:tc>
        <w:tc>
          <w:tcPr>
            <w:tcW w:w="4876" w:type="dxa"/>
          </w:tcPr>
          <w:p w:rsidR="00504453" w:rsidRPr="00B93826" w:rsidRDefault="00504453">
            <w:pPr>
              <w:pStyle w:val="ConsPlusNormal"/>
            </w:pPr>
            <w:r w:rsidRPr="00B93826">
              <w:t>Минимальные размеры земельного участка - 2000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- 5 м. Этажность - 6.</w:t>
            </w:r>
          </w:p>
          <w:p w:rsidR="00504453" w:rsidRPr="00B93826" w:rsidRDefault="00504453">
            <w:pPr>
              <w:pStyle w:val="ConsPlusNormal"/>
            </w:pPr>
            <w:r w:rsidRPr="00B93826">
              <w:t>Максимальный процент застройки - 65.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w:t>
            </w:r>
            <w:r w:rsidRPr="00B93826">
              <w:lastRenderedPageBreak/>
              <w:t>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Максимальный процент застройки, а также размеры земельных участков определяются в соответствии с СНиП II-89-80 "Генеральные планы промышленных предприятий", региональными и местными нормативами градостроительного проектирования.</w:t>
            </w:r>
          </w:p>
          <w:p w:rsidR="00504453" w:rsidRPr="00B93826" w:rsidRDefault="00504453">
            <w:pPr>
              <w:pStyle w:val="ConsPlusNormal"/>
            </w:pPr>
            <w:r w:rsidRPr="00B93826">
              <w:t>Предусмотреть мероприятия по отводу и отчистке сточных вод</w:t>
            </w:r>
          </w:p>
        </w:tc>
      </w:tr>
      <w:tr w:rsidR="00B93826" w:rsidRPr="00B93826">
        <w:tc>
          <w:tcPr>
            <w:tcW w:w="2551" w:type="dxa"/>
          </w:tcPr>
          <w:p w:rsidR="00504453" w:rsidRPr="00B93826" w:rsidRDefault="00504453">
            <w:pPr>
              <w:pStyle w:val="ConsPlusNormal"/>
            </w:pPr>
            <w:r w:rsidRPr="00B93826">
              <w:lastRenderedPageBreak/>
              <w:t>Деловое управление</w:t>
            </w:r>
          </w:p>
        </w:tc>
        <w:tc>
          <w:tcPr>
            <w:tcW w:w="4876" w:type="dxa"/>
          </w:tcPr>
          <w:p w:rsidR="00504453" w:rsidRPr="00B93826" w:rsidRDefault="00504453">
            <w:pPr>
              <w:pStyle w:val="ConsPlusNormal"/>
            </w:pPr>
            <w:r w:rsidRPr="00B93826">
              <w:t>Минимальные размеры земельного участка - 700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- 40.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 xml:space="preserve">Размещение объектов осуществлять в соответствии с требованиями </w:t>
            </w:r>
            <w:hyperlink r:id="rId77" w:history="1">
              <w:r w:rsidRPr="00B93826">
                <w:t>СанПиН 2.2.1/2.1.1.1200-03</w:t>
              </w:r>
            </w:hyperlink>
            <w:r w:rsidRPr="00B93826">
              <w:t xml:space="preserve"> "Санитарно-защитные зоны и санитарная классификация предприятий, сооружений и иных объектов"</w:t>
            </w:r>
          </w:p>
        </w:tc>
      </w:tr>
      <w:tr w:rsidR="00B93826" w:rsidRPr="00B93826">
        <w:tc>
          <w:tcPr>
            <w:tcW w:w="2551" w:type="dxa"/>
          </w:tcPr>
          <w:p w:rsidR="00504453" w:rsidRPr="00B93826" w:rsidRDefault="00504453">
            <w:pPr>
              <w:pStyle w:val="ConsPlusNormal"/>
            </w:pPr>
            <w:r w:rsidRPr="00B93826">
              <w:t>Объекты дорожного сервиса</w:t>
            </w:r>
          </w:p>
        </w:tc>
        <w:tc>
          <w:tcPr>
            <w:tcW w:w="4876" w:type="dxa"/>
          </w:tcPr>
          <w:p w:rsidR="00504453" w:rsidRPr="00B93826" w:rsidRDefault="00504453">
            <w:pPr>
              <w:pStyle w:val="ConsPlusNormal"/>
            </w:pPr>
            <w:r w:rsidRPr="00B93826">
              <w:t>Минимальные размеры земельного участка - 400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w:t>
            </w:r>
            <w:r w:rsidRPr="00B93826">
              <w:lastRenderedPageBreak/>
              <w:t>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Служебные гаражи</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в том числе их площадь не подлежат установлению.</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504453" w:rsidRPr="00B93826">
        <w:tc>
          <w:tcPr>
            <w:tcW w:w="2551" w:type="dxa"/>
          </w:tcPr>
          <w:p w:rsidR="00504453" w:rsidRPr="00B93826" w:rsidRDefault="00504453">
            <w:pPr>
              <w:pStyle w:val="ConsPlusNormal"/>
            </w:pPr>
            <w:r w:rsidRPr="00B93826">
              <w:t>Коммунальное обслуживание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04453" w:rsidRPr="00B93826" w:rsidRDefault="00504453">
            <w:pPr>
              <w:pStyle w:val="ConsPlusNormal"/>
            </w:pPr>
          </w:p>
        </w:tc>
      </w:tr>
    </w:tbl>
    <w:p w:rsidR="00504453" w:rsidRPr="00B93826" w:rsidRDefault="00504453">
      <w:pPr>
        <w:pStyle w:val="ConsPlusNormal"/>
        <w:jc w:val="both"/>
      </w:pPr>
    </w:p>
    <w:p w:rsidR="00504453" w:rsidRPr="00B93826" w:rsidRDefault="00504453">
      <w:pPr>
        <w:pStyle w:val="ConsPlusTitle"/>
        <w:jc w:val="center"/>
        <w:outlineLvl w:val="3"/>
      </w:pPr>
      <w:r w:rsidRPr="00B93826">
        <w:t>2. Условно разрешенные виды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lastRenderedPageBreak/>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t>Магазины</w:t>
            </w:r>
          </w:p>
        </w:tc>
        <w:tc>
          <w:tcPr>
            <w:tcW w:w="4876" w:type="dxa"/>
          </w:tcPr>
          <w:p w:rsidR="00504453" w:rsidRPr="00B93826" w:rsidRDefault="00504453">
            <w:pPr>
              <w:pStyle w:val="ConsPlusNormal"/>
            </w:pPr>
            <w:r w:rsidRPr="00B93826">
              <w:t>Минимальные размеры земельного участка - 2000 кв. м;</w:t>
            </w:r>
          </w:p>
          <w:p w:rsidR="00504453" w:rsidRPr="00B93826" w:rsidRDefault="00504453">
            <w:pPr>
              <w:pStyle w:val="ConsPlusNormal"/>
            </w:pPr>
            <w:r w:rsidRPr="00B93826">
              <w:t>Максимальные размеры земельного участка - 5000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Общественное питание</w:t>
            </w:r>
          </w:p>
        </w:tc>
        <w:tc>
          <w:tcPr>
            <w:tcW w:w="4876" w:type="dxa"/>
          </w:tcPr>
          <w:p w:rsidR="00504453" w:rsidRPr="00B93826" w:rsidRDefault="00504453">
            <w:pPr>
              <w:pStyle w:val="ConsPlusNormal"/>
            </w:pPr>
            <w:r w:rsidRPr="00B93826">
              <w:t>Минимальные размеры земельного участка объектов общественного питания:</w:t>
            </w:r>
          </w:p>
          <w:p w:rsidR="00504453" w:rsidRPr="00B93826" w:rsidRDefault="00504453">
            <w:pPr>
              <w:pStyle w:val="ConsPlusNormal"/>
            </w:pPr>
            <w:r w:rsidRPr="00B93826">
              <w:t>- до 50 посадочных мест - 1000 кв. м;</w:t>
            </w:r>
          </w:p>
          <w:p w:rsidR="00504453" w:rsidRPr="00B93826" w:rsidRDefault="00504453">
            <w:pPr>
              <w:pStyle w:val="ConsPlusNormal"/>
            </w:pPr>
            <w:r w:rsidRPr="00B93826">
              <w:t>- свыше 50 посадочных мест - 1500 кв. м.</w:t>
            </w:r>
          </w:p>
          <w:p w:rsidR="00504453" w:rsidRPr="00B93826" w:rsidRDefault="00504453">
            <w:pPr>
              <w:pStyle w:val="ConsPlusNormal"/>
            </w:pPr>
            <w:r w:rsidRPr="00B93826">
              <w:t xml:space="preserve">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w:t>
            </w:r>
            <w:r w:rsidRPr="00B93826">
              <w:lastRenderedPageBreak/>
              <w:t>участка - 40.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504453" w:rsidRPr="00B93826">
        <w:tc>
          <w:tcPr>
            <w:tcW w:w="2551" w:type="dxa"/>
          </w:tcPr>
          <w:p w:rsidR="00504453" w:rsidRPr="00B93826" w:rsidRDefault="00504453">
            <w:pPr>
              <w:pStyle w:val="ConsPlusNormal"/>
            </w:pPr>
            <w:r w:rsidRPr="00B93826">
              <w:lastRenderedPageBreak/>
              <w:t>Гостиничное обслуживание</w:t>
            </w:r>
          </w:p>
        </w:tc>
        <w:tc>
          <w:tcPr>
            <w:tcW w:w="4876" w:type="dxa"/>
          </w:tcPr>
          <w:p w:rsidR="00504453" w:rsidRPr="00B93826" w:rsidRDefault="00504453">
            <w:pPr>
              <w:pStyle w:val="ConsPlusNormal"/>
            </w:pPr>
            <w:r w:rsidRPr="00B93826">
              <w:t>Минимальные размеры земельного участка при вместимости:</w:t>
            </w:r>
          </w:p>
          <w:p w:rsidR="00504453" w:rsidRPr="00B93826" w:rsidRDefault="00504453">
            <w:pPr>
              <w:pStyle w:val="ConsPlusNormal"/>
            </w:pPr>
            <w:r w:rsidRPr="00B93826">
              <w:t>- до 100 мест - 55 кв. м на 1 чел.; - от 101 до 500 мест - 30 кв. м на 1 чел.</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bl>
    <w:p w:rsidR="00504453" w:rsidRPr="00B93826" w:rsidRDefault="00504453">
      <w:pPr>
        <w:pStyle w:val="ConsPlusNormal"/>
        <w:jc w:val="both"/>
      </w:pPr>
    </w:p>
    <w:p w:rsidR="00504453" w:rsidRPr="00B93826" w:rsidRDefault="00504453">
      <w:pPr>
        <w:pStyle w:val="ConsPlusNormal"/>
        <w:ind w:firstLine="540"/>
        <w:jc w:val="both"/>
      </w:pPr>
      <w:r w:rsidRPr="00B93826">
        <w:t>3. Вспомогательные виды разрешенного использования - не установлены.</w:t>
      </w:r>
    </w:p>
    <w:p w:rsidR="00504453" w:rsidRPr="00B93826" w:rsidRDefault="00504453">
      <w:pPr>
        <w:pStyle w:val="ConsPlusNormal"/>
        <w:jc w:val="both"/>
      </w:pPr>
    </w:p>
    <w:p w:rsidR="00504453" w:rsidRPr="00B93826" w:rsidRDefault="00504453">
      <w:pPr>
        <w:pStyle w:val="ConsPlusTitle"/>
        <w:jc w:val="center"/>
        <w:outlineLvl w:val="2"/>
      </w:pPr>
      <w:r w:rsidRPr="00B93826">
        <w:lastRenderedPageBreak/>
        <w:t>Зона промышленных объектов II класса опасности (ПР 2)</w:t>
      </w:r>
    </w:p>
    <w:p w:rsidR="00504453" w:rsidRPr="00B93826" w:rsidRDefault="00504453">
      <w:pPr>
        <w:pStyle w:val="ConsPlusNormal"/>
        <w:jc w:val="both"/>
      </w:pPr>
    </w:p>
    <w:p w:rsidR="00504453" w:rsidRPr="00B93826" w:rsidRDefault="00504453">
      <w:pPr>
        <w:pStyle w:val="ConsPlusTitle"/>
        <w:jc w:val="center"/>
        <w:outlineLvl w:val="3"/>
      </w:pPr>
      <w:r w:rsidRPr="00B93826">
        <w:t>1. Основные виды разрешенного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t>Производственная деятельность</w:t>
            </w:r>
          </w:p>
        </w:tc>
        <w:tc>
          <w:tcPr>
            <w:tcW w:w="4876" w:type="dxa"/>
          </w:tcPr>
          <w:p w:rsidR="00504453" w:rsidRPr="00B93826" w:rsidRDefault="00504453">
            <w:pPr>
              <w:pStyle w:val="ConsPlusNormal"/>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 определяются в соответствии с санитарными правилами и нормами, нормативно-технической документацией, региональными и местными нормативами градостроительного проектирования.</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Для размещения промышленных объектов II класса опасности. Предусмотреть мероприятия по отводу и отчистке сточных вод</w:t>
            </w:r>
          </w:p>
        </w:tc>
      </w:tr>
      <w:tr w:rsidR="00B93826" w:rsidRPr="00B93826">
        <w:tc>
          <w:tcPr>
            <w:tcW w:w="2551" w:type="dxa"/>
          </w:tcPr>
          <w:p w:rsidR="00504453" w:rsidRPr="00B93826" w:rsidRDefault="00504453">
            <w:pPr>
              <w:pStyle w:val="ConsPlusNormal"/>
            </w:pPr>
            <w:r w:rsidRPr="00B93826">
              <w:t>Деловое управление</w:t>
            </w:r>
          </w:p>
        </w:tc>
        <w:tc>
          <w:tcPr>
            <w:tcW w:w="4876" w:type="dxa"/>
          </w:tcPr>
          <w:p w:rsidR="00504453" w:rsidRPr="00B93826" w:rsidRDefault="00504453">
            <w:pPr>
              <w:pStyle w:val="ConsPlusNormal"/>
            </w:pPr>
            <w:r w:rsidRPr="00B93826">
              <w:t>Минимальные размеры земельного участка - 700 кв. м.</w:t>
            </w:r>
          </w:p>
          <w:p w:rsidR="00504453" w:rsidRPr="00B93826" w:rsidRDefault="00504453">
            <w:pPr>
              <w:pStyle w:val="ConsPlusNormal"/>
            </w:pPr>
            <w:r w:rsidRPr="00B93826">
              <w:t xml:space="preserve">Минимальные отступы от границ земельного участка в целях определения места допустимого </w:t>
            </w:r>
            <w:r w:rsidRPr="00B93826">
              <w:lastRenderedPageBreak/>
              <w:t>размещения объекта - 3 м. Этажность - 6. Максимальный процент застройки земельного участка - 40.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 xml:space="preserve">Размещение объектов осуществлять в соответствии с требованиями </w:t>
            </w:r>
            <w:hyperlink r:id="rId78" w:history="1">
              <w:r w:rsidRPr="00B93826">
                <w:t>СанПиН 2.2.1/2.1.1.1200-03</w:t>
              </w:r>
            </w:hyperlink>
            <w:r w:rsidRPr="00B93826">
              <w:t xml:space="preserve"> "Санитарно-защитные зоны и санитарная классификация </w:t>
            </w:r>
            <w:r w:rsidRPr="00B93826">
              <w:lastRenderedPageBreak/>
              <w:t>предприятий, сооружений и иных объектов"</w:t>
            </w:r>
          </w:p>
        </w:tc>
      </w:tr>
      <w:tr w:rsidR="00B93826" w:rsidRPr="00B93826">
        <w:tc>
          <w:tcPr>
            <w:tcW w:w="2551" w:type="dxa"/>
          </w:tcPr>
          <w:p w:rsidR="00504453" w:rsidRPr="00B93826" w:rsidRDefault="00504453">
            <w:pPr>
              <w:pStyle w:val="ConsPlusNormal"/>
            </w:pPr>
            <w:r w:rsidRPr="00B93826">
              <w:lastRenderedPageBreak/>
              <w:t>Объекты дорожного сервиса</w:t>
            </w:r>
          </w:p>
        </w:tc>
        <w:tc>
          <w:tcPr>
            <w:tcW w:w="4876" w:type="dxa"/>
          </w:tcPr>
          <w:p w:rsidR="00504453" w:rsidRPr="00B93826" w:rsidRDefault="00504453">
            <w:pPr>
              <w:pStyle w:val="ConsPlusNormal"/>
            </w:pPr>
            <w:r w:rsidRPr="00B93826">
              <w:t>Минимальные размеры земельного участка - 400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Служебные гаражи</w:t>
            </w:r>
          </w:p>
        </w:tc>
        <w:tc>
          <w:tcPr>
            <w:tcW w:w="4876" w:type="dxa"/>
          </w:tcPr>
          <w:p w:rsidR="00504453" w:rsidRPr="00B93826" w:rsidRDefault="00504453">
            <w:pPr>
              <w:pStyle w:val="ConsPlusNormal"/>
            </w:pPr>
            <w:r w:rsidRPr="00B93826">
              <w:t xml:space="preserve">Предельные (минимальные и (или) максимальные) размеры земельных участков, в </w:t>
            </w:r>
            <w:r w:rsidRPr="00B93826">
              <w:lastRenderedPageBreak/>
              <w:t>том числе их площадь не подлежат установлению.</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504453" w:rsidRPr="00B93826">
        <w:tc>
          <w:tcPr>
            <w:tcW w:w="2551" w:type="dxa"/>
          </w:tcPr>
          <w:p w:rsidR="00504453" w:rsidRPr="00B93826" w:rsidRDefault="00504453">
            <w:pPr>
              <w:pStyle w:val="ConsPlusNormal"/>
            </w:pPr>
            <w:r w:rsidRPr="00B93826">
              <w:lastRenderedPageBreak/>
              <w:t>Коммунальное обслуживание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04453" w:rsidRPr="00B93826" w:rsidRDefault="00504453">
            <w:pPr>
              <w:pStyle w:val="ConsPlusNormal"/>
            </w:pPr>
          </w:p>
        </w:tc>
      </w:tr>
    </w:tbl>
    <w:p w:rsidR="00504453" w:rsidRPr="00B93826" w:rsidRDefault="00504453">
      <w:pPr>
        <w:pStyle w:val="ConsPlusNormal"/>
        <w:jc w:val="both"/>
      </w:pPr>
    </w:p>
    <w:p w:rsidR="00504453" w:rsidRPr="00B93826" w:rsidRDefault="00504453">
      <w:pPr>
        <w:pStyle w:val="ConsPlusTitle"/>
        <w:jc w:val="center"/>
        <w:outlineLvl w:val="3"/>
      </w:pPr>
      <w:r w:rsidRPr="00B93826">
        <w:t>2. Условно разрешенные виды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t>Магазины</w:t>
            </w:r>
          </w:p>
        </w:tc>
        <w:tc>
          <w:tcPr>
            <w:tcW w:w="4876" w:type="dxa"/>
          </w:tcPr>
          <w:p w:rsidR="00504453" w:rsidRPr="00B93826" w:rsidRDefault="00504453">
            <w:pPr>
              <w:pStyle w:val="ConsPlusNormal"/>
            </w:pPr>
            <w:r w:rsidRPr="00B93826">
              <w:t xml:space="preserve">Минимальные размеры земельного участка - </w:t>
            </w:r>
            <w:r w:rsidRPr="00B93826">
              <w:lastRenderedPageBreak/>
              <w:t>2000 кв. м;</w:t>
            </w:r>
          </w:p>
          <w:p w:rsidR="00504453" w:rsidRPr="00B93826" w:rsidRDefault="00504453">
            <w:pPr>
              <w:pStyle w:val="ConsPlusNormal"/>
            </w:pPr>
            <w:r w:rsidRPr="00B93826">
              <w:t>Максимальные размеры земельного участка: магазины - 5000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Общественное питание</w:t>
            </w:r>
          </w:p>
        </w:tc>
        <w:tc>
          <w:tcPr>
            <w:tcW w:w="4876" w:type="dxa"/>
          </w:tcPr>
          <w:p w:rsidR="00504453" w:rsidRPr="00B93826" w:rsidRDefault="00504453">
            <w:pPr>
              <w:pStyle w:val="ConsPlusNormal"/>
            </w:pPr>
            <w:r w:rsidRPr="00B93826">
              <w:t>Минимальные размеры земельного участка объектов общественного питания:</w:t>
            </w:r>
          </w:p>
          <w:p w:rsidR="00504453" w:rsidRPr="00B93826" w:rsidRDefault="00504453">
            <w:pPr>
              <w:pStyle w:val="ConsPlusNormal"/>
            </w:pPr>
            <w:r w:rsidRPr="00B93826">
              <w:t>- до 50 посадочных мест - 1000 кв. м;</w:t>
            </w:r>
          </w:p>
          <w:p w:rsidR="00504453" w:rsidRPr="00B93826" w:rsidRDefault="00504453">
            <w:pPr>
              <w:pStyle w:val="ConsPlusNormal"/>
            </w:pPr>
            <w:r w:rsidRPr="00B93826">
              <w:t>- свыше 50 посадочных мест - 1500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w:t>
            </w:r>
            <w:r w:rsidRPr="00B93826">
              <w:lastRenderedPageBreak/>
              <w:t>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504453" w:rsidRPr="00B93826">
        <w:tc>
          <w:tcPr>
            <w:tcW w:w="2551" w:type="dxa"/>
          </w:tcPr>
          <w:p w:rsidR="00504453" w:rsidRPr="00B93826" w:rsidRDefault="00504453">
            <w:pPr>
              <w:pStyle w:val="ConsPlusNormal"/>
            </w:pPr>
            <w:r w:rsidRPr="00B93826">
              <w:lastRenderedPageBreak/>
              <w:t>Гостиничное обслуживание</w:t>
            </w:r>
          </w:p>
        </w:tc>
        <w:tc>
          <w:tcPr>
            <w:tcW w:w="4876" w:type="dxa"/>
          </w:tcPr>
          <w:p w:rsidR="00504453" w:rsidRPr="00B93826" w:rsidRDefault="00504453">
            <w:pPr>
              <w:pStyle w:val="ConsPlusNormal"/>
            </w:pPr>
            <w:r w:rsidRPr="00B93826">
              <w:t>Минимальные размеры земельного участка при вместимости:</w:t>
            </w:r>
          </w:p>
          <w:p w:rsidR="00504453" w:rsidRPr="00B93826" w:rsidRDefault="00504453">
            <w:pPr>
              <w:pStyle w:val="ConsPlusNormal"/>
            </w:pPr>
            <w:r w:rsidRPr="00B93826">
              <w:t>- до 100 мест - 55 кв. м на 1 чел.; - от 101 до 500 мест - 30 кв. м на 1 чел.</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bl>
    <w:p w:rsidR="00504453" w:rsidRPr="00B93826" w:rsidRDefault="00504453">
      <w:pPr>
        <w:pStyle w:val="ConsPlusNormal"/>
        <w:jc w:val="both"/>
      </w:pPr>
    </w:p>
    <w:p w:rsidR="00504453" w:rsidRPr="00B93826" w:rsidRDefault="00504453">
      <w:pPr>
        <w:pStyle w:val="ConsPlusNormal"/>
        <w:ind w:firstLine="540"/>
        <w:jc w:val="both"/>
      </w:pPr>
      <w:r w:rsidRPr="00B93826">
        <w:t>3. Вспомогательные виды разрешенного использования - не установлены.</w:t>
      </w:r>
    </w:p>
    <w:p w:rsidR="00504453" w:rsidRPr="00B93826" w:rsidRDefault="00504453">
      <w:pPr>
        <w:pStyle w:val="ConsPlusNormal"/>
        <w:jc w:val="both"/>
      </w:pPr>
    </w:p>
    <w:p w:rsidR="00504453" w:rsidRPr="00B93826" w:rsidRDefault="00504453">
      <w:pPr>
        <w:pStyle w:val="ConsPlusTitle"/>
        <w:jc w:val="center"/>
        <w:outlineLvl w:val="2"/>
      </w:pPr>
      <w:r w:rsidRPr="00B93826">
        <w:t>Зона промышленных объектов III класса опасности (ПР 3)</w:t>
      </w:r>
    </w:p>
    <w:p w:rsidR="00504453" w:rsidRPr="00B93826" w:rsidRDefault="00504453">
      <w:pPr>
        <w:pStyle w:val="ConsPlusNormal"/>
        <w:jc w:val="both"/>
      </w:pPr>
    </w:p>
    <w:p w:rsidR="00504453" w:rsidRPr="00B93826" w:rsidRDefault="00504453">
      <w:pPr>
        <w:pStyle w:val="ConsPlusTitle"/>
        <w:jc w:val="center"/>
        <w:outlineLvl w:val="3"/>
      </w:pPr>
      <w:r w:rsidRPr="00B93826">
        <w:t>1. Основные виды разрешенного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 xml:space="preserve">Виды разрешенного использования </w:t>
            </w:r>
            <w:r w:rsidRPr="00B93826">
              <w:lastRenderedPageBreak/>
              <w:t>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lastRenderedPageBreak/>
              <w:t xml:space="preserve">Предельные размеры земельных участков и предельные параметры разрешенного </w:t>
            </w:r>
            <w:r w:rsidRPr="00B93826">
              <w:lastRenderedPageBreak/>
              <w:t>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lastRenderedPageBreak/>
              <w:t xml:space="preserve">Ограничения использования земельных участков и объектов капитального </w:t>
            </w:r>
            <w:r w:rsidRPr="00B93826">
              <w:lastRenderedPageBreak/>
              <w:t>строительства</w:t>
            </w:r>
          </w:p>
        </w:tc>
      </w:tr>
      <w:tr w:rsidR="00B93826" w:rsidRPr="00B93826">
        <w:tc>
          <w:tcPr>
            <w:tcW w:w="2551" w:type="dxa"/>
          </w:tcPr>
          <w:p w:rsidR="00504453" w:rsidRPr="00B93826" w:rsidRDefault="00504453">
            <w:pPr>
              <w:pStyle w:val="ConsPlusNormal"/>
            </w:pPr>
            <w:r w:rsidRPr="00B93826">
              <w:lastRenderedPageBreak/>
              <w:t>Производственная деятельность</w:t>
            </w:r>
          </w:p>
        </w:tc>
        <w:tc>
          <w:tcPr>
            <w:tcW w:w="4876" w:type="dxa"/>
          </w:tcPr>
          <w:p w:rsidR="00504453" w:rsidRPr="00B93826" w:rsidRDefault="00504453">
            <w:pPr>
              <w:pStyle w:val="ConsPlusNormal"/>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 определяются в соответствии с санитарными правилами и нормами, нормативно-технической документацией, региональными и местными нормативами градостроительного проектирования.</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Для размещения промышленных объектов III класса опасности. Предусмотреть мероприятия по отводу и отчистке сточных вод</w:t>
            </w:r>
          </w:p>
        </w:tc>
      </w:tr>
      <w:tr w:rsidR="00B93826" w:rsidRPr="00B93826">
        <w:tc>
          <w:tcPr>
            <w:tcW w:w="2551" w:type="dxa"/>
          </w:tcPr>
          <w:p w:rsidR="00504453" w:rsidRPr="00B93826" w:rsidRDefault="00504453">
            <w:pPr>
              <w:pStyle w:val="ConsPlusNormal"/>
            </w:pPr>
            <w:r w:rsidRPr="00B93826">
              <w:t>Деловое управление</w:t>
            </w:r>
          </w:p>
        </w:tc>
        <w:tc>
          <w:tcPr>
            <w:tcW w:w="4876" w:type="dxa"/>
          </w:tcPr>
          <w:p w:rsidR="00504453" w:rsidRPr="00B93826" w:rsidRDefault="00504453">
            <w:pPr>
              <w:pStyle w:val="ConsPlusNormal"/>
            </w:pPr>
            <w:r w:rsidRPr="00B93826">
              <w:t>Минимальные размеры земельного участка - 700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- 40.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w:t>
            </w:r>
            <w:r w:rsidRPr="00B93826">
              <w:lastRenderedPageBreak/>
              <w:t>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 xml:space="preserve">Размещение объектов осуществлять в соответствии с требованиями </w:t>
            </w:r>
            <w:hyperlink r:id="rId79" w:history="1">
              <w:r w:rsidRPr="00B93826">
                <w:t>СанПиН 2.2.1/2.1.1.1200-03</w:t>
              </w:r>
            </w:hyperlink>
            <w:r w:rsidRPr="00B93826">
              <w:t xml:space="preserve"> "Санитарно-защитные зоны и санитарная классификация предприятий, сооружений и иных объектов"</w:t>
            </w:r>
          </w:p>
        </w:tc>
      </w:tr>
      <w:tr w:rsidR="00B93826" w:rsidRPr="00B93826">
        <w:tc>
          <w:tcPr>
            <w:tcW w:w="2551" w:type="dxa"/>
          </w:tcPr>
          <w:p w:rsidR="00504453" w:rsidRPr="00B93826" w:rsidRDefault="00504453">
            <w:pPr>
              <w:pStyle w:val="ConsPlusNormal"/>
            </w:pPr>
            <w:r w:rsidRPr="00B93826">
              <w:lastRenderedPageBreak/>
              <w:t>Объекты дорожного сервиса</w:t>
            </w:r>
          </w:p>
        </w:tc>
        <w:tc>
          <w:tcPr>
            <w:tcW w:w="4876" w:type="dxa"/>
          </w:tcPr>
          <w:p w:rsidR="00504453" w:rsidRPr="00B93826" w:rsidRDefault="00504453">
            <w:pPr>
              <w:pStyle w:val="ConsPlusNormal"/>
            </w:pPr>
            <w:r w:rsidRPr="00B93826">
              <w:t>Минимальные размеры земельного участка - 400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Пищевая промышленность</w:t>
            </w:r>
          </w:p>
        </w:tc>
        <w:tc>
          <w:tcPr>
            <w:tcW w:w="4876" w:type="dxa"/>
          </w:tcPr>
          <w:p w:rsidR="00504453" w:rsidRPr="00B93826" w:rsidRDefault="00504453">
            <w:pPr>
              <w:pStyle w:val="ConsPlusNormal"/>
            </w:pPr>
            <w:r w:rsidRPr="00B93826">
              <w:t>Максимальный коэффициент застройки земельного участка - 0,8.</w:t>
            </w:r>
          </w:p>
          <w:p w:rsidR="00504453" w:rsidRPr="00B93826" w:rsidRDefault="00504453">
            <w:pPr>
              <w:pStyle w:val="ConsPlusNormal"/>
            </w:pPr>
            <w:r w:rsidRPr="00B93826">
              <w:t>Коэффициент плотности застройки земельного участка - 2,4.</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 xml:space="preserve">Предельные (минимальные и (или) </w:t>
            </w:r>
            <w:r w:rsidRPr="00B93826">
              <w:lastRenderedPageBreak/>
              <w:t>максимальные) размеры земельных участков не подлежат установлению и определяются по заданию на проектирование.</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размера земельного участка, предусмотренной этажности объекта, регламентируемого коэффициента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Служебные гаражи</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в том числе их площадь не подлежат установлению.</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504453" w:rsidRPr="00B93826">
        <w:tc>
          <w:tcPr>
            <w:tcW w:w="2551" w:type="dxa"/>
          </w:tcPr>
          <w:p w:rsidR="00504453" w:rsidRPr="00B93826" w:rsidRDefault="00504453">
            <w:pPr>
              <w:pStyle w:val="ConsPlusNormal"/>
            </w:pPr>
            <w:r w:rsidRPr="00B93826">
              <w:t>Коммунальное обслуживание</w:t>
            </w:r>
          </w:p>
        </w:tc>
        <w:tc>
          <w:tcPr>
            <w:tcW w:w="4876" w:type="dxa"/>
          </w:tcPr>
          <w:p w:rsidR="00504453" w:rsidRPr="00B93826" w:rsidRDefault="00504453">
            <w:pPr>
              <w:pStyle w:val="ConsPlusNormal"/>
            </w:pPr>
            <w:r w:rsidRPr="00B93826">
              <w:t xml:space="preserve">Предельные (минимальные и (или) максимальные) размеры земельных участков, </w:t>
            </w:r>
            <w:r w:rsidRPr="00B93826">
              <w:lastRenderedPageBreak/>
              <w:t>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04453" w:rsidRPr="00B93826" w:rsidRDefault="00504453">
            <w:pPr>
              <w:pStyle w:val="ConsPlusNormal"/>
            </w:pPr>
          </w:p>
        </w:tc>
      </w:tr>
    </w:tbl>
    <w:p w:rsidR="00504453" w:rsidRPr="00B93826" w:rsidRDefault="00504453">
      <w:pPr>
        <w:pStyle w:val="ConsPlusNormal"/>
        <w:jc w:val="both"/>
      </w:pPr>
    </w:p>
    <w:p w:rsidR="00504453" w:rsidRPr="00B93826" w:rsidRDefault="00504453">
      <w:pPr>
        <w:pStyle w:val="ConsPlusTitle"/>
        <w:jc w:val="center"/>
        <w:outlineLvl w:val="3"/>
      </w:pPr>
      <w:r w:rsidRPr="00B93826">
        <w:t>2. Условно разрешенные виды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t>Магазины</w:t>
            </w:r>
          </w:p>
        </w:tc>
        <w:tc>
          <w:tcPr>
            <w:tcW w:w="4876" w:type="dxa"/>
          </w:tcPr>
          <w:p w:rsidR="00504453" w:rsidRPr="00B93826" w:rsidRDefault="00504453">
            <w:pPr>
              <w:pStyle w:val="ConsPlusNormal"/>
            </w:pPr>
            <w:r w:rsidRPr="00B93826">
              <w:t>Минимальные размеры земельного участка - 2000 кв. м.</w:t>
            </w:r>
          </w:p>
          <w:p w:rsidR="00504453" w:rsidRPr="00B93826" w:rsidRDefault="00504453">
            <w:pPr>
              <w:pStyle w:val="ConsPlusNormal"/>
            </w:pPr>
            <w:r w:rsidRPr="00B93826">
              <w:t>Максимальные размеры земельного участка: магазины - 5000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Общественное питание</w:t>
            </w:r>
          </w:p>
        </w:tc>
        <w:tc>
          <w:tcPr>
            <w:tcW w:w="4876" w:type="dxa"/>
          </w:tcPr>
          <w:p w:rsidR="00504453" w:rsidRPr="00B93826" w:rsidRDefault="00504453">
            <w:pPr>
              <w:pStyle w:val="ConsPlusNormal"/>
            </w:pPr>
            <w:r w:rsidRPr="00B93826">
              <w:t>Минимальные размеры земельного участка объектов общественного питания:</w:t>
            </w:r>
          </w:p>
          <w:p w:rsidR="00504453" w:rsidRPr="00B93826" w:rsidRDefault="00504453">
            <w:pPr>
              <w:pStyle w:val="ConsPlusNormal"/>
            </w:pPr>
            <w:r w:rsidRPr="00B93826">
              <w:t>- до 50 посадочных мест - 1000 кв. м;</w:t>
            </w:r>
          </w:p>
          <w:p w:rsidR="00504453" w:rsidRPr="00B93826" w:rsidRDefault="00504453">
            <w:pPr>
              <w:pStyle w:val="ConsPlusNormal"/>
            </w:pPr>
            <w:r w:rsidRPr="00B93826">
              <w:t>- свыше 50 посадочных мест - 1500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504453" w:rsidRPr="00B93826">
        <w:tc>
          <w:tcPr>
            <w:tcW w:w="2551" w:type="dxa"/>
          </w:tcPr>
          <w:p w:rsidR="00504453" w:rsidRPr="00B93826" w:rsidRDefault="00504453">
            <w:pPr>
              <w:pStyle w:val="ConsPlusNormal"/>
            </w:pPr>
            <w:r w:rsidRPr="00B93826">
              <w:t>Гостиничное обслуживание</w:t>
            </w:r>
          </w:p>
        </w:tc>
        <w:tc>
          <w:tcPr>
            <w:tcW w:w="4876" w:type="dxa"/>
          </w:tcPr>
          <w:p w:rsidR="00504453" w:rsidRPr="00B93826" w:rsidRDefault="00504453">
            <w:pPr>
              <w:pStyle w:val="ConsPlusNormal"/>
            </w:pPr>
            <w:r w:rsidRPr="00B93826">
              <w:t>Минимальные размеры земельного участка при вместимости:</w:t>
            </w:r>
          </w:p>
          <w:p w:rsidR="00504453" w:rsidRPr="00B93826" w:rsidRDefault="00504453">
            <w:pPr>
              <w:pStyle w:val="ConsPlusNormal"/>
            </w:pPr>
            <w:r w:rsidRPr="00B93826">
              <w:t>- до 100 мест - 55 кв. м на 1 чел.; - от 101 до 500 мест - 30 кв. м на 1 чел.</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действие настоящих Правил, расположенные с </w:t>
            </w:r>
            <w:r w:rsidRPr="00B93826">
              <w:lastRenderedPageBreak/>
              <w:t>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bl>
    <w:p w:rsidR="00504453" w:rsidRPr="00B93826" w:rsidRDefault="00504453">
      <w:pPr>
        <w:pStyle w:val="ConsPlusNormal"/>
        <w:jc w:val="both"/>
      </w:pPr>
    </w:p>
    <w:p w:rsidR="00504453" w:rsidRPr="00B93826" w:rsidRDefault="00504453">
      <w:pPr>
        <w:pStyle w:val="ConsPlusNormal"/>
        <w:ind w:firstLine="540"/>
        <w:jc w:val="both"/>
      </w:pPr>
      <w:r w:rsidRPr="00B93826">
        <w:t>3. Вспомогательные виды разрешенного использования - не установлены.</w:t>
      </w:r>
    </w:p>
    <w:p w:rsidR="00504453" w:rsidRPr="00B93826" w:rsidRDefault="00504453">
      <w:pPr>
        <w:pStyle w:val="ConsPlusNormal"/>
        <w:jc w:val="both"/>
      </w:pPr>
    </w:p>
    <w:p w:rsidR="00504453" w:rsidRPr="00B93826" w:rsidRDefault="00504453">
      <w:pPr>
        <w:pStyle w:val="ConsPlusTitle"/>
        <w:jc w:val="center"/>
        <w:outlineLvl w:val="2"/>
      </w:pPr>
      <w:r w:rsidRPr="00B93826">
        <w:t>Зона промышленных объектов IV - V класса опасности (ПР 4)</w:t>
      </w:r>
    </w:p>
    <w:p w:rsidR="00504453" w:rsidRPr="00B93826" w:rsidRDefault="00504453">
      <w:pPr>
        <w:pStyle w:val="ConsPlusNormal"/>
        <w:jc w:val="both"/>
      </w:pPr>
    </w:p>
    <w:p w:rsidR="00504453" w:rsidRPr="00B93826" w:rsidRDefault="00504453">
      <w:pPr>
        <w:pStyle w:val="ConsPlusTitle"/>
        <w:jc w:val="center"/>
        <w:outlineLvl w:val="3"/>
      </w:pPr>
      <w:r w:rsidRPr="00B93826">
        <w:t>1. Основные виды разрешенного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t>Производственная деятельность</w:t>
            </w:r>
          </w:p>
        </w:tc>
        <w:tc>
          <w:tcPr>
            <w:tcW w:w="4876" w:type="dxa"/>
          </w:tcPr>
          <w:p w:rsidR="00504453" w:rsidRPr="00B93826" w:rsidRDefault="00504453">
            <w:pPr>
              <w:pStyle w:val="ConsPlusNormal"/>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 определяются в соответствии с санитарными правилами и нормами, нормативно-технической документацией, региональными и местными нормативами градостроительного проектирования.</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w:t>
            </w:r>
            <w:r w:rsidRPr="00B93826">
              <w:lastRenderedPageBreak/>
              <w:t>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Для размещения промышленных объектов IV - V класса опасности.</w:t>
            </w:r>
          </w:p>
          <w:p w:rsidR="00504453" w:rsidRPr="00B93826" w:rsidRDefault="00504453">
            <w:pPr>
              <w:pStyle w:val="ConsPlusNormal"/>
            </w:pPr>
            <w:r w:rsidRPr="00B93826">
              <w:t>Предусмотреть мероприятия по отводу и отчистке сточных вод</w:t>
            </w:r>
          </w:p>
        </w:tc>
      </w:tr>
      <w:tr w:rsidR="00B93826" w:rsidRPr="00B93826">
        <w:tc>
          <w:tcPr>
            <w:tcW w:w="2551" w:type="dxa"/>
          </w:tcPr>
          <w:p w:rsidR="00504453" w:rsidRPr="00B93826" w:rsidRDefault="00504453">
            <w:pPr>
              <w:pStyle w:val="ConsPlusNormal"/>
            </w:pPr>
            <w:r w:rsidRPr="00B93826">
              <w:lastRenderedPageBreak/>
              <w:t>Деловое управление</w:t>
            </w:r>
          </w:p>
        </w:tc>
        <w:tc>
          <w:tcPr>
            <w:tcW w:w="4876" w:type="dxa"/>
          </w:tcPr>
          <w:p w:rsidR="00504453" w:rsidRPr="00B93826" w:rsidRDefault="00504453">
            <w:pPr>
              <w:pStyle w:val="ConsPlusNormal"/>
            </w:pPr>
            <w:r w:rsidRPr="00B93826">
              <w:t>Минимальные размеры земельного участка - 700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- 40.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 xml:space="preserve">Размещение объектов осуществлять в соответствии с требованиями </w:t>
            </w:r>
            <w:hyperlink r:id="rId80" w:history="1">
              <w:r w:rsidRPr="00B93826">
                <w:t>СанПиН 2.2.1/2.1.1.1200-03</w:t>
              </w:r>
            </w:hyperlink>
            <w:r w:rsidRPr="00B93826">
              <w:t xml:space="preserve"> "Санитарно-защитные зоны и санитарная классификация предприятий, сооружений и иных объектов"</w:t>
            </w:r>
          </w:p>
        </w:tc>
      </w:tr>
      <w:tr w:rsidR="00B93826" w:rsidRPr="00B93826">
        <w:tc>
          <w:tcPr>
            <w:tcW w:w="2551" w:type="dxa"/>
          </w:tcPr>
          <w:p w:rsidR="00504453" w:rsidRPr="00B93826" w:rsidRDefault="00504453">
            <w:pPr>
              <w:pStyle w:val="ConsPlusNormal"/>
            </w:pPr>
            <w:r w:rsidRPr="00B93826">
              <w:t>Объекты дорожного сервиса</w:t>
            </w:r>
          </w:p>
        </w:tc>
        <w:tc>
          <w:tcPr>
            <w:tcW w:w="4876" w:type="dxa"/>
          </w:tcPr>
          <w:p w:rsidR="00504453" w:rsidRPr="00B93826" w:rsidRDefault="00504453">
            <w:pPr>
              <w:pStyle w:val="ConsPlusNormal"/>
            </w:pPr>
            <w:r w:rsidRPr="00B93826">
              <w:t>Минимальные размеры земельного участка - 400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w:t>
            </w:r>
            <w:r w:rsidRPr="00B93826">
              <w:lastRenderedPageBreak/>
              <w:t>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Пищевая промышленность</w:t>
            </w:r>
          </w:p>
        </w:tc>
        <w:tc>
          <w:tcPr>
            <w:tcW w:w="4876" w:type="dxa"/>
          </w:tcPr>
          <w:p w:rsidR="00504453" w:rsidRPr="00B93826" w:rsidRDefault="00504453">
            <w:pPr>
              <w:pStyle w:val="ConsPlusNormal"/>
            </w:pPr>
            <w:r w:rsidRPr="00B93826">
              <w:t>Максимальный коэффициент застройки земельного участка - 0,8.</w:t>
            </w:r>
          </w:p>
          <w:p w:rsidR="00504453" w:rsidRPr="00B93826" w:rsidRDefault="00504453">
            <w:pPr>
              <w:pStyle w:val="ConsPlusNormal"/>
            </w:pPr>
            <w:r w:rsidRPr="00B93826">
              <w:t>Коэффициент плотности застройки земельного участка - 2,4.</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Предельные (минимальные и (или) максимальные) размеры земельных участков не подлежат установлению и определяются по заданию на проектирование.</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размера земельного участка, предусмотренной этажности объекта, регламентируемого коэффициента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Служебные гаражи</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в том числе их площадь не подлежат установлению.</w:t>
            </w:r>
          </w:p>
          <w:p w:rsidR="00504453" w:rsidRPr="00B93826" w:rsidRDefault="00504453">
            <w:pPr>
              <w:pStyle w:val="ConsPlusNormal"/>
            </w:pPr>
            <w:r w:rsidRPr="00B93826">
              <w:t xml:space="preserve">Минимальные отступы от границ земельного </w:t>
            </w:r>
            <w:r w:rsidRPr="00B93826">
              <w:lastRenderedPageBreak/>
              <w:t>участка в целях определения места допустимого размещения объекта - 3 м.</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504453" w:rsidRPr="00B93826">
        <w:tc>
          <w:tcPr>
            <w:tcW w:w="2551" w:type="dxa"/>
          </w:tcPr>
          <w:p w:rsidR="00504453" w:rsidRPr="00B93826" w:rsidRDefault="00504453">
            <w:pPr>
              <w:pStyle w:val="ConsPlusNormal"/>
            </w:pPr>
            <w:r w:rsidRPr="00B93826">
              <w:lastRenderedPageBreak/>
              <w:t>Коммунальное обслуживание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04453" w:rsidRPr="00B93826" w:rsidRDefault="00504453">
            <w:pPr>
              <w:pStyle w:val="ConsPlusNormal"/>
            </w:pPr>
          </w:p>
        </w:tc>
      </w:tr>
    </w:tbl>
    <w:p w:rsidR="00504453" w:rsidRPr="00B93826" w:rsidRDefault="00504453">
      <w:pPr>
        <w:pStyle w:val="ConsPlusNormal"/>
        <w:jc w:val="both"/>
      </w:pPr>
    </w:p>
    <w:p w:rsidR="00504453" w:rsidRPr="00B93826" w:rsidRDefault="00504453">
      <w:pPr>
        <w:pStyle w:val="ConsPlusTitle"/>
        <w:jc w:val="center"/>
        <w:outlineLvl w:val="3"/>
      </w:pPr>
      <w:r w:rsidRPr="00B93826">
        <w:t>2. Условно разрешенные виды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t>Магазины</w:t>
            </w:r>
          </w:p>
        </w:tc>
        <w:tc>
          <w:tcPr>
            <w:tcW w:w="4876" w:type="dxa"/>
          </w:tcPr>
          <w:p w:rsidR="00504453" w:rsidRPr="00B93826" w:rsidRDefault="00504453">
            <w:pPr>
              <w:pStyle w:val="ConsPlusNormal"/>
            </w:pPr>
            <w:r w:rsidRPr="00B93826">
              <w:t>Минимальные размеры земельного участка - 2000 кв. м.</w:t>
            </w:r>
          </w:p>
          <w:p w:rsidR="00504453" w:rsidRPr="00B93826" w:rsidRDefault="00504453">
            <w:pPr>
              <w:pStyle w:val="ConsPlusNormal"/>
            </w:pPr>
            <w:r w:rsidRPr="00B93826">
              <w:t>Максимальные размеры земельного участка - 5000 кв. м.</w:t>
            </w:r>
          </w:p>
          <w:p w:rsidR="00504453" w:rsidRPr="00B93826" w:rsidRDefault="00504453">
            <w:pPr>
              <w:pStyle w:val="ConsPlusNormal"/>
            </w:pPr>
            <w:r w:rsidRPr="00B93826">
              <w:lastRenderedPageBreak/>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Общественное питание</w:t>
            </w:r>
          </w:p>
        </w:tc>
        <w:tc>
          <w:tcPr>
            <w:tcW w:w="4876" w:type="dxa"/>
          </w:tcPr>
          <w:p w:rsidR="00504453" w:rsidRPr="00B93826" w:rsidRDefault="00504453">
            <w:pPr>
              <w:pStyle w:val="ConsPlusNormal"/>
            </w:pPr>
            <w:r w:rsidRPr="00B93826">
              <w:t>Минимальные размеры земельного участка объектов общественного питания:</w:t>
            </w:r>
          </w:p>
          <w:p w:rsidR="00504453" w:rsidRPr="00B93826" w:rsidRDefault="00504453">
            <w:pPr>
              <w:pStyle w:val="ConsPlusNormal"/>
            </w:pPr>
            <w:r w:rsidRPr="00B93826">
              <w:t>- до 50 посадочных мест - 1000 кв. м;</w:t>
            </w:r>
          </w:p>
          <w:p w:rsidR="00504453" w:rsidRPr="00B93826" w:rsidRDefault="00504453">
            <w:pPr>
              <w:pStyle w:val="ConsPlusNormal"/>
            </w:pPr>
            <w:r w:rsidRPr="00B93826">
              <w:t>- свыше 50 посадочных мест - 1500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w:t>
            </w:r>
            <w:r w:rsidRPr="00B93826">
              <w:lastRenderedPageBreak/>
              <w:t>застройки</w:t>
            </w:r>
          </w:p>
        </w:tc>
        <w:tc>
          <w:tcPr>
            <w:tcW w:w="4535" w:type="dxa"/>
          </w:tcPr>
          <w:p w:rsidR="00504453" w:rsidRPr="00B93826" w:rsidRDefault="00504453">
            <w:pPr>
              <w:pStyle w:val="ConsPlusNormal"/>
            </w:pPr>
          </w:p>
        </w:tc>
      </w:tr>
      <w:tr w:rsidR="00504453" w:rsidRPr="00B93826">
        <w:tc>
          <w:tcPr>
            <w:tcW w:w="2551" w:type="dxa"/>
          </w:tcPr>
          <w:p w:rsidR="00504453" w:rsidRPr="00B93826" w:rsidRDefault="00504453">
            <w:pPr>
              <w:pStyle w:val="ConsPlusNormal"/>
            </w:pPr>
            <w:r w:rsidRPr="00B93826">
              <w:lastRenderedPageBreak/>
              <w:t>Гостиничное обслуживание</w:t>
            </w:r>
          </w:p>
        </w:tc>
        <w:tc>
          <w:tcPr>
            <w:tcW w:w="4876" w:type="dxa"/>
          </w:tcPr>
          <w:p w:rsidR="00504453" w:rsidRPr="00B93826" w:rsidRDefault="00504453">
            <w:pPr>
              <w:pStyle w:val="ConsPlusNormal"/>
            </w:pPr>
            <w:r w:rsidRPr="00B93826">
              <w:t>Минимальные размеры земельного участка при вместимости:</w:t>
            </w:r>
          </w:p>
          <w:p w:rsidR="00504453" w:rsidRPr="00B93826" w:rsidRDefault="00504453">
            <w:pPr>
              <w:pStyle w:val="ConsPlusNormal"/>
            </w:pPr>
            <w:r w:rsidRPr="00B93826">
              <w:t>- до 100 мест - 55 кв. м на 1 чел.; - от 101 до 500 мест - 30 кв. м на 1 чел.</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bl>
    <w:p w:rsidR="00504453" w:rsidRPr="00B93826" w:rsidRDefault="00504453">
      <w:pPr>
        <w:pStyle w:val="ConsPlusNormal"/>
        <w:jc w:val="both"/>
      </w:pPr>
    </w:p>
    <w:p w:rsidR="00504453" w:rsidRPr="00B93826" w:rsidRDefault="00504453">
      <w:pPr>
        <w:pStyle w:val="ConsPlusNormal"/>
        <w:ind w:firstLine="540"/>
        <w:jc w:val="both"/>
      </w:pPr>
      <w:r w:rsidRPr="00B93826">
        <w:t>3. Вспомогательные виды разрешенного использования - не установлены.</w:t>
      </w:r>
    </w:p>
    <w:p w:rsidR="00504453" w:rsidRPr="00B93826" w:rsidRDefault="00504453">
      <w:pPr>
        <w:pStyle w:val="ConsPlusNormal"/>
        <w:jc w:val="both"/>
      </w:pPr>
    </w:p>
    <w:p w:rsidR="00504453" w:rsidRPr="00B93826" w:rsidRDefault="00504453">
      <w:pPr>
        <w:pStyle w:val="ConsPlusTitle"/>
        <w:jc w:val="center"/>
        <w:outlineLvl w:val="2"/>
      </w:pPr>
      <w:r w:rsidRPr="00B93826">
        <w:t>Коммунально-складская зона (ПР 5)</w:t>
      </w:r>
    </w:p>
    <w:p w:rsidR="00504453" w:rsidRPr="00B93826" w:rsidRDefault="00504453">
      <w:pPr>
        <w:pStyle w:val="ConsPlusNormal"/>
        <w:jc w:val="both"/>
      </w:pPr>
    </w:p>
    <w:p w:rsidR="00504453" w:rsidRPr="00B93826" w:rsidRDefault="00504453">
      <w:pPr>
        <w:pStyle w:val="ConsPlusTitle"/>
        <w:jc w:val="center"/>
        <w:outlineLvl w:val="3"/>
      </w:pPr>
      <w:r w:rsidRPr="00B93826">
        <w:t>1. Основные виды разрешенного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lastRenderedPageBreak/>
              <w:t>Склад</w:t>
            </w:r>
          </w:p>
        </w:tc>
        <w:tc>
          <w:tcPr>
            <w:tcW w:w="4876" w:type="dxa"/>
          </w:tcPr>
          <w:p w:rsidR="00504453" w:rsidRPr="00B93826" w:rsidRDefault="00504453">
            <w:pPr>
              <w:pStyle w:val="ConsPlusNormal"/>
            </w:pPr>
            <w:r w:rsidRPr="00B93826">
              <w:t>Минимальные размеры земельного участка - 1500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- 5 м. Этажность - 5.</w:t>
            </w:r>
          </w:p>
          <w:p w:rsidR="00504453" w:rsidRPr="00B93826" w:rsidRDefault="00504453">
            <w:pPr>
              <w:pStyle w:val="ConsPlusNormal"/>
            </w:pPr>
            <w:r w:rsidRPr="00B93826">
              <w:t>Максимальный процент застройки - 80.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Максимальный процент застройки, а также размеры земельных участков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504453" w:rsidRPr="00B93826" w:rsidRDefault="00504453">
            <w:pPr>
              <w:pStyle w:val="ConsPlusNormal"/>
            </w:pPr>
            <w:r w:rsidRPr="00B93826">
              <w:t>Предусмотреть мероприятия по отводу и отчистке сточных вод</w:t>
            </w:r>
          </w:p>
        </w:tc>
      </w:tr>
      <w:tr w:rsidR="00B93826" w:rsidRPr="00B93826">
        <w:tc>
          <w:tcPr>
            <w:tcW w:w="2551" w:type="dxa"/>
          </w:tcPr>
          <w:p w:rsidR="00504453" w:rsidRPr="00B93826" w:rsidRDefault="00504453">
            <w:pPr>
              <w:pStyle w:val="ConsPlusNormal"/>
            </w:pPr>
            <w:r w:rsidRPr="00B93826">
              <w:t>Бытовое обслуживание</w:t>
            </w:r>
          </w:p>
        </w:tc>
        <w:tc>
          <w:tcPr>
            <w:tcW w:w="4876" w:type="dxa"/>
          </w:tcPr>
          <w:p w:rsidR="00504453" w:rsidRPr="00B93826" w:rsidRDefault="00504453">
            <w:pPr>
              <w:pStyle w:val="ConsPlusNormal"/>
            </w:pPr>
            <w:r w:rsidRPr="00B93826">
              <w:t>Минимальные размеры земельного участка - 500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Деловое управление</w:t>
            </w:r>
          </w:p>
        </w:tc>
        <w:tc>
          <w:tcPr>
            <w:tcW w:w="4876" w:type="dxa"/>
          </w:tcPr>
          <w:p w:rsidR="00504453" w:rsidRPr="00B93826" w:rsidRDefault="00504453">
            <w:pPr>
              <w:pStyle w:val="ConsPlusNormal"/>
            </w:pPr>
            <w:r w:rsidRPr="00B93826">
              <w:t>Минимальные размеры земельного участка - 700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- 40.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 xml:space="preserve">Размещение объектов осуществлять в соответствии с требованиями </w:t>
            </w:r>
            <w:hyperlink r:id="rId81" w:history="1">
              <w:r w:rsidRPr="00B93826">
                <w:t>СанПиН 2.2.1/2.1.1.1200-03</w:t>
              </w:r>
            </w:hyperlink>
            <w:r w:rsidRPr="00B93826">
              <w:t xml:space="preserve"> "Санитарно-защитные зоны и санитарная классификация предприятий, сооружений и иных объектов"</w:t>
            </w:r>
          </w:p>
        </w:tc>
      </w:tr>
      <w:tr w:rsidR="00B93826" w:rsidRPr="00B93826">
        <w:tc>
          <w:tcPr>
            <w:tcW w:w="2551" w:type="dxa"/>
          </w:tcPr>
          <w:p w:rsidR="00504453" w:rsidRPr="00B93826" w:rsidRDefault="00504453">
            <w:pPr>
              <w:pStyle w:val="ConsPlusNormal"/>
            </w:pPr>
            <w:r w:rsidRPr="00B93826">
              <w:t>Магазины</w:t>
            </w:r>
          </w:p>
        </w:tc>
        <w:tc>
          <w:tcPr>
            <w:tcW w:w="4876" w:type="dxa"/>
          </w:tcPr>
          <w:p w:rsidR="00504453" w:rsidRPr="00B93826" w:rsidRDefault="00504453">
            <w:pPr>
              <w:pStyle w:val="ConsPlusNormal"/>
            </w:pPr>
            <w:r w:rsidRPr="00B93826">
              <w:t>Минимальные размеры земельного участка - 2000 кв. м;</w:t>
            </w:r>
          </w:p>
          <w:p w:rsidR="00504453" w:rsidRPr="00B93826" w:rsidRDefault="00504453">
            <w:pPr>
              <w:pStyle w:val="ConsPlusNormal"/>
            </w:pPr>
            <w:r w:rsidRPr="00B93826">
              <w:t>Максимальные размеры земельного участка: магазины - 5000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w:t>
            </w:r>
            <w:r w:rsidRPr="00B93826">
              <w:lastRenderedPageBreak/>
              <w:t>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 xml:space="preserve">Размещение объектов осуществлять в соответствии с требованиями </w:t>
            </w:r>
            <w:hyperlink r:id="rId82" w:history="1">
              <w:r w:rsidRPr="00B93826">
                <w:t>СанПиН 2.2.1/2.1.1.1200-03</w:t>
              </w:r>
            </w:hyperlink>
            <w:r w:rsidRPr="00B93826">
              <w:t xml:space="preserve"> "Санитарно-защитные зоны и санитарная классификация предприятий, сооружений и иных объектов"</w:t>
            </w:r>
          </w:p>
        </w:tc>
      </w:tr>
      <w:tr w:rsidR="00B93826" w:rsidRPr="00B93826">
        <w:tc>
          <w:tcPr>
            <w:tcW w:w="2551" w:type="dxa"/>
          </w:tcPr>
          <w:p w:rsidR="00504453" w:rsidRPr="00B93826" w:rsidRDefault="00504453">
            <w:pPr>
              <w:pStyle w:val="ConsPlusNormal"/>
            </w:pPr>
            <w:r w:rsidRPr="00B93826">
              <w:lastRenderedPageBreak/>
              <w:t>Общественное питание</w:t>
            </w:r>
          </w:p>
        </w:tc>
        <w:tc>
          <w:tcPr>
            <w:tcW w:w="4876" w:type="dxa"/>
          </w:tcPr>
          <w:p w:rsidR="00504453" w:rsidRPr="00B93826" w:rsidRDefault="00504453">
            <w:pPr>
              <w:pStyle w:val="ConsPlusNormal"/>
            </w:pPr>
            <w:r w:rsidRPr="00B93826">
              <w:t>Минимальные размеры земельного участка объектов общественного питания:</w:t>
            </w:r>
          </w:p>
          <w:p w:rsidR="00504453" w:rsidRPr="00B93826" w:rsidRDefault="00504453">
            <w:pPr>
              <w:pStyle w:val="ConsPlusNormal"/>
            </w:pPr>
            <w:r w:rsidRPr="00B93826">
              <w:t>- до 50 посадочных мест - 1000 кв. м;</w:t>
            </w:r>
          </w:p>
          <w:p w:rsidR="00504453" w:rsidRPr="00B93826" w:rsidRDefault="00504453">
            <w:pPr>
              <w:pStyle w:val="ConsPlusNormal"/>
            </w:pPr>
            <w:r w:rsidRPr="00B93826">
              <w:t>- свыше 50 посадочных мест - 1500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 xml:space="preserve">Размещение объектов осуществлять в соответствии с требованиями </w:t>
            </w:r>
            <w:hyperlink r:id="rId83" w:history="1">
              <w:r w:rsidRPr="00B93826">
                <w:t>СанПиН 2.2.1/2.1.1.1200-03</w:t>
              </w:r>
            </w:hyperlink>
            <w:r w:rsidRPr="00B93826">
              <w:t xml:space="preserve"> "Санитарно-защитные зоны и санитарная классификация предприятий, сооружений и иных объектов"</w:t>
            </w:r>
          </w:p>
        </w:tc>
      </w:tr>
      <w:tr w:rsidR="00B93826" w:rsidRPr="00B93826">
        <w:tc>
          <w:tcPr>
            <w:tcW w:w="2551" w:type="dxa"/>
          </w:tcPr>
          <w:p w:rsidR="00504453" w:rsidRPr="00B93826" w:rsidRDefault="00504453">
            <w:pPr>
              <w:pStyle w:val="ConsPlusNormal"/>
            </w:pPr>
            <w:r w:rsidRPr="00B93826">
              <w:t>Объекты дорожного сервиса</w:t>
            </w:r>
          </w:p>
        </w:tc>
        <w:tc>
          <w:tcPr>
            <w:tcW w:w="4876" w:type="dxa"/>
          </w:tcPr>
          <w:p w:rsidR="00504453" w:rsidRPr="00B93826" w:rsidRDefault="00504453">
            <w:pPr>
              <w:pStyle w:val="ConsPlusNormal"/>
            </w:pPr>
            <w:r w:rsidRPr="00B93826">
              <w:t>Минимальные размеры земельного участка - 400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w:t>
            </w:r>
            <w:r w:rsidRPr="00B93826">
              <w:lastRenderedPageBreak/>
              <w:t>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Хранение автотранспорта</w:t>
            </w:r>
          </w:p>
        </w:tc>
        <w:tc>
          <w:tcPr>
            <w:tcW w:w="4876" w:type="dxa"/>
          </w:tcPr>
          <w:p w:rsidR="00504453" w:rsidRPr="00B93826" w:rsidRDefault="00504453">
            <w:pPr>
              <w:pStyle w:val="ConsPlusNormal"/>
            </w:pPr>
            <w:r w:rsidRPr="00B93826">
              <w:t>Минимальные размеры земельного участка определяются в соответствии с техническими регламентами.</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- 0,5 м. Предельная высота объекта - 5 м.</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Служебные гаражи</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в том числе их площадь не подлежат установлению.</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 xml:space="preserve">Действие градостроительного регламента не </w:t>
            </w:r>
            <w:r w:rsidRPr="00B93826">
              <w:lastRenderedPageBreak/>
              <w:t>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Коммунальное обслуживание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04453" w:rsidRPr="00B93826" w:rsidRDefault="00504453">
            <w:pPr>
              <w:pStyle w:val="ConsPlusNormal"/>
            </w:pPr>
          </w:p>
        </w:tc>
      </w:tr>
      <w:tr w:rsidR="00B93826" w:rsidRPr="00B93826">
        <w:tblPrEx>
          <w:tblBorders>
            <w:insideH w:val="nil"/>
          </w:tblBorders>
        </w:tblPrEx>
        <w:tc>
          <w:tcPr>
            <w:tcW w:w="2551" w:type="dxa"/>
            <w:tcBorders>
              <w:bottom w:val="nil"/>
            </w:tcBorders>
          </w:tcPr>
          <w:p w:rsidR="00504453" w:rsidRPr="00B93826" w:rsidRDefault="00504453">
            <w:pPr>
              <w:pStyle w:val="ConsPlusNormal"/>
            </w:pPr>
            <w:r w:rsidRPr="00B93826">
              <w:t>Обеспечение деятельности по исполнению наказаний</w:t>
            </w:r>
          </w:p>
        </w:tc>
        <w:tc>
          <w:tcPr>
            <w:tcW w:w="4876" w:type="dxa"/>
            <w:tcBorders>
              <w:bottom w:val="nil"/>
            </w:tcBorders>
          </w:tcPr>
          <w:p w:rsidR="00504453" w:rsidRPr="00B93826" w:rsidRDefault="00504453">
            <w:pPr>
              <w:pStyle w:val="ConsPlusNormal"/>
            </w:pPr>
            <w:r w:rsidRPr="00B93826">
              <w:t xml:space="preserve">Минимальные и максимальные размеры земельного участка, минимальные отступы от границы земельного участка до зданий устанавливаются в зависимости от профильного направления объекта капитального строительства в соответствии с требованиями "СП 12-95. Инструкция по проектированию объектов органов внутренних дел (милиции) МВД России" и "СП 247.1325800.2016. Свод правил. Следственные изоляторы уголовно-исполнительной системы. Правила проектирования". Этажность - 4. Допускается проектирование режимных корпусов большей этажности по техническому заданию, согласованному в обязательном порядке с ФСИН России. Действие градостроительного регламента не распространяется: на реконструируемые </w:t>
            </w:r>
            <w:r w:rsidRPr="00B93826">
              <w:lastRenderedPageBreak/>
              <w:t>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w:t>
            </w:r>
          </w:p>
        </w:tc>
        <w:tc>
          <w:tcPr>
            <w:tcW w:w="4535" w:type="dxa"/>
            <w:tcBorders>
              <w:bottom w:val="nil"/>
            </w:tcBorders>
          </w:tcPr>
          <w:p w:rsidR="00504453" w:rsidRPr="00B93826" w:rsidRDefault="00504453">
            <w:pPr>
              <w:pStyle w:val="ConsPlusNormal"/>
            </w:pPr>
            <w:r w:rsidRPr="00B93826">
              <w:lastRenderedPageBreak/>
              <w:t>Удаленность границ земельного участка и объектов от промышленных предприятий, учреждений, складских зданий, общественных и жилых зданий устанавливаются в зависимости от профильного направления объекта капитального строительства в соответствии с требованиями "СП 12-95. Инструкция по проектированию объектов органов внутренних дел (милиции) МВД России" и "СП 247.1325800.2016. Свод правил. Следственные изоляторы уголовно-исполнительной системы. Правила проектирования"</w:t>
            </w:r>
          </w:p>
        </w:tc>
      </w:tr>
      <w:tr w:rsidR="00504453" w:rsidRPr="00B93826">
        <w:tblPrEx>
          <w:tblBorders>
            <w:insideH w:val="nil"/>
          </w:tblBorders>
        </w:tblPrEx>
        <w:tc>
          <w:tcPr>
            <w:tcW w:w="11962" w:type="dxa"/>
            <w:gridSpan w:val="3"/>
            <w:tcBorders>
              <w:top w:val="nil"/>
            </w:tcBorders>
          </w:tcPr>
          <w:p w:rsidR="00504453" w:rsidRPr="00B93826" w:rsidRDefault="00504453">
            <w:pPr>
              <w:pStyle w:val="ConsPlusNormal"/>
              <w:jc w:val="both"/>
            </w:pPr>
            <w:r w:rsidRPr="00B93826">
              <w:lastRenderedPageBreak/>
              <w:t xml:space="preserve">(строка введена </w:t>
            </w:r>
            <w:hyperlink r:id="rId84" w:history="1">
              <w:r w:rsidRPr="00B93826">
                <w:t>Постановлением</w:t>
              </w:r>
            </w:hyperlink>
            <w:r w:rsidRPr="00B93826">
              <w:t xml:space="preserve"> администрации Уссурийского городского округа</w:t>
            </w:r>
          </w:p>
          <w:p w:rsidR="00504453" w:rsidRPr="00B93826" w:rsidRDefault="00504453">
            <w:pPr>
              <w:pStyle w:val="ConsPlusNormal"/>
              <w:jc w:val="both"/>
            </w:pPr>
            <w:r w:rsidRPr="00B93826">
              <w:t>от 19.01.2022 N 37-НПА)</w:t>
            </w:r>
          </w:p>
        </w:tc>
      </w:tr>
    </w:tbl>
    <w:p w:rsidR="00504453" w:rsidRPr="00B93826" w:rsidRDefault="00504453">
      <w:pPr>
        <w:pStyle w:val="ConsPlusNormal"/>
        <w:jc w:val="both"/>
      </w:pPr>
    </w:p>
    <w:p w:rsidR="00504453" w:rsidRPr="00B93826" w:rsidRDefault="00504453">
      <w:pPr>
        <w:pStyle w:val="ConsPlusTitle"/>
        <w:jc w:val="center"/>
        <w:outlineLvl w:val="3"/>
      </w:pPr>
      <w:r w:rsidRPr="00B93826">
        <w:t>2. Условно разрешенные виды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t>Здравоохранение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в том числе их площадь не подлежат установлению.</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действие настоящих Правил, расположенные с </w:t>
            </w:r>
            <w:r w:rsidRPr="00B93826">
              <w:lastRenderedPageBreak/>
              <w:t>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Медицинские организации особого назначения</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в том числе их площадь не подлежат установлению.</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504453" w:rsidRPr="00B93826">
        <w:tc>
          <w:tcPr>
            <w:tcW w:w="2551" w:type="dxa"/>
          </w:tcPr>
          <w:p w:rsidR="00504453" w:rsidRPr="00B93826" w:rsidRDefault="00504453">
            <w:pPr>
              <w:pStyle w:val="ConsPlusNormal"/>
            </w:pPr>
            <w:r w:rsidRPr="00B93826">
              <w:t>Гостиничное обслуживание</w:t>
            </w:r>
          </w:p>
        </w:tc>
        <w:tc>
          <w:tcPr>
            <w:tcW w:w="4876" w:type="dxa"/>
          </w:tcPr>
          <w:p w:rsidR="00504453" w:rsidRPr="00B93826" w:rsidRDefault="00504453">
            <w:pPr>
              <w:pStyle w:val="ConsPlusNormal"/>
            </w:pPr>
            <w:r w:rsidRPr="00B93826">
              <w:t>Минимальные размеры земельного участка при вместимости:</w:t>
            </w:r>
          </w:p>
          <w:p w:rsidR="00504453" w:rsidRPr="00B93826" w:rsidRDefault="00504453">
            <w:pPr>
              <w:pStyle w:val="ConsPlusNormal"/>
            </w:pPr>
            <w:r w:rsidRPr="00B93826">
              <w:t>- до 100 мест - 55 кв. м на 1 чел.; - от 101 до 500 мест - 30 кв. м на 1 чел.</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- 50.</w:t>
            </w:r>
          </w:p>
          <w:p w:rsidR="00504453" w:rsidRPr="00B93826" w:rsidRDefault="00504453">
            <w:pPr>
              <w:pStyle w:val="ConsPlusNormal"/>
            </w:pPr>
            <w:r w:rsidRPr="00B93826">
              <w:t xml:space="preserve">Действие градостроительного регламента не </w:t>
            </w:r>
            <w:r w:rsidRPr="00B93826">
              <w:lastRenderedPageBreak/>
              <w:t>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bl>
    <w:p w:rsidR="00504453" w:rsidRPr="00B93826" w:rsidRDefault="00504453">
      <w:pPr>
        <w:pStyle w:val="ConsPlusNormal"/>
        <w:jc w:val="both"/>
      </w:pPr>
    </w:p>
    <w:p w:rsidR="00504453" w:rsidRPr="00B93826" w:rsidRDefault="00504453">
      <w:pPr>
        <w:pStyle w:val="ConsPlusNormal"/>
        <w:ind w:firstLine="540"/>
        <w:jc w:val="both"/>
      </w:pPr>
      <w:r w:rsidRPr="00B93826">
        <w:t>3. Вспомогательные виды разрешенного использования - не установлены.</w:t>
      </w:r>
    </w:p>
    <w:p w:rsidR="00504453" w:rsidRPr="00B93826" w:rsidRDefault="00504453">
      <w:pPr>
        <w:pStyle w:val="ConsPlusNormal"/>
        <w:jc w:val="both"/>
      </w:pPr>
    </w:p>
    <w:p w:rsidR="00504453" w:rsidRPr="00B93826" w:rsidRDefault="00504453">
      <w:pPr>
        <w:pStyle w:val="ConsPlusTitle"/>
        <w:jc w:val="center"/>
        <w:outlineLvl w:val="2"/>
      </w:pPr>
      <w:r w:rsidRPr="00B93826">
        <w:t>Зона территории добычи полезных ископаемых (ПР 6)</w:t>
      </w:r>
    </w:p>
    <w:p w:rsidR="00504453" w:rsidRPr="00B93826" w:rsidRDefault="00504453">
      <w:pPr>
        <w:pStyle w:val="ConsPlusNormal"/>
        <w:jc w:val="both"/>
      </w:pPr>
    </w:p>
    <w:p w:rsidR="00504453" w:rsidRPr="00B93826" w:rsidRDefault="00504453">
      <w:pPr>
        <w:pStyle w:val="ConsPlusNormal"/>
        <w:ind w:firstLine="540"/>
        <w:jc w:val="both"/>
      </w:pPr>
      <w:r w:rsidRPr="00B93826">
        <w:t>Действие градостроительных регламентов не распространяется на земельные участки, предоставленные для добычи полезных ископаемых.</w:t>
      </w:r>
    </w:p>
    <w:p w:rsidR="00504453" w:rsidRPr="00B93826" w:rsidRDefault="00504453">
      <w:pPr>
        <w:pStyle w:val="ConsPlusNormal"/>
        <w:jc w:val="both"/>
      </w:pPr>
    </w:p>
    <w:p w:rsidR="00504453" w:rsidRPr="00B93826" w:rsidRDefault="00504453">
      <w:pPr>
        <w:pStyle w:val="ConsPlusTitle"/>
        <w:jc w:val="center"/>
        <w:outlineLvl w:val="2"/>
      </w:pPr>
      <w:r w:rsidRPr="00B93826">
        <w:t>Виды разрешенного использования территориальной зоны</w:t>
      </w:r>
    </w:p>
    <w:p w:rsidR="00504453" w:rsidRPr="00B93826" w:rsidRDefault="00504453">
      <w:pPr>
        <w:pStyle w:val="ConsPlusTitle"/>
        <w:jc w:val="center"/>
      </w:pPr>
      <w:r w:rsidRPr="00B93826">
        <w:t>инженерной инфраструктуры (И 1)</w:t>
      </w:r>
    </w:p>
    <w:p w:rsidR="00504453" w:rsidRPr="00B93826" w:rsidRDefault="00504453">
      <w:pPr>
        <w:pStyle w:val="ConsPlusNormal"/>
        <w:jc w:val="both"/>
      </w:pPr>
    </w:p>
    <w:p w:rsidR="00504453" w:rsidRPr="00B93826" w:rsidRDefault="00504453">
      <w:pPr>
        <w:pStyle w:val="ConsPlusTitle"/>
        <w:jc w:val="center"/>
        <w:outlineLvl w:val="3"/>
      </w:pPr>
      <w:r w:rsidRPr="00B93826">
        <w:t>1. Основные виды разрешенного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t>Коммунальное обслуживание</w:t>
            </w:r>
          </w:p>
        </w:tc>
        <w:tc>
          <w:tcPr>
            <w:tcW w:w="4876" w:type="dxa"/>
          </w:tcPr>
          <w:p w:rsidR="00504453" w:rsidRPr="00B93826" w:rsidRDefault="00504453">
            <w:pPr>
              <w:pStyle w:val="ConsPlusNormal"/>
            </w:pPr>
            <w:r w:rsidRPr="00B93826">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w:t>
            </w:r>
            <w:r w:rsidRPr="00B93826">
              <w:lastRenderedPageBreak/>
              <w:t>проектирование</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Связь</w:t>
            </w:r>
          </w:p>
        </w:tc>
        <w:tc>
          <w:tcPr>
            <w:tcW w:w="4876" w:type="dxa"/>
          </w:tcPr>
          <w:p w:rsidR="00504453" w:rsidRPr="00B93826" w:rsidRDefault="00504453">
            <w:pPr>
              <w:pStyle w:val="ConsPlusNormal"/>
            </w:pPr>
            <w:r w:rsidRPr="00B93826">
              <w:t>Минимальные отступы от границ земельного участка до капитальных строений, не являющихся линейными - 3 м.</w:t>
            </w:r>
          </w:p>
          <w:p w:rsidR="00504453" w:rsidRPr="00B93826" w:rsidRDefault="00504453">
            <w:pPr>
              <w:pStyle w:val="ConsPlusNormal"/>
            </w:pPr>
            <w:r w:rsidRPr="00B93826">
              <w:t>Предельные (минимальные и (или) максимальные) размеры земельных участков не подлежат установлению.</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Трубопроводный транспорт</w:t>
            </w:r>
          </w:p>
        </w:tc>
        <w:tc>
          <w:tcPr>
            <w:tcW w:w="4876" w:type="dxa"/>
          </w:tcPr>
          <w:p w:rsidR="00504453" w:rsidRPr="00B93826" w:rsidRDefault="00504453">
            <w:pPr>
              <w:pStyle w:val="ConsPlusNormal"/>
            </w:pPr>
            <w:r w:rsidRPr="00B93826">
              <w:t>Минимальные отступы от границ земельного участка до капитальных строений, не являющихся линейными - 3 м.</w:t>
            </w:r>
          </w:p>
          <w:p w:rsidR="00504453" w:rsidRPr="00B93826" w:rsidRDefault="00504453">
            <w:pPr>
              <w:pStyle w:val="ConsPlusNormal"/>
            </w:pPr>
            <w:r w:rsidRPr="00B93826">
              <w:t>Предельные (минимальные и (или) максимальные) размеры земельных участков не подлежат установлению.</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w:t>
            </w:r>
            <w:r w:rsidRPr="00B93826">
              <w:lastRenderedPageBreak/>
              <w:t>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Обеспечение деятельности в области гидрометеорологии и смежных с ней областях</w:t>
            </w:r>
          </w:p>
        </w:tc>
        <w:tc>
          <w:tcPr>
            <w:tcW w:w="4876" w:type="dxa"/>
          </w:tcPr>
          <w:p w:rsidR="00504453" w:rsidRPr="00B93826" w:rsidRDefault="00504453">
            <w:pPr>
              <w:pStyle w:val="ConsPlusNormal"/>
            </w:pPr>
            <w:r w:rsidRPr="00B93826">
              <w:t>Минимальные отступы от границ земельного участка до капитальных строений, не являющихся линейными - 3 м.</w:t>
            </w:r>
          </w:p>
          <w:p w:rsidR="00504453" w:rsidRPr="00B93826" w:rsidRDefault="00504453">
            <w:pPr>
              <w:pStyle w:val="ConsPlusNormal"/>
            </w:pPr>
            <w:r w:rsidRPr="00B93826">
              <w:t>Предельные (минимальные и (или) максимальные) размеры земельных участков не подлежат установлению.</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504453" w:rsidRPr="00B93826">
        <w:tc>
          <w:tcPr>
            <w:tcW w:w="2551" w:type="dxa"/>
          </w:tcPr>
          <w:p w:rsidR="00504453" w:rsidRPr="00B93826" w:rsidRDefault="00504453">
            <w:pPr>
              <w:pStyle w:val="ConsPlusNormal"/>
            </w:pPr>
            <w:r w:rsidRPr="00B93826">
              <w:t>Гидротехнические сооружения</w:t>
            </w:r>
          </w:p>
        </w:tc>
        <w:tc>
          <w:tcPr>
            <w:tcW w:w="4876" w:type="dxa"/>
          </w:tcPr>
          <w:p w:rsidR="00504453" w:rsidRPr="00B93826" w:rsidRDefault="00504453">
            <w:pPr>
              <w:pStyle w:val="ConsPlusNormal"/>
            </w:pPr>
            <w:r w:rsidRPr="00B93826">
              <w:t>Минимальные отступы от границ земельного участка до капитальных строений, не являющихся линейными - 3 м.</w:t>
            </w:r>
          </w:p>
          <w:p w:rsidR="00504453" w:rsidRPr="00B93826" w:rsidRDefault="00504453">
            <w:pPr>
              <w:pStyle w:val="ConsPlusNormal"/>
            </w:pPr>
            <w:r w:rsidRPr="00B93826">
              <w:t>Предельные (минимальные и (или) максимальные) размеры земельных участков не подлежат установлению.</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w:t>
            </w:r>
            <w:r w:rsidRPr="00B93826">
              <w:lastRenderedPageBreak/>
              <w:t>застройки</w:t>
            </w:r>
          </w:p>
        </w:tc>
        <w:tc>
          <w:tcPr>
            <w:tcW w:w="4535" w:type="dxa"/>
          </w:tcPr>
          <w:p w:rsidR="00504453" w:rsidRPr="00B93826" w:rsidRDefault="00504453">
            <w:pPr>
              <w:pStyle w:val="ConsPlusNormal"/>
            </w:pPr>
          </w:p>
        </w:tc>
      </w:tr>
    </w:tbl>
    <w:p w:rsidR="00504453" w:rsidRPr="00B93826" w:rsidRDefault="00504453">
      <w:pPr>
        <w:pStyle w:val="ConsPlusNormal"/>
        <w:jc w:val="both"/>
      </w:pPr>
    </w:p>
    <w:p w:rsidR="00504453" w:rsidRPr="00B93826" w:rsidRDefault="00504453">
      <w:pPr>
        <w:pStyle w:val="ConsPlusTitle"/>
        <w:jc w:val="center"/>
        <w:outlineLvl w:val="3"/>
      </w:pPr>
      <w:r w:rsidRPr="00B93826">
        <w:t>2. Условно разрешенные виды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504453" w:rsidRPr="00B93826">
        <w:tc>
          <w:tcPr>
            <w:tcW w:w="2551" w:type="dxa"/>
          </w:tcPr>
          <w:p w:rsidR="00504453" w:rsidRPr="00B93826" w:rsidRDefault="00504453">
            <w:pPr>
              <w:pStyle w:val="ConsPlusNormal"/>
            </w:pPr>
            <w:r w:rsidRPr="00B93826">
              <w:t>Служебные гаражи</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в том числе их площадь не подлежат установлению.</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bl>
    <w:p w:rsidR="00504453" w:rsidRPr="00B93826" w:rsidRDefault="00504453">
      <w:pPr>
        <w:pStyle w:val="ConsPlusNormal"/>
        <w:jc w:val="both"/>
      </w:pPr>
    </w:p>
    <w:p w:rsidR="00504453" w:rsidRPr="00B93826" w:rsidRDefault="00504453">
      <w:pPr>
        <w:pStyle w:val="ConsPlusTitle"/>
        <w:jc w:val="center"/>
        <w:outlineLvl w:val="3"/>
      </w:pPr>
      <w:r w:rsidRPr="00B93826">
        <w:t>3. Вспомогательные виды разрешенного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 xml:space="preserve">Виды разрешенного использования </w:t>
            </w:r>
            <w:r w:rsidRPr="00B93826">
              <w:lastRenderedPageBreak/>
              <w:t>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lastRenderedPageBreak/>
              <w:t xml:space="preserve">Предельные размеры земельных участков и предельные параметры разрешенного </w:t>
            </w:r>
            <w:r w:rsidRPr="00B93826">
              <w:lastRenderedPageBreak/>
              <w:t>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lastRenderedPageBreak/>
              <w:t xml:space="preserve">Ограничения использования земельных участков и объектов капитального </w:t>
            </w:r>
            <w:r w:rsidRPr="00B93826">
              <w:lastRenderedPageBreak/>
              <w:t>строительства</w:t>
            </w:r>
          </w:p>
        </w:tc>
      </w:tr>
      <w:tr w:rsidR="00504453" w:rsidRPr="00B93826">
        <w:tc>
          <w:tcPr>
            <w:tcW w:w="2551" w:type="dxa"/>
          </w:tcPr>
          <w:p w:rsidR="00504453" w:rsidRPr="00B93826" w:rsidRDefault="00504453">
            <w:pPr>
              <w:pStyle w:val="ConsPlusNormal"/>
            </w:pPr>
            <w:r w:rsidRPr="00B93826">
              <w:lastRenderedPageBreak/>
              <w:t>Земельные участки (территории) общего пользования</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4535" w:type="dxa"/>
          </w:tcPr>
          <w:p w:rsidR="00504453" w:rsidRPr="00B93826" w:rsidRDefault="00504453">
            <w:pPr>
              <w:pStyle w:val="ConsPlusNormal"/>
            </w:pPr>
          </w:p>
        </w:tc>
      </w:tr>
    </w:tbl>
    <w:p w:rsidR="00504453" w:rsidRPr="00B93826" w:rsidRDefault="00504453">
      <w:pPr>
        <w:pStyle w:val="ConsPlusNormal"/>
        <w:jc w:val="both"/>
      </w:pPr>
    </w:p>
    <w:p w:rsidR="00504453" w:rsidRPr="00B93826" w:rsidRDefault="00504453">
      <w:pPr>
        <w:pStyle w:val="ConsPlusTitle"/>
        <w:jc w:val="center"/>
        <w:outlineLvl w:val="2"/>
      </w:pPr>
      <w:r w:rsidRPr="00B93826">
        <w:t>Зона объектов автомобильного транспорта (ТИ 1)</w:t>
      </w:r>
    </w:p>
    <w:p w:rsidR="00504453" w:rsidRPr="00B93826" w:rsidRDefault="00504453">
      <w:pPr>
        <w:pStyle w:val="ConsPlusNormal"/>
        <w:jc w:val="both"/>
      </w:pPr>
    </w:p>
    <w:p w:rsidR="00504453" w:rsidRPr="00B93826" w:rsidRDefault="00504453">
      <w:pPr>
        <w:pStyle w:val="ConsPlusTitle"/>
        <w:jc w:val="center"/>
        <w:outlineLvl w:val="3"/>
      </w:pPr>
      <w:r w:rsidRPr="00B93826">
        <w:t>1. Основные виды разрешенного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t>Объекты дорожного сервиса</w:t>
            </w:r>
          </w:p>
        </w:tc>
        <w:tc>
          <w:tcPr>
            <w:tcW w:w="4876" w:type="dxa"/>
          </w:tcPr>
          <w:p w:rsidR="00504453" w:rsidRPr="00B93826" w:rsidRDefault="00504453">
            <w:pPr>
              <w:pStyle w:val="ConsPlusNormal"/>
            </w:pPr>
            <w:r w:rsidRPr="00B93826">
              <w:t>Минимальные размеры земельного участка - 400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действие настоящих Правил, расположенные с </w:t>
            </w:r>
            <w:r w:rsidRPr="00B93826">
              <w:lastRenderedPageBreak/>
              <w:t>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Деловое управление</w:t>
            </w:r>
          </w:p>
        </w:tc>
        <w:tc>
          <w:tcPr>
            <w:tcW w:w="4876" w:type="dxa"/>
          </w:tcPr>
          <w:p w:rsidR="00504453" w:rsidRPr="00B93826" w:rsidRDefault="00504453">
            <w:pPr>
              <w:pStyle w:val="ConsPlusNormal"/>
            </w:pPr>
            <w:r w:rsidRPr="00B93826">
              <w:t>Минимальные размеры земельного участка - 700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- 40.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Хранение автотранспорта</w:t>
            </w:r>
          </w:p>
        </w:tc>
        <w:tc>
          <w:tcPr>
            <w:tcW w:w="4876" w:type="dxa"/>
          </w:tcPr>
          <w:p w:rsidR="00504453" w:rsidRPr="00B93826" w:rsidRDefault="00504453">
            <w:pPr>
              <w:pStyle w:val="ConsPlusNormal"/>
            </w:pPr>
            <w:r w:rsidRPr="00B93826">
              <w:t>Минимальные размеры земельного участка определяются в соответствии с техническими регламентами.</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- 0,5 м. Предельная высота объекта - 5 м.</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w:t>
            </w:r>
            <w:r w:rsidRPr="00B93826">
              <w:lastRenderedPageBreak/>
              <w:t>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504453" w:rsidRPr="00B93826">
        <w:tc>
          <w:tcPr>
            <w:tcW w:w="2551" w:type="dxa"/>
          </w:tcPr>
          <w:p w:rsidR="00504453" w:rsidRPr="00B93826" w:rsidRDefault="00504453">
            <w:pPr>
              <w:pStyle w:val="ConsPlusNormal"/>
            </w:pPr>
            <w:r w:rsidRPr="00B93826">
              <w:lastRenderedPageBreak/>
              <w:t>Коммунальное обслуживание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04453" w:rsidRPr="00B93826" w:rsidRDefault="00504453">
            <w:pPr>
              <w:pStyle w:val="ConsPlusNormal"/>
            </w:pPr>
          </w:p>
        </w:tc>
      </w:tr>
    </w:tbl>
    <w:p w:rsidR="00504453" w:rsidRPr="00B93826" w:rsidRDefault="00504453">
      <w:pPr>
        <w:pStyle w:val="ConsPlusNormal"/>
        <w:jc w:val="both"/>
      </w:pPr>
    </w:p>
    <w:p w:rsidR="00504453" w:rsidRPr="00B93826" w:rsidRDefault="00504453">
      <w:pPr>
        <w:pStyle w:val="ConsPlusTitle"/>
        <w:jc w:val="center"/>
        <w:outlineLvl w:val="3"/>
      </w:pPr>
      <w:r w:rsidRPr="00B93826">
        <w:t>2. Условно разрешенные виды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t>Магазины</w:t>
            </w:r>
          </w:p>
        </w:tc>
        <w:tc>
          <w:tcPr>
            <w:tcW w:w="4876" w:type="dxa"/>
          </w:tcPr>
          <w:p w:rsidR="00504453" w:rsidRPr="00B93826" w:rsidRDefault="00504453">
            <w:pPr>
              <w:pStyle w:val="ConsPlusNormal"/>
            </w:pPr>
            <w:r w:rsidRPr="00B93826">
              <w:t>Минимальные размеры земельного участка - 2000 кв. м.</w:t>
            </w:r>
          </w:p>
          <w:p w:rsidR="00504453" w:rsidRPr="00B93826" w:rsidRDefault="00504453">
            <w:pPr>
              <w:pStyle w:val="ConsPlusNormal"/>
            </w:pPr>
            <w:r w:rsidRPr="00B93826">
              <w:t>Максимальные размеры земельного участка: магазины - 5000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- 40.</w:t>
            </w:r>
          </w:p>
          <w:p w:rsidR="00504453" w:rsidRPr="00B93826" w:rsidRDefault="00504453">
            <w:pPr>
              <w:pStyle w:val="ConsPlusNormal"/>
            </w:pPr>
            <w:r w:rsidRPr="00B93826">
              <w:lastRenderedPageBreak/>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Общественное питание</w:t>
            </w:r>
          </w:p>
        </w:tc>
        <w:tc>
          <w:tcPr>
            <w:tcW w:w="4876" w:type="dxa"/>
          </w:tcPr>
          <w:p w:rsidR="00504453" w:rsidRPr="00B93826" w:rsidRDefault="00504453">
            <w:pPr>
              <w:pStyle w:val="ConsPlusNormal"/>
            </w:pPr>
            <w:r w:rsidRPr="00B93826">
              <w:t>Минимальные размеры земельного участка объектов общественного питания:</w:t>
            </w:r>
          </w:p>
          <w:p w:rsidR="00504453" w:rsidRPr="00B93826" w:rsidRDefault="00504453">
            <w:pPr>
              <w:pStyle w:val="ConsPlusNormal"/>
            </w:pPr>
            <w:r w:rsidRPr="00B93826">
              <w:t>- до 50 посадочных мест - 1000 кв. м;</w:t>
            </w:r>
          </w:p>
          <w:p w:rsidR="00504453" w:rsidRPr="00B93826" w:rsidRDefault="00504453">
            <w:pPr>
              <w:pStyle w:val="ConsPlusNormal"/>
            </w:pPr>
            <w:r w:rsidRPr="00B93826">
              <w:t>- свыше 50 посадочных мест - 1500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Служебные гаражи</w:t>
            </w:r>
          </w:p>
        </w:tc>
        <w:tc>
          <w:tcPr>
            <w:tcW w:w="4876" w:type="dxa"/>
          </w:tcPr>
          <w:p w:rsidR="00504453" w:rsidRPr="00B93826" w:rsidRDefault="00504453">
            <w:pPr>
              <w:pStyle w:val="ConsPlusNormal"/>
            </w:pPr>
            <w:r w:rsidRPr="00B93826">
              <w:t xml:space="preserve">Предельные (минимальные и (или) максимальные) размеры земельных участков, в том числе их площадь не подлежат </w:t>
            </w:r>
            <w:r w:rsidRPr="00B93826">
              <w:lastRenderedPageBreak/>
              <w:t>установлению.</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bl>
    <w:p w:rsidR="00504453" w:rsidRPr="00B93826" w:rsidRDefault="00504453">
      <w:pPr>
        <w:sectPr w:rsidR="00504453" w:rsidRPr="00B93826">
          <w:pgSz w:w="16838" w:h="11905" w:orient="landscape"/>
          <w:pgMar w:top="1701" w:right="1134" w:bottom="850" w:left="1134" w:header="0" w:footer="0" w:gutter="0"/>
          <w:cols w:space="720"/>
        </w:sectPr>
      </w:pPr>
    </w:p>
    <w:p w:rsidR="00504453" w:rsidRPr="00B93826" w:rsidRDefault="00504453">
      <w:pPr>
        <w:pStyle w:val="ConsPlusNormal"/>
        <w:jc w:val="both"/>
      </w:pPr>
    </w:p>
    <w:p w:rsidR="00504453" w:rsidRPr="00B93826" w:rsidRDefault="00504453">
      <w:pPr>
        <w:pStyle w:val="ConsPlusNormal"/>
        <w:ind w:firstLine="540"/>
        <w:jc w:val="both"/>
      </w:pPr>
      <w:r w:rsidRPr="00B93826">
        <w:t>3. Вспомогательные виды разрешенного использования - не установлены.</w:t>
      </w:r>
    </w:p>
    <w:p w:rsidR="00504453" w:rsidRPr="00B93826" w:rsidRDefault="00504453">
      <w:pPr>
        <w:pStyle w:val="ConsPlusNormal"/>
        <w:jc w:val="both"/>
      </w:pPr>
    </w:p>
    <w:p w:rsidR="00504453" w:rsidRPr="00B93826" w:rsidRDefault="00504453">
      <w:pPr>
        <w:pStyle w:val="ConsPlusTitle"/>
        <w:jc w:val="center"/>
        <w:outlineLvl w:val="2"/>
      </w:pPr>
      <w:r w:rsidRPr="00B93826">
        <w:t>Зона объектов обслуживания автомобильного транспорта (ТИ 2)</w:t>
      </w:r>
    </w:p>
    <w:p w:rsidR="00504453" w:rsidRPr="00B93826" w:rsidRDefault="00504453">
      <w:pPr>
        <w:pStyle w:val="ConsPlusNormal"/>
        <w:jc w:val="both"/>
      </w:pPr>
    </w:p>
    <w:p w:rsidR="00504453" w:rsidRPr="00B93826" w:rsidRDefault="00504453">
      <w:pPr>
        <w:pStyle w:val="ConsPlusTitle"/>
        <w:jc w:val="center"/>
        <w:outlineLvl w:val="3"/>
      </w:pPr>
      <w:r w:rsidRPr="00B93826">
        <w:t>1. Основные виды разрешенного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t>Объекты дорожного сервиса</w:t>
            </w:r>
          </w:p>
        </w:tc>
        <w:tc>
          <w:tcPr>
            <w:tcW w:w="4876" w:type="dxa"/>
          </w:tcPr>
          <w:p w:rsidR="00504453" w:rsidRPr="00B93826" w:rsidRDefault="00504453">
            <w:pPr>
              <w:pStyle w:val="ConsPlusNormal"/>
            </w:pPr>
            <w:r w:rsidRPr="00B93826">
              <w:t>Минимальные размеры земельного участка - 400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Склад</w:t>
            </w:r>
          </w:p>
        </w:tc>
        <w:tc>
          <w:tcPr>
            <w:tcW w:w="4876" w:type="dxa"/>
          </w:tcPr>
          <w:p w:rsidR="00504453" w:rsidRPr="00B93826" w:rsidRDefault="00504453">
            <w:pPr>
              <w:pStyle w:val="ConsPlusNormal"/>
            </w:pPr>
            <w:r w:rsidRPr="00B93826">
              <w:t>Минимальные размеры земельного участка - 1500 кв. м.</w:t>
            </w:r>
          </w:p>
          <w:p w:rsidR="00504453" w:rsidRPr="00B93826" w:rsidRDefault="00504453">
            <w:pPr>
              <w:pStyle w:val="ConsPlusNormal"/>
            </w:pPr>
            <w:r w:rsidRPr="00B93826">
              <w:t xml:space="preserve">Минимальные отступы от границ земельного </w:t>
            </w:r>
            <w:r w:rsidRPr="00B93826">
              <w:lastRenderedPageBreak/>
              <w:t>участка в целях определения места допустимого размещения объекта - 5 м. Этажность - 5.</w:t>
            </w:r>
          </w:p>
          <w:p w:rsidR="00504453" w:rsidRPr="00B93826" w:rsidRDefault="00504453">
            <w:pPr>
              <w:pStyle w:val="ConsPlusNormal"/>
            </w:pPr>
            <w:r w:rsidRPr="00B93826">
              <w:t>Максимальный процент застройки - 80.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 xml:space="preserve">Максимальный процент застройки, а также размеры земельных участков определяются в соответствии с СП 42.13330.2016. Свод правил. </w:t>
            </w:r>
            <w:r w:rsidRPr="00B93826">
              <w:lastRenderedPageBreak/>
              <w:t>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504453" w:rsidRPr="00B93826" w:rsidRDefault="00504453">
            <w:pPr>
              <w:pStyle w:val="ConsPlusNormal"/>
            </w:pPr>
            <w:r w:rsidRPr="00B93826">
              <w:t>Предусмотреть мероприятия по отводу и отчистке сточных вод</w:t>
            </w:r>
          </w:p>
        </w:tc>
      </w:tr>
      <w:tr w:rsidR="00B93826" w:rsidRPr="00B93826">
        <w:tc>
          <w:tcPr>
            <w:tcW w:w="2551" w:type="dxa"/>
          </w:tcPr>
          <w:p w:rsidR="00504453" w:rsidRPr="00B93826" w:rsidRDefault="00504453">
            <w:pPr>
              <w:pStyle w:val="ConsPlusNormal"/>
            </w:pPr>
            <w:r w:rsidRPr="00B93826">
              <w:lastRenderedPageBreak/>
              <w:t>Бытовое обслуживание</w:t>
            </w:r>
          </w:p>
        </w:tc>
        <w:tc>
          <w:tcPr>
            <w:tcW w:w="4876" w:type="dxa"/>
          </w:tcPr>
          <w:p w:rsidR="00504453" w:rsidRPr="00B93826" w:rsidRDefault="00504453">
            <w:pPr>
              <w:pStyle w:val="ConsPlusNormal"/>
            </w:pPr>
            <w:r w:rsidRPr="00B93826">
              <w:t>Минимальные размеры земельного участка - 500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- 5 м. Этажность - 6.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Деловое управление</w:t>
            </w:r>
          </w:p>
        </w:tc>
        <w:tc>
          <w:tcPr>
            <w:tcW w:w="4876" w:type="dxa"/>
          </w:tcPr>
          <w:p w:rsidR="00504453" w:rsidRPr="00B93826" w:rsidRDefault="00504453">
            <w:pPr>
              <w:pStyle w:val="ConsPlusNormal"/>
            </w:pPr>
            <w:r w:rsidRPr="00B93826">
              <w:t>Минимальные размеры земельного участка - 500 кв. м.</w:t>
            </w:r>
          </w:p>
          <w:p w:rsidR="00504453" w:rsidRPr="00B93826" w:rsidRDefault="00504453">
            <w:pPr>
              <w:pStyle w:val="ConsPlusNormal"/>
            </w:pPr>
            <w:r w:rsidRPr="00B93826">
              <w:lastRenderedPageBreak/>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- 40.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 xml:space="preserve">Размещение объектов осуществлять в соответствии с требованиями </w:t>
            </w:r>
            <w:hyperlink r:id="rId85" w:history="1">
              <w:r w:rsidRPr="00B93826">
                <w:t xml:space="preserve">СанПиН </w:t>
              </w:r>
              <w:r w:rsidRPr="00B93826">
                <w:lastRenderedPageBreak/>
                <w:t>2.2.1/2.1.1.1200-03</w:t>
              </w:r>
            </w:hyperlink>
            <w:r w:rsidRPr="00B93826">
              <w:t xml:space="preserve"> "Санитарно-защитные зоны и санитарная классификация предприятий, сооружений и иных объектов"</w:t>
            </w:r>
          </w:p>
        </w:tc>
      </w:tr>
      <w:tr w:rsidR="00B93826" w:rsidRPr="00B93826">
        <w:tc>
          <w:tcPr>
            <w:tcW w:w="2551" w:type="dxa"/>
          </w:tcPr>
          <w:p w:rsidR="00504453" w:rsidRPr="00B93826" w:rsidRDefault="00504453">
            <w:pPr>
              <w:pStyle w:val="ConsPlusNormal"/>
            </w:pPr>
            <w:r w:rsidRPr="00B93826">
              <w:lastRenderedPageBreak/>
              <w:t>Магазины</w:t>
            </w:r>
          </w:p>
        </w:tc>
        <w:tc>
          <w:tcPr>
            <w:tcW w:w="4876" w:type="dxa"/>
          </w:tcPr>
          <w:p w:rsidR="00504453" w:rsidRPr="00B93826" w:rsidRDefault="00504453">
            <w:pPr>
              <w:pStyle w:val="ConsPlusNormal"/>
            </w:pPr>
            <w:r w:rsidRPr="00B93826">
              <w:t>Минимальные размеры земельного участка - 2000 кв. м;</w:t>
            </w:r>
          </w:p>
          <w:p w:rsidR="00504453" w:rsidRPr="00B93826" w:rsidRDefault="00504453">
            <w:pPr>
              <w:pStyle w:val="ConsPlusNormal"/>
            </w:pPr>
            <w:r w:rsidRPr="00B93826">
              <w:t>Максимальные размеры земельного участка: магазины - 5000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w:t>
            </w:r>
            <w:r w:rsidRPr="00B93826">
              <w:lastRenderedPageBreak/>
              <w:t>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Общественное питание</w:t>
            </w:r>
          </w:p>
        </w:tc>
        <w:tc>
          <w:tcPr>
            <w:tcW w:w="4876" w:type="dxa"/>
          </w:tcPr>
          <w:p w:rsidR="00504453" w:rsidRPr="00B93826" w:rsidRDefault="00504453">
            <w:pPr>
              <w:pStyle w:val="ConsPlusNormal"/>
            </w:pPr>
            <w:r w:rsidRPr="00B93826">
              <w:t>Минимальные размеры земельного участка объектов общественного питания:</w:t>
            </w:r>
          </w:p>
          <w:p w:rsidR="00504453" w:rsidRPr="00B93826" w:rsidRDefault="00504453">
            <w:pPr>
              <w:pStyle w:val="ConsPlusNormal"/>
            </w:pPr>
            <w:r w:rsidRPr="00B93826">
              <w:t>- до 50 посадочных мест - 1000 кв. м;</w:t>
            </w:r>
          </w:p>
          <w:p w:rsidR="00504453" w:rsidRPr="00B93826" w:rsidRDefault="00504453">
            <w:pPr>
              <w:pStyle w:val="ConsPlusNormal"/>
            </w:pPr>
            <w:r w:rsidRPr="00B93826">
              <w:t>- свыше 50 посадочных мест - 1500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504453" w:rsidRPr="00B93826">
        <w:tc>
          <w:tcPr>
            <w:tcW w:w="2551" w:type="dxa"/>
          </w:tcPr>
          <w:p w:rsidR="00504453" w:rsidRPr="00B93826" w:rsidRDefault="00504453">
            <w:pPr>
              <w:pStyle w:val="ConsPlusNormal"/>
            </w:pPr>
            <w:r w:rsidRPr="00B93826">
              <w:t>Коммунальное обслуживание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04453" w:rsidRPr="00B93826" w:rsidRDefault="00504453">
            <w:pPr>
              <w:pStyle w:val="ConsPlusNormal"/>
            </w:pPr>
          </w:p>
        </w:tc>
      </w:tr>
    </w:tbl>
    <w:p w:rsidR="00504453" w:rsidRPr="00B93826" w:rsidRDefault="00504453">
      <w:pPr>
        <w:pStyle w:val="ConsPlusNormal"/>
        <w:jc w:val="both"/>
      </w:pPr>
    </w:p>
    <w:p w:rsidR="00504453" w:rsidRPr="00B93826" w:rsidRDefault="00504453">
      <w:pPr>
        <w:pStyle w:val="ConsPlusTitle"/>
        <w:jc w:val="center"/>
        <w:outlineLvl w:val="3"/>
      </w:pPr>
      <w:r w:rsidRPr="00B93826">
        <w:t>2. Условно разрешенные виды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 xml:space="preserve">Виды разрешенного </w:t>
            </w:r>
            <w:r w:rsidRPr="00B93826">
              <w:lastRenderedPageBreak/>
              <w:t>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lastRenderedPageBreak/>
              <w:t xml:space="preserve">Предельные размеры земельных участков и </w:t>
            </w:r>
            <w:r w:rsidRPr="00B93826">
              <w:lastRenderedPageBreak/>
              <w:t>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lastRenderedPageBreak/>
              <w:t xml:space="preserve">Ограничения использования земельных </w:t>
            </w:r>
            <w:r w:rsidRPr="00B93826">
              <w:lastRenderedPageBreak/>
              <w:t>участков и объектов капитального строительства</w:t>
            </w:r>
          </w:p>
        </w:tc>
      </w:tr>
      <w:tr w:rsidR="00504453" w:rsidRPr="00B93826">
        <w:tc>
          <w:tcPr>
            <w:tcW w:w="2551" w:type="dxa"/>
          </w:tcPr>
          <w:p w:rsidR="00504453" w:rsidRPr="00B93826" w:rsidRDefault="00504453">
            <w:pPr>
              <w:pStyle w:val="ConsPlusNormal"/>
            </w:pPr>
            <w:r w:rsidRPr="00B93826">
              <w:lastRenderedPageBreak/>
              <w:t>Здравоохранение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в том числе их площадь не подлежат установлению.</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bl>
    <w:p w:rsidR="00504453" w:rsidRPr="00B93826" w:rsidRDefault="00504453">
      <w:pPr>
        <w:pStyle w:val="ConsPlusNormal"/>
        <w:jc w:val="both"/>
      </w:pPr>
    </w:p>
    <w:p w:rsidR="00504453" w:rsidRPr="00B93826" w:rsidRDefault="00504453">
      <w:pPr>
        <w:pStyle w:val="ConsPlusNormal"/>
        <w:ind w:firstLine="540"/>
        <w:jc w:val="both"/>
      </w:pPr>
      <w:r w:rsidRPr="00B93826">
        <w:t>3. Вспомогательные виды разрешенного использования - не установлены.</w:t>
      </w:r>
    </w:p>
    <w:p w:rsidR="00504453" w:rsidRPr="00B93826" w:rsidRDefault="00504453">
      <w:pPr>
        <w:pStyle w:val="ConsPlusNormal"/>
        <w:jc w:val="both"/>
      </w:pPr>
    </w:p>
    <w:p w:rsidR="00504453" w:rsidRPr="00B93826" w:rsidRDefault="00504453">
      <w:pPr>
        <w:pStyle w:val="ConsPlusTitle"/>
        <w:jc w:val="center"/>
        <w:outlineLvl w:val="2"/>
      </w:pPr>
      <w:r w:rsidRPr="00B93826">
        <w:t>Зона объектов железнодорожного транспорта (ТИ 3)</w:t>
      </w:r>
    </w:p>
    <w:p w:rsidR="00504453" w:rsidRPr="00B93826" w:rsidRDefault="00504453">
      <w:pPr>
        <w:pStyle w:val="ConsPlusNormal"/>
        <w:jc w:val="both"/>
      </w:pPr>
    </w:p>
    <w:p w:rsidR="00504453" w:rsidRPr="00B93826" w:rsidRDefault="00504453">
      <w:pPr>
        <w:pStyle w:val="ConsPlusTitle"/>
        <w:jc w:val="center"/>
        <w:outlineLvl w:val="3"/>
      </w:pPr>
      <w:r w:rsidRPr="00B93826">
        <w:t>1. Основные виды разрешенного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 xml:space="preserve">Виды разрешенного использования </w:t>
            </w:r>
            <w:r w:rsidRPr="00B93826">
              <w:lastRenderedPageBreak/>
              <w:t>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lastRenderedPageBreak/>
              <w:t xml:space="preserve">Предельные размеры земельных участков и предельные параметры разрешенного </w:t>
            </w:r>
            <w:r w:rsidRPr="00B93826">
              <w:lastRenderedPageBreak/>
              <w:t>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lastRenderedPageBreak/>
              <w:t xml:space="preserve">Ограничения использования земельных участков и объектов капитального </w:t>
            </w:r>
            <w:r w:rsidRPr="00B93826">
              <w:lastRenderedPageBreak/>
              <w:t>строительства</w:t>
            </w:r>
          </w:p>
        </w:tc>
      </w:tr>
      <w:tr w:rsidR="00B93826" w:rsidRPr="00B93826">
        <w:tc>
          <w:tcPr>
            <w:tcW w:w="2551" w:type="dxa"/>
          </w:tcPr>
          <w:p w:rsidR="00504453" w:rsidRPr="00B93826" w:rsidRDefault="00504453">
            <w:pPr>
              <w:pStyle w:val="ConsPlusNormal"/>
            </w:pPr>
            <w:r w:rsidRPr="00B93826">
              <w:lastRenderedPageBreak/>
              <w:t>Железнодорожный транспорт</w:t>
            </w:r>
          </w:p>
        </w:tc>
        <w:tc>
          <w:tcPr>
            <w:tcW w:w="4876" w:type="dxa"/>
          </w:tcPr>
          <w:p w:rsidR="00504453" w:rsidRPr="00B93826" w:rsidRDefault="00504453">
            <w:pPr>
              <w:pStyle w:val="ConsPlusNormal"/>
            </w:pPr>
            <w:r w:rsidRPr="00B93826">
              <w:t>Минимальные размеры земельного участка - 1500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504453" w:rsidRPr="00B93826">
        <w:tc>
          <w:tcPr>
            <w:tcW w:w="2551" w:type="dxa"/>
          </w:tcPr>
          <w:p w:rsidR="00504453" w:rsidRPr="00B93826" w:rsidRDefault="00504453">
            <w:pPr>
              <w:pStyle w:val="ConsPlusNormal"/>
            </w:pPr>
            <w:r w:rsidRPr="00B93826">
              <w:t>Коммунальное обслуживание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04453" w:rsidRPr="00B93826" w:rsidRDefault="00504453">
            <w:pPr>
              <w:pStyle w:val="ConsPlusNormal"/>
            </w:pPr>
          </w:p>
        </w:tc>
      </w:tr>
    </w:tbl>
    <w:p w:rsidR="00504453" w:rsidRPr="00B93826" w:rsidRDefault="00504453">
      <w:pPr>
        <w:pStyle w:val="ConsPlusNormal"/>
        <w:jc w:val="both"/>
      </w:pPr>
    </w:p>
    <w:p w:rsidR="00504453" w:rsidRPr="00B93826" w:rsidRDefault="00504453">
      <w:pPr>
        <w:pStyle w:val="ConsPlusTitle"/>
        <w:jc w:val="center"/>
        <w:outlineLvl w:val="3"/>
      </w:pPr>
      <w:r w:rsidRPr="00B93826">
        <w:t>2. Условно разрешенные виды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 xml:space="preserve">Виды разрешенного </w:t>
            </w:r>
            <w:r w:rsidRPr="00B93826">
              <w:lastRenderedPageBreak/>
              <w:t>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lastRenderedPageBreak/>
              <w:t xml:space="preserve">Предельные размеры земельных участков и </w:t>
            </w:r>
            <w:r w:rsidRPr="00B93826">
              <w:lastRenderedPageBreak/>
              <w:t>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lastRenderedPageBreak/>
              <w:t xml:space="preserve">Ограничения использования земельных </w:t>
            </w:r>
            <w:r w:rsidRPr="00B93826">
              <w:lastRenderedPageBreak/>
              <w:t>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lastRenderedPageBreak/>
              <w:t>Магазины</w:t>
            </w:r>
          </w:p>
        </w:tc>
        <w:tc>
          <w:tcPr>
            <w:tcW w:w="4876" w:type="dxa"/>
          </w:tcPr>
          <w:p w:rsidR="00504453" w:rsidRPr="00B93826" w:rsidRDefault="00504453">
            <w:pPr>
              <w:pStyle w:val="ConsPlusNormal"/>
            </w:pPr>
            <w:r w:rsidRPr="00B93826">
              <w:t>Минимальные размеры земельного участка - 2000 кв. м.</w:t>
            </w:r>
          </w:p>
          <w:p w:rsidR="00504453" w:rsidRPr="00B93826" w:rsidRDefault="00504453">
            <w:pPr>
              <w:pStyle w:val="ConsPlusNormal"/>
            </w:pPr>
            <w:r w:rsidRPr="00B93826">
              <w:t>Максимальные размеры земельного участка: магазины - 5000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 xml:space="preserve">Размещение объектов осуществлять в соответствии с требованиями </w:t>
            </w:r>
            <w:hyperlink r:id="rId86" w:history="1">
              <w:r w:rsidRPr="00B93826">
                <w:t>СанПиН 2.2.1/2.1.1.1200-03</w:t>
              </w:r>
            </w:hyperlink>
            <w:r w:rsidRPr="00B93826">
              <w:t xml:space="preserve"> "Санитарно-защитные зоны и санитарная классификация предприятий, сооружений и иных объектов"</w:t>
            </w:r>
          </w:p>
        </w:tc>
      </w:tr>
      <w:tr w:rsidR="00B93826" w:rsidRPr="00B93826">
        <w:tc>
          <w:tcPr>
            <w:tcW w:w="2551" w:type="dxa"/>
          </w:tcPr>
          <w:p w:rsidR="00504453" w:rsidRPr="00B93826" w:rsidRDefault="00504453">
            <w:pPr>
              <w:pStyle w:val="ConsPlusNormal"/>
            </w:pPr>
            <w:r w:rsidRPr="00B93826">
              <w:t>Общественное питание</w:t>
            </w:r>
          </w:p>
        </w:tc>
        <w:tc>
          <w:tcPr>
            <w:tcW w:w="4876" w:type="dxa"/>
          </w:tcPr>
          <w:p w:rsidR="00504453" w:rsidRPr="00B93826" w:rsidRDefault="00504453">
            <w:pPr>
              <w:pStyle w:val="ConsPlusNormal"/>
            </w:pPr>
            <w:r w:rsidRPr="00B93826">
              <w:t>Минимальные размеры земельного участка объектов общественного питания:</w:t>
            </w:r>
          </w:p>
          <w:p w:rsidR="00504453" w:rsidRPr="00B93826" w:rsidRDefault="00504453">
            <w:pPr>
              <w:pStyle w:val="ConsPlusNormal"/>
            </w:pPr>
            <w:r w:rsidRPr="00B93826">
              <w:t>- до 50 посадочных мест - 1000 кв. м;</w:t>
            </w:r>
          </w:p>
          <w:p w:rsidR="00504453" w:rsidRPr="00B93826" w:rsidRDefault="00504453">
            <w:pPr>
              <w:pStyle w:val="ConsPlusNormal"/>
            </w:pPr>
            <w:r w:rsidRPr="00B93826">
              <w:t>- свыше 50 посадочных мест - 1500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- 40.</w:t>
            </w:r>
          </w:p>
          <w:p w:rsidR="00504453" w:rsidRPr="00B93826" w:rsidRDefault="00504453">
            <w:pPr>
              <w:pStyle w:val="ConsPlusNormal"/>
            </w:pPr>
            <w:r w:rsidRPr="00B93826">
              <w:lastRenderedPageBreak/>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 xml:space="preserve">Размещение объектов осуществлять в соответствии с требованиями </w:t>
            </w:r>
            <w:hyperlink r:id="rId87" w:history="1">
              <w:r w:rsidRPr="00B93826">
                <w:t>СанПиН 2.2.1/2.1.1.1200-03</w:t>
              </w:r>
            </w:hyperlink>
            <w:r w:rsidRPr="00B93826">
              <w:t xml:space="preserve"> "Санитарно-защитные зоны и санитарная классификация предприятий, сооружений и иных объектов"</w:t>
            </w:r>
          </w:p>
        </w:tc>
      </w:tr>
      <w:tr w:rsidR="00B93826" w:rsidRPr="00B93826">
        <w:tc>
          <w:tcPr>
            <w:tcW w:w="2551" w:type="dxa"/>
          </w:tcPr>
          <w:p w:rsidR="00504453" w:rsidRPr="00B93826" w:rsidRDefault="00504453">
            <w:pPr>
              <w:pStyle w:val="ConsPlusNormal"/>
            </w:pPr>
            <w:r w:rsidRPr="00B93826">
              <w:lastRenderedPageBreak/>
              <w:t>Гостиничное обслуживание</w:t>
            </w:r>
          </w:p>
        </w:tc>
        <w:tc>
          <w:tcPr>
            <w:tcW w:w="4876" w:type="dxa"/>
          </w:tcPr>
          <w:p w:rsidR="00504453" w:rsidRPr="00B93826" w:rsidRDefault="00504453">
            <w:pPr>
              <w:pStyle w:val="ConsPlusNormal"/>
            </w:pPr>
            <w:r w:rsidRPr="00B93826">
              <w:t>Минимальные размеры земельного участка при вместимости:</w:t>
            </w:r>
          </w:p>
          <w:p w:rsidR="00504453" w:rsidRPr="00B93826" w:rsidRDefault="00504453">
            <w:pPr>
              <w:pStyle w:val="ConsPlusNormal"/>
            </w:pPr>
            <w:r w:rsidRPr="00B93826">
              <w:t>- до 100 мест - 55 кв. м на 1 чел.; - от 101 до 500 мест - 30 кв. м на 1 чел.;</w:t>
            </w:r>
          </w:p>
          <w:p w:rsidR="00504453" w:rsidRPr="00B93826" w:rsidRDefault="00504453">
            <w:pPr>
              <w:pStyle w:val="ConsPlusNormal"/>
            </w:pPr>
            <w:r w:rsidRPr="00B93826">
              <w:t>- свыше 500 мест - 22 кв. м на 1 чел.</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 xml:space="preserve">Размещение объектов осуществлять в соответствии с требованиями </w:t>
            </w:r>
            <w:hyperlink r:id="rId88" w:history="1">
              <w:r w:rsidRPr="00B93826">
                <w:t>СанПиН 2.2.1/2.1.1.1200-03</w:t>
              </w:r>
            </w:hyperlink>
            <w:r w:rsidRPr="00B93826">
              <w:t xml:space="preserve"> "Санитарно-защитные зоны и санитарная классификация предприятий, сооружений и иных объектов"</w:t>
            </w:r>
          </w:p>
        </w:tc>
      </w:tr>
      <w:tr w:rsidR="00504453" w:rsidRPr="00B93826">
        <w:tc>
          <w:tcPr>
            <w:tcW w:w="2551" w:type="dxa"/>
          </w:tcPr>
          <w:p w:rsidR="00504453" w:rsidRPr="00B93826" w:rsidRDefault="00504453">
            <w:pPr>
              <w:pStyle w:val="ConsPlusNormal"/>
            </w:pPr>
            <w:r w:rsidRPr="00B93826">
              <w:t>Деловое управление</w:t>
            </w:r>
          </w:p>
        </w:tc>
        <w:tc>
          <w:tcPr>
            <w:tcW w:w="4876" w:type="dxa"/>
          </w:tcPr>
          <w:p w:rsidR="00504453" w:rsidRPr="00B93826" w:rsidRDefault="00504453">
            <w:pPr>
              <w:pStyle w:val="ConsPlusNormal"/>
            </w:pPr>
            <w:r w:rsidRPr="00B93826">
              <w:t>Минимальные размеры земельного участка - 700 кв. м.</w:t>
            </w:r>
          </w:p>
          <w:p w:rsidR="00504453" w:rsidRPr="00B93826" w:rsidRDefault="00504453">
            <w:pPr>
              <w:pStyle w:val="ConsPlusNormal"/>
            </w:pPr>
            <w:r w:rsidRPr="00B93826">
              <w:lastRenderedPageBreak/>
              <w:t>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участка - 40.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 xml:space="preserve">Размещение объектов осуществлять в соответствии с требованиями </w:t>
            </w:r>
            <w:hyperlink r:id="rId89" w:history="1">
              <w:r w:rsidRPr="00B93826">
                <w:t xml:space="preserve">СанПиН </w:t>
              </w:r>
              <w:r w:rsidRPr="00B93826">
                <w:lastRenderedPageBreak/>
                <w:t>2.2.1/2.1.1.1200-03</w:t>
              </w:r>
            </w:hyperlink>
            <w:r w:rsidRPr="00B93826">
              <w:t xml:space="preserve"> "Санитарно-защитные зоны и санитарная классификация предприятий, сооружений и иных объектов"</w:t>
            </w:r>
          </w:p>
        </w:tc>
      </w:tr>
    </w:tbl>
    <w:p w:rsidR="00504453" w:rsidRPr="00B93826" w:rsidRDefault="00504453">
      <w:pPr>
        <w:pStyle w:val="ConsPlusNormal"/>
        <w:jc w:val="both"/>
      </w:pPr>
    </w:p>
    <w:p w:rsidR="00504453" w:rsidRPr="00B93826" w:rsidRDefault="00504453">
      <w:pPr>
        <w:pStyle w:val="ConsPlusNormal"/>
        <w:ind w:firstLine="540"/>
        <w:jc w:val="both"/>
      </w:pPr>
      <w:r w:rsidRPr="00B93826">
        <w:t>3. Вспомогательные виды разрешенного использования - не установлены.</w:t>
      </w:r>
    </w:p>
    <w:p w:rsidR="00504453" w:rsidRPr="00B93826" w:rsidRDefault="00504453">
      <w:pPr>
        <w:pStyle w:val="ConsPlusNormal"/>
        <w:jc w:val="both"/>
      </w:pPr>
    </w:p>
    <w:p w:rsidR="00504453" w:rsidRPr="00B93826" w:rsidRDefault="00504453">
      <w:pPr>
        <w:pStyle w:val="ConsPlusTitle"/>
        <w:jc w:val="center"/>
        <w:outlineLvl w:val="2"/>
      </w:pPr>
      <w:r w:rsidRPr="00B93826">
        <w:t>Зона мест отдыха общего пользования (РЗ 1)</w:t>
      </w:r>
    </w:p>
    <w:p w:rsidR="00504453" w:rsidRPr="00B93826" w:rsidRDefault="00504453">
      <w:pPr>
        <w:pStyle w:val="ConsPlusNormal"/>
        <w:jc w:val="both"/>
      </w:pPr>
    </w:p>
    <w:p w:rsidR="00504453" w:rsidRPr="00B93826" w:rsidRDefault="00504453">
      <w:pPr>
        <w:pStyle w:val="ConsPlusTitle"/>
        <w:jc w:val="center"/>
        <w:outlineLvl w:val="3"/>
      </w:pPr>
      <w:r w:rsidRPr="00B93826">
        <w:t>1. Основные виды разрешенного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504453" w:rsidRPr="00B93826">
        <w:tc>
          <w:tcPr>
            <w:tcW w:w="2551" w:type="dxa"/>
          </w:tcPr>
          <w:p w:rsidR="00504453" w:rsidRPr="00B93826" w:rsidRDefault="00504453">
            <w:pPr>
              <w:pStyle w:val="ConsPlusNormal"/>
            </w:pPr>
            <w:r w:rsidRPr="00B93826">
              <w:t>Отдых (рекреация)</w:t>
            </w:r>
          </w:p>
        </w:tc>
        <w:tc>
          <w:tcPr>
            <w:tcW w:w="4876" w:type="dxa"/>
          </w:tcPr>
          <w:p w:rsidR="00504453" w:rsidRPr="00B93826" w:rsidRDefault="00504453">
            <w:pPr>
              <w:pStyle w:val="ConsPlusNormal"/>
            </w:pPr>
            <w:r w:rsidRPr="00B93826">
              <w:t xml:space="preserve">Минимальные размеры земельного участка определяются в соответствии с техническими регламентами по заданию на проектирование. Минимальные отступы от границ земельного участка в целях определения места допустимого </w:t>
            </w:r>
            <w:r w:rsidRPr="00B93826">
              <w:lastRenderedPageBreak/>
              <w:t>размещения объекта - 5 м</w:t>
            </w:r>
          </w:p>
        </w:tc>
        <w:tc>
          <w:tcPr>
            <w:tcW w:w="4535" w:type="dxa"/>
          </w:tcPr>
          <w:p w:rsidR="00504453" w:rsidRPr="00B93826" w:rsidRDefault="00504453">
            <w:pPr>
              <w:pStyle w:val="ConsPlusNormal"/>
            </w:pPr>
          </w:p>
        </w:tc>
      </w:tr>
    </w:tbl>
    <w:p w:rsidR="00504453" w:rsidRPr="00B93826" w:rsidRDefault="00504453">
      <w:pPr>
        <w:pStyle w:val="ConsPlusNormal"/>
        <w:jc w:val="both"/>
      </w:pPr>
    </w:p>
    <w:p w:rsidR="00504453" w:rsidRPr="00B93826" w:rsidRDefault="00504453">
      <w:pPr>
        <w:pStyle w:val="ConsPlusTitle"/>
        <w:jc w:val="center"/>
        <w:outlineLvl w:val="3"/>
      </w:pPr>
      <w:r w:rsidRPr="00B93826">
        <w:t>2. Условно разрешенные виды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t>Магазины</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не подлежат установлению, определяются по заданию на проектирование</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Предельная высота объекта - 8 м. Максимальный процент застройки земельного участка - 7.</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504453" w:rsidRPr="00B93826">
        <w:tc>
          <w:tcPr>
            <w:tcW w:w="2551" w:type="dxa"/>
          </w:tcPr>
          <w:p w:rsidR="00504453" w:rsidRPr="00B93826" w:rsidRDefault="00504453">
            <w:pPr>
              <w:pStyle w:val="ConsPlusNormal"/>
            </w:pPr>
            <w:r w:rsidRPr="00B93826">
              <w:t>Общественное питание</w:t>
            </w:r>
          </w:p>
        </w:tc>
        <w:tc>
          <w:tcPr>
            <w:tcW w:w="4876" w:type="dxa"/>
          </w:tcPr>
          <w:p w:rsidR="00504453" w:rsidRPr="00B93826" w:rsidRDefault="00504453">
            <w:pPr>
              <w:pStyle w:val="ConsPlusNormal"/>
            </w:pPr>
            <w:r w:rsidRPr="00B93826">
              <w:t>Минимальные размеры земельного участка объектов общественного питания:</w:t>
            </w:r>
          </w:p>
          <w:p w:rsidR="00504453" w:rsidRPr="00B93826" w:rsidRDefault="00504453">
            <w:pPr>
              <w:pStyle w:val="ConsPlusNormal"/>
            </w:pPr>
            <w:r w:rsidRPr="00B93826">
              <w:t>- до 50 посадочных мест - 1000 кв. м.</w:t>
            </w:r>
          </w:p>
          <w:p w:rsidR="00504453" w:rsidRPr="00B93826" w:rsidRDefault="00504453">
            <w:pPr>
              <w:pStyle w:val="ConsPlusNormal"/>
            </w:pPr>
            <w:r w:rsidRPr="00B93826">
              <w:lastRenderedPageBreak/>
              <w:t>Минимальные отступы от границ земельного участка в целях определения места допустимого размещения объекта - 3 м. Предельная высота объекта - 8 м. Максимальный процент застройки земельного участка - 7.</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bl>
    <w:p w:rsidR="00504453" w:rsidRPr="00B93826" w:rsidRDefault="00504453">
      <w:pPr>
        <w:pStyle w:val="ConsPlusNormal"/>
        <w:jc w:val="both"/>
      </w:pPr>
    </w:p>
    <w:p w:rsidR="00504453" w:rsidRPr="00B93826" w:rsidRDefault="00504453">
      <w:pPr>
        <w:pStyle w:val="ConsPlusNormal"/>
        <w:ind w:firstLine="540"/>
        <w:jc w:val="both"/>
      </w:pPr>
      <w:r w:rsidRPr="00B93826">
        <w:t>3. Вспомогательные виды разрешенного использования - не установлены.</w:t>
      </w:r>
    </w:p>
    <w:p w:rsidR="00504453" w:rsidRPr="00B93826" w:rsidRDefault="00504453">
      <w:pPr>
        <w:pStyle w:val="ConsPlusNormal"/>
        <w:jc w:val="both"/>
      </w:pPr>
    </w:p>
    <w:p w:rsidR="00504453" w:rsidRPr="00B93826" w:rsidRDefault="00504453">
      <w:pPr>
        <w:pStyle w:val="ConsPlusTitle"/>
        <w:jc w:val="center"/>
        <w:outlineLvl w:val="2"/>
      </w:pPr>
      <w:r w:rsidRPr="00B93826">
        <w:t>Зона учреждений отдыха, спорта и туризма (РЗ 2)</w:t>
      </w:r>
    </w:p>
    <w:p w:rsidR="00504453" w:rsidRPr="00B93826" w:rsidRDefault="00504453">
      <w:pPr>
        <w:pStyle w:val="ConsPlusNormal"/>
        <w:jc w:val="both"/>
      </w:pPr>
    </w:p>
    <w:p w:rsidR="00504453" w:rsidRPr="00B93826" w:rsidRDefault="00504453">
      <w:pPr>
        <w:pStyle w:val="ConsPlusTitle"/>
        <w:jc w:val="center"/>
        <w:outlineLvl w:val="3"/>
      </w:pPr>
      <w:r w:rsidRPr="00B93826">
        <w:t>1. Основные виды разрешенного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t>Отдых (рекреация)</w:t>
            </w:r>
          </w:p>
        </w:tc>
        <w:tc>
          <w:tcPr>
            <w:tcW w:w="4876" w:type="dxa"/>
          </w:tcPr>
          <w:p w:rsidR="00504453" w:rsidRPr="00B93826" w:rsidRDefault="00504453">
            <w:pPr>
              <w:pStyle w:val="ConsPlusNormal"/>
            </w:pPr>
            <w:r w:rsidRPr="00B93826">
              <w:t>Минимальные размеры земельного участка - 1000 кв. м.</w:t>
            </w:r>
          </w:p>
          <w:p w:rsidR="00504453" w:rsidRPr="00B93826" w:rsidRDefault="00504453">
            <w:pPr>
              <w:pStyle w:val="ConsPlusNormal"/>
            </w:pPr>
            <w:r w:rsidRPr="00B93826">
              <w:t xml:space="preserve">Минимальные отступы от границ земельного участка в целях определения места допустимого размещения объекта - 3 м. Этажность - 5. </w:t>
            </w:r>
            <w:r w:rsidRPr="00B93826">
              <w:lastRenderedPageBreak/>
              <w:t>Максимальный процент застройки земельного участка - 60.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Цирки и зверинцы</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Спорт</w:t>
            </w:r>
          </w:p>
        </w:tc>
        <w:tc>
          <w:tcPr>
            <w:tcW w:w="4876" w:type="dxa"/>
          </w:tcPr>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Предельная высота объекта определяется в соответствии с техническими регламентами по заданию на проектирование. Минимальный размер земельного участка:</w:t>
            </w:r>
          </w:p>
          <w:p w:rsidR="00504453" w:rsidRPr="00B93826" w:rsidRDefault="00504453">
            <w:pPr>
              <w:pStyle w:val="ConsPlusNormal"/>
            </w:pPr>
            <w:r w:rsidRPr="00B93826">
              <w:t>- спортивно-досуговый комплекс - 2000 кв. м.</w:t>
            </w:r>
          </w:p>
          <w:p w:rsidR="00504453" w:rsidRPr="00B93826" w:rsidRDefault="00504453">
            <w:pPr>
              <w:pStyle w:val="ConsPlusNormal"/>
            </w:pPr>
            <w:r w:rsidRPr="00B93826">
              <w:t>- иные объекты спортивного назначения - определяется в соответствии с нормативно-технической документацией, региональными и местными нормативами градостроительного проектирования.</w:t>
            </w:r>
          </w:p>
          <w:p w:rsidR="00504453" w:rsidRPr="00B93826" w:rsidRDefault="00504453">
            <w:pPr>
              <w:pStyle w:val="ConsPlusNormal"/>
            </w:pPr>
            <w:r w:rsidRPr="00B93826">
              <w:lastRenderedPageBreak/>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504453" w:rsidRPr="00B93826">
        <w:tc>
          <w:tcPr>
            <w:tcW w:w="2551" w:type="dxa"/>
          </w:tcPr>
          <w:p w:rsidR="00504453" w:rsidRPr="00B93826" w:rsidRDefault="00504453">
            <w:pPr>
              <w:pStyle w:val="ConsPlusNormal"/>
            </w:pPr>
            <w:r w:rsidRPr="00B93826">
              <w:lastRenderedPageBreak/>
              <w:t>Коммунальное обслуживание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04453" w:rsidRPr="00B93826" w:rsidRDefault="00504453">
            <w:pPr>
              <w:pStyle w:val="ConsPlusNormal"/>
            </w:pPr>
          </w:p>
        </w:tc>
      </w:tr>
    </w:tbl>
    <w:p w:rsidR="00504453" w:rsidRPr="00B93826" w:rsidRDefault="00504453">
      <w:pPr>
        <w:pStyle w:val="ConsPlusNormal"/>
        <w:jc w:val="both"/>
      </w:pPr>
    </w:p>
    <w:p w:rsidR="00504453" w:rsidRPr="00B93826" w:rsidRDefault="00504453">
      <w:pPr>
        <w:pStyle w:val="ConsPlusTitle"/>
        <w:jc w:val="center"/>
        <w:outlineLvl w:val="3"/>
      </w:pPr>
      <w:r w:rsidRPr="00B93826">
        <w:t>2. Условно разрешенные виды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t>Деловое управление</w:t>
            </w:r>
          </w:p>
        </w:tc>
        <w:tc>
          <w:tcPr>
            <w:tcW w:w="4876" w:type="dxa"/>
          </w:tcPr>
          <w:p w:rsidR="00504453" w:rsidRPr="00B93826" w:rsidRDefault="00504453">
            <w:pPr>
              <w:pStyle w:val="ConsPlusNormal"/>
            </w:pPr>
            <w:r w:rsidRPr="00B93826">
              <w:t>Минимальные размеры земельного участка - 700 кв. м.</w:t>
            </w:r>
          </w:p>
          <w:p w:rsidR="00504453" w:rsidRPr="00B93826" w:rsidRDefault="00504453">
            <w:pPr>
              <w:pStyle w:val="ConsPlusNormal"/>
            </w:pPr>
            <w:r w:rsidRPr="00B93826">
              <w:t xml:space="preserve">Минимальные отступы от границ земельного участка в целях определения места допустимого размещения объекта - 3 м. Этажность - 6. Максимальный процент застройки земельного </w:t>
            </w:r>
            <w:r w:rsidRPr="00B93826">
              <w:lastRenderedPageBreak/>
              <w:t>участка - 40.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Магазины</w:t>
            </w:r>
          </w:p>
        </w:tc>
        <w:tc>
          <w:tcPr>
            <w:tcW w:w="4876" w:type="dxa"/>
          </w:tcPr>
          <w:p w:rsidR="00504453" w:rsidRPr="00B93826" w:rsidRDefault="00504453">
            <w:pPr>
              <w:pStyle w:val="ConsPlusNormal"/>
            </w:pPr>
            <w:r w:rsidRPr="00B93826">
              <w:t>Минимальные размеры земельного участка - 2000 кв. м.</w:t>
            </w:r>
          </w:p>
          <w:p w:rsidR="00504453" w:rsidRPr="00B93826" w:rsidRDefault="00504453">
            <w:pPr>
              <w:pStyle w:val="ConsPlusNormal"/>
            </w:pPr>
            <w:r w:rsidRPr="00B93826">
              <w:t>Максимальные размеры земельного участка: магазины - 5000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- 40.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Общественное питание</w:t>
            </w:r>
          </w:p>
        </w:tc>
        <w:tc>
          <w:tcPr>
            <w:tcW w:w="4876" w:type="dxa"/>
          </w:tcPr>
          <w:p w:rsidR="00504453" w:rsidRPr="00B93826" w:rsidRDefault="00504453">
            <w:pPr>
              <w:pStyle w:val="ConsPlusNormal"/>
            </w:pPr>
            <w:r w:rsidRPr="00B93826">
              <w:t>Минимальные размеры земельного участка объектов общественного питания:</w:t>
            </w:r>
          </w:p>
          <w:p w:rsidR="00504453" w:rsidRPr="00B93826" w:rsidRDefault="00504453">
            <w:pPr>
              <w:pStyle w:val="ConsPlusNormal"/>
            </w:pPr>
            <w:r w:rsidRPr="00B93826">
              <w:lastRenderedPageBreak/>
              <w:t>- до 50 посадочных мест - 1000 кв. м;</w:t>
            </w:r>
          </w:p>
          <w:p w:rsidR="00504453" w:rsidRPr="00B93826" w:rsidRDefault="00504453">
            <w:pPr>
              <w:pStyle w:val="ConsPlusNormal"/>
            </w:pPr>
            <w:r w:rsidRPr="00B93826">
              <w:t>- свыше 50 посадочных мест - 1500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- 40.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504453" w:rsidRPr="00B93826">
        <w:tc>
          <w:tcPr>
            <w:tcW w:w="2551" w:type="dxa"/>
          </w:tcPr>
          <w:p w:rsidR="00504453" w:rsidRPr="00B93826" w:rsidRDefault="00504453">
            <w:pPr>
              <w:pStyle w:val="ConsPlusNormal"/>
            </w:pPr>
            <w:r w:rsidRPr="00B93826">
              <w:lastRenderedPageBreak/>
              <w:t>Объекты культурно-досуговой деятельности</w:t>
            </w:r>
          </w:p>
        </w:tc>
        <w:tc>
          <w:tcPr>
            <w:tcW w:w="4876" w:type="dxa"/>
          </w:tcPr>
          <w:p w:rsidR="00504453" w:rsidRPr="00B93826" w:rsidRDefault="00504453">
            <w:pPr>
              <w:pStyle w:val="ConsPlusNormal"/>
            </w:pPr>
            <w:r w:rsidRPr="00B93826">
              <w:t>Минимальные размеры земельного участка - 2000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- 45.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w:t>
            </w:r>
            <w:r w:rsidRPr="00B93826">
              <w:lastRenderedPageBreak/>
              <w:t>застройки</w:t>
            </w:r>
          </w:p>
        </w:tc>
        <w:tc>
          <w:tcPr>
            <w:tcW w:w="4535" w:type="dxa"/>
          </w:tcPr>
          <w:p w:rsidR="00504453" w:rsidRPr="00B93826" w:rsidRDefault="00504453">
            <w:pPr>
              <w:pStyle w:val="ConsPlusNormal"/>
            </w:pPr>
          </w:p>
        </w:tc>
      </w:tr>
    </w:tbl>
    <w:p w:rsidR="00504453" w:rsidRPr="00B93826" w:rsidRDefault="00504453">
      <w:pPr>
        <w:pStyle w:val="ConsPlusNormal"/>
        <w:jc w:val="both"/>
      </w:pPr>
    </w:p>
    <w:p w:rsidR="00504453" w:rsidRPr="00B93826" w:rsidRDefault="00504453">
      <w:pPr>
        <w:pStyle w:val="ConsPlusNormal"/>
        <w:ind w:firstLine="540"/>
        <w:jc w:val="both"/>
      </w:pPr>
      <w:r w:rsidRPr="00B93826">
        <w:t>3. Вспомогательные виды разрешенного использования - не установлены.</w:t>
      </w:r>
    </w:p>
    <w:p w:rsidR="00504453" w:rsidRPr="00B93826" w:rsidRDefault="00504453">
      <w:pPr>
        <w:pStyle w:val="ConsPlusNormal"/>
        <w:jc w:val="both"/>
      </w:pPr>
    </w:p>
    <w:p w:rsidR="00504453" w:rsidRPr="00B93826" w:rsidRDefault="00504453">
      <w:pPr>
        <w:pStyle w:val="ConsPlusTitle"/>
        <w:jc w:val="center"/>
        <w:outlineLvl w:val="2"/>
      </w:pPr>
      <w:r w:rsidRPr="00B93826">
        <w:t>Зона естественного ландшафта (ЕЛ 1)</w:t>
      </w:r>
    </w:p>
    <w:p w:rsidR="00504453" w:rsidRPr="00B93826" w:rsidRDefault="00504453">
      <w:pPr>
        <w:pStyle w:val="ConsPlusNormal"/>
        <w:jc w:val="both"/>
      </w:pPr>
    </w:p>
    <w:p w:rsidR="00504453" w:rsidRPr="00B93826" w:rsidRDefault="00504453">
      <w:pPr>
        <w:pStyle w:val="ConsPlusTitle"/>
        <w:jc w:val="center"/>
        <w:outlineLvl w:val="3"/>
      </w:pPr>
      <w:r w:rsidRPr="00B93826">
        <w:t>1. Основные виды разрешенного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t>Коммунальное обслуживание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04453" w:rsidRPr="00B93826" w:rsidRDefault="00504453">
            <w:pPr>
              <w:pStyle w:val="ConsPlusNormal"/>
            </w:pPr>
          </w:p>
        </w:tc>
      </w:tr>
      <w:tr w:rsidR="00504453" w:rsidRPr="00B93826">
        <w:tblPrEx>
          <w:tblBorders>
            <w:insideH w:val="nil"/>
          </w:tblBorders>
        </w:tblPrEx>
        <w:tc>
          <w:tcPr>
            <w:tcW w:w="11962" w:type="dxa"/>
            <w:gridSpan w:val="3"/>
          </w:tcPr>
          <w:p w:rsidR="00504453" w:rsidRPr="00B93826" w:rsidRDefault="00504453">
            <w:pPr>
              <w:pStyle w:val="ConsPlusNormal"/>
              <w:jc w:val="both"/>
            </w:pPr>
            <w:r w:rsidRPr="00B93826">
              <w:t xml:space="preserve">Строка исключена. - </w:t>
            </w:r>
            <w:hyperlink r:id="rId90" w:history="1">
              <w:r w:rsidRPr="00B93826">
                <w:t>Постановление</w:t>
              </w:r>
            </w:hyperlink>
            <w:r w:rsidRPr="00B93826">
              <w:t xml:space="preserve"> администрации Уссурийского городского округа от 19.01.2022 N 37-НПА.</w:t>
            </w:r>
          </w:p>
        </w:tc>
      </w:tr>
    </w:tbl>
    <w:p w:rsidR="00504453" w:rsidRPr="00B93826" w:rsidRDefault="00504453">
      <w:pPr>
        <w:pStyle w:val="ConsPlusNormal"/>
        <w:jc w:val="both"/>
      </w:pPr>
    </w:p>
    <w:p w:rsidR="00504453" w:rsidRPr="00B93826" w:rsidRDefault="00504453">
      <w:pPr>
        <w:pStyle w:val="ConsPlusNormal"/>
        <w:ind w:firstLine="540"/>
        <w:jc w:val="both"/>
      </w:pPr>
      <w:r w:rsidRPr="00B93826">
        <w:t>2. Условно разрешенные виды использования: нет.</w:t>
      </w:r>
    </w:p>
    <w:p w:rsidR="00504453" w:rsidRPr="00B93826" w:rsidRDefault="00504453">
      <w:pPr>
        <w:pStyle w:val="ConsPlusNormal"/>
        <w:spacing w:before="220"/>
        <w:ind w:firstLine="540"/>
        <w:jc w:val="both"/>
      </w:pPr>
      <w:r w:rsidRPr="00B93826">
        <w:t>3. Вспомогательные виды разрешенного использования: нет.</w:t>
      </w:r>
    </w:p>
    <w:p w:rsidR="00504453" w:rsidRPr="00B93826" w:rsidRDefault="00504453">
      <w:pPr>
        <w:pStyle w:val="ConsPlusNormal"/>
        <w:jc w:val="both"/>
      </w:pPr>
    </w:p>
    <w:p w:rsidR="00504453" w:rsidRPr="00B93826" w:rsidRDefault="00504453">
      <w:pPr>
        <w:pStyle w:val="ConsPlusTitle"/>
        <w:jc w:val="center"/>
        <w:outlineLvl w:val="2"/>
      </w:pPr>
      <w:r w:rsidRPr="00B93826">
        <w:t>Зона городских лесов (ЕЛ 2)</w:t>
      </w:r>
    </w:p>
    <w:p w:rsidR="00504453" w:rsidRPr="00B93826" w:rsidRDefault="00504453">
      <w:pPr>
        <w:pStyle w:val="ConsPlusNormal"/>
        <w:jc w:val="both"/>
      </w:pPr>
    </w:p>
    <w:p w:rsidR="00504453" w:rsidRPr="00B93826" w:rsidRDefault="00504453">
      <w:pPr>
        <w:pStyle w:val="ConsPlusNormal"/>
        <w:ind w:firstLine="540"/>
        <w:jc w:val="both"/>
      </w:pPr>
      <w:r w:rsidRPr="00B93826">
        <w:t xml:space="preserve">В отношении городских лесов осуществляется разработка и утверждение лесохозяйственных регламентов в порядке, предусмотренном Лесным </w:t>
      </w:r>
      <w:hyperlink r:id="rId91" w:history="1">
        <w:r w:rsidRPr="00B93826">
          <w:t>кодексом</w:t>
        </w:r>
      </w:hyperlink>
      <w:r w:rsidRPr="00B93826">
        <w:t xml:space="preserve"> Российской Федерации.</w:t>
      </w:r>
    </w:p>
    <w:p w:rsidR="00504453" w:rsidRPr="00B93826" w:rsidRDefault="00504453">
      <w:pPr>
        <w:pStyle w:val="ConsPlusNormal"/>
        <w:jc w:val="both"/>
      </w:pPr>
    </w:p>
    <w:p w:rsidR="00504453" w:rsidRPr="00B93826" w:rsidRDefault="00504453">
      <w:pPr>
        <w:pStyle w:val="ConsPlusTitle"/>
        <w:jc w:val="center"/>
        <w:outlineLvl w:val="2"/>
      </w:pPr>
      <w:r w:rsidRPr="00B93826">
        <w:lastRenderedPageBreak/>
        <w:t>Зона акваторий (ЗА)</w:t>
      </w:r>
    </w:p>
    <w:p w:rsidR="00504453" w:rsidRPr="00B93826" w:rsidRDefault="00504453">
      <w:pPr>
        <w:pStyle w:val="ConsPlusNormal"/>
        <w:jc w:val="both"/>
      </w:pPr>
    </w:p>
    <w:p w:rsidR="00504453" w:rsidRPr="00B93826" w:rsidRDefault="00504453">
      <w:pPr>
        <w:pStyle w:val="ConsPlusNormal"/>
        <w:ind w:firstLine="540"/>
        <w:jc w:val="both"/>
      </w:pPr>
      <w:r w:rsidRPr="00B93826">
        <w:t>Градостроительные регламенты не устанавливаются для земель, покрытых поверхностными водами.</w:t>
      </w:r>
    </w:p>
    <w:p w:rsidR="00504453" w:rsidRPr="00B93826" w:rsidRDefault="00504453">
      <w:pPr>
        <w:pStyle w:val="ConsPlusNormal"/>
        <w:jc w:val="both"/>
      </w:pPr>
    </w:p>
    <w:p w:rsidR="00504453" w:rsidRPr="00B93826" w:rsidRDefault="00504453">
      <w:pPr>
        <w:pStyle w:val="ConsPlusTitle"/>
        <w:jc w:val="center"/>
        <w:outlineLvl w:val="2"/>
      </w:pPr>
      <w:r w:rsidRPr="00B93826">
        <w:t>Зона сельскохозяйственных угодий (СХЗ 1)</w:t>
      </w:r>
    </w:p>
    <w:p w:rsidR="00504453" w:rsidRPr="00B93826" w:rsidRDefault="00504453">
      <w:pPr>
        <w:pStyle w:val="ConsPlusNormal"/>
        <w:jc w:val="both"/>
      </w:pPr>
    </w:p>
    <w:p w:rsidR="00504453" w:rsidRPr="00B93826" w:rsidRDefault="00504453">
      <w:pPr>
        <w:pStyle w:val="ConsPlusNormal"/>
        <w:ind w:firstLine="540"/>
        <w:jc w:val="both"/>
      </w:pPr>
      <w:r w:rsidRPr="00B93826">
        <w:t>Градостроительные регламенты не устанавливаются для сельскохозяйственных угодий в составе земель сельскохозяйственного назначения.</w:t>
      </w:r>
    </w:p>
    <w:p w:rsidR="00504453" w:rsidRPr="00B93826" w:rsidRDefault="00504453">
      <w:pPr>
        <w:pStyle w:val="ConsPlusNormal"/>
        <w:jc w:val="both"/>
      </w:pPr>
    </w:p>
    <w:p w:rsidR="00504453" w:rsidRPr="00B93826" w:rsidRDefault="00504453">
      <w:pPr>
        <w:pStyle w:val="ConsPlusTitle"/>
        <w:jc w:val="center"/>
        <w:outlineLvl w:val="2"/>
      </w:pPr>
      <w:r w:rsidRPr="00B93826">
        <w:t>Зона объектов животноводства (СХЗ 2)</w:t>
      </w:r>
    </w:p>
    <w:p w:rsidR="00504453" w:rsidRPr="00B93826" w:rsidRDefault="00504453">
      <w:pPr>
        <w:pStyle w:val="ConsPlusNormal"/>
        <w:jc w:val="both"/>
      </w:pPr>
    </w:p>
    <w:p w:rsidR="00504453" w:rsidRPr="00B93826" w:rsidRDefault="00504453">
      <w:pPr>
        <w:pStyle w:val="ConsPlusTitle"/>
        <w:jc w:val="center"/>
        <w:outlineLvl w:val="3"/>
      </w:pPr>
      <w:r w:rsidRPr="00B93826">
        <w:t>1. Основные виды разрешенного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t>Животноводство</w:t>
            </w:r>
          </w:p>
        </w:tc>
        <w:tc>
          <w:tcPr>
            <w:tcW w:w="4876" w:type="dxa"/>
          </w:tcPr>
          <w:p w:rsidR="00504453" w:rsidRPr="00B93826" w:rsidRDefault="00504453">
            <w:pPr>
              <w:pStyle w:val="ConsPlusNormal"/>
            </w:pPr>
            <w:r w:rsidRPr="00B93826">
              <w:t>Минимальные размеры земельного участка - 2000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w:t>
            </w:r>
          </w:p>
          <w:p w:rsidR="00504453" w:rsidRPr="00B93826" w:rsidRDefault="00504453">
            <w:pPr>
              <w:pStyle w:val="ConsPlusNormal"/>
            </w:pPr>
            <w:r w:rsidRPr="00B93826">
              <w:t>Максимальный процент застройки - 60.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Склад</w:t>
            </w:r>
          </w:p>
        </w:tc>
        <w:tc>
          <w:tcPr>
            <w:tcW w:w="4876" w:type="dxa"/>
          </w:tcPr>
          <w:p w:rsidR="00504453" w:rsidRPr="00B93826" w:rsidRDefault="00504453">
            <w:pPr>
              <w:pStyle w:val="ConsPlusNormal"/>
            </w:pPr>
            <w:r w:rsidRPr="00B93826">
              <w:t>Минимальные размеры земельного участка - 2000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- 5 м. Этажность - 3.</w:t>
            </w:r>
          </w:p>
          <w:p w:rsidR="00504453" w:rsidRPr="00B93826" w:rsidRDefault="00504453">
            <w:pPr>
              <w:pStyle w:val="ConsPlusNormal"/>
            </w:pPr>
            <w:r w:rsidRPr="00B93826">
              <w:t>Максимальный процент застройки - 70.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Допускается размещение предприятий III - IV классов опасности</w:t>
            </w:r>
          </w:p>
        </w:tc>
      </w:tr>
      <w:tr w:rsidR="00B93826" w:rsidRPr="00B93826">
        <w:tc>
          <w:tcPr>
            <w:tcW w:w="2551" w:type="dxa"/>
          </w:tcPr>
          <w:p w:rsidR="00504453" w:rsidRPr="00B93826" w:rsidRDefault="00504453">
            <w:pPr>
              <w:pStyle w:val="ConsPlusNormal"/>
            </w:pPr>
            <w:r w:rsidRPr="00B93826">
              <w:t>Научное обеспечение сельского хозяйства</w:t>
            </w:r>
          </w:p>
        </w:tc>
        <w:tc>
          <w:tcPr>
            <w:tcW w:w="4876" w:type="dxa"/>
          </w:tcPr>
          <w:p w:rsidR="00504453" w:rsidRPr="00B93826" w:rsidRDefault="00504453">
            <w:pPr>
              <w:pStyle w:val="ConsPlusNormal"/>
            </w:pPr>
            <w:r w:rsidRPr="00B93826">
              <w:t>Минимальные размеры земельного участка - 400 кв. м.</w:t>
            </w:r>
          </w:p>
          <w:p w:rsidR="00504453" w:rsidRPr="00B93826" w:rsidRDefault="00504453">
            <w:pPr>
              <w:pStyle w:val="ConsPlusNormal"/>
            </w:pPr>
            <w:r w:rsidRPr="00B93826">
              <w:t>Максимальные размеры земельного участка: - 2500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Этажность - 3.</w:t>
            </w:r>
          </w:p>
          <w:p w:rsidR="00504453" w:rsidRPr="00B93826" w:rsidRDefault="00504453">
            <w:pPr>
              <w:pStyle w:val="ConsPlusNormal"/>
            </w:pPr>
            <w:r w:rsidRPr="00B93826">
              <w:t>Максимальный процент застройки земельного участка - 40.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w:t>
            </w:r>
            <w:r w:rsidRPr="00B93826">
              <w:lastRenderedPageBreak/>
              <w:t>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Нормативные показатели плотности застройки территориальной зоны определяется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504453" w:rsidRPr="00B93826" w:rsidRDefault="00504453">
            <w:pPr>
              <w:pStyle w:val="ConsPlusNormal"/>
            </w:pPr>
            <w:r w:rsidRPr="00B93826">
              <w:t>Не допускается размещение объектов капитального строительства в границах ориентировочных санитарно-защитных зон</w:t>
            </w:r>
          </w:p>
        </w:tc>
      </w:tr>
      <w:tr w:rsidR="00B93826" w:rsidRPr="00B93826">
        <w:tc>
          <w:tcPr>
            <w:tcW w:w="2551" w:type="dxa"/>
          </w:tcPr>
          <w:p w:rsidR="00504453" w:rsidRPr="00B93826" w:rsidRDefault="00504453">
            <w:pPr>
              <w:pStyle w:val="ConsPlusNormal"/>
            </w:pPr>
            <w:r w:rsidRPr="00B93826">
              <w:lastRenderedPageBreak/>
              <w:t>Коммунальное обслуживание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04453" w:rsidRPr="00B93826" w:rsidRDefault="00504453">
            <w:pPr>
              <w:pStyle w:val="ConsPlusNormal"/>
            </w:pPr>
          </w:p>
        </w:tc>
      </w:tr>
      <w:tr w:rsidR="00504453" w:rsidRPr="00B93826">
        <w:tc>
          <w:tcPr>
            <w:tcW w:w="2551" w:type="dxa"/>
          </w:tcPr>
          <w:p w:rsidR="00504453" w:rsidRPr="00B93826" w:rsidRDefault="00504453">
            <w:pPr>
              <w:pStyle w:val="ConsPlusNormal"/>
            </w:pPr>
            <w:r w:rsidRPr="00B93826">
              <w:t>Для ведения личного подсобного хозяйства (приусадебный земельный участок)</w:t>
            </w:r>
          </w:p>
        </w:tc>
        <w:tc>
          <w:tcPr>
            <w:tcW w:w="4876" w:type="dxa"/>
          </w:tcPr>
          <w:p w:rsidR="00504453" w:rsidRPr="00B93826" w:rsidRDefault="00504453">
            <w:pPr>
              <w:pStyle w:val="ConsPlusNormal"/>
            </w:pPr>
            <w:r w:rsidRPr="00B93826">
              <w:t>Минимальные размеры земельного участка: 400 кв. м.</w:t>
            </w:r>
          </w:p>
          <w:p w:rsidR="00504453" w:rsidRPr="00B93826" w:rsidRDefault="00504453">
            <w:pPr>
              <w:pStyle w:val="ConsPlusNormal"/>
            </w:pPr>
            <w:r w:rsidRPr="00B93826">
              <w:t>Максимальные размеры земельного участка: 3500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Этажность - 3.</w:t>
            </w:r>
          </w:p>
          <w:p w:rsidR="00504453" w:rsidRPr="00B93826" w:rsidRDefault="00504453">
            <w:pPr>
              <w:pStyle w:val="ConsPlusNormal"/>
            </w:pPr>
            <w:r w:rsidRPr="00B93826">
              <w:t>Максимальный процент застройки земельного участка - 40%</w:t>
            </w:r>
          </w:p>
        </w:tc>
        <w:tc>
          <w:tcPr>
            <w:tcW w:w="4535" w:type="dxa"/>
          </w:tcPr>
          <w:p w:rsidR="00504453" w:rsidRPr="00B93826" w:rsidRDefault="00504453">
            <w:pPr>
              <w:pStyle w:val="ConsPlusNormal"/>
            </w:pPr>
          </w:p>
        </w:tc>
      </w:tr>
    </w:tbl>
    <w:p w:rsidR="00504453" w:rsidRPr="00B93826" w:rsidRDefault="00504453">
      <w:pPr>
        <w:pStyle w:val="ConsPlusNormal"/>
        <w:jc w:val="both"/>
      </w:pPr>
    </w:p>
    <w:p w:rsidR="00504453" w:rsidRPr="00B93826" w:rsidRDefault="00504453">
      <w:pPr>
        <w:pStyle w:val="ConsPlusTitle"/>
        <w:jc w:val="center"/>
        <w:outlineLvl w:val="3"/>
      </w:pPr>
      <w:r w:rsidRPr="00B93826">
        <w:t>2. Условно разрешенные виды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504453" w:rsidRPr="00B93826">
        <w:tc>
          <w:tcPr>
            <w:tcW w:w="2551" w:type="dxa"/>
          </w:tcPr>
          <w:p w:rsidR="00504453" w:rsidRPr="00B93826" w:rsidRDefault="00504453">
            <w:pPr>
              <w:pStyle w:val="ConsPlusNormal"/>
            </w:pPr>
            <w:r w:rsidRPr="00B93826">
              <w:t>Деловое управление</w:t>
            </w:r>
          </w:p>
        </w:tc>
        <w:tc>
          <w:tcPr>
            <w:tcW w:w="4876" w:type="dxa"/>
          </w:tcPr>
          <w:p w:rsidR="00504453" w:rsidRPr="00B93826" w:rsidRDefault="00504453">
            <w:pPr>
              <w:pStyle w:val="ConsPlusNormal"/>
            </w:pPr>
            <w:r w:rsidRPr="00B93826">
              <w:t>Минимальные размеры земельного участка - 700 кв. м.</w:t>
            </w:r>
          </w:p>
          <w:p w:rsidR="00504453" w:rsidRPr="00B93826" w:rsidRDefault="00504453">
            <w:pPr>
              <w:pStyle w:val="ConsPlusNormal"/>
            </w:pPr>
            <w:r w:rsidRPr="00B93826">
              <w:lastRenderedPageBreak/>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- 35.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bl>
    <w:p w:rsidR="00504453" w:rsidRPr="00B93826" w:rsidRDefault="00504453">
      <w:pPr>
        <w:pStyle w:val="ConsPlusNormal"/>
        <w:jc w:val="both"/>
      </w:pPr>
    </w:p>
    <w:p w:rsidR="00504453" w:rsidRPr="00B93826" w:rsidRDefault="00504453">
      <w:pPr>
        <w:pStyle w:val="ConsPlusNormal"/>
        <w:ind w:firstLine="540"/>
        <w:jc w:val="both"/>
      </w:pPr>
      <w:r w:rsidRPr="00B93826">
        <w:t>3. Вспомогательные виды разрешенного использования - не установлены.</w:t>
      </w:r>
    </w:p>
    <w:p w:rsidR="00504453" w:rsidRPr="00B93826" w:rsidRDefault="00504453">
      <w:pPr>
        <w:pStyle w:val="ConsPlusNormal"/>
        <w:jc w:val="both"/>
      </w:pPr>
    </w:p>
    <w:p w:rsidR="00504453" w:rsidRPr="00B93826" w:rsidRDefault="00504453">
      <w:pPr>
        <w:pStyle w:val="ConsPlusTitle"/>
        <w:jc w:val="center"/>
        <w:outlineLvl w:val="2"/>
      </w:pPr>
      <w:r w:rsidRPr="00B93826">
        <w:t>Зона объектов сельскохозяйственного назначения (СХЗ 3)</w:t>
      </w:r>
    </w:p>
    <w:p w:rsidR="00504453" w:rsidRPr="00B93826" w:rsidRDefault="00504453">
      <w:pPr>
        <w:pStyle w:val="ConsPlusNormal"/>
        <w:jc w:val="both"/>
      </w:pPr>
    </w:p>
    <w:p w:rsidR="00504453" w:rsidRPr="00B93826" w:rsidRDefault="00504453">
      <w:pPr>
        <w:pStyle w:val="ConsPlusTitle"/>
        <w:jc w:val="center"/>
        <w:outlineLvl w:val="3"/>
      </w:pPr>
      <w:r w:rsidRPr="00B93826">
        <w:t>1. Основные виды разрешенного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t>Хранение и переработка сельскохозяйственной продукции</w:t>
            </w:r>
          </w:p>
        </w:tc>
        <w:tc>
          <w:tcPr>
            <w:tcW w:w="4876" w:type="dxa"/>
          </w:tcPr>
          <w:p w:rsidR="00504453" w:rsidRPr="00B93826" w:rsidRDefault="00504453">
            <w:pPr>
              <w:pStyle w:val="ConsPlusNormal"/>
            </w:pPr>
            <w:r w:rsidRPr="00B93826">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w:t>
            </w:r>
            <w:r w:rsidRPr="00B93826">
              <w:lastRenderedPageBreak/>
              <w:t>установлению, определяются по заданию на проектирование</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Сенокошение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04453" w:rsidRPr="00B93826" w:rsidRDefault="00504453">
            <w:pPr>
              <w:pStyle w:val="ConsPlusNormal"/>
            </w:pPr>
            <w:r w:rsidRPr="00B93826">
              <w:t>Запрещается строительство объектов капитального строительства, несовместимых с функциональным назначением территории</w:t>
            </w:r>
          </w:p>
        </w:tc>
      </w:tr>
      <w:tr w:rsidR="00B93826" w:rsidRPr="00B93826">
        <w:tc>
          <w:tcPr>
            <w:tcW w:w="2551" w:type="dxa"/>
          </w:tcPr>
          <w:p w:rsidR="00504453" w:rsidRPr="00B93826" w:rsidRDefault="00504453">
            <w:pPr>
              <w:pStyle w:val="ConsPlusNormal"/>
            </w:pPr>
            <w:r w:rsidRPr="00B93826">
              <w:t>Коммунальное обслуживание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04453" w:rsidRPr="00B93826" w:rsidRDefault="00504453">
            <w:pPr>
              <w:pStyle w:val="ConsPlusNormal"/>
            </w:pPr>
          </w:p>
        </w:tc>
      </w:tr>
      <w:tr w:rsidR="00504453" w:rsidRPr="00B93826">
        <w:tc>
          <w:tcPr>
            <w:tcW w:w="2551" w:type="dxa"/>
          </w:tcPr>
          <w:p w:rsidR="00504453" w:rsidRPr="00B93826" w:rsidRDefault="00504453">
            <w:pPr>
              <w:pStyle w:val="ConsPlusNormal"/>
            </w:pPr>
            <w:r w:rsidRPr="00B93826">
              <w:t>Рыбоводство</w:t>
            </w:r>
          </w:p>
        </w:tc>
        <w:tc>
          <w:tcPr>
            <w:tcW w:w="4876" w:type="dxa"/>
          </w:tcPr>
          <w:p w:rsidR="00504453" w:rsidRPr="00B93826" w:rsidRDefault="00504453">
            <w:pPr>
              <w:pStyle w:val="ConsPlusNormal"/>
            </w:pPr>
            <w:r w:rsidRPr="00B93826">
              <w:t>Предельное количество этажей - 2.</w:t>
            </w:r>
          </w:p>
          <w:p w:rsidR="00504453" w:rsidRPr="00B93826" w:rsidRDefault="00504453">
            <w:pPr>
              <w:pStyle w:val="ConsPlusNormal"/>
            </w:pPr>
            <w:r w:rsidRPr="00B93826">
              <w:t>Минимальные отступы от границ земельного участка - 3 м.</w:t>
            </w:r>
          </w:p>
          <w:p w:rsidR="00504453" w:rsidRPr="00B93826" w:rsidRDefault="00504453">
            <w:pPr>
              <w:pStyle w:val="ConsPlusNormal"/>
            </w:pPr>
            <w:r w:rsidRPr="00B93826">
              <w:t>Минимальный размер земельных участков - 5000 кв. м.</w:t>
            </w:r>
          </w:p>
          <w:p w:rsidR="00504453" w:rsidRPr="00B93826" w:rsidRDefault="00504453">
            <w:pPr>
              <w:pStyle w:val="ConsPlusNormal"/>
            </w:pPr>
            <w:r w:rsidRPr="00B93826">
              <w:t>Максимальный процент застройки в границах земельного участка - 40%</w:t>
            </w:r>
          </w:p>
        </w:tc>
        <w:tc>
          <w:tcPr>
            <w:tcW w:w="4535" w:type="dxa"/>
          </w:tcPr>
          <w:p w:rsidR="00504453" w:rsidRPr="00B93826" w:rsidRDefault="00504453">
            <w:pPr>
              <w:pStyle w:val="ConsPlusNormal"/>
            </w:pPr>
          </w:p>
        </w:tc>
      </w:tr>
    </w:tbl>
    <w:p w:rsidR="00504453" w:rsidRPr="00B93826" w:rsidRDefault="00504453">
      <w:pPr>
        <w:pStyle w:val="ConsPlusNormal"/>
        <w:jc w:val="both"/>
      </w:pPr>
    </w:p>
    <w:p w:rsidR="00504453" w:rsidRPr="00B93826" w:rsidRDefault="00504453">
      <w:pPr>
        <w:pStyle w:val="ConsPlusTitle"/>
        <w:jc w:val="center"/>
        <w:outlineLvl w:val="3"/>
      </w:pPr>
      <w:r w:rsidRPr="00B93826">
        <w:t>2. Условно разрешенные виды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 xml:space="preserve">Виды разрешенного использования земельных участков и объектов капитального </w:t>
            </w:r>
            <w:r w:rsidRPr="00B93826">
              <w:lastRenderedPageBreak/>
              <w:t>строительства</w:t>
            </w:r>
          </w:p>
        </w:tc>
        <w:tc>
          <w:tcPr>
            <w:tcW w:w="4876" w:type="dxa"/>
          </w:tcPr>
          <w:p w:rsidR="00504453" w:rsidRPr="00B93826" w:rsidRDefault="00504453">
            <w:pPr>
              <w:pStyle w:val="ConsPlusNormal"/>
              <w:jc w:val="center"/>
            </w:pPr>
            <w:r w:rsidRPr="00B93826">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lastRenderedPageBreak/>
              <w:t>Магазины</w:t>
            </w:r>
          </w:p>
        </w:tc>
        <w:tc>
          <w:tcPr>
            <w:tcW w:w="4876" w:type="dxa"/>
          </w:tcPr>
          <w:p w:rsidR="00504453" w:rsidRPr="00B93826" w:rsidRDefault="00504453">
            <w:pPr>
              <w:pStyle w:val="ConsPlusNormal"/>
            </w:pPr>
            <w:r w:rsidRPr="00B93826">
              <w:t>Минимальные размеры земельного участка - 300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- 2. Максимальный процент застройки земельного участка - 30.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504453" w:rsidRPr="00B93826">
        <w:tc>
          <w:tcPr>
            <w:tcW w:w="2551" w:type="dxa"/>
          </w:tcPr>
          <w:p w:rsidR="00504453" w:rsidRPr="00B93826" w:rsidRDefault="00504453">
            <w:pPr>
              <w:pStyle w:val="ConsPlusNormal"/>
            </w:pPr>
            <w:r w:rsidRPr="00B93826">
              <w:t>Животноводство</w:t>
            </w:r>
          </w:p>
        </w:tc>
        <w:tc>
          <w:tcPr>
            <w:tcW w:w="4876" w:type="dxa"/>
          </w:tcPr>
          <w:p w:rsidR="00504453" w:rsidRPr="00B93826" w:rsidRDefault="00504453">
            <w:pPr>
              <w:pStyle w:val="ConsPlusNormal"/>
            </w:pPr>
            <w:r w:rsidRPr="00B93826">
              <w:t>Минимальные размеры земельного участка - 2000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w:t>
            </w:r>
          </w:p>
          <w:p w:rsidR="00504453" w:rsidRPr="00B93826" w:rsidRDefault="00504453">
            <w:pPr>
              <w:pStyle w:val="ConsPlusNormal"/>
            </w:pPr>
            <w:r w:rsidRPr="00B93826">
              <w:t>Максимальный процент застройки - 60.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w:t>
            </w:r>
            <w:r w:rsidRPr="00B93826">
              <w:lastRenderedPageBreak/>
              <w:t>этажности объекта, регламентируемого процента застройки</w:t>
            </w:r>
          </w:p>
        </w:tc>
        <w:tc>
          <w:tcPr>
            <w:tcW w:w="4535" w:type="dxa"/>
          </w:tcPr>
          <w:p w:rsidR="00504453" w:rsidRPr="00B93826" w:rsidRDefault="00504453">
            <w:pPr>
              <w:pStyle w:val="ConsPlusNormal"/>
            </w:pPr>
          </w:p>
        </w:tc>
      </w:tr>
    </w:tbl>
    <w:p w:rsidR="00504453" w:rsidRPr="00B93826" w:rsidRDefault="00504453">
      <w:pPr>
        <w:pStyle w:val="ConsPlusNormal"/>
        <w:jc w:val="both"/>
      </w:pPr>
    </w:p>
    <w:p w:rsidR="00504453" w:rsidRPr="00B93826" w:rsidRDefault="00504453">
      <w:pPr>
        <w:pStyle w:val="ConsPlusNormal"/>
        <w:ind w:firstLine="540"/>
        <w:jc w:val="both"/>
      </w:pPr>
      <w:r w:rsidRPr="00B93826">
        <w:t>3. Вспомогательные виды разрешенного использования - не установлены.</w:t>
      </w:r>
    </w:p>
    <w:p w:rsidR="00504453" w:rsidRPr="00B93826" w:rsidRDefault="00504453">
      <w:pPr>
        <w:pStyle w:val="ConsPlusNormal"/>
        <w:jc w:val="both"/>
      </w:pPr>
    </w:p>
    <w:p w:rsidR="00504453" w:rsidRPr="00B93826" w:rsidRDefault="00504453">
      <w:pPr>
        <w:pStyle w:val="ConsPlusTitle"/>
        <w:jc w:val="center"/>
        <w:outlineLvl w:val="2"/>
      </w:pPr>
      <w:r w:rsidRPr="00B93826">
        <w:t>Зона объектов сельскохозяйственного использования (СХЗ 4)</w:t>
      </w:r>
    </w:p>
    <w:p w:rsidR="00504453" w:rsidRPr="00B93826" w:rsidRDefault="00504453">
      <w:pPr>
        <w:pStyle w:val="ConsPlusNormal"/>
        <w:jc w:val="both"/>
      </w:pPr>
    </w:p>
    <w:p w:rsidR="00504453" w:rsidRPr="00B93826" w:rsidRDefault="00504453">
      <w:pPr>
        <w:pStyle w:val="ConsPlusTitle"/>
        <w:jc w:val="center"/>
        <w:outlineLvl w:val="3"/>
      </w:pPr>
      <w:r w:rsidRPr="00B93826">
        <w:t>1. Основные виды разрешенного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t>Выращивание зерновых и иных сельскохозяйственных культур</w:t>
            </w:r>
          </w:p>
        </w:tc>
        <w:tc>
          <w:tcPr>
            <w:tcW w:w="4876" w:type="dxa"/>
          </w:tcPr>
          <w:p w:rsidR="00504453" w:rsidRPr="00B93826" w:rsidRDefault="00504453">
            <w:pPr>
              <w:pStyle w:val="ConsPlusNormal"/>
            </w:pPr>
            <w:r w:rsidRPr="00B93826">
              <w:t>Минимальные размеры земельного участка - 1000 кв. м.</w:t>
            </w:r>
          </w:p>
          <w:p w:rsidR="00504453" w:rsidRPr="00B93826" w:rsidRDefault="00504453">
            <w:pPr>
              <w:pStyle w:val="ConsPlusNormal"/>
            </w:pPr>
            <w:r w:rsidRPr="00B93826">
              <w:t>Максимальные размеры земельного участка - 1500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- 25.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w:t>
            </w:r>
            <w:r w:rsidRPr="00B93826">
              <w:lastRenderedPageBreak/>
              <w:t>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Овощеводство</w:t>
            </w:r>
          </w:p>
        </w:tc>
        <w:tc>
          <w:tcPr>
            <w:tcW w:w="4876" w:type="dxa"/>
          </w:tcPr>
          <w:p w:rsidR="00504453" w:rsidRPr="00B93826" w:rsidRDefault="00504453">
            <w:pPr>
              <w:pStyle w:val="ConsPlusNormal"/>
            </w:pPr>
            <w:r w:rsidRPr="00B93826">
              <w:t>Минимальные размеры земельного участка - 1000 кв. м.</w:t>
            </w:r>
          </w:p>
          <w:p w:rsidR="00504453" w:rsidRPr="00B93826" w:rsidRDefault="00504453">
            <w:pPr>
              <w:pStyle w:val="ConsPlusNormal"/>
            </w:pPr>
            <w:r w:rsidRPr="00B93826">
              <w:t>Максимальные размеры земельного участка - 1500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- 25.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Садоводство</w:t>
            </w:r>
          </w:p>
        </w:tc>
        <w:tc>
          <w:tcPr>
            <w:tcW w:w="4876" w:type="dxa"/>
          </w:tcPr>
          <w:p w:rsidR="00504453" w:rsidRPr="00B93826" w:rsidRDefault="00504453">
            <w:pPr>
              <w:pStyle w:val="ConsPlusNormal"/>
            </w:pPr>
            <w:r w:rsidRPr="00B93826">
              <w:t>Минимальные размеры земельного участка - 1000 кв. м.</w:t>
            </w:r>
          </w:p>
          <w:p w:rsidR="00504453" w:rsidRPr="00B93826" w:rsidRDefault="00504453">
            <w:pPr>
              <w:pStyle w:val="ConsPlusNormal"/>
            </w:pPr>
            <w:r w:rsidRPr="00B93826">
              <w:t>Максимальные размеры земельного участка - 1500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- 25.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w:t>
            </w:r>
            <w:r w:rsidRPr="00B93826">
              <w:lastRenderedPageBreak/>
              <w:t>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Сенокошение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04453" w:rsidRPr="00B93826" w:rsidRDefault="00504453">
            <w:pPr>
              <w:pStyle w:val="ConsPlusNormal"/>
            </w:pPr>
            <w:r w:rsidRPr="00B93826">
              <w:t>Запрещается строительство объектов капитального строительства, несовместимых с функциональным назначением территории</w:t>
            </w:r>
          </w:p>
        </w:tc>
      </w:tr>
      <w:tr w:rsidR="00504453" w:rsidRPr="00B93826">
        <w:tc>
          <w:tcPr>
            <w:tcW w:w="2551" w:type="dxa"/>
          </w:tcPr>
          <w:p w:rsidR="00504453" w:rsidRPr="00B93826" w:rsidRDefault="00504453">
            <w:pPr>
              <w:pStyle w:val="ConsPlusNormal"/>
            </w:pPr>
            <w:r w:rsidRPr="00B93826">
              <w:t>Коммунальное обслуживание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04453" w:rsidRPr="00B93826" w:rsidRDefault="00504453">
            <w:pPr>
              <w:pStyle w:val="ConsPlusNormal"/>
            </w:pPr>
          </w:p>
        </w:tc>
      </w:tr>
    </w:tbl>
    <w:p w:rsidR="00504453" w:rsidRPr="00B93826" w:rsidRDefault="00504453">
      <w:pPr>
        <w:pStyle w:val="ConsPlusNormal"/>
        <w:jc w:val="both"/>
      </w:pPr>
    </w:p>
    <w:p w:rsidR="00504453" w:rsidRPr="00B93826" w:rsidRDefault="00504453">
      <w:pPr>
        <w:pStyle w:val="ConsPlusTitle"/>
        <w:jc w:val="center"/>
        <w:outlineLvl w:val="3"/>
      </w:pPr>
      <w:r w:rsidRPr="00B93826">
        <w:t>2. Условно разрешенные виды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t>Магазины</w:t>
            </w:r>
          </w:p>
        </w:tc>
        <w:tc>
          <w:tcPr>
            <w:tcW w:w="4876" w:type="dxa"/>
          </w:tcPr>
          <w:p w:rsidR="00504453" w:rsidRPr="00B93826" w:rsidRDefault="00504453">
            <w:pPr>
              <w:pStyle w:val="ConsPlusNormal"/>
            </w:pPr>
            <w:r w:rsidRPr="00B93826">
              <w:t xml:space="preserve">Минимальные размеры земельного участка - 300 </w:t>
            </w:r>
            <w:r w:rsidRPr="00B93826">
              <w:lastRenderedPageBreak/>
              <w:t>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- 2. Максимальный процент застройки земельного участка - 30.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504453" w:rsidRPr="00B93826">
        <w:tc>
          <w:tcPr>
            <w:tcW w:w="2551" w:type="dxa"/>
          </w:tcPr>
          <w:p w:rsidR="00504453" w:rsidRPr="00B93826" w:rsidRDefault="00504453">
            <w:pPr>
              <w:pStyle w:val="ConsPlusNormal"/>
            </w:pPr>
            <w:r w:rsidRPr="00B93826">
              <w:lastRenderedPageBreak/>
              <w:t>Животноводство</w:t>
            </w:r>
          </w:p>
        </w:tc>
        <w:tc>
          <w:tcPr>
            <w:tcW w:w="4876" w:type="dxa"/>
          </w:tcPr>
          <w:p w:rsidR="00504453" w:rsidRPr="00B93826" w:rsidRDefault="00504453">
            <w:pPr>
              <w:pStyle w:val="ConsPlusNormal"/>
            </w:pPr>
            <w:r w:rsidRPr="00B93826">
              <w:t>Минимальные размеры земельного участка - 2000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w:t>
            </w:r>
          </w:p>
          <w:p w:rsidR="00504453" w:rsidRPr="00B93826" w:rsidRDefault="00504453">
            <w:pPr>
              <w:pStyle w:val="ConsPlusNormal"/>
            </w:pPr>
            <w:r w:rsidRPr="00B93826">
              <w:t>Максимальный процент застройки - 60.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bl>
    <w:p w:rsidR="00504453" w:rsidRPr="00B93826" w:rsidRDefault="00504453">
      <w:pPr>
        <w:pStyle w:val="ConsPlusNormal"/>
        <w:jc w:val="both"/>
      </w:pPr>
    </w:p>
    <w:p w:rsidR="00504453" w:rsidRPr="00B93826" w:rsidRDefault="00504453">
      <w:pPr>
        <w:pStyle w:val="ConsPlusNormal"/>
        <w:ind w:firstLine="540"/>
        <w:jc w:val="both"/>
      </w:pPr>
      <w:r w:rsidRPr="00B93826">
        <w:lastRenderedPageBreak/>
        <w:t>3. Вспомогательные виды разрешенного использования - не установлены.</w:t>
      </w:r>
    </w:p>
    <w:p w:rsidR="00504453" w:rsidRPr="00B93826" w:rsidRDefault="00504453">
      <w:pPr>
        <w:pStyle w:val="ConsPlusNormal"/>
        <w:jc w:val="both"/>
      </w:pPr>
    </w:p>
    <w:p w:rsidR="00504453" w:rsidRPr="00B93826" w:rsidRDefault="00504453">
      <w:pPr>
        <w:pStyle w:val="ConsPlusTitle"/>
        <w:jc w:val="center"/>
        <w:outlineLvl w:val="2"/>
      </w:pPr>
      <w:r w:rsidRPr="00B93826">
        <w:t>Зона ритуального назначения (ЗСН 1)</w:t>
      </w:r>
    </w:p>
    <w:p w:rsidR="00504453" w:rsidRPr="00B93826" w:rsidRDefault="00504453">
      <w:pPr>
        <w:pStyle w:val="ConsPlusNormal"/>
        <w:jc w:val="both"/>
      </w:pPr>
    </w:p>
    <w:p w:rsidR="00504453" w:rsidRPr="00B93826" w:rsidRDefault="00504453">
      <w:pPr>
        <w:pStyle w:val="ConsPlusTitle"/>
        <w:jc w:val="center"/>
        <w:outlineLvl w:val="3"/>
      </w:pPr>
      <w:r w:rsidRPr="00B93826">
        <w:t>1. Основные виды разрешенного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t>Ритуальная деятельность</w:t>
            </w:r>
          </w:p>
        </w:tc>
        <w:tc>
          <w:tcPr>
            <w:tcW w:w="4876" w:type="dxa"/>
          </w:tcPr>
          <w:p w:rsidR="00504453" w:rsidRPr="00B93826" w:rsidRDefault="00504453">
            <w:pPr>
              <w:pStyle w:val="ConsPlusNormal"/>
            </w:pPr>
            <w:r w:rsidRPr="00B93826">
              <w:t>Минимальные размеры земельного участка:</w:t>
            </w:r>
          </w:p>
          <w:p w:rsidR="00504453" w:rsidRPr="00B93826" w:rsidRDefault="00504453">
            <w:pPr>
              <w:pStyle w:val="ConsPlusNormal"/>
            </w:pPr>
            <w:r w:rsidRPr="00B93826">
              <w:t>- для кладбища традиционного захоронения - 2400 кв. м на 1 тыс. чел.;</w:t>
            </w:r>
          </w:p>
          <w:p w:rsidR="00504453" w:rsidRPr="00B93826" w:rsidRDefault="00504453">
            <w:pPr>
              <w:pStyle w:val="ConsPlusNormal"/>
            </w:pPr>
            <w:r w:rsidRPr="00B93826">
              <w:t>- для кладбища урновых захоронений после кремации - 200 кв. м на 1 тыс. чел.</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- 2. Минимальный процент захоронений по отношению к общей площади кладбища - 65.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Запрещается строительство объектов капитального строительства, несовместимых с функциональным назначением территории</w:t>
            </w:r>
          </w:p>
        </w:tc>
      </w:tr>
      <w:tr w:rsidR="00504453" w:rsidRPr="00B93826">
        <w:tc>
          <w:tcPr>
            <w:tcW w:w="2551" w:type="dxa"/>
          </w:tcPr>
          <w:p w:rsidR="00504453" w:rsidRPr="00B93826" w:rsidRDefault="00504453">
            <w:pPr>
              <w:pStyle w:val="ConsPlusNormal"/>
            </w:pPr>
            <w:r w:rsidRPr="00B93826">
              <w:t xml:space="preserve">Коммунальное </w:t>
            </w:r>
            <w:r w:rsidRPr="00B93826">
              <w:lastRenderedPageBreak/>
              <w:t>обслуживание</w:t>
            </w:r>
          </w:p>
        </w:tc>
        <w:tc>
          <w:tcPr>
            <w:tcW w:w="4876" w:type="dxa"/>
          </w:tcPr>
          <w:p w:rsidR="00504453" w:rsidRPr="00B93826" w:rsidRDefault="00504453">
            <w:pPr>
              <w:pStyle w:val="ConsPlusNormal"/>
            </w:pPr>
            <w:r w:rsidRPr="00B93826">
              <w:lastRenderedPageBreak/>
              <w:t xml:space="preserve">Предельные (минимальные и (или) </w:t>
            </w:r>
            <w:r w:rsidRPr="00B93826">
              <w:lastRenderedPageBreak/>
              <w:t>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04453" w:rsidRPr="00B93826" w:rsidRDefault="00504453">
            <w:pPr>
              <w:pStyle w:val="ConsPlusNormal"/>
            </w:pPr>
          </w:p>
        </w:tc>
      </w:tr>
    </w:tbl>
    <w:p w:rsidR="00504453" w:rsidRPr="00B93826" w:rsidRDefault="00504453">
      <w:pPr>
        <w:pStyle w:val="ConsPlusNormal"/>
        <w:jc w:val="both"/>
      </w:pPr>
    </w:p>
    <w:p w:rsidR="00504453" w:rsidRPr="00B93826" w:rsidRDefault="00504453">
      <w:pPr>
        <w:pStyle w:val="ConsPlusNormal"/>
        <w:ind w:firstLine="540"/>
        <w:jc w:val="both"/>
      </w:pPr>
      <w:r w:rsidRPr="00B93826">
        <w:t>2. Условно разрешенные виды использования: нет.</w:t>
      </w:r>
    </w:p>
    <w:p w:rsidR="00504453" w:rsidRPr="00B93826" w:rsidRDefault="00504453">
      <w:pPr>
        <w:pStyle w:val="ConsPlusNormal"/>
        <w:spacing w:before="220"/>
        <w:ind w:firstLine="540"/>
        <w:jc w:val="both"/>
      </w:pPr>
      <w:r w:rsidRPr="00B93826">
        <w:t>3. Вспомогательные виды разрешенного использования - не установлены.</w:t>
      </w:r>
    </w:p>
    <w:p w:rsidR="00504453" w:rsidRPr="00B93826" w:rsidRDefault="00504453">
      <w:pPr>
        <w:pStyle w:val="ConsPlusNormal"/>
        <w:jc w:val="both"/>
      </w:pPr>
    </w:p>
    <w:p w:rsidR="00504453" w:rsidRPr="00B93826" w:rsidRDefault="00504453">
      <w:pPr>
        <w:pStyle w:val="ConsPlusTitle"/>
        <w:jc w:val="center"/>
        <w:outlineLvl w:val="2"/>
      </w:pPr>
      <w:r w:rsidRPr="00B93826">
        <w:t>Зона складирования и захоронения отходов (ЗСН 2)</w:t>
      </w:r>
    </w:p>
    <w:p w:rsidR="00504453" w:rsidRPr="00B93826" w:rsidRDefault="00504453">
      <w:pPr>
        <w:pStyle w:val="ConsPlusNormal"/>
        <w:jc w:val="both"/>
      </w:pPr>
    </w:p>
    <w:p w:rsidR="00504453" w:rsidRPr="00B93826" w:rsidRDefault="00504453">
      <w:pPr>
        <w:pStyle w:val="ConsPlusTitle"/>
        <w:jc w:val="center"/>
        <w:outlineLvl w:val="3"/>
      </w:pPr>
      <w:r w:rsidRPr="00B93826">
        <w:t>1. Основные виды разрешенного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t>Специальная деятельность</w:t>
            </w:r>
          </w:p>
        </w:tc>
        <w:tc>
          <w:tcPr>
            <w:tcW w:w="4876" w:type="dxa"/>
          </w:tcPr>
          <w:p w:rsidR="00504453" w:rsidRPr="00B93826" w:rsidRDefault="00504453">
            <w:pPr>
              <w:pStyle w:val="ConsPlusNormal"/>
            </w:pPr>
            <w:r w:rsidRPr="00B93826">
              <w:t>Минимальные размеры земельного участка определяются в соответствии с местными нормативами градостроительного проектирования, техническими регламентами по заданию на проектирование.</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w:t>
            </w:r>
            <w:r w:rsidRPr="00B93826">
              <w:lastRenderedPageBreak/>
              <w:t>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Запрещается строительство объектов капитального строительства, несовместимых с функциональным назначением территории</w:t>
            </w:r>
          </w:p>
        </w:tc>
      </w:tr>
      <w:tr w:rsidR="00504453" w:rsidRPr="00B93826">
        <w:tc>
          <w:tcPr>
            <w:tcW w:w="2551" w:type="dxa"/>
          </w:tcPr>
          <w:p w:rsidR="00504453" w:rsidRPr="00B93826" w:rsidRDefault="00504453">
            <w:pPr>
              <w:pStyle w:val="ConsPlusNormal"/>
            </w:pPr>
            <w:r w:rsidRPr="00B93826">
              <w:lastRenderedPageBreak/>
              <w:t>Коммунальное обслуживание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04453" w:rsidRPr="00B93826" w:rsidRDefault="00504453">
            <w:pPr>
              <w:pStyle w:val="ConsPlusNormal"/>
            </w:pPr>
          </w:p>
        </w:tc>
      </w:tr>
    </w:tbl>
    <w:p w:rsidR="00504453" w:rsidRPr="00B93826" w:rsidRDefault="00504453">
      <w:pPr>
        <w:pStyle w:val="ConsPlusNormal"/>
        <w:jc w:val="both"/>
      </w:pPr>
    </w:p>
    <w:p w:rsidR="00504453" w:rsidRPr="00B93826" w:rsidRDefault="00504453">
      <w:pPr>
        <w:pStyle w:val="ConsPlusNormal"/>
        <w:ind w:firstLine="540"/>
        <w:jc w:val="both"/>
      </w:pPr>
      <w:r w:rsidRPr="00B93826">
        <w:t>2. Условно разрешенные виды использования: нет.</w:t>
      </w:r>
    </w:p>
    <w:p w:rsidR="00504453" w:rsidRPr="00B93826" w:rsidRDefault="00504453">
      <w:pPr>
        <w:pStyle w:val="ConsPlusNormal"/>
        <w:spacing w:before="220"/>
        <w:ind w:firstLine="540"/>
        <w:jc w:val="both"/>
      </w:pPr>
      <w:r w:rsidRPr="00B93826">
        <w:t>3. Вспомогательные виды разрешенного использования - не установлены.</w:t>
      </w:r>
    </w:p>
    <w:p w:rsidR="00504453" w:rsidRPr="00B93826" w:rsidRDefault="00504453">
      <w:pPr>
        <w:pStyle w:val="ConsPlusNormal"/>
        <w:jc w:val="both"/>
      </w:pPr>
    </w:p>
    <w:p w:rsidR="00504453" w:rsidRPr="00B93826" w:rsidRDefault="00504453">
      <w:pPr>
        <w:pStyle w:val="ConsPlusTitle"/>
        <w:jc w:val="center"/>
        <w:outlineLvl w:val="2"/>
      </w:pPr>
      <w:r w:rsidRPr="00B93826">
        <w:t>Зона режимных территорий (РТ)</w:t>
      </w:r>
    </w:p>
    <w:p w:rsidR="00504453" w:rsidRPr="00B93826" w:rsidRDefault="00504453">
      <w:pPr>
        <w:pStyle w:val="ConsPlusNormal"/>
        <w:jc w:val="both"/>
      </w:pPr>
    </w:p>
    <w:p w:rsidR="00504453" w:rsidRPr="00B93826" w:rsidRDefault="00504453">
      <w:pPr>
        <w:pStyle w:val="ConsPlusTitle"/>
        <w:jc w:val="center"/>
        <w:outlineLvl w:val="3"/>
      </w:pPr>
      <w:r w:rsidRPr="00B93826">
        <w:t>1. Основные виды разрешенного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t>Среднеэтажная жилая застройка</w:t>
            </w:r>
          </w:p>
        </w:tc>
        <w:tc>
          <w:tcPr>
            <w:tcW w:w="4876" w:type="dxa"/>
          </w:tcPr>
          <w:p w:rsidR="00504453" w:rsidRPr="00B93826" w:rsidRDefault="00504453">
            <w:pPr>
              <w:pStyle w:val="ConsPlusNormal"/>
            </w:pPr>
            <w:r w:rsidRPr="00B93826">
              <w:t>Минимальные размеры земельного участка - 800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Этажность - от 5 до 8 этажей, включая мансардный.</w:t>
            </w:r>
          </w:p>
          <w:p w:rsidR="00504453" w:rsidRPr="00B93826" w:rsidRDefault="00504453">
            <w:pPr>
              <w:pStyle w:val="ConsPlusNormal"/>
            </w:pPr>
            <w:r w:rsidRPr="00B93826">
              <w:lastRenderedPageBreak/>
              <w:t>Максимальный процент застройки земельного участка - 60.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Нормативные показатели плотности застройки территориальной зоны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w:t>
            </w:r>
            <w:r w:rsidRPr="00B93826">
              <w:lastRenderedPageBreak/>
              <w:t>89*, региональными и местными нормативами градостроительного проектирования. Не допускается размещение объектов капитального строительства жилого назначения в границах ориентировочных санитарно-защитных зон</w:t>
            </w:r>
          </w:p>
        </w:tc>
      </w:tr>
      <w:tr w:rsidR="00B93826" w:rsidRPr="00B93826">
        <w:tc>
          <w:tcPr>
            <w:tcW w:w="2551" w:type="dxa"/>
          </w:tcPr>
          <w:p w:rsidR="00504453" w:rsidRPr="00B93826" w:rsidRDefault="00504453">
            <w:pPr>
              <w:pStyle w:val="ConsPlusNormal"/>
            </w:pPr>
            <w:r w:rsidRPr="00B93826">
              <w:lastRenderedPageBreak/>
              <w:t>Обеспечение обороны и безопасности</w:t>
            </w:r>
          </w:p>
        </w:tc>
        <w:tc>
          <w:tcPr>
            <w:tcW w:w="4876" w:type="dxa"/>
          </w:tcPr>
          <w:p w:rsidR="00504453" w:rsidRPr="00B93826" w:rsidRDefault="00504453">
            <w:pPr>
              <w:pStyle w:val="ConsPlusNormal"/>
            </w:pPr>
            <w:r w:rsidRPr="00B93826">
              <w:t>Минимальные размеры земельного участка определяются в соответствии с местными нормативами градостроительного проектирования, техническими регламентами по заданию на проектирование.</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Параметры застройки регламентируются действующим федеральным законодательством</w:t>
            </w:r>
          </w:p>
        </w:tc>
      </w:tr>
      <w:tr w:rsidR="00B93826" w:rsidRPr="00B93826">
        <w:tc>
          <w:tcPr>
            <w:tcW w:w="2551" w:type="dxa"/>
          </w:tcPr>
          <w:p w:rsidR="00504453" w:rsidRPr="00B93826" w:rsidRDefault="00504453">
            <w:pPr>
              <w:pStyle w:val="ConsPlusNormal"/>
            </w:pPr>
            <w:r w:rsidRPr="00B93826">
              <w:t>Общежития</w:t>
            </w:r>
          </w:p>
        </w:tc>
        <w:tc>
          <w:tcPr>
            <w:tcW w:w="4876" w:type="dxa"/>
          </w:tcPr>
          <w:p w:rsidR="00504453" w:rsidRPr="00B93826" w:rsidRDefault="00504453">
            <w:pPr>
              <w:pStyle w:val="ConsPlusNormal"/>
            </w:pPr>
            <w:r w:rsidRPr="00B93826">
              <w:t>Минимальные размеры земельного участка определяются в соответствии с местными нормативами градостроительного проектирования, техническими регламентами по заданию на проектирование.</w:t>
            </w:r>
          </w:p>
          <w:p w:rsidR="00504453" w:rsidRPr="00B93826" w:rsidRDefault="00504453">
            <w:pPr>
              <w:pStyle w:val="ConsPlusNormal"/>
            </w:pPr>
            <w:r w:rsidRPr="00B93826">
              <w:lastRenderedPageBreak/>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Параметры застройки регламентируются действующим федеральным законодательством</w:t>
            </w:r>
          </w:p>
        </w:tc>
      </w:tr>
      <w:tr w:rsidR="00B93826" w:rsidRPr="00B93826">
        <w:tc>
          <w:tcPr>
            <w:tcW w:w="2551" w:type="dxa"/>
          </w:tcPr>
          <w:p w:rsidR="00504453" w:rsidRPr="00B93826" w:rsidRDefault="00504453">
            <w:pPr>
              <w:pStyle w:val="ConsPlusNormal"/>
            </w:pPr>
            <w:r w:rsidRPr="00B93826">
              <w:lastRenderedPageBreak/>
              <w:t>Здравоохранение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в том числе их площадь не подлежат установлению.</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- 5.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Медицинские организации особого назначения</w:t>
            </w:r>
          </w:p>
        </w:tc>
        <w:tc>
          <w:tcPr>
            <w:tcW w:w="4876" w:type="dxa"/>
          </w:tcPr>
          <w:p w:rsidR="00504453" w:rsidRPr="00B93826" w:rsidRDefault="00504453">
            <w:pPr>
              <w:pStyle w:val="ConsPlusNormal"/>
            </w:pPr>
            <w:r w:rsidRPr="00B93826">
              <w:t xml:space="preserve">Предельные (минимальные и (или) максимальные) размеры земельных участков, в том числе их площадь не подлежат </w:t>
            </w:r>
            <w:r w:rsidRPr="00B93826">
              <w:lastRenderedPageBreak/>
              <w:t>установлению.</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Магазины</w:t>
            </w:r>
          </w:p>
        </w:tc>
        <w:tc>
          <w:tcPr>
            <w:tcW w:w="4876" w:type="dxa"/>
          </w:tcPr>
          <w:p w:rsidR="00504453" w:rsidRPr="00B93826" w:rsidRDefault="00504453">
            <w:pPr>
              <w:pStyle w:val="ConsPlusNormal"/>
            </w:pPr>
            <w:r w:rsidRPr="00B93826">
              <w:t>Минимальные размеры земельного участка - 2000 кв. м;</w:t>
            </w:r>
          </w:p>
          <w:p w:rsidR="00504453" w:rsidRPr="00B93826" w:rsidRDefault="00504453">
            <w:pPr>
              <w:pStyle w:val="ConsPlusNormal"/>
            </w:pPr>
            <w:r w:rsidRPr="00B93826">
              <w:t>Максимальные размеры земельного участка - 5000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504453" w:rsidRPr="00B93826" w:rsidRDefault="00504453">
            <w:pPr>
              <w:pStyle w:val="ConsPlusNormal"/>
            </w:pPr>
            <w:r w:rsidRPr="00B93826">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w:t>
            </w:r>
            <w:r w:rsidRPr="00B93826">
              <w:lastRenderedPageBreak/>
              <w:t>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Общественное питание</w:t>
            </w:r>
          </w:p>
        </w:tc>
        <w:tc>
          <w:tcPr>
            <w:tcW w:w="4876" w:type="dxa"/>
          </w:tcPr>
          <w:p w:rsidR="00504453" w:rsidRPr="00B93826" w:rsidRDefault="00504453">
            <w:pPr>
              <w:pStyle w:val="ConsPlusNormal"/>
            </w:pPr>
            <w:r w:rsidRPr="00B93826">
              <w:t>Минимальные размеры земельного участка объектов общественного питания:</w:t>
            </w:r>
          </w:p>
          <w:p w:rsidR="00504453" w:rsidRPr="00B93826" w:rsidRDefault="00504453">
            <w:pPr>
              <w:pStyle w:val="ConsPlusNormal"/>
            </w:pPr>
            <w:r w:rsidRPr="00B93826">
              <w:t>- до 50 посадочных мест - 1000 кв. м;</w:t>
            </w:r>
          </w:p>
          <w:p w:rsidR="00504453" w:rsidRPr="00B93826" w:rsidRDefault="00504453">
            <w:pPr>
              <w:pStyle w:val="ConsPlusNormal"/>
            </w:pPr>
            <w:r w:rsidRPr="00B93826">
              <w:t>- свыше 50 посадочных мест - 1500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504453" w:rsidRPr="00B93826" w:rsidRDefault="00504453">
            <w:pPr>
              <w:pStyle w:val="ConsPlusNormal"/>
            </w:pPr>
            <w:r w:rsidRPr="00B93826">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Социальное обслуживание</w:t>
            </w:r>
          </w:p>
        </w:tc>
        <w:tc>
          <w:tcPr>
            <w:tcW w:w="4876" w:type="dxa"/>
          </w:tcPr>
          <w:p w:rsidR="00504453" w:rsidRPr="00B93826" w:rsidRDefault="00504453">
            <w:pPr>
              <w:pStyle w:val="ConsPlusNormal"/>
            </w:pPr>
            <w:r w:rsidRPr="00B93826">
              <w:t>Минимальные размеры земельного участка - 1000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- 50.</w:t>
            </w:r>
          </w:p>
          <w:p w:rsidR="00504453" w:rsidRPr="00B93826" w:rsidRDefault="00504453">
            <w:pPr>
              <w:pStyle w:val="ConsPlusNormal"/>
            </w:pPr>
            <w:r w:rsidRPr="00B93826">
              <w:t>При наличии технических решений, обеспечивающих санитарно-эпидемиологическое 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Деловое управление</w:t>
            </w:r>
          </w:p>
        </w:tc>
        <w:tc>
          <w:tcPr>
            <w:tcW w:w="4876" w:type="dxa"/>
          </w:tcPr>
          <w:p w:rsidR="00504453" w:rsidRPr="00B93826" w:rsidRDefault="00504453">
            <w:pPr>
              <w:pStyle w:val="ConsPlusNormal"/>
            </w:pPr>
            <w:r w:rsidRPr="00B93826">
              <w:t>Минимальные размеры земельного участка - 500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p w:rsidR="00504453" w:rsidRPr="00B93826" w:rsidRDefault="00504453">
            <w:pPr>
              <w:pStyle w:val="ConsPlusNormal"/>
            </w:pPr>
            <w:r w:rsidRPr="00B93826">
              <w:t xml:space="preserve">При наличии технических решений, обеспечивающих санитарно-эпидемиологическое </w:t>
            </w:r>
            <w:r w:rsidRPr="00B93826">
              <w:lastRenderedPageBreak/>
              <w:t>благополучие населения, а также соблюдение региональных и местных нормативов градостроительного проектирования, строительных норм и правил, максимальный процент застройки может быть увеличен до 65.</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Отдельно стоящие, встроенно-пристроенные в объекты основного вида использования (жилые дома). При встроено-пристроенном размещении указанных объектов предельные размеры земельного участка и предельные параметры разрешенного строительства, реконструкции объектов капитального строительства не учитываются</w:t>
            </w:r>
          </w:p>
        </w:tc>
      </w:tr>
      <w:tr w:rsidR="00B93826" w:rsidRPr="00B93826">
        <w:tc>
          <w:tcPr>
            <w:tcW w:w="2551" w:type="dxa"/>
          </w:tcPr>
          <w:p w:rsidR="00504453" w:rsidRPr="00B93826" w:rsidRDefault="00504453">
            <w:pPr>
              <w:pStyle w:val="ConsPlusNormal"/>
            </w:pPr>
            <w:r w:rsidRPr="00B93826">
              <w:lastRenderedPageBreak/>
              <w:t>Банковская и страховая деятельность</w:t>
            </w:r>
          </w:p>
        </w:tc>
        <w:tc>
          <w:tcPr>
            <w:tcW w:w="4876" w:type="dxa"/>
          </w:tcPr>
          <w:p w:rsidR="00504453" w:rsidRPr="00B93826" w:rsidRDefault="00504453">
            <w:pPr>
              <w:pStyle w:val="ConsPlusNormal"/>
            </w:pPr>
            <w:r w:rsidRPr="00B93826">
              <w:t>Минимальные размеры земельного участка - 500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Borders>
              <w:bottom w:val="nil"/>
            </w:tcBorders>
          </w:tcPr>
          <w:p w:rsidR="00504453" w:rsidRPr="00B93826" w:rsidRDefault="00504453">
            <w:pPr>
              <w:pStyle w:val="ConsPlusNormal"/>
            </w:pPr>
            <w:r w:rsidRPr="00B93826">
              <w:lastRenderedPageBreak/>
              <w:t>Дошкольное, начальное и среднее образование</w:t>
            </w:r>
          </w:p>
        </w:tc>
        <w:tc>
          <w:tcPr>
            <w:tcW w:w="4876" w:type="dxa"/>
          </w:tcPr>
          <w:p w:rsidR="00504453" w:rsidRPr="00B93826" w:rsidRDefault="00504453">
            <w:pPr>
              <w:pStyle w:val="ConsPlusNormal"/>
            </w:pPr>
            <w:r w:rsidRPr="00B93826">
              <w:t>Для объектов дошкольного образования: минимальные размеры земельного участка - для территорий с уклоном рельефа до 20% - 38 кв. м на 1 место; для территорий с уклоном рельефа 20% и более - 33 кв. м на 1 место. 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Минимальный отступ от красной линии магистральных улиц до объекта: - в городе Уссурийске - 25 м; - в сельских населенных пунктах - 10 м. Этажность - 3. Максимальный процент застройки земельного участка - 30.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 xml:space="preserve">Иные требования к размещению объектов дошкольного образования установлены </w:t>
            </w:r>
            <w:hyperlink r:id="rId92" w:history="1">
              <w:r w:rsidRPr="00B93826">
                <w:t>СП 2.4.3648-20</w:t>
              </w:r>
            </w:hyperlink>
            <w:r w:rsidRPr="00B93826">
              <w:t xml:space="preserve"> "Санитарно-эпидемиологические требования к организациям воспитания и обучения, отдыха и оздоровления детей и молодежи"</w:t>
            </w:r>
          </w:p>
        </w:tc>
      </w:tr>
      <w:tr w:rsidR="00B93826" w:rsidRPr="00B93826">
        <w:tc>
          <w:tcPr>
            <w:tcW w:w="2551" w:type="dxa"/>
            <w:tcBorders>
              <w:top w:val="nil"/>
            </w:tcBorders>
          </w:tcPr>
          <w:p w:rsidR="00504453" w:rsidRPr="00B93826" w:rsidRDefault="00504453">
            <w:pPr>
              <w:pStyle w:val="ConsPlusNormal"/>
            </w:pPr>
          </w:p>
        </w:tc>
        <w:tc>
          <w:tcPr>
            <w:tcW w:w="4876" w:type="dxa"/>
          </w:tcPr>
          <w:p w:rsidR="00504453" w:rsidRPr="00B93826" w:rsidRDefault="00504453">
            <w:pPr>
              <w:pStyle w:val="ConsPlusNormal"/>
            </w:pPr>
            <w:r w:rsidRPr="00B93826">
              <w:t>Для объектов начального и среднего общего образования: минимальный размер земельного участка - на 1 место при вместимости:</w:t>
            </w:r>
          </w:p>
          <w:p w:rsidR="00504453" w:rsidRPr="00B93826" w:rsidRDefault="00504453">
            <w:pPr>
              <w:pStyle w:val="ConsPlusNormal"/>
            </w:pPr>
            <w:r w:rsidRPr="00B93826">
              <w:t>от 400 до 500 мест - 65 кв. м;</w:t>
            </w:r>
          </w:p>
          <w:p w:rsidR="00504453" w:rsidRPr="00B93826" w:rsidRDefault="00504453">
            <w:pPr>
              <w:pStyle w:val="ConsPlusNormal"/>
            </w:pPr>
            <w:r w:rsidRPr="00B93826">
              <w:t>от 501 до 600 мест - 55 кв. м;</w:t>
            </w:r>
          </w:p>
          <w:p w:rsidR="00504453" w:rsidRPr="00B93826" w:rsidRDefault="00504453">
            <w:pPr>
              <w:pStyle w:val="ConsPlusNormal"/>
            </w:pPr>
            <w:r w:rsidRPr="00B93826">
              <w:t>от 601 до 800 мест - 45 кв. м;</w:t>
            </w:r>
          </w:p>
          <w:p w:rsidR="00504453" w:rsidRPr="00B93826" w:rsidRDefault="00504453">
            <w:pPr>
              <w:pStyle w:val="ConsPlusNormal"/>
            </w:pPr>
            <w:r w:rsidRPr="00B93826">
              <w:t>от 801 до 1100 мест - 36 кв. м;</w:t>
            </w:r>
          </w:p>
          <w:p w:rsidR="00504453" w:rsidRPr="00B93826" w:rsidRDefault="00504453">
            <w:pPr>
              <w:pStyle w:val="ConsPlusNormal"/>
            </w:pPr>
            <w:r w:rsidRPr="00B93826">
              <w:t>от 1101 до 1500 мест - 23 кв. м;</w:t>
            </w:r>
          </w:p>
          <w:p w:rsidR="00504453" w:rsidRPr="00B93826" w:rsidRDefault="00504453">
            <w:pPr>
              <w:pStyle w:val="ConsPlusNormal"/>
            </w:pPr>
            <w:r w:rsidRPr="00B93826">
              <w:t xml:space="preserve">от 1501 до 2000 мест - 18 кв. м. Минимальные отступы от границ земельного участка в целях </w:t>
            </w:r>
            <w:r w:rsidRPr="00B93826">
              <w:lastRenderedPageBreak/>
              <w:t>определения места допустимого размещения объекта - 3 м.</w:t>
            </w:r>
          </w:p>
          <w:p w:rsidR="00504453" w:rsidRPr="00B93826" w:rsidRDefault="00504453">
            <w:pPr>
              <w:pStyle w:val="ConsPlusNormal"/>
            </w:pPr>
            <w:r w:rsidRPr="00B93826">
              <w:t>Минимальный отступ от красной линии магистральных улиц до объекта: - в городе Уссурийске - 25 м; - в сельских населенных пунктах - 10 м. Этажность - 4. Максимальный процент застройки земельного участка - 40.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 xml:space="preserve">Иные требования к размещению общеобразовательных учреждений установлены </w:t>
            </w:r>
            <w:hyperlink r:id="rId93" w:history="1">
              <w:r w:rsidRPr="00B93826">
                <w:t>СП 2.4.3648-20</w:t>
              </w:r>
            </w:hyperlink>
            <w:r w:rsidRPr="00B93826">
              <w:t xml:space="preserve"> "Санитарно-эпидемиологические требования к организациям воспитания и обучения, отдыха и оздоровления детей и молодежи"</w:t>
            </w:r>
          </w:p>
        </w:tc>
      </w:tr>
      <w:tr w:rsidR="00B93826" w:rsidRPr="00B93826">
        <w:tc>
          <w:tcPr>
            <w:tcW w:w="2551" w:type="dxa"/>
          </w:tcPr>
          <w:p w:rsidR="00504453" w:rsidRPr="00B93826" w:rsidRDefault="00504453">
            <w:pPr>
              <w:pStyle w:val="ConsPlusNormal"/>
            </w:pPr>
            <w:r w:rsidRPr="00B93826">
              <w:lastRenderedPageBreak/>
              <w:t>Обеспечение обороны и безопасности</w:t>
            </w:r>
          </w:p>
        </w:tc>
        <w:tc>
          <w:tcPr>
            <w:tcW w:w="4876" w:type="dxa"/>
          </w:tcPr>
          <w:p w:rsidR="00504453" w:rsidRPr="00B93826" w:rsidRDefault="00504453">
            <w:pPr>
              <w:pStyle w:val="ConsPlusNormal"/>
            </w:pPr>
            <w:r w:rsidRPr="00B93826">
              <w:t>Предельные максимальные и (или) минимальные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Объекты дорожного сервиса</w:t>
            </w:r>
          </w:p>
        </w:tc>
        <w:tc>
          <w:tcPr>
            <w:tcW w:w="4876" w:type="dxa"/>
          </w:tcPr>
          <w:p w:rsidR="00504453" w:rsidRPr="00B93826" w:rsidRDefault="00504453">
            <w:pPr>
              <w:pStyle w:val="ConsPlusNormal"/>
            </w:pPr>
            <w:r w:rsidRPr="00B93826">
              <w:t>Минимальные размеры земельного участка - 400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w:t>
            </w:r>
            <w:r w:rsidRPr="00B93826">
              <w:lastRenderedPageBreak/>
              <w:t>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Спорт</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в том числе их площадь не подлежат установлению.</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 градостроительного проектирования</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Связь</w:t>
            </w:r>
          </w:p>
        </w:tc>
        <w:tc>
          <w:tcPr>
            <w:tcW w:w="4876" w:type="dxa"/>
          </w:tcPr>
          <w:p w:rsidR="00504453" w:rsidRPr="00B93826" w:rsidRDefault="00504453">
            <w:pPr>
              <w:pStyle w:val="ConsPlusNormal"/>
            </w:pPr>
            <w:r w:rsidRPr="00B93826">
              <w:t>Предельные максимальные и (или) минимальные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Коммунальное обслуживание</w:t>
            </w:r>
          </w:p>
        </w:tc>
        <w:tc>
          <w:tcPr>
            <w:tcW w:w="4876" w:type="dxa"/>
          </w:tcPr>
          <w:p w:rsidR="00504453" w:rsidRPr="00B93826" w:rsidRDefault="00504453">
            <w:pPr>
              <w:pStyle w:val="ConsPlusNormal"/>
            </w:pPr>
            <w:r w:rsidRPr="00B93826">
              <w:t xml:space="preserve">Предельные (минимальные и (или) максимальные) размеры земельных участков, </w:t>
            </w:r>
            <w:r w:rsidRPr="00B93826">
              <w:lastRenderedPageBreak/>
              <w:t>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Воздушный транспорт</w:t>
            </w:r>
          </w:p>
        </w:tc>
        <w:tc>
          <w:tcPr>
            <w:tcW w:w="4876" w:type="dxa"/>
          </w:tcPr>
          <w:p w:rsidR="00504453" w:rsidRPr="00B93826" w:rsidRDefault="00504453">
            <w:pPr>
              <w:pStyle w:val="ConsPlusNormal"/>
            </w:pPr>
            <w:r w:rsidRPr="00B93826">
              <w:t>Предельные максимальные и (или) минимальные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4535" w:type="dxa"/>
          </w:tcPr>
          <w:p w:rsidR="00504453" w:rsidRPr="00B93826" w:rsidRDefault="00504453">
            <w:pPr>
              <w:pStyle w:val="ConsPlusNormal"/>
            </w:pPr>
            <w:r w:rsidRPr="00B93826">
              <w:t>Параметры застройки регламентируются действующим федеральным законодательством</w:t>
            </w:r>
          </w:p>
        </w:tc>
      </w:tr>
      <w:tr w:rsidR="00B93826" w:rsidRPr="00B93826">
        <w:tc>
          <w:tcPr>
            <w:tcW w:w="2551" w:type="dxa"/>
          </w:tcPr>
          <w:p w:rsidR="00504453" w:rsidRPr="00B93826" w:rsidRDefault="00504453">
            <w:pPr>
              <w:pStyle w:val="ConsPlusNormal"/>
            </w:pPr>
            <w:r w:rsidRPr="00B93826">
              <w:t>Склад</w:t>
            </w:r>
          </w:p>
        </w:tc>
        <w:tc>
          <w:tcPr>
            <w:tcW w:w="4876" w:type="dxa"/>
          </w:tcPr>
          <w:p w:rsidR="00504453" w:rsidRPr="00B93826" w:rsidRDefault="00504453">
            <w:pPr>
              <w:pStyle w:val="ConsPlusNormal"/>
            </w:pPr>
            <w:r w:rsidRPr="00B93826">
              <w:t>Предельные максимальные и (или) минимальные размеры земельных участков не подлежат установлению. Минимальные отступы от границ земельного участка в целях определения места допустимого размещения объекта - 5 м. Этажность - 3.</w:t>
            </w:r>
          </w:p>
          <w:p w:rsidR="00504453" w:rsidRPr="00B93826" w:rsidRDefault="00504453">
            <w:pPr>
              <w:pStyle w:val="ConsPlusNormal"/>
            </w:pPr>
            <w:r w:rsidRPr="00B93826">
              <w:t>Максимальный процент застройки - 70.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Допускается размещение предприятий III - IV классов опасности</w:t>
            </w:r>
          </w:p>
        </w:tc>
      </w:tr>
    </w:tbl>
    <w:p w:rsidR="00504453" w:rsidRPr="00B93826" w:rsidRDefault="00504453">
      <w:pPr>
        <w:sectPr w:rsidR="00504453" w:rsidRPr="00B93826">
          <w:pgSz w:w="16838" w:h="11905" w:orient="landscape"/>
          <w:pgMar w:top="1701" w:right="1134" w:bottom="850" w:left="1134" w:header="0" w:footer="0" w:gutter="0"/>
          <w:cols w:space="720"/>
        </w:sectPr>
      </w:pPr>
    </w:p>
    <w:p w:rsidR="00504453" w:rsidRPr="00B93826" w:rsidRDefault="00504453">
      <w:pPr>
        <w:pStyle w:val="ConsPlusNormal"/>
        <w:jc w:val="both"/>
      </w:pPr>
    </w:p>
    <w:p w:rsidR="00504453" w:rsidRPr="00B93826" w:rsidRDefault="00504453">
      <w:pPr>
        <w:pStyle w:val="ConsPlusTitle"/>
        <w:jc w:val="center"/>
        <w:outlineLvl w:val="3"/>
      </w:pPr>
      <w:r w:rsidRPr="00B93826">
        <w:t>2. Условные виды разрешенного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t>Обеспечение вооруженных сил</w:t>
            </w:r>
          </w:p>
        </w:tc>
        <w:tc>
          <w:tcPr>
            <w:tcW w:w="4876" w:type="dxa"/>
          </w:tcPr>
          <w:p w:rsidR="00504453" w:rsidRPr="00B93826" w:rsidRDefault="00504453">
            <w:pPr>
              <w:pStyle w:val="ConsPlusNormal"/>
            </w:pPr>
            <w:r w:rsidRPr="00B93826">
              <w:t>Минимальные размеры земельного участка определяются индивидуально в соответствии с техническими регламентами.</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r w:rsidRPr="00B93826">
              <w:t>Параметры застройки регламентируются действующим федеральным законодательством и заданием на проектирование</w:t>
            </w:r>
          </w:p>
        </w:tc>
      </w:tr>
      <w:tr w:rsidR="00B93826" w:rsidRPr="00B93826">
        <w:tc>
          <w:tcPr>
            <w:tcW w:w="2551" w:type="dxa"/>
          </w:tcPr>
          <w:p w:rsidR="00504453" w:rsidRPr="00B93826" w:rsidRDefault="00504453">
            <w:pPr>
              <w:pStyle w:val="ConsPlusNormal"/>
            </w:pPr>
            <w:r w:rsidRPr="00B93826">
              <w:t>Охрана Государственной границы Российской Федерации</w:t>
            </w:r>
          </w:p>
        </w:tc>
        <w:tc>
          <w:tcPr>
            <w:tcW w:w="4876" w:type="dxa"/>
          </w:tcPr>
          <w:p w:rsidR="00504453" w:rsidRPr="00B93826" w:rsidRDefault="00504453">
            <w:pPr>
              <w:pStyle w:val="ConsPlusNormal"/>
            </w:pPr>
            <w:r w:rsidRPr="00B93826">
              <w:t>Минимальные размеры земельного участка определяются индивидуально в соответствии с техническими регламентами.</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w:t>
            </w:r>
            <w:r w:rsidRPr="00B93826">
              <w:lastRenderedPageBreak/>
              <w:t>этажности объекта, регламентируемого процента застройки</w:t>
            </w:r>
          </w:p>
        </w:tc>
        <w:tc>
          <w:tcPr>
            <w:tcW w:w="4535" w:type="dxa"/>
          </w:tcPr>
          <w:p w:rsidR="00504453" w:rsidRPr="00B93826" w:rsidRDefault="00504453">
            <w:pPr>
              <w:pStyle w:val="ConsPlusNormal"/>
            </w:pPr>
            <w:r w:rsidRPr="00B93826">
              <w:lastRenderedPageBreak/>
              <w:t>Параметры застройки регламентируются действующим федеральным законодательством и заданием на проектирование</w:t>
            </w:r>
          </w:p>
        </w:tc>
      </w:tr>
      <w:tr w:rsidR="00B93826" w:rsidRPr="00B93826">
        <w:tc>
          <w:tcPr>
            <w:tcW w:w="2551" w:type="dxa"/>
          </w:tcPr>
          <w:p w:rsidR="00504453" w:rsidRPr="00B93826" w:rsidRDefault="00504453">
            <w:pPr>
              <w:pStyle w:val="ConsPlusNormal"/>
            </w:pPr>
            <w:r w:rsidRPr="00B93826">
              <w:lastRenderedPageBreak/>
              <w:t>Пищевая промышленность</w:t>
            </w:r>
          </w:p>
        </w:tc>
        <w:tc>
          <w:tcPr>
            <w:tcW w:w="4876" w:type="dxa"/>
          </w:tcPr>
          <w:p w:rsidR="00504453" w:rsidRPr="00B93826" w:rsidRDefault="00504453">
            <w:pPr>
              <w:pStyle w:val="ConsPlusNormal"/>
            </w:pPr>
            <w:r w:rsidRPr="00B93826">
              <w:t>Максимальный коэффициент застройки земельного участка - 0,8.</w:t>
            </w:r>
          </w:p>
          <w:p w:rsidR="00504453" w:rsidRPr="00B93826" w:rsidRDefault="00504453">
            <w:pPr>
              <w:pStyle w:val="ConsPlusNormal"/>
            </w:pPr>
            <w:r w:rsidRPr="00B93826">
              <w:t>Коэффициент плотности застройки земельного участка - 2,4.</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Предельные (минимальные и (или) максимальные) размеры земельных участков не подлежат установлению и определяются по заданию на проектирование.</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размера земельного участка, предусмотренной этажности объекта, регламентируемого коэффициента застройки</w:t>
            </w:r>
          </w:p>
        </w:tc>
        <w:tc>
          <w:tcPr>
            <w:tcW w:w="4535" w:type="dxa"/>
          </w:tcPr>
          <w:p w:rsidR="00504453" w:rsidRPr="00B93826" w:rsidRDefault="00504453">
            <w:pPr>
              <w:pStyle w:val="ConsPlusNormal"/>
            </w:pPr>
          </w:p>
        </w:tc>
      </w:tr>
      <w:tr w:rsidR="00504453" w:rsidRPr="00B93826">
        <w:tc>
          <w:tcPr>
            <w:tcW w:w="2551" w:type="dxa"/>
          </w:tcPr>
          <w:p w:rsidR="00504453" w:rsidRPr="00B93826" w:rsidRDefault="00504453">
            <w:pPr>
              <w:pStyle w:val="ConsPlusNormal"/>
            </w:pPr>
            <w:r w:rsidRPr="00B93826">
              <w:t>Служебные гаражи</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в том числе их площадь не подлежат установлению.</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lastRenderedPageBreak/>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bl>
    <w:p w:rsidR="00504453" w:rsidRPr="00B93826" w:rsidRDefault="00504453">
      <w:pPr>
        <w:pStyle w:val="ConsPlusNormal"/>
        <w:jc w:val="both"/>
      </w:pPr>
    </w:p>
    <w:p w:rsidR="00504453" w:rsidRPr="00B93826" w:rsidRDefault="00504453">
      <w:pPr>
        <w:pStyle w:val="ConsPlusNormal"/>
        <w:ind w:firstLine="540"/>
        <w:jc w:val="both"/>
      </w:pPr>
      <w:r w:rsidRPr="00B93826">
        <w:t>3. Вспомогательные виды разрешенного использования - не установлены.</w:t>
      </w:r>
    </w:p>
    <w:p w:rsidR="00504453" w:rsidRPr="00B93826" w:rsidRDefault="00504453">
      <w:pPr>
        <w:pStyle w:val="ConsPlusNormal"/>
        <w:jc w:val="both"/>
      </w:pPr>
    </w:p>
    <w:p w:rsidR="00504453" w:rsidRPr="00B93826" w:rsidRDefault="00504453">
      <w:pPr>
        <w:pStyle w:val="ConsPlusTitle"/>
        <w:jc w:val="center"/>
        <w:outlineLvl w:val="2"/>
      </w:pPr>
      <w:r w:rsidRPr="00B93826">
        <w:t>Зона исторического центра (ИЦ)</w:t>
      </w:r>
    </w:p>
    <w:p w:rsidR="00504453" w:rsidRPr="00B93826" w:rsidRDefault="00504453">
      <w:pPr>
        <w:pStyle w:val="ConsPlusNormal"/>
        <w:jc w:val="both"/>
      </w:pPr>
    </w:p>
    <w:p w:rsidR="00504453" w:rsidRPr="00B93826" w:rsidRDefault="00504453">
      <w:pPr>
        <w:pStyle w:val="ConsPlusTitle"/>
        <w:jc w:val="center"/>
        <w:outlineLvl w:val="3"/>
      </w:pPr>
      <w:r w:rsidRPr="00B93826">
        <w:t>1. Основные виды разрешенного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t>Историко-культурная деятельность</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04453" w:rsidRPr="00B93826" w:rsidRDefault="00504453">
            <w:pPr>
              <w:pStyle w:val="ConsPlusNormal"/>
            </w:pPr>
            <w:r w:rsidRPr="00B93826">
              <w:t>Застройка и эксплуатация объектов капитального строительства осуществляется с учетом требований действующего законодательства в области охраны объектов культурного наследия</w:t>
            </w:r>
          </w:p>
        </w:tc>
      </w:tr>
      <w:tr w:rsidR="00B93826" w:rsidRPr="00B93826">
        <w:tc>
          <w:tcPr>
            <w:tcW w:w="2551" w:type="dxa"/>
          </w:tcPr>
          <w:p w:rsidR="00504453" w:rsidRPr="00B93826" w:rsidRDefault="00504453">
            <w:pPr>
              <w:pStyle w:val="ConsPlusNormal"/>
            </w:pPr>
            <w:r w:rsidRPr="00B93826">
              <w:t>Деловое управление</w:t>
            </w:r>
          </w:p>
        </w:tc>
        <w:tc>
          <w:tcPr>
            <w:tcW w:w="4876" w:type="dxa"/>
          </w:tcPr>
          <w:p w:rsidR="00504453" w:rsidRPr="00B93826" w:rsidRDefault="00504453">
            <w:pPr>
              <w:pStyle w:val="ConsPlusNormal"/>
            </w:pPr>
            <w:r w:rsidRPr="00B93826">
              <w:t>Минимальные размеры земельного участка - 700 кв. м.</w:t>
            </w:r>
          </w:p>
          <w:p w:rsidR="00504453" w:rsidRPr="00B93826" w:rsidRDefault="00504453">
            <w:pPr>
              <w:pStyle w:val="ConsPlusNormal"/>
            </w:pPr>
            <w:r w:rsidRPr="00B93826">
              <w:t xml:space="preserve">Минимальные отступы от границ земельного участка в целях определения места допустимого </w:t>
            </w:r>
            <w:r w:rsidRPr="00B93826">
              <w:lastRenderedPageBreak/>
              <w:t>размещения объекта - 3 м. Этажность - 9. Максимальный процент застройки земельного участка - 50</w:t>
            </w:r>
          </w:p>
        </w:tc>
        <w:tc>
          <w:tcPr>
            <w:tcW w:w="4535" w:type="dxa"/>
          </w:tcPr>
          <w:p w:rsidR="00504453" w:rsidRPr="00B93826" w:rsidRDefault="00504453">
            <w:pPr>
              <w:pStyle w:val="ConsPlusNormal"/>
            </w:pPr>
            <w:r w:rsidRPr="00B93826">
              <w:lastRenderedPageBreak/>
              <w:t xml:space="preserve">Застройка и эксплуатация объектов капитального строительства осуществляется с учетом требований действующего законодательства в области охраны объектов </w:t>
            </w:r>
            <w:r w:rsidRPr="00B93826">
              <w:lastRenderedPageBreak/>
              <w:t>культурного наследия</w:t>
            </w:r>
          </w:p>
        </w:tc>
      </w:tr>
      <w:tr w:rsidR="00B93826" w:rsidRPr="00B93826">
        <w:tc>
          <w:tcPr>
            <w:tcW w:w="2551" w:type="dxa"/>
          </w:tcPr>
          <w:p w:rsidR="00504453" w:rsidRPr="00B93826" w:rsidRDefault="00504453">
            <w:pPr>
              <w:pStyle w:val="ConsPlusNormal"/>
            </w:pPr>
            <w:r w:rsidRPr="00B93826">
              <w:lastRenderedPageBreak/>
              <w:t>Банковская и страховая деятельность</w:t>
            </w:r>
          </w:p>
        </w:tc>
        <w:tc>
          <w:tcPr>
            <w:tcW w:w="4876" w:type="dxa"/>
          </w:tcPr>
          <w:p w:rsidR="00504453" w:rsidRPr="00B93826" w:rsidRDefault="00504453">
            <w:pPr>
              <w:pStyle w:val="ConsPlusNormal"/>
            </w:pPr>
            <w:r w:rsidRPr="00B93826">
              <w:t>Минимальные размеры земельного участка - 500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Общественное управление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в том числе их площадь не подлежат установлению.</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 xml:space="preserve">На реконструируемые объекты, разрешение на строительство которых получено до введения в действие настоящих Правил, расположенные с </w:t>
            </w:r>
            <w:r w:rsidRPr="00B93826">
              <w:lastRenderedPageBreak/>
              <w:t>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Социальное обслуживание</w:t>
            </w:r>
          </w:p>
        </w:tc>
        <w:tc>
          <w:tcPr>
            <w:tcW w:w="4876" w:type="dxa"/>
          </w:tcPr>
          <w:p w:rsidR="00504453" w:rsidRPr="00B93826" w:rsidRDefault="00504453">
            <w:pPr>
              <w:pStyle w:val="ConsPlusNormal"/>
            </w:pPr>
            <w:r w:rsidRPr="00B93826">
              <w:t>Минимальные размеры земельного участка - 1000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- 4. Максимальный процент застройки земельного участка - 50</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Магазины</w:t>
            </w:r>
          </w:p>
        </w:tc>
        <w:tc>
          <w:tcPr>
            <w:tcW w:w="4876" w:type="dxa"/>
          </w:tcPr>
          <w:p w:rsidR="00504453" w:rsidRPr="00B93826" w:rsidRDefault="00504453">
            <w:pPr>
              <w:pStyle w:val="ConsPlusNormal"/>
            </w:pPr>
            <w:r w:rsidRPr="00B93826">
              <w:t>Минимальные размеры земельного участка - 500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Общественное питание</w:t>
            </w:r>
          </w:p>
        </w:tc>
        <w:tc>
          <w:tcPr>
            <w:tcW w:w="4876" w:type="dxa"/>
          </w:tcPr>
          <w:p w:rsidR="00504453" w:rsidRPr="00B93826" w:rsidRDefault="00504453">
            <w:pPr>
              <w:pStyle w:val="ConsPlusNormal"/>
            </w:pPr>
            <w:r w:rsidRPr="00B93826">
              <w:t>Минимальные размеры земельного участка объектов общественного питания:</w:t>
            </w:r>
          </w:p>
          <w:p w:rsidR="00504453" w:rsidRPr="00B93826" w:rsidRDefault="00504453">
            <w:pPr>
              <w:pStyle w:val="ConsPlusNormal"/>
            </w:pPr>
            <w:r w:rsidRPr="00B93826">
              <w:t>- до 50 посадочных мест - 1000 кв. м;</w:t>
            </w:r>
          </w:p>
          <w:p w:rsidR="00504453" w:rsidRPr="00B93826" w:rsidRDefault="00504453">
            <w:pPr>
              <w:pStyle w:val="ConsPlusNormal"/>
            </w:pPr>
            <w:r w:rsidRPr="00B93826">
              <w:t>- свыше 50 посадочных мест - 1500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- 40</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t>Гостиничное обслуживание</w:t>
            </w:r>
          </w:p>
        </w:tc>
        <w:tc>
          <w:tcPr>
            <w:tcW w:w="4876" w:type="dxa"/>
          </w:tcPr>
          <w:p w:rsidR="00504453" w:rsidRPr="00B93826" w:rsidRDefault="00504453">
            <w:pPr>
              <w:pStyle w:val="ConsPlusNormal"/>
            </w:pPr>
            <w:r w:rsidRPr="00B93826">
              <w:t>Минимальные размеры земельного участка при вместимости:</w:t>
            </w:r>
          </w:p>
          <w:p w:rsidR="00504453" w:rsidRPr="00B93826" w:rsidRDefault="00504453">
            <w:pPr>
              <w:pStyle w:val="ConsPlusNormal"/>
            </w:pPr>
            <w:r w:rsidRPr="00B93826">
              <w:lastRenderedPageBreak/>
              <w:t>- до 100 мест - 55 кв. м на 1 чел.;</w:t>
            </w:r>
          </w:p>
          <w:p w:rsidR="00504453" w:rsidRPr="00B93826" w:rsidRDefault="00504453">
            <w:pPr>
              <w:pStyle w:val="ConsPlusNormal"/>
            </w:pPr>
            <w:r w:rsidRPr="00B93826">
              <w:t>- от 101 до 500 мест - 30 кв. м на 1 чел.</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- 9. Максимальный процент застройки земельного участка - 45</w:t>
            </w:r>
          </w:p>
        </w:tc>
        <w:tc>
          <w:tcPr>
            <w:tcW w:w="4535" w:type="dxa"/>
          </w:tcPr>
          <w:p w:rsidR="00504453" w:rsidRPr="00B93826" w:rsidRDefault="00504453">
            <w:pPr>
              <w:pStyle w:val="ConsPlusNormal"/>
            </w:pPr>
          </w:p>
        </w:tc>
      </w:tr>
      <w:tr w:rsidR="00B93826" w:rsidRPr="00B93826">
        <w:tc>
          <w:tcPr>
            <w:tcW w:w="2551" w:type="dxa"/>
          </w:tcPr>
          <w:p w:rsidR="00504453" w:rsidRPr="00B93826" w:rsidRDefault="00504453">
            <w:pPr>
              <w:pStyle w:val="ConsPlusNormal"/>
            </w:pPr>
            <w:r w:rsidRPr="00B93826">
              <w:lastRenderedPageBreak/>
              <w:t>Многоэтажная жилая застройка (высотная застройка)</w:t>
            </w:r>
          </w:p>
        </w:tc>
        <w:tc>
          <w:tcPr>
            <w:tcW w:w="4876" w:type="dxa"/>
          </w:tcPr>
          <w:p w:rsidR="00504453" w:rsidRPr="00B93826" w:rsidRDefault="00504453">
            <w:pPr>
              <w:pStyle w:val="ConsPlusNormal"/>
            </w:pPr>
            <w:r w:rsidRPr="00B93826">
              <w:t>Минимальные размеры земельного участка - 1000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w:t>
            </w:r>
          </w:p>
          <w:p w:rsidR="00504453" w:rsidRPr="00B93826" w:rsidRDefault="00504453">
            <w:pPr>
              <w:pStyle w:val="ConsPlusNormal"/>
            </w:pPr>
            <w:r w:rsidRPr="00B93826">
              <w:t>Этажность - от 9 и более.</w:t>
            </w:r>
          </w:p>
          <w:p w:rsidR="00504453" w:rsidRPr="00B93826" w:rsidRDefault="00504453">
            <w:pPr>
              <w:pStyle w:val="ConsPlusNormal"/>
            </w:pPr>
            <w:r w:rsidRPr="00B93826">
              <w:t>Максимальный процент застройки земельного участка - 60</w:t>
            </w:r>
          </w:p>
        </w:tc>
        <w:tc>
          <w:tcPr>
            <w:tcW w:w="4535" w:type="dxa"/>
          </w:tcPr>
          <w:p w:rsidR="00504453" w:rsidRPr="00B93826" w:rsidRDefault="00504453">
            <w:pPr>
              <w:pStyle w:val="ConsPlusNormal"/>
            </w:pPr>
            <w:r w:rsidRPr="00B93826">
              <w:t>С размещением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504453" w:rsidRPr="00B93826" w:rsidRDefault="00504453">
            <w:pPr>
              <w:pStyle w:val="ConsPlusNormal"/>
            </w:pPr>
            <w:r w:rsidRPr="00B93826">
              <w:t>Нормативные показатели плотности застройки территориальной зоны определяется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r w:rsidR="00504453" w:rsidRPr="00B93826">
        <w:tc>
          <w:tcPr>
            <w:tcW w:w="2551" w:type="dxa"/>
          </w:tcPr>
          <w:p w:rsidR="00504453" w:rsidRPr="00B93826" w:rsidRDefault="00504453">
            <w:pPr>
              <w:pStyle w:val="ConsPlusNormal"/>
            </w:pPr>
            <w:r w:rsidRPr="00B93826">
              <w:t>Коммунальное обслуживание</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04453" w:rsidRPr="00B93826" w:rsidRDefault="00504453">
            <w:pPr>
              <w:pStyle w:val="ConsPlusNormal"/>
            </w:pPr>
          </w:p>
        </w:tc>
      </w:tr>
    </w:tbl>
    <w:p w:rsidR="00504453" w:rsidRPr="00B93826" w:rsidRDefault="00504453">
      <w:pPr>
        <w:pStyle w:val="ConsPlusNormal"/>
        <w:jc w:val="both"/>
      </w:pPr>
    </w:p>
    <w:p w:rsidR="00504453" w:rsidRPr="00B93826" w:rsidRDefault="00504453">
      <w:pPr>
        <w:pStyle w:val="ConsPlusTitle"/>
        <w:jc w:val="center"/>
        <w:outlineLvl w:val="3"/>
      </w:pPr>
      <w:r w:rsidRPr="00B93826">
        <w:t>2. Условно разрешенные виды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504453" w:rsidRPr="00B93826">
        <w:tc>
          <w:tcPr>
            <w:tcW w:w="2551" w:type="dxa"/>
          </w:tcPr>
          <w:p w:rsidR="00504453" w:rsidRPr="00B93826" w:rsidRDefault="00504453">
            <w:pPr>
              <w:pStyle w:val="ConsPlusNormal"/>
            </w:pPr>
            <w:r w:rsidRPr="00B93826">
              <w:t>Объекты дорожного сервиса</w:t>
            </w:r>
          </w:p>
        </w:tc>
        <w:tc>
          <w:tcPr>
            <w:tcW w:w="4876" w:type="dxa"/>
          </w:tcPr>
          <w:p w:rsidR="00504453" w:rsidRPr="00B93826" w:rsidRDefault="00504453">
            <w:pPr>
              <w:pStyle w:val="ConsPlusNormal"/>
            </w:pPr>
            <w:r w:rsidRPr="00B93826">
              <w:t>Минимальные размеры земельного участка - 400 кв. м.</w:t>
            </w:r>
          </w:p>
          <w:p w:rsidR="00504453" w:rsidRPr="00B93826" w:rsidRDefault="00504453">
            <w:pPr>
              <w:pStyle w:val="ConsPlusNormal"/>
            </w:pPr>
            <w:r w:rsidRPr="00B93826">
              <w:t>Минимальные отступы от границ земельного участка в целях определения места допустимого размещения объекта - 3 м. Этажность - 3. Максимальный процент застройки земельного участка - 50.</w:t>
            </w:r>
          </w:p>
          <w:p w:rsidR="00504453" w:rsidRPr="00B93826" w:rsidRDefault="00504453">
            <w:pPr>
              <w:pStyle w:val="ConsPlusNormal"/>
            </w:pPr>
            <w:r w:rsidRPr="00B93826">
              <w:t>Действие градостроительного регламента не распространяется:</w:t>
            </w:r>
          </w:p>
          <w:p w:rsidR="00504453" w:rsidRPr="00B93826" w:rsidRDefault="00504453">
            <w:pPr>
              <w:pStyle w:val="ConsPlusNormal"/>
            </w:pPr>
            <w:r w:rsidRPr="00B93826">
              <w:t>На реконструируемые объекты, разрешение на строительство которых получено до введения в действие настоящих Правил, расположенные с нарушением градостроительного регламента, в части уменьшения минимальных отступов от границ земельного участка, предусмотренной этажности объекта, регламентируемого процента застройки</w:t>
            </w:r>
          </w:p>
        </w:tc>
        <w:tc>
          <w:tcPr>
            <w:tcW w:w="4535" w:type="dxa"/>
          </w:tcPr>
          <w:p w:rsidR="00504453" w:rsidRPr="00B93826" w:rsidRDefault="00504453">
            <w:pPr>
              <w:pStyle w:val="ConsPlusNormal"/>
            </w:pPr>
          </w:p>
        </w:tc>
      </w:tr>
    </w:tbl>
    <w:p w:rsidR="00504453" w:rsidRPr="00B93826" w:rsidRDefault="00504453">
      <w:pPr>
        <w:pStyle w:val="ConsPlusNormal"/>
        <w:jc w:val="both"/>
      </w:pPr>
    </w:p>
    <w:p w:rsidR="00504453" w:rsidRPr="00B93826" w:rsidRDefault="00504453">
      <w:pPr>
        <w:pStyle w:val="ConsPlusNormal"/>
        <w:ind w:firstLine="540"/>
        <w:jc w:val="both"/>
      </w:pPr>
      <w:r w:rsidRPr="00B93826">
        <w:t>3. Вспомогательные виды разрешенного использования - не установлены.</w:t>
      </w:r>
    </w:p>
    <w:p w:rsidR="00504453" w:rsidRPr="00B93826" w:rsidRDefault="00504453">
      <w:pPr>
        <w:pStyle w:val="ConsPlusNormal"/>
        <w:jc w:val="both"/>
      </w:pPr>
    </w:p>
    <w:p w:rsidR="00504453" w:rsidRPr="00B93826" w:rsidRDefault="00504453">
      <w:pPr>
        <w:pStyle w:val="ConsPlusTitle"/>
        <w:jc w:val="center"/>
        <w:outlineLvl w:val="2"/>
      </w:pPr>
      <w:r w:rsidRPr="00B93826">
        <w:t>Зона особо охраняемых природных территорий (ООПТ)</w:t>
      </w:r>
    </w:p>
    <w:p w:rsidR="00504453" w:rsidRPr="00B93826" w:rsidRDefault="00504453">
      <w:pPr>
        <w:pStyle w:val="ConsPlusNormal"/>
        <w:jc w:val="both"/>
      </w:pPr>
    </w:p>
    <w:p w:rsidR="00504453" w:rsidRPr="00B93826" w:rsidRDefault="00504453">
      <w:pPr>
        <w:pStyle w:val="ConsPlusTitle"/>
        <w:jc w:val="center"/>
        <w:outlineLvl w:val="3"/>
      </w:pPr>
      <w:r w:rsidRPr="00B93826">
        <w:t>1. Основные виды разрешенного использования</w:t>
      </w:r>
    </w:p>
    <w:p w:rsidR="00504453" w:rsidRPr="00B93826" w:rsidRDefault="005044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876"/>
        <w:gridCol w:w="4535"/>
      </w:tblGrid>
      <w:tr w:rsidR="00B93826" w:rsidRPr="00B93826">
        <w:tc>
          <w:tcPr>
            <w:tcW w:w="2551" w:type="dxa"/>
          </w:tcPr>
          <w:p w:rsidR="00504453" w:rsidRPr="00B93826" w:rsidRDefault="00504453">
            <w:pPr>
              <w:pStyle w:val="ConsPlusNormal"/>
              <w:jc w:val="center"/>
            </w:pPr>
            <w:r w:rsidRPr="00B93826">
              <w:lastRenderedPageBreak/>
              <w:t>Виды разрешенного использования земельных участков и объектов капитального строительства</w:t>
            </w:r>
          </w:p>
        </w:tc>
        <w:tc>
          <w:tcPr>
            <w:tcW w:w="4876" w:type="dxa"/>
          </w:tcPr>
          <w:p w:rsidR="00504453" w:rsidRPr="00B93826" w:rsidRDefault="00504453">
            <w:pPr>
              <w:pStyle w:val="ConsPlusNormal"/>
              <w:jc w:val="center"/>
            </w:pPr>
            <w:r w:rsidRPr="00B93826">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535" w:type="dxa"/>
          </w:tcPr>
          <w:p w:rsidR="00504453" w:rsidRPr="00B93826" w:rsidRDefault="00504453">
            <w:pPr>
              <w:pStyle w:val="ConsPlusNormal"/>
              <w:jc w:val="center"/>
            </w:pPr>
            <w:r w:rsidRPr="00B93826">
              <w:t>Ограничения использования земельных участков и объектов капитального строительства</w:t>
            </w:r>
          </w:p>
        </w:tc>
      </w:tr>
      <w:tr w:rsidR="00B93826" w:rsidRPr="00B93826">
        <w:tc>
          <w:tcPr>
            <w:tcW w:w="2551" w:type="dxa"/>
          </w:tcPr>
          <w:p w:rsidR="00504453" w:rsidRPr="00B93826" w:rsidRDefault="00504453">
            <w:pPr>
              <w:pStyle w:val="ConsPlusNormal"/>
            </w:pPr>
            <w:r w:rsidRPr="00B93826">
              <w:t>Деятельность по особой охране и изучению природы</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04453" w:rsidRPr="00B93826" w:rsidRDefault="00504453">
            <w:pPr>
              <w:pStyle w:val="ConsPlusNormal"/>
            </w:pPr>
            <w:r w:rsidRPr="00B93826">
              <w:t>Строительство и эксплуатация объектов капитального строительства осуществляется с учетом требований действующего законодательства в области охраны окружающей среды</w:t>
            </w:r>
          </w:p>
        </w:tc>
      </w:tr>
      <w:tr w:rsidR="00B93826" w:rsidRPr="00B93826">
        <w:tc>
          <w:tcPr>
            <w:tcW w:w="2551" w:type="dxa"/>
          </w:tcPr>
          <w:p w:rsidR="00504453" w:rsidRPr="00B93826" w:rsidRDefault="00504453">
            <w:pPr>
              <w:pStyle w:val="ConsPlusNormal"/>
            </w:pPr>
            <w:r w:rsidRPr="00B93826">
              <w:t>Охрана природных территорий</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04453" w:rsidRPr="00B93826" w:rsidRDefault="00504453">
            <w:pPr>
              <w:pStyle w:val="ConsPlusNormal"/>
            </w:pPr>
            <w:r w:rsidRPr="00B93826">
              <w:t>Строительство и эксплуатация объектов капитального строительства осуществляется с учетом требований действующего законодательства в области охраны окружающей среды</w:t>
            </w:r>
          </w:p>
        </w:tc>
      </w:tr>
      <w:tr w:rsidR="00B93826" w:rsidRPr="00B93826">
        <w:tc>
          <w:tcPr>
            <w:tcW w:w="2551" w:type="dxa"/>
          </w:tcPr>
          <w:p w:rsidR="00504453" w:rsidRPr="00B93826" w:rsidRDefault="00504453">
            <w:pPr>
              <w:pStyle w:val="ConsPlusNormal"/>
            </w:pPr>
            <w:r w:rsidRPr="00B93826">
              <w:t>Сохранение и репродукция редких и (или) находящихся под угрозой исчезновения видов животных</w:t>
            </w:r>
          </w:p>
        </w:tc>
        <w:tc>
          <w:tcPr>
            <w:tcW w:w="4876" w:type="dxa"/>
          </w:tcPr>
          <w:p w:rsidR="00504453" w:rsidRPr="00B93826" w:rsidRDefault="00504453">
            <w:pPr>
              <w:pStyle w:val="ConsPlusNormal"/>
            </w:pPr>
            <w:r w:rsidRPr="00B93826">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определяются по заданию на проектирование</w:t>
            </w:r>
          </w:p>
        </w:tc>
        <w:tc>
          <w:tcPr>
            <w:tcW w:w="4535" w:type="dxa"/>
          </w:tcPr>
          <w:p w:rsidR="00504453" w:rsidRPr="00B93826" w:rsidRDefault="00504453">
            <w:pPr>
              <w:pStyle w:val="ConsPlusNormal"/>
            </w:pPr>
            <w:r w:rsidRPr="00B93826">
              <w:t>Строительство и эксплуатация объектов капитального строительства осуществляется с учетом требований действующего законодательства в области охраны окружающей среды</w:t>
            </w:r>
          </w:p>
        </w:tc>
      </w:tr>
      <w:tr w:rsidR="00504453" w:rsidRPr="00B93826">
        <w:tc>
          <w:tcPr>
            <w:tcW w:w="2551" w:type="dxa"/>
          </w:tcPr>
          <w:p w:rsidR="00504453" w:rsidRPr="00B93826" w:rsidRDefault="00504453">
            <w:pPr>
              <w:pStyle w:val="ConsPlusNormal"/>
            </w:pPr>
            <w:r w:rsidRPr="00B93826">
              <w:t>Коммунальное обслуживание</w:t>
            </w:r>
          </w:p>
        </w:tc>
        <w:tc>
          <w:tcPr>
            <w:tcW w:w="4876" w:type="dxa"/>
          </w:tcPr>
          <w:p w:rsidR="00504453" w:rsidRPr="00B93826" w:rsidRDefault="00504453">
            <w:pPr>
              <w:pStyle w:val="ConsPlusNormal"/>
            </w:pPr>
            <w:r w:rsidRPr="00B93826">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w:t>
            </w:r>
            <w:r w:rsidRPr="00B93826">
              <w:lastRenderedPageBreak/>
              <w:t>капитального строительства не подлежат установлению, определяются по заданию на проектирование</w:t>
            </w:r>
          </w:p>
        </w:tc>
        <w:tc>
          <w:tcPr>
            <w:tcW w:w="4535" w:type="dxa"/>
          </w:tcPr>
          <w:p w:rsidR="00504453" w:rsidRPr="00B93826" w:rsidRDefault="00504453">
            <w:pPr>
              <w:pStyle w:val="ConsPlusNormal"/>
            </w:pPr>
          </w:p>
        </w:tc>
      </w:tr>
    </w:tbl>
    <w:p w:rsidR="00504453" w:rsidRPr="00B93826" w:rsidRDefault="00504453">
      <w:pPr>
        <w:pStyle w:val="ConsPlusNormal"/>
        <w:jc w:val="both"/>
      </w:pPr>
    </w:p>
    <w:p w:rsidR="00504453" w:rsidRPr="00B93826" w:rsidRDefault="00504453">
      <w:pPr>
        <w:pStyle w:val="ConsPlusNormal"/>
        <w:ind w:firstLine="540"/>
        <w:jc w:val="both"/>
      </w:pPr>
      <w:r w:rsidRPr="00B93826">
        <w:t>2. Условно разрешенные виды использования: нет.</w:t>
      </w:r>
    </w:p>
    <w:p w:rsidR="00504453" w:rsidRPr="00B93826" w:rsidRDefault="00504453">
      <w:pPr>
        <w:pStyle w:val="ConsPlusNormal"/>
        <w:spacing w:before="220"/>
        <w:ind w:firstLine="540"/>
        <w:jc w:val="both"/>
      </w:pPr>
      <w:r w:rsidRPr="00B93826">
        <w:t>3. Вспомогательные виды разрешенного использования - не установлены.</w:t>
      </w:r>
    </w:p>
    <w:p w:rsidR="00504453" w:rsidRPr="00B93826" w:rsidRDefault="00504453">
      <w:pPr>
        <w:pStyle w:val="ConsPlusNormal"/>
        <w:jc w:val="both"/>
      </w:pPr>
    </w:p>
    <w:p w:rsidR="00504453" w:rsidRPr="00B93826" w:rsidRDefault="00504453">
      <w:pPr>
        <w:pStyle w:val="ConsPlusTitle"/>
        <w:jc w:val="center"/>
        <w:outlineLvl w:val="2"/>
      </w:pPr>
      <w:r w:rsidRPr="00B93826">
        <w:t>Зона объектов культурного наследия (ОКН)</w:t>
      </w:r>
    </w:p>
    <w:p w:rsidR="00504453" w:rsidRPr="00B93826" w:rsidRDefault="00504453">
      <w:pPr>
        <w:pStyle w:val="ConsPlusNormal"/>
        <w:jc w:val="both"/>
      </w:pPr>
    </w:p>
    <w:p w:rsidR="00504453" w:rsidRPr="00B93826" w:rsidRDefault="00504453">
      <w:pPr>
        <w:pStyle w:val="ConsPlusNormal"/>
        <w:ind w:firstLine="540"/>
        <w:jc w:val="both"/>
      </w:pPr>
      <w:r w:rsidRPr="00B93826">
        <w:t>Действие градостроительных регламентов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04453" w:rsidRPr="00B93826" w:rsidRDefault="00504453">
      <w:pPr>
        <w:pStyle w:val="ConsPlusNormal"/>
        <w:jc w:val="both"/>
      </w:pPr>
    </w:p>
    <w:p w:rsidR="00504453" w:rsidRPr="00B93826" w:rsidRDefault="00504453">
      <w:pPr>
        <w:pStyle w:val="ConsPlusTitle"/>
        <w:spacing w:before="280"/>
        <w:jc w:val="center"/>
        <w:outlineLvl w:val="2"/>
      </w:pPr>
      <w:r w:rsidRPr="00B93826">
        <w:t>Рис. 1. Карта градостроительного зонирования</w:t>
      </w:r>
    </w:p>
    <w:p w:rsidR="00504453" w:rsidRPr="00B93826" w:rsidRDefault="00504453">
      <w:pPr>
        <w:pStyle w:val="ConsPlusNormal"/>
        <w:jc w:val="both"/>
      </w:pPr>
    </w:p>
    <w:p w:rsidR="00504453" w:rsidRPr="00B93826" w:rsidRDefault="00504453">
      <w:pPr>
        <w:pStyle w:val="ConsPlusNormal"/>
        <w:ind w:firstLine="540"/>
        <w:jc w:val="both"/>
      </w:pPr>
      <w:r w:rsidRPr="00B93826">
        <w:t>Рисунок не приводится.</w:t>
      </w:r>
    </w:p>
    <w:p w:rsidR="00504453" w:rsidRPr="00B93826" w:rsidRDefault="00504453">
      <w:pPr>
        <w:pStyle w:val="ConsPlusNormal"/>
        <w:jc w:val="both"/>
      </w:pPr>
    </w:p>
    <w:p w:rsidR="00504453" w:rsidRPr="00B93826" w:rsidRDefault="00504453">
      <w:pPr>
        <w:pStyle w:val="ConsPlusTitle"/>
        <w:jc w:val="center"/>
        <w:outlineLvl w:val="2"/>
      </w:pPr>
      <w:r w:rsidRPr="00B93826">
        <w:t>Рис. 2. Карта ограничений использования территории,</w:t>
      </w:r>
    </w:p>
    <w:p w:rsidR="00504453" w:rsidRPr="00B93826" w:rsidRDefault="00504453">
      <w:pPr>
        <w:pStyle w:val="ConsPlusTitle"/>
        <w:jc w:val="center"/>
      </w:pPr>
      <w:r w:rsidRPr="00B93826">
        <w:t>карта зон с особыми условиями использования территории,</w:t>
      </w:r>
    </w:p>
    <w:p w:rsidR="00504453" w:rsidRPr="00B93826" w:rsidRDefault="00504453">
      <w:pPr>
        <w:pStyle w:val="ConsPlusTitle"/>
        <w:jc w:val="center"/>
      </w:pPr>
      <w:r w:rsidRPr="00B93826">
        <w:t>карта градостроительного зонирования</w:t>
      </w:r>
    </w:p>
    <w:p w:rsidR="00504453" w:rsidRPr="00B93826" w:rsidRDefault="00504453">
      <w:pPr>
        <w:pStyle w:val="ConsPlusNormal"/>
        <w:jc w:val="both"/>
      </w:pPr>
    </w:p>
    <w:p w:rsidR="00504453" w:rsidRPr="00B93826" w:rsidRDefault="00504453">
      <w:pPr>
        <w:pStyle w:val="ConsPlusNormal"/>
        <w:ind w:firstLine="540"/>
        <w:jc w:val="both"/>
      </w:pPr>
      <w:r w:rsidRPr="00B93826">
        <w:t>Рисунок не приводится.</w:t>
      </w:r>
    </w:p>
    <w:p w:rsidR="00504453" w:rsidRPr="00B93826" w:rsidRDefault="00504453">
      <w:pPr>
        <w:pStyle w:val="ConsPlusNormal"/>
        <w:jc w:val="both"/>
      </w:pPr>
      <w:bookmarkStart w:id="11" w:name="_GoBack"/>
      <w:bookmarkEnd w:id="11"/>
    </w:p>
    <w:sectPr w:rsidR="00504453" w:rsidRPr="00B93826" w:rsidSect="00E17B2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53"/>
    <w:rsid w:val="0007524E"/>
    <w:rsid w:val="001E7AB5"/>
    <w:rsid w:val="00271086"/>
    <w:rsid w:val="00504453"/>
    <w:rsid w:val="006D4794"/>
    <w:rsid w:val="00B93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44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44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44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44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44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44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44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445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44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44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44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44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44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44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44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44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B4B7A525374C012E35EF8C4DBB6D246ADF07979276968041D8086287C1C15F1EF96A0BFE6776EED0AEF9B4586AE63FC7L3O0J" TargetMode="External"/><Relationship Id="rId18" Type="http://schemas.openxmlformats.org/officeDocument/2006/relationships/hyperlink" Target="consultantplus://offline/ref=2DB4B7A525374C012E35F1815BD7332B69DC5A9F97729BD31E850E35D891C70A5EB96C5EAC2A2BE886F7A3E15776EC21C530B496CA2DL2OCJ" TargetMode="External"/><Relationship Id="rId26" Type="http://schemas.openxmlformats.org/officeDocument/2006/relationships/hyperlink" Target="consultantplus://offline/ref=2DB4B7A525374C012E35EF8C4DBB6D246ADF07979276968041D8086287C1C15F1EF96A0BFE6776EED0AEF9B4586AE63FC7L3O0J" TargetMode="External"/><Relationship Id="rId39" Type="http://schemas.openxmlformats.org/officeDocument/2006/relationships/hyperlink" Target="consultantplus://offline/ref=2DB4B7A525374C012E35F1815BD7332B6ED45F9B90729BD31E850E35D891C70A5EB96C56AE2028B783E2B2B9587CFA3FC72CA894C8L2ODJ" TargetMode="External"/><Relationship Id="rId21" Type="http://schemas.openxmlformats.org/officeDocument/2006/relationships/hyperlink" Target="consultantplus://offline/ref=2DB4B7A525374C012E35F1815BD7332B69DC5A9F97729BD31E850E35D891C70A4CB93452AD2B3DE3D0B8E5B458L7O6J" TargetMode="External"/><Relationship Id="rId34" Type="http://schemas.openxmlformats.org/officeDocument/2006/relationships/hyperlink" Target="consultantplus://offline/ref=2DB4B7A525374C012E35F1815BD7332B69DC5A9F97729BD31E850E35D891C70A5EB96C5CAC2321E886F7A3E15776EC21C530B496CA2DL2OCJ" TargetMode="External"/><Relationship Id="rId42" Type="http://schemas.openxmlformats.org/officeDocument/2006/relationships/hyperlink" Target="consultantplus://offline/ref=2DB4B7A525374C012E35F1815BD7332B6ED45F9B90729BD31E850E35D891C70A5EB96C56AE2028B783E2B2B9587CFA3FC72CA894C8L2ODJ" TargetMode="External"/><Relationship Id="rId47" Type="http://schemas.openxmlformats.org/officeDocument/2006/relationships/hyperlink" Target="consultantplus://offline/ref=2DB4B7A525374C012E35F1815BD7332B69DC5A9F97729BD31E850E35D891C70A4CB93452AD2B3DE3D0B8E5B458L7O6J" TargetMode="External"/><Relationship Id="rId50" Type="http://schemas.openxmlformats.org/officeDocument/2006/relationships/hyperlink" Target="consultantplus://offline/ref=2DB4B7A525374C012E35F1815BD7332B69DC5A9F97729BD31E850E35D891C70A5EB96C5CAA2721E886F7A3E15776EC21C530B496CA2DL2OCJ" TargetMode="External"/><Relationship Id="rId55" Type="http://schemas.openxmlformats.org/officeDocument/2006/relationships/hyperlink" Target="consultantplus://offline/ref=2DB4B7A525374C012E35F1815BD7332B69DC5E9F91719BD31E850E35D891C70A4CB93452AD2B3DE3D0B8E5B458L7O6J" TargetMode="External"/><Relationship Id="rId63" Type="http://schemas.openxmlformats.org/officeDocument/2006/relationships/hyperlink" Target="consultantplus://offline/ref=2DB4B7A525374C012E35F1815BD7332B69D3589F9A749BD31E850E35D891C70A5EB96C5EAF2323E7D5ADB3E51E21E93DCD2CAA96D42D2E12L3O3J" TargetMode="External"/><Relationship Id="rId68" Type="http://schemas.openxmlformats.org/officeDocument/2006/relationships/hyperlink" Target="consultantplus://offline/ref=2DB4B7A525374C012E35F1815BD7332B69D3589F9A749BD31E850E35D891C70A5EB96C5EAF2323E7D5ADB3E51E21E93DCD2CAA96D42D2E12L3O3J" TargetMode="External"/><Relationship Id="rId76" Type="http://schemas.openxmlformats.org/officeDocument/2006/relationships/hyperlink" Target="consultantplus://offline/ref=2DB4B7A525374C012E35F1815BD7332B69D3589F9A749BD31E850E35D891C70A5EB96C5EAF2323E7D5ADB3E51E21E93DCD2CAA96D42D2E12L3O3J" TargetMode="External"/><Relationship Id="rId84" Type="http://schemas.openxmlformats.org/officeDocument/2006/relationships/hyperlink" Target="consultantplus://offline/ref=2DB4B7A525374C012E35EF8C4DBB6D246ADF0797927697854BD8086287C1C15F1EF96A0BEC672EE2D2A6E7B5587FB06E8167A796C2312E122F1DC540L2O9J" TargetMode="External"/><Relationship Id="rId89" Type="http://schemas.openxmlformats.org/officeDocument/2006/relationships/hyperlink" Target="consultantplus://offline/ref=2DB4B7A525374C012E35F1815BD7332B6DD0509A937BC6D916DC0237DF9E981D59F0605FAF242BE5D9F2B6F00F79E637DB32A88AC82F2CL1O2J" TargetMode="External"/><Relationship Id="rId7" Type="http://schemas.openxmlformats.org/officeDocument/2006/relationships/hyperlink" Target="consultantplus://offline/ref=2DB4B7A525374C012E35EF8C4DBB6D246ADF07979276908240D3086287C1C15F1EF96A0BFE6776EED0AEF9B4586AE63FC7L3O0J" TargetMode="External"/><Relationship Id="rId71" Type="http://schemas.openxmlformats.org/officeDocument/2006/relationships/hyperlink" Target="consultantplus://offline/ref=2DB4B7A525374C012E35F1815BD7332B69D3589F9A749BD31E850E35D891C70A5EB96C5EAF2323E7D5ADB3E51E21E93DCD2CAA96D42D2E12L3O3J" TargetMode="External"/><Relationship Id="rId92" Type="http://schemas.openxmlformats.org/officeDocument/2006/relationships/hyperlink" Target="consultantplus://offline/ref=2DB4B7A525374C012E35F1815BD7332B69D3589F9A749BD31E850E35D891C70A5EB96C5EAF2323E7D5ADB3E51E21E93DCD2CAA96D42D2E12L3O3J" TargetMode="External"/><Relationship Id="rId2" Type="http://schemas.microsoft.com/office/2007/relationships/stylesWithEffects" Target="stylesWithEffects.xml"/><Relationship Id="rId16" Type="http://schemas.openxmlformats.org/officeDocument/2006/relationships/hyperlink" Target="consultantplus://offline/ref=2DB4B7A525374C012E35F1815BD7332B69DD5B9A9A759BD31E850E35D891C70A5EB96C5EAF232AEBD6ADB3E51E21E93DCD2CAA96D42D2E12L3O3J" TargetMode="External"/><Relationship Id="rId29" Type="http://schemas.openxmlformats.org/officeDocument/2006/relationships/hyperlink" Target="consultantplus://offline/ref=2DB4B7A525374C012E35F1815BD7332B69DC5A9F97729BD31E850E35D891C70A4CB93452AD2B3DE3D0B8E5B458L7O6J" TargetMode="External"/><Relationship Id="rId11" Type="http://schemas.openxmlformats.org/officeDocument/2006/relationships/hyperlink" Target="consultantplus://offline/ref=2DB4B7A525374C012E35EF8C4DBB6D246ADF07979274928C41D9086287C1C15F1EF96A0BFE6776EED0AEF9B4586AE63FC7L3O0J" TargetMode="External"/><Relationship Id="rId24" Type="http://schemas.openxmlformats.org/officeDocument/2006/relationships/hyperlink" Target="consultantplus://offline/ref=2DB4B7A525374C012E35EF8C4DBB6D246ADF07979276968041D8086287C1C15F1EF96A0BFE6776EED0AEF9B4586AE63FC7L3O0J" TargetMode="External"/><Relationship Id="rId32" Type="http://schemas.openxmlformats.org/officeDocument/2006/relationships/hyperlink" Target="consultantplus://offline/ref=2DB4B7A525374C012E35F1815BD7332B69DC5A9F97729BD31E850E35D891C70A5EB96C5EAC2726E886F7A3E15776EC21C530B496CA2DL2OCJ" TargetMode="External"/><Relationship Id="rId37" Type="http://schemas.openxmlformats.org/officeDocument/2006/relationships/hyperlink" Target="consultantplus://offline/ref=2DB4B7A525374C012E35F1815BD7332B6ED45F9B90729BD31E850E35D891C70A5EB96C5EAD242AE886F7A3E15776EC21C530B496CA2DL2OCJ" TargetMode="External"/><Relationship Id="rId40" Type="http://schemas.openxmlformats.org/officeDocument/2006/relationships/hyperlink" Target="consultantplus://offline/ref=2DB4B7A525374C012E35F1815BD7332B6ED45F9B90729BD31E850E35D891C70A4CB93452AD2B3DE3D0B8E5B458L7O6J" TargetMode="External"/><Relationship Id="rId45" Type="http://schemas.openxmlformats.org/officeDocument/2006/relationships/hyperlink" Target="consultantplus://offline/ref=2DB4B7A525374C012E35EF8C4DBB6D246ADF07979274968247D8086287C1C15F1EF96A0BEC672EE2D2A6E7B55C7FB06E8167A796C2312E122F1DC540L2O9J" TargetMode="External"/><Relationship Id="rId53" Type="http://schemas.openxmlformats.org/officeDocument/2006/relationships/hyperlink" Target="consultantplus://offline/ref=2DB4B7A525374C012E35F1815BD7332B69D3589F9A749BD31E850E35D891C70A5EB96C5EAF2323E6D2ADB3E51E21E93DCD2CAA96D42D2E12L3O3J" TargetMode="External"/><Relationship Id="rId58" Type="http://schemas.openxmlformats.org/officeDocument/2006/relationships/hyperlink" Target="consultantplus://offline/ref=2DB4B7A525374C012E35F1815BD7332B69DC5E9C95779BD31E850E35D891C70A4CB93452AD2B3DE3D0B8E5B458L7O6J" TargetMode="External"/><Relationship Id="rId66" Type="http://schemas.openxmlformats.org/officeDocument/2006/relationships/hyperlink" Target="consultantplus://offline/ref=2DB4B7A525374C012E35F1815BD7332B69D3589F9A749BD31E850E35D891C70A5EB96C5EAF2323E7D5ADB3E51E21E93DCD2CAA96D42D2E12L3O3J" TargetMode="External"/><Relationship Id="rId74" Type="http://schemas.openxmlformats.org/officeDocument/2006/relationships/hyperlink" Target="consultantplus://offline/ref=2DB4B7A525374C012E35EF8C4DBB6D246ADF0797927697854BD8086287C1C15F1EF96A0BEC672EE2D2A6E7B4537FB06E8167A796C2312E122F1DC540L2O9J" TargetMode="External"/><Relationship Id="rId79" Type="http://schemas.openxmlformats.org/officeDocument/2006/relationships/hyperlink" Target="consultantplus://offline/ref=2DB4B7A525374C012E35F1815BD7332B6DD0509A937BC6D916DC0237DF9E981D59F0605FAF242BE5D9F2B6F00F79E637DB32A88AC82F2CL1O2J" TargetMode="External"/><Relationship Id="rId87" Type="http://schemas.openxmlformats.org/officeDocument/2006/relationships/hyperlink" Target="consultantplus://offline/ref=2DB4B7A525374C012E35F1815BD7332B6DD0509A937BC6D916DC0237DF9E981D59F0605FAF242BE5D9F2B6F00F79E637DB32A88AC82F2CL1O2J" TargetMode="External"/><Relationship Id="rId5" Type="http://schemas.openxmlformats.org/officeDocument/2006/relationships/hyperlink" Target="consultantplus://offline/ref=2DB4B7A525374C012E35F1815BD7332B69DC5A9F97729BD31E850E35D891C70A5EB96C5EAF2327EBD5ADB3E51E21E93DCD2CAA96D42D2E12L3O3J" TargetMode="External"/><Relationship Id="rId61" Type="http://schemas.openxmlformats.org/officeDocument/2006/relationships/hyperlink" Target="consultantplus://offline/ref=2DB4B7A525374C012E35F1815BD7332B69D3589F9A749BD31E850E35D891C70A5EB96C5EAF2323E7D5ADB3E51E21E93DCD2CAA96D42D2E12L3O3J" TargetMode="External"/><Relationship Id="rId82" Type="http://schemas.openxmlformats.org/officeDocument/2006/relationships/hyperlink" Target="consultantplus://offline/ref=2DB4B7A525374C012E35F1815BD7332B6DD0509A937BC6D916DC0237DF9E981D59F0605FAF242BE5D9F2B6F00F79E637DB32A88AC82F2CL1O2J" TargetMode="External"/><Relationship Id="rId90" Type="http://schemas.openxmlformats.org/officeDocument/2006/relationships/hyperlink" Target="consultantplus://offline/ref=2DB4B7A525374C012E35EF8C4DBB6D246ADF0797927697854BD8086287C1C15F1EF96A0BEC672EE2D2A6E7B55E7FB06E8167A796C2312E122F1DC540L2O9J" TargetMode="External"/><Relationship Id="rId95" Type="http://schemas.openxmlformats.org/officeDocument/2006/relationships/theme" Target="theme/theme1.xml"/><Relationship Id="rId19" Type="http://schemas.openxmlformats.org/officeDocument/2006/relationships/hyperlink" Target="consultantplus://offline/ref=2DB4B7A525374C012E35F1815BD7332B69DC5A9F97729BD31E850E35D891C70A4CB93452AD2B3DE3D0B8E5B458L7O6J" TargetMode="External"/><Relationship Id="rId14" Type="http://schemas.openxmlformats.org/officeDocument/2006/relationships/hyperlink" Target="consultantplus://offline/ref=2DB4B7A525374C012E35EF8C4DBB6D246ADF07979276938744D6086287C1C15F1EF96A0BFE6776EED0AEF9B4586AE63FC7L3O0J" TargetMode="External"/><Relationship Id="rId22" Type="http://schemas.openxmlformats.org/officeDocument/2006/relationships/hyperlink" Target="consultantplus://offline/ref=2DB4B7A525374C012E35F1815BD7332B6ED45C9290729BD31E850E35D891C70A4CB93452AD2B3DE3D0B8E5B458L7O6J" TargetMode="External"/><Relationship Id="rId27" Type="http://schemas.openxmlformats.org/officeDocument/2006/relationships/hyperlink" Target="consultantplus://offline/ref=2DB4B7A525374C012E35EF8C4DBB6D246ADF07979276938744D6086287C1C15F1EF96A0BFE6776EED0AEF9B4586AE63FC7L3O0J" TargetMode="External"/><Relationship Id="rId30" Type="http://schemas.openxmlformats.org/officeDocument/2006/relationships/hyperlink" Target="consultantplus://offline/ref=2DB4B7A525374C012E35EF8C4DBB6D246ADF07979276938744D6086287C1C15F1EF96A0BFE6776EED0AEF9B4586AE63FC7L3O0J" TargetMode="External"/><Relationship Id="rId35" Type="http://schemas.openxmlformats.org/officeDocument/2006/relationships/hyperlink" Target="consultantplus://offline/ref=2DB4B7A525374C012E35F1815BD7332B6ED45F9B90729BD31E850E35D891C70A5EB96C5EAF2223E5D6ADB3E51E21E93DCD2CAA96D42D2E12L3O3J" TargetMode="External"/><Relationship Id="rId43" Type="http://schemas.openxmlformats.org/officeDocument/2006/relationships/hyperlink" Target="consultantplus://offline/ref=2DB4B7A525374C012E35F1815BD7332B69DC5E9B96709BD31E850E35D891C70A4CB93452AD2B3DE3D0B8E5B458L7O6J" TargetMode="External"/><Relationship Id="rId48" Type="http://schemas.openxmlformats.org/officeDocument/2006/relationships/hyperlink" Target="consultantplus://offline/ref=2DB4B7A525374C012E35F1815BD7332B69DC5E9B96709BD31E850E35D891C70A4CB93452AD2B3DE3D0B8E5B458L7O6J" TargetMode="External"/><Relationship Id="rId56" Type="http://schemas.openxmlformats.org/officeDocument/2006/relationships/hyperlink" Target="consultantplus://offline/ref=2DB4B7A525374C012E35F1815BD7332B6ED45F9B90729BD31E850E35D891C70A5EB96C5EAF232BE3D3ADB3E51E21E93DCD2CAA96D42D2E12L3O3J" TargetMode="External"/><Relationship Id="rId64" Type="http://schemas.openxmlformats.org/officeDocument/2006/relationships/hyperlink" Target="consultantplus://offline/ref=2DB4B7A525374C012E35F1815BD7332B69D3589F9A749BD31E850E35D891C70A5EB96C5EAF2323E7D5ADB3E51E21E93DCD2CAA96D42D2E12L3O3J" TargetMode="External"/><Relationship Id="rId69" Type="http://schemas.openxmlformats.org/officeDocument/2006/relationships/hyperlink" Target="consultantplus://offline/ref=2DB4B7A525374C012E35F1815BD7332B69D3589F9A749BD31E850E35D891C70A5EB96C5EAF2323E7D5ADB3E51E21E93DCD2CAA96D42D2E12L3O3J" TargetMode="External"/><Relationship Id="rId77" Type="http://schemas.openxmlformats.org/officeDocument/2006/relationships/hyperlink" Target="consultantplus://offline/ref=2DB4B7A525374C012E35F1815BD7332B6DD0509A937BC6D916DC0237DF9E981D59F0605FAF242BE5D9F2B6F00F79E637DB32A88AC82F2CL1O2J" TargetMode="External"/><Relationship Id="rId8" Type="http://schemas.openxmlformats.org/officeDocument/2006/relationships/hyperlink" Target="consultantplus://offline/ref=2DB4B7A525374C012E35F1815BD7332B69DC5A9F97729BD31E850E35D891C70A4CB93452AD2B3DE3D0B8E5B458L7O6J" TargetMode="External"/><Relationship Id="rId51" Type="http://schemas.openxmlformats.org/officeDocument/2006/relationships/hyperlink" Target="consultantplus://offline/ref=2DB4B7A525374C012E35F1815BD7332B69DC589E9B749BD31E850E35D891C70A5EB96C5EAE2428B783E2B2B9587CFA3FC72CA894C8L2ODJ" TargetMode="External"/><Relationship Id="rId72" Type="http://schemas.openxmlformats.org/officeDocument/2006/relationships/hyperlink" Target="consultantplus://offline/ref=2DB4B7A525374C012E35F1815BD7332B69D3589F9A749BD31E850E35D891C70A5EB96C5EAF2323E7D5ADB3E51E21E93DCD2CAA96D42D2E12L3O3J" TargetMode="External"/><Relationship Id="rId80" Type="http://schemas.openxmlformats.org/officeDocument/2006/relationships/hyperlink" Target="consultantplus://offline/ref=2DB4B7A525374C012E35F1815BD7332B6DD0509A937BC6D916DC0237DF9E981D59F0605FAF242BE5D9F2B6F00F79E637DB32A88AC82F2CL1O2J" TargetMode="External"/><Relationship Id="rId85" Type="http://schemas.openxmlformats.org/officeDocument/2006/relationships/hyperlink" Target="consultantplus://offline/ref=2DB4B7A525374C012E35F1815BD7332B6DD0509A937BC6D916DC0237DF9E981D59F0605FAF242BE5D9F2B6F00F79E637DB32A88AC82F2CL1O2J" TargetMode="External"/><Relationship Id="rId93" Type="http://schemas.openxmlformats.org/officeDocument/2006/relationships/hyperlink" Target="consultantplus://offline/ref=2DB4B7A525374C012E35F1815BD7332B69D3589F9A749BD31E850E35D891C70A5EB96C5EAF2323E7D5ADB3E51E21E93DCD2CAA96D42D2E12L3O3J" TargetMode="External"/><Relationship Id="rId3" Type="http://schemas.openxmlformats.org/officeDocument/2006/relationships/settings" Target="settings.xml"/><Relationship Id="rId12" Type="http://schemas.openxmlformats.org/officeDocument/2006/relationships/hyperlink" Target="consultantplus://offline/ref=2DB4B7A525374C012E35F1815BD7332B69DC5A9F97729BD31E850E35D891C70A4CB93452AD2B3DE3D0B8E5B458L7O6J" TargetMode="External"/><Relationship Id="rId17" Type="http://schemas.openxmlformats.org/officeDocument/2006/relationships/hyperlink" Target="consultantplus://offline/ref=2DB4B7A525374C012E35F1815BD7332B69DC5A9F97729BD31E850E35D891C70A5EB96C5EAF2325E2D7ADB3E51E21E93DCD2CAA96D42D2E12L3O3J" TargetMode="External"/><Relationship Id="rId25" Type="http://schemas.openxmlformats.org/officeDocument/2006/relationships/hyperlink" Target="consultantplus://offline/ref=2DB4B7A525374C012E35EF8C4DBB6D246ADF07979276938744D6086287C1C15F1EF96A0BFE6776EED0AEF9B4586AE63FC7L3O0J" TargetMode="External"/><Relationship Id="rId33" Type="http://schemas.openxmlformats.org/officeDocument/2006/relationships/hyperlink" Target="consultantplus://offline/ref=2DB4B7A525374C012E35EF8C4DBB6D246ADF07979276938744D6086287C1C15F1EF96A0BFE6776EED0AEF9B4586AE63FC7L3O0J" TargetMode="External"/><Relationship Id="rId38" Type="http://schemas.openxmlformats.org/officeDocument/2006/relationships/hyperlink" Target="consultantplus://offline/ref=2DB4B7A525374C012E35F1815BD7332B6ED45F9B90729BD31E850E35D891C70A5EB96C5EA62526E886F7A3E15776EC21C530B496CA2DL2OCJ" TargetMode="External"/><Relationship Id="rId46" Type="http://schemas.openxmlformats.org/officeDocument/2006/relationships/hyperlink" Target="consultantplus://offline/ref=2DB4B7A525374C012E35EF8C4DBB6D246ADF07979274968247D8086287C1C15F1EF96A0BFE6776EED0AEF9B4586AE63FC7L3O0J" TargetMode="External"/><Relationship Id="rId59" Type="http://schemas.openxmlformats.org/officeDocument/2006/relationships/hyperlink" Target="consultantplus://offline/ref=2DB4B7A525374C012E35F1815BD7332B69D3589F9A749BD31E850E35D891C70A5EB96C5EAF2323E7D5ADB3E51E21E93DCD2CAA96D42D2E12L3O3J" TargetMode="External"/><Relationship Id="rId67" Type="http://schemas.openxmlformats.org/officeDocument/2006/relationships/hyperlink" Target="consultantplus://offline/ref=2DB4B7A525374C012E35F1815BD7332B69D3589F9A749BD31E850E35D891C70A5EB96C5EAF2323E7D5ADB3E51E21E93DCD2CAA96D42D2E12L3O3J" TargetMode="External"/><Relationship Id="rId20" Type="http://schemas.openxmlformats.org/officeDocument/2006/relationships/hyperlink" Target="consultantplus://offline/ref=2DB4B7A525374C012E35EF8C4DBB6D246ADF07979275968D45D3086287C1C15F1EF96A0BFE6776EED0AEF9B4586AE63FC7L3O0J" TargetMode="External"/><Relationship Id="rId41" Type="http://schemas.openxmlformats.org/officeDocument/2006/relationships/hyperlink" Target="consultantplus://offline/ref=2DB4B7A525374C012E35F1815BD7332B6ED45B9C96759BD31E850E35D891C70A4CB93452AD2B3DE3D0B8E5B458L7O6J" TargetMode="External"/><Relationship Id="rId54" Type="http://schemas.openxmlformats.org/officeDocument/2006/relationships/hyperlink" Target="consultantplus://offline/ref=2DB4B7A525374C012E35F1815BD7332B69D3589F9A749BD31E850E35D891C70A5EB96C5EAF2323EBD1ADB3E51E21E93DCD2CAA96D42D2E12L3O3J" TargetMode="External"/><Relationship Id="rId62" Type="http://schemas.openxmlformats.org/officeDocument/2006/relationships/hyperlink" Target="consultantplus://offline/ref=2DB4B7A525374C012E35F1815BD7332B69D3589F9A749BD31E850E35D891C70A5EB96C5EAF2323E7D5ADB3E51E21E93DCD2CAA96D42D2E12L3O3J" TargetMode="External"/><Relationship Id="rId70" Type="http://schemas.openxmlformats.org/officeDocument/2006/relationships/hyperlink" Target="consultantplus://offline/ref=2DB4B7A525374C012E35F1815BD7332B69D3589F9A749BD31E850E35D891C70A5EB96C5EAF2323E7D5ADB3E51E21E93DCD2CAA96D42D2E12L3O3J" TargetMode="External"/><Relationship Id="rId75" Type="http://schemas.openxmlformats.org/officeDocument/2006/relationships/hyperlink" Target="consultantplus://offline/ref=2DB4B7A525374C012E35F1815BD7332B69D3589F9A749BD31E850E35D891C70A5EB96C5EAF2323E7D5ADB3E51E21E93DCD2CAA96D42D2E12L3O3J" TargetMode="External"/><Relationship Id="rId83" Type="http://schemas.openxmlformats.org/officeDocument/2006/relationships/hyperlink" Target="consultantplus://offline/ref=2DB4B7A525374C012E35F1815BD7332B6DD0509A937BC6D916DC0237DF9E981D59F0605FAF242BE5D9F2B6F00F79E637DB32A88AC82F2CL1O2J" TargetMode="External"/><Relationship Id="rId88" Type="http://schemas.openxmlformats.org/officeDocument/2006/relationships/hyperlink" Target="consultantplus://offline/ref=2DB4B7A525374C012E35F1815BD7332B6DD0509A937BC6D916DC0237DF9E981D59F0605FAF242BE5D9F2B6F00F79E637DB32A88AC82F2CL1O2J" TargetMode="External"/><Relationship Id="rId91" Type="http://schemas.openxmlformats.org/officeDocument/2006/relationships/hyperlink" Target="consultantplus://offline/ref=2DB4B7A525374C012E35F1815BD7332B69DC50929A729BD31E850E35D891C70A4CB93452AD2B3DE3D0B8E5B458L7O6J" TargetMode="External"/><Relationship Id="rId1" Type="http://schemas.openxmlformats.org/officeDocument/2006/relationships/styles" Target="styles.xml"/><Relationship Id="rId6" Type="http://schemas.openxmlformats.org/officeDocument/2006/relationships/hyperlink" Target="consultantplus://offline/ref=2DB4B7A525374C012E35F1815BD7332B69DC5A9F97729BD31E850E35D891C70A5EB96C5EAF2326E2D2ADB3E51E21E93DCD2CAA96D42D2E12L3O3J" TargetMode="External"/><Relationship Id="rId15" Type="http://schemas.openxmlformats.org/officeDocument/2006/relationships/hyperlink" Target="consultantplus://offline/ref=2DB4B7A525374C012E35F1815BD7332B69DD5B9A9A759BD31E850E35D891C70A5EB96C5EAF2322E3D0ADB3E51E21E93DCD2CAA96D42D2E12L3O3J" TargetMode="External"/><Relationship Id="rId23" Type="http://schemas.openxmlformats.org/officeDocument/2006/relationships/hyperlink" Target="consultantplus://offline/ref=2DB4B7A525374C012E35F1815BD7332B69DC5E9B96709BD31E850E35D891C70A4CB93452AD2B3DE3D0B8E5B458L7O6J" TargetMode="External"/><Relationship Id="rId28" Type="http://schemas.openxmlformats.org/officeDocument/2006/relationships/hyperlink" Target="consultantplus://offline/ref=2DB4B7A525374C012E35F1815BD7332B69DC5E9B96709BD31E850E35D891C70A4CB93452AD2B3DE3D0B8E5B458L7O6J" TargetMode="External"/><Relationship Id="rId36" Type="http://schemas.openxmlformats.org/officeDocument/2006/relationships/hyperlink" Target="consultantplus://offline/ref=2DB4B7A525374C012E35F1815BD7332B6ED45F9B90729BD31E850E35D891C70A4CB93452AD2B3DE3D0B8E5B458L7O6J" TargetMode="External"/><Relationship Id="rId49" Type="http://schemas.openxmlformats.org/officeDocument/2006/relationships/hyperlink" Target="consultantplus://offline/ref=2DB4B7A525374C012E35F1815BD7332B69DC5A9F97729BD31E850E35D891C70A5EB96C5CAA2620E886F7A3E15776EC21C530B496CA2DL2OCJ" TargetMode="External"/><Relationship Id="rId57" Type="http://schemas.openxmlformats.org/officeDocument/2006/relationships/hyperlink" Target="consultantplus://offline/ref=2DB4B7A525374C012E35F1815BD7332B6ED45F9B90729BD31E850E35D891C70A5EB96C5EAF232BE5D2ADB3E51E21E93DCD2CAA96D42D2E12L3O3J" TargetMode="External"/><Relationship Id="rId10" Type="http://schemas.openxmlformats.org/officeDocument/2006/relationships/hyperlink" Target="consultantplus://offline/ref=2DB4B7A525374C012E35EF8C4DBB6D246ADF07979276968041D8086287C1C15F1EF96A0BFE6776EED0AEF9B4586AE63FC7L3O0J" TargetMode="External"/><Relationship Id="rId31" Type="http://schemas.openxmlformats.org/officeDocument/2006/relationships/hyperlink" Target="consultantplus://offline/ref=2DB4B7A525374C012E35F1815BD7332B69DC5A9F97729BD31E850E35D891C70A4CB93452AD2B3DE3D0B8E5B458L7O6J" TargetMode="External"/><Relationship Id="rId44" Type="http://schemas.openxmlformats.org/officeDocument/2006/relationships/hyperlink" Target="consultantplus://offline/ref=2DB4B7A525374C012E35EF8C4DBB6D246ADF07979276918143D4086287C1C15F1EF96A0BFE6776EED0AEF9B4586AE63FC7L3O0J" TargetMode="External"/><Relationship Id="rId52" Type="http://schemas.openxmlformats.org/officeDocument/2006/relationships/hyperlink" Target="consultantplus://offline/ref=2DB4B7A525374C012E35F1815BD7332B69DC5A9F97729BD31E850E35D891C70A4CB93452AD2B3DE3D0B8E5B458L7O6J" TargetMode="External"/><Relationship Id="rId60" Type="http://schemas.openxmlformats.org/officeDocument/2006/relationships/hyperlink" Target="consultantplus://offline/ref=2DB4B7A525374C012E35F1815BD7332B69D3589F9A749BD31E850E35D891C70A5EB96C5EAF2323E7D5ADB3E51E21E93DCD2CAA96D42D2E12L3O3J" TargetMode="External"/><Relationship Id="rId65" Type="http://schemas.openxmlformats.org/officeDocument/2006/relationships/hyperlink" Target="consultantplus://offline/ref=2DB4B7A525374C012E35EF8C4DBB6D246ADF0797927697854BD8086287C1C15F1EF96A0BEC672EE2D2A6E7B4527FB06E8167A796C2312E122F1DC540L2O9J" TargetMode="External"/><Relationship Id="rId73" Type="http://schemas.openxmlformats.org/officeDocument/2006/relationships/hyperlink" Target="consultantplus://offline/ref=2DB4B7A525374C012E35F1815BD7332B69D3589F9A749BD31E850E35D891C70A5EB96C5EAF2323E7D5ADB3E51E21E93DCD2CAA96D42D2E12L3O3J" TargetMode="External"/><Relationship Id="rId78" Type="http://schemas.openxmlformats.org/officeDocument/2006/relationships/hyperlink" Target="consultantplus://offline/ref=2DB4B7A525374C012E35F1815BD7332B6DD0509A937BC6D916DC0237DF9E981D59F0605FAF242BE5D9F2B6F00F79E637DB32A88AC82F2CL1O2J" TargetMode="External"/><Relationship Id="rId81" Type="http://schemas.openxmlformats.org/officeDocument/2006/relationships/hyperlink" Target="consultantplus://offline/ref=2DB4B7A525374C012E35F1815BD7332B6DD0509A937BC6D916DC0237DF9E981D59F0605FAF242BE5D9F2B6F00F79E637DB32A88AC82F2CL1O2J" TargetMode="External"/><Relationship Id="rId86" Type="http://schemas.openxmlformats.org/officeDocument/2006/relationships/hyperlink" Target="consultantplus://offline/ref=2DB4B7A525374C012E35F1815BD7332B6DD0509A937BC6D916DC0237DF9E981D59F0605FAF242BE5D9F2B6F00F79E637DB32A88AC82F2CL1O2J"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DB4B7A525374C012E35F1815BD7332B6ED45F9B90729BD31E850E35D891C70A4CB93452AD2B3DE3D0B8E5B458L7O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242</Pages>
  <Words>59174</Words>
  <Characters>337293</Characters>
  <Application>Microsoft Office Word</Application>
  <DocSecurity>0</DocSecurity>
  <Lines>2810</Lines>
  <Paragraphs>791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Николаевна Филюк</dc:creator>
  <cp:lastModifiedBy>Евгения Николаевна Филюк</cp:lastModifiedBy>
  <cp:revision>5</cp:revision>
  <dcterms:created xsi:type="dcterms:W3CDTF">2022-02-28T09:14:00Z</dcterms:created>
  <dcterms:modified xsi:type="dcterms:W3CDTF">2022-03-12T01:47:00Z</dcterms:modified>
</cp:coreProperties>
</file>