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DBB" w:rsidRPr="00A37D1B" w:rsidRDefault="00B81DBB">
      <w:pPr>
        <w:pStyle w:val="ConsPlusTitle"/>
        <w:jc w:val="center"/>
        <w:outlineLvl w:val="0"/>
      </w:pPr>
      <w:r w:rsidRPr="00A37D1B">
        <w:t>АДМИНИСТРАЦИЯ УССУРИЙСКОГО ГОРОДСКОГО ОКРУГА</w:t>
      </w:r>
    </w:p>
    <w:p w:rsidR="00B81DBB" w:rsidRPr="00A37D1B" w:rsidRDefault="00B81DBB">
      <w:pPr>
        <w:pStyle w:val="ConsPlusTitle"/>
        <w:jc w:val="center"/>
      </w:pPr>
      <w:r w:rsidRPr="00A37D1B">
        <w:t>ПРИМОРСКОГО КРАЯ</w:t>
      </w:r>
    </w:p>
    <w:p w:rsidR="00B81DBB" w:rsidRPr="00A37D1B" w:rsidRDefault="00B81DBB">
      <w:pPr>
        <w:pStyle w:val="ConsPlusTitle"/>
        <w:jc w:val="both"/>
      </w:pPr>
    </w:p>
    <w:p w:rsidR="00B81DBB" w:rsidRPr="00A37D1B" w:rsidRDefault="00B81DBB">
      <w:pPr>
        <w:pStyle w:val="ConsPlusTitle"/>
        <w:jc w:val="center"/>
      </w:pPr>
      <w:r w:rsidRPr="00A37D1B">
        <w:t>ПОСТАНОВЛЕНИЕ</w:t>
      </w:r>
    </w:p>
    <w:p w:rsidR="00B81DBB" w:rsidRPr="00A37D1B" w:rsidRDefault="00B81DBB">
      <w:pPr>
        <w:pStyle w:val="ConsPlusTitle"/>
        <w:jc w:val="center"/>
      </w:pPr>
      <w:r w:rsidRPr="00A37D1B">
        <w:t>от 19 ноября 2019 г. N 2708-НПА</w:t>
      </w:r>
    </w:p>
    <w:p w:rsidR="00B81DBB" w:rsidRPr="00A37D1B" w:rsidRDefault="00B81DBB">
      <w:pPr>
        <w:pStyle w:val="ConsPlusTitle"/>
        <w:jc w:val="both"/>
      </w:pPr>
    </w:p>
    <w:p w:rsidR="00B81DBB" w:rsidRPr="00A37D1B" w:rsidRDefault="00B81DBB">
      <w:pPr>
        <w:pStyle w:val="ConsPlusTitle"/>
        <w:jc w:val="center"/>
      </w:pPr>
      <w:r w:rsidRPr="00A37D1B">
        <w:t>ОБ УТВЕРЖДЕНИИ АДМИНИСТРАТИВНОГО РЕГЛАМЕНТА</w:t>
      </w:r>
    </w:p>
    <w:p w:rsidR="00B81DBB" w:rsidRPr="00A37D1B" w:rsidRDefault="00B81DBB">
      <w:pPr>
        <w:pStyle w:val="ConsPlusTitle"/>
        <w:jc w:val="center"/>
      </w:pPr>
      <w:r w:rsidRPr="00A37D1B">
        <w:t>ПО ПРЕДОСТАВЛЕНИЮ МУНИЦИПАЛЬНОЙ УСЛУГИ "ПРОВЕДЕНИЕ</w:t>
      </w:r>
    </w:p>
    <w:p w:rsidR="00B81DBB" w:rsidRPr="00A37D1B" w:rsidRDefault="00B81DBB">
      <w:pPr>
        <w:pStyle w:val="ConsPlusTitle"/>
        <w:jc w:val="center"/>
      </w:pPr>
      <w:r w:rsidRPr="00A37D1B">
        <w:t>АУКЦИОНА ПО ПРОДАЖЕ ЗЕМЕЛЬНОГО УЧАСТКА ИЛИ АУКЦИОНА</w:t>
      </w:r>
    </w:p>
    <w:p w:rsidR="00B81DBB" w:rsidRPr="00A37D1B" w:rsidRDefault="00B81DBB">
      <w:pPr>
        <w:pStyle w:val="ConsPlusTitle"/>
        <w:jc w:val="center"/>
      </w:pPr>
      <w:r w:rsidRPr="00A37D1B">
        <w:t>НА ПРАВО ЗАКЛЮЧЕНИЯ ДОГОВОРА АРЕНДЫ ЗЕМЕЛЬНОГО УЧАСТКА,</w:t>
      </w:r>
    </w:p>
    <w:p w:rsidR="00B81DBB" w:rsidRPr="00A37D1B" w:rsidRDefault="00B81DBB">
      <w:pPr>
        <w:pStyle w:val="ConsPlusTitle"/>
        <w:jc w:val="center"/>
      </w:pPr>
      <w:r w:rsidRPr="00A37D1B">
        <w:t>НАХОДЯЩЕГОСЯ В ВЕДЕНИИ ОРГАНОВ МЕСТНОГО САМОУПРАВЛЕНИЯ</w:t>
      </w:r>
    </w:p>
    <w:p w:rsidR="00B81DBB" w:rsidRPr="00A37D1B" w:rsidRDefault="00B81DBB">
      <w:pPr>
        <w:pStyle w:val="ConsPlusTitle"/>
        <w:jc w:val="center"/>
      </w:pPr>
      <w:r w:rsidRPr="00A37D1B">
        <w:t>ИЛИ В СОБСТВЕННОСТИ МУНИЦИПАЛЬНОГО ОБРАЗОВАНИЯ"</w:t>
      </w:r>
    </w:p>
    <w:p w:rsidR="00B81DBB" w:rsidRPr="00A37D1B" w:rsidRDefault="00B81DBB">
      <w:pPr>
        <w:spacing w:after="1"/>
      </w:pPr>
    </w:p>
    <w:p w:rsidR="00B81DBB" w:rsidRPr="00A37D1B" w:rsidRDefault="00B81DBB">
      <w:pPr>
        <w:pStyle w:val="ConsPlusNormal"/>
        <w:jc w:val="both"/>
      </w:pPr>
    </w:p>
    <w:p w:rsidR="00B81DBB" w:rsidRPr="00A37D1B" w:rsidRDefault="00B81DBB">
      <w:pPr>
        <w:pStyle w:val="ConsPlusNormal"/>
        <w:ind w:firstLine="540"/>
        <w:jc w:val="both"/>
      </w:pPr>
      <w:proofErr w:type="gramStart"/>
      <w:r w:rsidRPr="00A37D1B">
        <w:t xml:space="preserve">В соответствии с Земельным </w:t>
      </w:r>
      <w:hyperlink r:id="rId5" w:history="1">
        <w:r w:rsidRPr="00A37D1B">
          <w:t>кодексом</w:t>
        </w:r>
      </w:hyperlink>
      <w:r w:rsidRPr="00A37D1B">
        <w:t xml:space="preserve"> Российской Федерации, Федеральным </w:t>
      </w:r>
      <w:hyperlink r:id="rId6" w:history="1">
        <w:r w:rsidRPr="00A37D1B">
          <w:t>законом</w:t>
        </w:r>
      </w:hyperlink>
      <w:r w:rsidRPr="00A37D1B">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A37D1B">
          <w:t>законом</w:t>
        </w:r>
      </w:hyperlink>
      <w:r w:rsidRPr="00A37D1B">
        <w:t xml:space="preserve"> от 27 июля 2010 года N 210-ФЗ "Об организации предоставления государственных и муниципальных услуг", </w:t>
      </w:r>
      <w:hyperlink r:id="rId8" w:history="1">
        <w:r w:rsidRPr="00A37D1B">
          <w:t>Уставом</w:t>
        </w:r>
      </w:hyperlink>
      <w:r w:rsidRPr="00A37D1B">
        <w:t xml:space="preserve"> Уссурийского городского округа, с целью обеспечения открытости и общедоступности информации о предоставлении муниципальных услуг постановляет:</w:t>
      </w:r>
      <w:proofErr w:type="gramEnd"/>
    </w:p>
    <w:p w:rsidR="00B81DBB" w:rsidRPr="00A37D1B" w:rsidRDefault="00B81DBB">
      <w:pPr>
        <w:pStyle w:val="ConsPlusNormal"/>
        <w:spacing w:before="220"/>
        <w:ind w:firstLine="540"/>
        <w:jc w:val="both"/>
      </w:pPr>
      <w:r w:rsidRPr="00A37D1B">
        <w:t xml:space="preserve">1. Утвердить административный </w:t>
      </w:r>
      <w:hyperlink w:anchor="P38" w:history="1">
        <w:r w:rsidRPr="00A37D1B">
          <w:t>регламент</w:t>
        </w:r>
      </w:hyperlink>
      <w:r w:rsidRPr="00A37D1B">
        <w:t xml:space="preserve">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(прилагается).</w:t>
      </w:r>
    </w:p>
    <w:p w:rsidR="00B81DBB" w:rsidRPr="00A37D1B" w:rsidRDefault="00B81DBB">
      <w:pPr>
        <w:pStyle w:val="ConsPlusNormal"/>
        <w:spacing w:before="220"/>
        <w:ind w:firstLine="540"/>
        <w:jc w:val="both"/>
      </w:pPr>
      <w:r w:rsidRPr="00A37D1B">
        <w:t xml:space="preserve">2. Управлению информатизации и организации предоставления муниципальных услуг администрации Уссурийского городского округа (Панченко) </w:t>
      </w:r>
      <w:proofErr w:type="gramStart"/>
      <w:r w:rsidRPr="00A37D1B">
        <w:t>разместить</w:t>
      </w:r>
      <w:proofErr w:type="gramEnd"/>
      <w:r w:rsidRPr="00A37D1B">
        <w:t xml:space="preserve"> настоящее постановление на официальном сайте администрации Уссурийского городского округа.</w:t>
      </w:r>
    </w:p>
    <w:p w:rsidR="00B81DBB" w:rsidRPr="00A37D1B" w:rsidRDefault="00B81DBB">
      <w:pPr>
        <w:pStyle w:val="ConsPlusNormal"/>
        <w:spacing w:before="220"/>
        <w:ind w:firstLine="540"/>
        <w:jc w:val="both"/>
      </w:pPr>
      <w:r w:rsidRPr="00A37D1B">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B81DBB" w:rsidRPr="00A37D1B" w:rsidRDefault="00B81DBB">
      <w:pPr>
        <w:pStyle w:val="ConsPlusNormal"/>
        <w:jc w:val="both"/>
      </w:pPr>
    </w:p>
    <w:p w:rsidR="00B81DBB" w:rsidRPr="00A37D1B" w:rsidRDefault="00B81DBB">
      <w:pPr>
        <w:pStyle w:val="ConsPlusNormal"/>
        <w:jc w:val="right"/>
      </w:pPr>
      <w:r w:rsidRPr="00A37D1B">
        <w:t>Глава Уссурийского городского округа</w:t>
      </w:r>
    </w:p>
    <w:p w:rsidR="00B81DBB" w:rsidRPr="00A37D1B" w:rsidRDefault="00B81DBB">
      <w:pPr>
        <w:pStyle w:val="ConsPlusNormal"/>
        <w:jc w:val="right"/>
      </w:pPr>
      <w:r w:rsidRPr="00A37D1B">
        <w:t>Е.Е.КОРЖ</w:t>
      </w: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right"/>
        <w:outlineLvl w:val="0"/>
      </w:pPr>
      <w:r w:rsidRPr="00A37D1B">
        <w:t>Утвержден</w:t>
      </w:r>
    </w:p>
    <w:p w:rsidR="00B81DBB" w:rsidRPr="00A37D1B" w:rsidRDefault="00B81DBB">
      <w:pPr>
        <w:pStyle w:val="ConsPlusNormal"/>
        <w:jc w:val="right"/>
      </w:pPr>
      <w:r w:rsidRPr="00A37D1B">
        <w:t>постановлением</w:t>
      </w:r>
    </w:p>
    <w:p w:rsidR="00B81DBB" w:rsidRPr="00A37D1B" w:rsidRDefault="00B81DBB">
      <w:pPr>
        <w:pStyle w:val="ConsPlusNormal"/>
        <w:jc w:val="right"/>
      </w:pPr>
      <w:r w:rsidRPr="00A37D1B">
        <w:t>администрации</w:t>
      </w:r>
    </w:p>
    <w:p w:rsidR="00B81DBB" w:rsidRPr="00A37D1B" w:rsidRDefault="00B81DBB">
      <w:pPr>
        <w:pStyle w:val="ConsPlusNormal"/>
        <w:jc w:val="right"/>
      </w:pPr>
      <w:r w:rsidRPr="00A37D1B">
        <w:t>Уссурийского</w:t>
      </w:r>
    </w:p>
    <w:p w:rsidR="00B81DBB" w:rsidRPr="00A37D1B" w:rsidRDefault="00B81DBB">
      <w:pPr>
        <w:pStyle w:val="ConsPlusNormal"/>
        <w:jc w:val="right"/>
      </w:pPr>
      <w:r w:rsidRPr="00A37D1B">
        <w:t>городского округа</w:t>
      </w:r>
    </w:p>
    <w:p w:rsidR="00B81DBB" w:rsidRPr="00A37D1B" w:rsidRDefault="00B81DBB">
      <w:pPr>
        <w:pStyle w:val="ConsPlusNormal"/>
        <w:jc w:val="right"/>
      </w:pPr>
      <w:r w:rsidRPr="00A37D1B">
        <w:t>от 19.11.2019 N 2708-НПА</w:t>
      </w:r>
    </w:p>
    <w:p w:rsidR="00B81DBB" w:rsidRPr="00A37D1B" w:rsidRDefault="00B81DBB">
      <w:pPr>
        <w:pStyle w:val="ConsPlusNormal"/>
        <w:jc w:val="both"/>
      </w:pPr>
    </w:p>
    <w:p w:rsidR="00B81DBB" w:rsidRPr="00A37D1B" w:rsidRDefault="00B81DBB">
      <w:pPr>
        <w:pStyle w:val="ConsPlusTitle"/>
        <w:jc w:val="center"/>
      </w:pPr>
      <w:bookmarkStart w:id="0" w:name="P38"/>
      <w:bookmarkEnd w:id="0"/>
      <w:r w:rsidRPr="00A37D1B">
        <w:t>АДМИНИСТРАТИВНЫЙ РЕГЛАМЕНТ</w:t>
      </w:r>
    </w:p>
    <w:p w:rsidR="00B81DBB" w:rsidRPr="00A37D1B" w:rsidRDefault="00B81DBB">
      <w:pPr>
        <w:pStyle w:val="ConsPlusTitle"/>
        <w:jc w:val="center"/>
      </w:pPr>
      <w:r w:rsidRPr="00A37D1B">
        <w:t>ПО ПРЕДОСТАВЛЕНИЮ МУНИЦИПАЛЬНОЙ УСЛУГИ</w:t>
      </w:r>
    </w:p>
    <w:p w:rsidR="00B81DBB" w:rsidRPr="00A37D1B" w:rsidRDefault="00B81DBB">
      <w:pPr>
        <w:pStyle w:val="ConsPlusTitle"/>
        <w:jc w:val="center"/>
      </w:pPr>
      <w:r w:rsidRPr="00A37D1B">
        <w:t>"ПРОВЕДЕНИЕ АУКЦИОНА ПО ПРОДАЖЕ ЗЕМЕЛЬНОГО</w:t>
      </w:r>
    </w:p>
    <w:p w:rsidR="00B81DBB" w:rsidRPr="00A37D1B" w:rsidRDefault="00B81DBB">
      <w:pPr>
        <w:pStyle w:val="ConsPlusTitle"/>
        <w:jc w:val="center"/>
      </w:pPr>
      <w:r w:rsidRPr="00A37D1B">
        <w:t>УЧАСТКА ИЛИ АУКЦИОНА НА ПРАВО ЗАКЛЮЧЕНИЯ ДОГОВОРА</w:t>
      </w:r>
    </w:p>
    <w:p w:rsidR="00B81DBB" w:rsidRPr="00A37D1B" w:rsidRDefault="00B81DBB">
      <w:pPr>
        <w:pStyle w:val="ConsPlusTitle"/>
        <w:jc w:val="center"/>
      </w:pPr>
      <w:r w:rsidRPr="00A37D1B">
        <w:t>АРЕНДЫ ЗЕМЕЛЬНОГО УЧАСТКА, НАХОДЯЩЕГОСЯ В ВЕДЕНИИ</w:t>
      </w:r>
    </w:p>
    <w:p w:rsidR="00B81DBB" w:rsidRPr="00A37D1B" w:rsidRDefault="00B81DBB">
      <w:pPr>
        <w:pStyle w:val="ConsPlusTitle"/>
        <w:jc w:val="center"/>
      </w:pPr>
      <w:r w:rsidRPr="00A37D1B">
        <w:t>ОРГАНОВ МЕСТНОГО САМОУПРАВЛЕНИЯ ИЛИ В СОБСТВЕННОСТИ</w:t>
      </w:r>
    </w:p>
    <w:p w:rsidR="00B81DBB" w:rsidRPr="00A37D1B" w:rsidRDefault="00B81DBB">
      <w:pPr>
        <w:pStyle w:val="ConsPlusTitle"/>
        <w:jc w:val="center"/>
      </w:pPr>
      <w:r w:rsidRPr="00A37D1B">
        <w:t>МУНИЦИПАЛЬНОГО ОБРАЗОВАНИЯ"</w:t>
      </w:r>
    </w:p>
    <w:p w:rsidR="00B81DBB" w:rsidRPr="00A37D1B" w:rsidRDefault="00B81DBB">
      <w:pPr>
        <w:spacing w:after="1"/>
      </w:pPr>
    </w:p>
    <w:p w:rsidR="00B81DBB" w:rsidRPr="00A37D1B" w:rsidRDefault="00B81DBB">
      <w:pPr>
        <w:pStyle w:val="ConsPlusTitle"/>
        <w:jc w:val="center"/>
        <w:outlineLvl w:val="1"/>
      </w:pPr>
      <w:r w:rsidRPr="00A37D1B">
        <w:t>I. Общие положения</w:t>
      </w:r>
    </w:p>
    <w:p w:rsidR="00B81DBB" w:rsidRPr="00A37D1B" w:rsidRDefault="00B81DBB">
      <w:pPr>
        <w:pStyle w:val="ConsPlusNormal"/>
        <w:jc w:val="both"/>
      </w:pPr>
    </w:p>
    <w:p w:rsidR="00B81DBB" w:rsidRPr="00A37D1B" w:rsidRDefault="00B81DBB">
      <w:pPr>
        <w:pStyle w:val="ConsPlusNormal"/>
        <w:ind w:firstLine="540"/>
        <w:jc w:val="both"/>
      </w:pPr>
      <w:r w:rsidRPr="00A37D1B">
        <w:lastRenderedPageBreak/>
        <w:t>1. Предмет регулирования административного регламента.</w:t>
      </w:r>
    </w:p>
    <w:p w:rsidR="00B81DBB" w:rsidRPr="00A37D1B" w:rsidRDefault="00B81DBB">
      <w:pPr>
        <w:pStyle w:val="ConsPlusNormal"/>
        <w:spacing w:before="220"/>
        <w:ind w:firstLine="540"/>
        <w:jc w:val="both"/>
      </w:pPr>
      <w:proofErr w:type="gramStart"/>
      <w:r w:rsidRPr="00A37D1B">
        <w:t>Настоящий административный регламент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"Проведение аукциона по продаже земельного участка или аукциона на право заключения договора аренды земельного участка</w:t>
      </w:r>
      <w:proofErr w:type="gramEnd"/>
      <w:r w:rsidRPr="00A37D1B">
        <w:t>, находящегося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органом, предоставляющего муниципальную услугу полномочий по предоставлению муниципальной услуги.</w:t>
      </w:r>
    </w:p>
    <w:p w:rsidR="00B81DBB" w:rsidRPr="00A37D1B" w:rsidRDefault="00B81DBB">
      <w:pPr>
        <w:pStyle w:val="ConsPlusNormal"/>
        <w:spacing w:before="220"/>
        <w:ind w:firstLine="540"/>
        <w:jc w:val="both"/>
      </w:pPr>
      <w:r w:rsidRPr="00A37D1B">
        <w:t>2. Круг заявителей.</w:t>
      </w:r>
    </w:p>
    <w:p w:rsidR="00B81DBB" w:rsidRPr="00A37D1B" w:rsidRDefault="00B81DBB">
      <w:pPr>
        <w:pStyle w:val="ConsPlusNormal"/>
        <w:spacing w:before="220"/>
        <w:ind w:firstLine="540"/>
        <w:jc w:val="both"/>
      </w:pPr>
      <w:r w:rsidRPr="00A37D1B">
        <w:t>2(1). Муниципальная услуга предоставляется физическим и юридическим лицам (далее - заявитель):</w:t>
      </w:r>
    </w:p>
    <w:p w:rsidR="00B81DBB" w:rsidRPr="00A37D1B" w:rsidRDefault="00B81DBB">
      <w:pPr>
        <w:pStyle w:val="ConsPlusNormal"/>
        <w:spacing w:before="220"/>
        <w:ind w:firstLine="540"/>
        <w:jc w:val="both"/>
      </w:pPr>
      <w:r w:rsidRPr="00A37D1B">
        <w:t>в случае предоставления муниципальной услуги для индивидуального жилищного строительства, заявителями могут являться только граждане;</w:t>
      </w:r>
    </w:p>
    <w:p w:rsidR="00B81DBB" w:rsidRPr="00A37D1B" w:rsidRDefault="00B81DBB">
      <w:pPr>
        <w:pStyle w:val="ConsPlusNormal"/>
        <w:spacing w:before="220"/>
        <w:ind w:firstLine="540"/>
        <w:jc w:val="both"/>
      </w:pPr>
      <w:r w:rsidRPr="00A37D1B">
        <w:t>в случае предоставления муниципальной услуги для осуществления крестьянским (фермерским) хозяйством его деятельности, заявителями могут являться только граждане и крестьянские (фермерские) хозяйства;</w:t>
      </w:r>
    </w:p>
    <w:p w:rsidR="00B81DBB" w:rsidRPr="00A37D1B" w:rsidRDefault="00B81DBB">
      <w:pPr>
        <w:pStyle w:val="ConsPlusNormal"/>
        <w:spacing w:before="220"/>
        <w:ind w:firstLine="540"/>
        <w:jc w:val="both"/>
      </w:pPr>
      <w:r w:rsidRPr="00A37D1B">
        <w:t xml:space="preserve">абзац исключен. - </w:t>
      </w:r>
      <w:hyperlink r:id="rId9" w:history="1">
        <w:r w:rsidRPr="00A37D1B">
          <w:t>Постановление</w:t>
        </w:r>
      </w:hyperlink>
      <w:r w:rsidRPr="00A37D1B">
        <w:t xml:space="preserve"> администрации Уссурийского городского округа от 28.06.2021 N 1472-НПА;</w:t>
      </w:r>
    </w:p>
    <w:p w:rsidR="00B81DBB" w:rsidRPr="00A37D1B" w:rsidRDefault="00B81DBB">
      <w:pPr>
        <w:pStyle w:val="ConsPlusNormal"/>
        <w:spacing w:before="220"/>
        <w:ind w:firstLine="540"/>
        <w:jc w:val="both"/>
      </w:pPr>
      <w:proofErr w:type="gramStart"/>
      <w:r w:rsidRPr="00A37D1B">
        <w:t xml:space="preserve">в случае предоставления услуги на право заключения договора аренды земельного участка, включенного в перечень муниципального имущества, предусмотренный </w:t>
      </w:r>
      <w:hyperlink r:id="rId10" w:history="1">
        <w:r w:rsidRPr="00A37D1B">
          <w:t>частью 4 статьи 18</w:t>
        </w:r>
      </w:hyperlink>
      <w:r w:rsidRPr="00A37D1B">
        <w:t xml:space="preserve"> Федерального закона от 24 июля 2007 года N 209-ФЗ "О развитии малого и среднего предпринимательства в Российской Федерации" (далее - Закон N 209-ФЗ), могут являться только субъекты малого и среднего предпринимательства, за исключением субъектов малого и среднего предпринимательства, в отношении</w:t>
      </w:r>
      <w:proofErr w:type="gramEnd"/>
      <w:r w:rsidRPr="00A37D1B">
        <w:t xml:space="preserve"> </w:t>
      </w:r>
      <w:proofErr w:type="gramStart"/>
      <w:r w:rsidRPr="00A37D1B">
        <w:t>которых</w:t>
      </w:r>
      <w:proofErr w:type="gramEnd"/>
      <w:r w:rsidRPr="00A37D1B">
        <w:t xml:space="preserve"> не может оказываться поддержка в соответствии с </w:t>
      </w:r>
      <w:hyperlink r:id="rId11" w:history="1">
        <w:r w:rsidRPr="00A37D1B">
          <w:t>частью 3 статьи 14</w:t>
        </w:r>
      </w:hyperlink>
      <w:r w:rsidRPr="00A37D1B">
        <w:t xml:space="preserve"> Закона N 209-ФЗ.</w:t>
      </w:r>
    </w:p>
    <w:p w:rsidR="00B81DBB" w:rsidRPr="00A37D1B" w:rsidRDefault="00B81DBB">
      <w:pPr>
        <w:pStyle w:val="ConsPlusNormal"/>
        <w:spacing w:before="220"/>
        <w:ind w:firstLine="540"/>
        <w:jc w:val="both"/>
      </w:pPr>
      <w:r w:rsidRPr="00A37D1B">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B81DBB" w:rsidRPr="00A37D1B" w:rsidRDefault="00B81DBB">
      <w:pPr>
        <w:pStyle w:val="ConsPlusNormal"/>
        <w:spacing w:before="220"/>
        <w:ind w:firstLine="540"/>
        <w:jc w:val="both"/>
      </w:pPr>
      <w:r w:rsidRPr="00A37D1B">
        <w:t>3. Требования к порядку информирования о предоставлении муниципальной услуги.</w:t>
      </w:r>
    </w:p>
    <w:p w:rsidR="00B81DBB" w:rsidRPr="00A37D1B" w:rsidRDefault="00B81DBB">
      <w:pPr>
        <w:pStyle w:val="ConsPlusNormal"/>
        <w:spacing w:before="220"/>
        <w:ind w:firstLine="540"/>
        <w:jc w:val="both"/>
      </w:pPr>
      <w:proofErr w:type="gramStart"/>
      <w:r w:rsidRPr="00A37D1B">
        <w:t xml:space="preserve">Информация о месте нахождения и графике работы органов администрации городского округа, предоставляющих муниципальную услугу, способы получения информации о месте нахождения и графике работы органов администрации городского округа и организаций, обращение в которые необходимо для получения муниципальной услуги, справочные телефоны органов администрации городского округа, предоставляющих муниципальную услугу, организаций, участвующих в предоставлении муниципальной услуги отражена в </w:t>
      </w:r>
      <w:hyperlink w:anchor="P529" w:history="1">
        <w:r w:rsidRPr="00A37D1B">
          <w:t>приложении N 3</w:t>
        </w:r>
      </w:hyperlink>
      <w:r w:rsidRPr="00A37D1B">
        <w:t xml:space="preserve"> к административному регламенту.</w:t>
      </w:r>
      <w:proofErr w:type="gramEnd"/>
    </w:p>
    <w:p w:rsidR="00B81DBB" w:rsidRPr="00A37D1B" w:rsidRDefault="00B81DBB">
      <w:pPr>
        <w:pStyle w:val="ConsPlusNormal"/>
        <w:spacing w:before="220"/>
        <w:ind w:firstLine="540"/>
        <w:jc w:val="both"/>
      </w:pPr>
      <w:r w:rsidRPr="00A37D1B">
        <w:t>3(1). Порядок получения информации по вопросам предоставления муниципальной услуги.</w:t>
      </w:r>
    </w:p>
    <w:p w:rsidR="00B81DBB" w:rsidRPr="00A37D1B" w:rsidRDefault="00B81DBB">
      <w:pPr>
        <w:pStyle w:val="ConsPlusNormal"/>
        <w:spacing w:before="220"/>
        <w:ind w:firstLine="540"/>
        <w:jc w:val="both"/>
      </w:pPr>
      <w:r w:rsidRPr="00A37D1B">
        <w:t>Информирование о порядке предоставления муниципальной услуги осуществляется:</w:t>
      </w:r>
    </w:p>
    <w:p w:rsidR="00B81DBB" w:rsidRPr="00A37D1B" w:rsidRDefault="00B81DBB">
      <w:pPr>
        <w:pStyle w:val="ConsPlusNormal"/>
        <w:spacing w:before="220"/>
        <w:ind w:firstLine="540"/>
        <w:jc w:val="both"/>
      </w:pPr>
      <w:r w:rsidRPr="00A37D1B">
        <w:lastRenderedPageBreak/>
        <w:t>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заявителей (представителя заявителей) в орган, предоставляющий муниципальную услугу;</w:t>
      </w:r>
    </w:p>
    <w:p w:rsidR="00B81DBB" w:rsidRPr="00A37D1B" w:rsidRDefault="00B81DBB">
      <w:pPr>
        <w:pStyle w:val="ConsPlusNormal"/>
        <w:spacing w:before="220"/>
        <w:ind w:firstLine="540"/>
        <w:jc w:val="both"/>
      </w:pPr>
      <w:r w:rsidRPr="00A37D1B">
        <w:t>посредством телефонной, факсимильной и иных средств телекоммуникационной связи;</w:t>
      </w:r>
    </w:p>
    <w:p w:rsidR="00B81DBB" w:rsidRPr="00A37D1B" w:rsidRDefault="00B81DBB">
      <w:pPr>
        <w:pStyle w:val="ConsPlusNormal"/>
        <w:spacing w:before="220"/>
        <w:ind w:firstLine="540"/>
        <w:jc w:val="both"/>
      </w:pPr>
      <w:r w:rsidRPr="00A37D1B">
        <w:t>путем оформления информационных стендов в местах предоставления муниципальной услуги;</w:t>
      </w:r>
    </w:p>
    <w:p w:rsidR="00B81DBB" w:rsidRPr="00A37D1B" w:rsidRDefault="00B81DBB">
      <w:pPr>
        <w:pStyle w:val="ConsPlusNormal"/>
        <w:spacing w:before="220"/>
        <w:ind w:firstLine="540"/>
        <w:jc w:val="both"/>
      </w:pPr>
      <w:r w:rsidRPr="00A37D1B">
        <w:t>путем размещения информации на официальном сайте органа, предоставляющего муниципальную услугу, в информационно-телекоммуникационной сети Интернет,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и "Едином портале государственных и муниципальных услуг (функций)" (далее - Единый портал);</w:t>
      </w:r>
    </w:p>
    <w:p w:rsidR="00B81DBB" w:rsidRPr="00A37D1B" w:rsidRDefault="00B81DBB">
      <w:pPr>
        <w:pStyle w:val="ConsPlusNormal"/>
        <w:spacing w:before="220"/>
        <w:ind w:firstLine="540"/>
        <w:jc w:val="both"/>
      </w:pPr>
      <w:r w:rsidRPr="00A37D1B">
        <w:t>посредством ответов на письменные обращения заявителей (представителя заявителей).</w:t>
      </w:r>
    </w:p>
    <w:p w:rsidR="00B81DBB" w:rsidRPr="00A37D1B" w:rsidRDefault="00B81DBB">
      <w:pPr>
        <w:pStyle w:val="ConsPlusNormal"/>
        <w:spacing w:before="220"/>
        <w:ind w:firstLine="540"/>
        <w:jc w:val="both"/>
      </w:pPr>
      <w:r w:rsidRPr="00A37D1B">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предоставляющий муниципальную услугу.</w:t>
      </w:r>
    </w:p>
    <w:p w:rsidR="00B81DBB" w:rsidRPr="00A37D1B" w:rsidRDefault="00B81DBB">
      <w:pPr>
        <w:pStyle w:val="ConsPlusNormal"/>
        <w:spacing w:before="220"/>
        <w:ind w:firstLine="540"/>
        <w:jc w:val="both"/>
      </w:pPr>
      <w:r w:rsidRPr="00A37D1B">
        <w:t>Специалист обязан сообщить график приема, точный почтовый адрес органа, предоставляющего муниципальную услугу, способ проезда к нему, а при необходимости - требования к письменному обращению.</w:t>
      </w:r>
    </w:p>
    <w:p w:rsidR="00B81DBB" w:rsidRPr="00A37D1B" w:rsidRDefault="00B81DBB">
      <w:pPr>
        <w:pStyle w:val="ConsPlusNormal"/>
        <w:spacing w:before="220"/>
        <w:ind w:firstLine="540"/>
        <w:jc w:val="both"/>
      </w:pPr>
      <w:r w:rsidRPr="00A37D1B">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B81DBB" w:rsidRPr="00A37D1B" w:rsidRDefault="00B81DBB">
      <w:pPr>
        <w:pStyle w:val="ConsPlusNormal"/>
        <w:spacing w:before="220"/>
        <w:ind w:firstLine="540"/>
        <w:jc w:val="both"/>
      </w:pPr>
      <w:r w:rsidRPr="00A37D1B">
        <w:t>Во время разговора специалист должен произносить слова четко и не прерывать разговор по причине поступления другого звонка.</w:t>
      </w:r>
    </w:p>
    <w:p w:rsidR="00B81DBB" w:rsidRPr="00A37D1B" w:rsidRDefault="00B81DBB">
      <w:pPr>
        <w:pStyle w:val="ConsPlusNormal"/>
        <w:spacing w:before="220"/>
        <w:ind w:firstLine="540"/>
        <w:jc w:val="both"/>
      </w:pPr>
      <w:r w:rsidRPr="00A37D1B">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B81DBB" w:rsidRPr="00A37D1B" w:rsidRDefault="00B81DBB">
      <w:pPr>
        <w:pStyle w:val="ConsPlusNormal"/>
        <w:spacing w:before="220"/>
        <w:ind w:firstLine="540"/>
        <w:jc w:val="both"/>
      </w:pPr>
      <w:r w:rsidRPr="00A37D1B">
        <w:t>Разговор по телефону не должен продолжаться более 10 минут.</w:t>
      </w:r>
    </w:p>
    <w:p w:rsidR="00B81DBB" w:rsidRPr="00A37D1B" w:rsidRDefault="00B81DBB">
      <w:pPr>
        <w:pStyle w:val="ConsPlusNormal"/>
        <w:spacing w:before="220"/>
        <w:ind w:firstLine="540"/>
        <w:jc w:val="both"/>
      </w:pPr>
      <w:r w:rsidRPr="00A37D1B">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B81DBB" w:rsidRPr="00A37D1B" w:rsidRDefault="00B81DBB">
      <w:pPr>
        <w:pStyle w:val="ConsPlusNormal"/>
        <w:spacing w:before="220"/>
        <w:ind w:firstLine="540"/>
        <w:jc w:val="both"/>
      </w:pPr>
      <w:r w:rsidRPr="00A37D1B">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B81DBB" w:rsidRPr="00A37D1B" w:rsidRDefault="00B81DBB">
      <w:pPr>
        <w:pStyle w:val="ConsPlusNormal"/>
        <w:spacing w:before="220"/>
        <w:ind w:firstLine="540"/>
        <w:jc w:val="both"/>
      </w:pPr>
      <w:r w:rsidRPr="00A37D1B">
        <w:t>о перечне категорий граждан, имеющих право на получение муниципальной услуги;</w:t>
      </w:r>
    </w:p>
    <w:p w:rsidR="00B81DBB" w:rsidRPr="00A37D1B" w:rsidRDefault="00B81DBB">
      <w:pPr>
        <w:pStyle w:val="ConsPlusNormal"/>
        <w:spacing w:before="220"/>
        <w:ind w:firstLine="540"/>
        <w:jc w:val="both"/>
      </w:pPr>
      <w:r w:rsidRPr="00A37D1B">
        <w:t>о перечне документов, необходимых для получения муниципальной услуги;</w:t>
      </w:r>
    </w:p>
    <w:p w:rsidR="00B81DBB" w:rsidRPr="00A37D1B" w:rsidRDefault="00B81DBB">
      <w:pPr>
        <w:pStyle w:val="ConsPlusNormal"/>
        <w:spacing w:before="220"/>
        <w:ind w:firstLine="540"/>
        <w:jc w:val="both"/>
      </w:pPr>
      <w:r w:rsidRPr="00A37D1B">
        <w:t>о сроках предоставления муниципальной услуги;</w:t>
      </w:r>
    </w:p>
    <w:p w:rsidR="00B81DBB" w:rsidRPr="00A37D1B" w:rsidRDefault="00B81DBB">
      <w:pPr>
        <w:pStyle w:val="ConsPlusNormal"/>
        <w:spacing w:before="220"/>
        <w:ind w:firstLine="540"/>
        <w:jc w:val="both"/>
      </w:pPr>
      <w:r w:rsidRPr="00A37D1B">
        <w:t>об основаниях отказа в предоставлении муниципальной услуги;</w:t>
      </w:r>
    </w:p>
    <w:p w:rsidR="00B81DBB" w:rsidRPr="00A37D1B" w:rsidRDefault="00B81DBB">
      <w:pPr>
        <w:pStyle w:val="ConsPlusNormal"/>
        <w:spacing w:before="220"/>
        <w:ind w:firstLine="540"/>
        <w:jc w:val="both"/>
      </w:pPr>
      <w:r w:rsidRPr="00A37D1B">
        <w:t>о месте размещения на сайте органа, предоставляющего муниципальную услугу информации по вопросам предоставления муниципальной услуги.</w:t>
      </w:r>
    </w:p>
    <w:p w:rsidR="00B81DBB" w:rsidRPr="00A37D1B" w:rsidRDefault="00B81DBB">
      <w:pPr>
        <w:pStyle w:val="ConsPlusNormal"/>
        <w:spacing w:before="220"/>
        <w:ind w:firstLine="540"/>
        <w:jc w:val="both"/>
      </w:pPr>
      <w:r w:rsidRPr="00A37D1B">
        <w:lastRenderedPageBreak/>
        <w:t>3(4). На сайте www.adm-ussuriisk.ru, на Едином портале www.gosuslugi.ru на Региональном портале http://gosuslugi.primorsky.ru,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B81DBB" w:rsidRPr="00A37D1B" w:rsidRDefault="00B81DBB">
      <w:pPr>
        <w:pStyle w:val="ConsPlusNormal"/>
        <w:spacing w:before="220"/>
        <w:ind w:firstLine="540"/>
        <w:jc w:val="both"/>
      </w:pPr>
      <w:r w:rsidRPr="00A37D1B">
        <w:t>о месте нахождения и графике работы органа, предоставляющего муниципальную услугу и ее структурных подразделениях, ответственных за предоставление муниципальной услуги;</w:t>
      </w:r>
    </w:p>
    <w:p w:rsidR="00B81DBB" w:rsidRPr="00A37D1B" w:rsidRDefault="00B81DBB">
      <w:pPr>
        <w:pStyle w:val="ConsPlusNormal"/>
        <w:spacing w:before="220"/>
        <w:ind w:firstLine="540"/>
        <w:jc w:val="both"/>
      </w:pPr>
      <w:r w:rsidRPr="00A37D1B">
        <w:t>справочные телефоны структурных подразделений органа, предоставляющего муниципальную услугу;</w:t>
      </w:r>
    </w:p>
    <w:p w:rsidR="00B81DBB" w:rsidRPr="00A37D1B" w:rsidRDefault="00B81DBB">
      <w:pPr>
        <w:pStyle w:val="ConsPlusNormal"/>
        <w:spacing w:before="220"/>
        <w:ind w:firstLine="540"/>
        <w:jc w:val="both"/>
      </w:pPr>
      <w:r w:rsidRPr="00A37D1B">
        <w:t>адрес официального сайта администрации Уссурийского городского округа, а также электронной почты и (или) формы обратной связи органа, предоставляющего муниципальную услугу, в сети Интернет.</w:t>
      </w:r>
    </w:p>
    <w:p w:rsidR="00B81DBB" w:rsidRPr="00A37D1B" w:rsidRDefault="00B81DBB">
      <w:pPr>
        <w:pStyle w:val="ConsPlusNormal"/>
        <w:jc w:val="both"/>
      </w:pPr>
    </w:p>
    <w:p w:rsidR="00B81DBB" w:rsidRPr="00A37D1B" w:rsidRDefault="00B81DBB">
      <w:pPr>
        <w:pStyle w:val="ConsPlusTitle"/>
        <w:jc w:val="center"/>
        <w:outlineLvl w:val="1"/>
      </w:pPr>
      <w:r w:rsidRPr="00A37D1B">
        <w:t>II. Стандарт предоставления муниципальной услуги</w:t>
      </w:r>
    </w:p>
    <w:p w:rsidR="00B81DBB" w:rsidRPr="00A37D1B" w:rsidRDefault="00B81DBB">
      <w:pPr>
        <w:pStyle w:val="ConsPlusNormal"/>
        <w:jc w:val="both"/>
      </w:pPr>
    </w:p>
    <w:p w:rsidR="00B81DBB" w:rsidRPr="00A37D1B" w:rsidRDefault="00B81DBB">
      <w:pPr>
        <w:pStyle w:val="ConsPlusNormal"/>
        <w:ind w:firstLine="540"/>
        <w:jc w:val="both"/>
      </w:pPr>
      <w:r w:rsidRPr="00A37D1B">
        <w:t>4. Наименование муниципальной услуги.</w:t>
      </w:r>
    </w:p>
    <w:p w:rsidR="00B81DBB" w:rsidRPr="00A37D1B" w:rsidRDefault="00B81DBB">
      <w:pPr>
        <w:pStyle w:val="ConsPlusNormal"/>
        <w:spacing w:before="220"/>
        <w:ind w:firstLine="540"/>
        <w:jc w:val="both"/>
      </w:pPr>
      <w:r w:rsidRPr="00A37D1B">
        <w:t>Проведение аукциона по продаже земельного участка или аукциона на право заключения договора аренды земельного участка, находящегося в ведении органов местного самоуправления или в собственности муниципального образования.</w:t>
      </w:r>
    </w:p>
    <w:p w:rsidR="00B81DBB" w:rsidRPr="00A37D1B" w:rsidRDefault="00B81DBB">
      <w:pPr>
        <w:pStyle w:val="ConsPlusNormal"/>
        <w:spacing w:before="220"/>
        <w:ind w:firstLine="540"/>
        <w:jc w:val="both"/>
      </w:pPr>
      <w:r w:rsidRPr="00A37D1B">
        <w:t>5. Наименование органа, предоставляющего муниципальную услугу.</w:t>
      </w:r>
    </w:p>
    <w:p w:rsidR="00B81DBB" w:rsidRPr="00A37D1B" w:rsidRDefault="00B81DBB">
      <w:pPr>
        <w:pStyle w:val="ConsPlusNormal"/>
        <w:spacing w:before="220"/>
        <w:ind w:firstLine="540"/>
        <w:jc w:val="both"/>
      </w:pPr>
      <w:r w:rsidRPr="00A37D1B">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B81DBB" w:rsidRPr="00A37D1B" w:rsidRDefault="00B81DBB">
      <w:pPr>
        <w:pStyle w:val="ConsPlusNormal"/>
        <w:spacing w:before="220"/>
        <w:ind w:firstLine="540"/>
        <w:jc w:val="both"/>
      </w:pPr>
      <w:r w:rsidRPr="00A37D1B">
        <w:t>6. Описание результата предоставления муниципальной услуги.</w:t>
      </w:r>
    </w:p>
    <w:p w:rsidR="00B81DBB" w:rsidRPr="00A37D1B" w:rsidRDefault="00B81DBB">
      <w:pPr>
        <w:pStyle w:val="ConsPlusNormal"/>
        <w:spacing w:before="220"/>
        <w:ind w:firstLine="540"/>
        <w:jc w:val="both"/>
      </w:pPr>
      <w:r w:rsidRPr="00A37D1B">
        <w:t>Результатом предоставления муниципальной услуги является:</w:t>
      </w:r>
    </w:p>
    <w:p w:rsidR="00B81DBB" w:rsidRPr="00A37D1B" w:rsidRDefault="00B81DBB">
      <w:pPr>
        <w:pStyle w:val="ConsPlusNormal"/>
        <w:spacing w:before="220"/>
        <w:ind w:firstLine="540"/>
        <w:jc w:val="both"/>
      </w:pPr>
      <w:r w:rsidRPr="00A37D1B">
        <w:t>а) протокол о результатах аукциона и договор аренды земельного участка;</w:t>
      </w:r>
    </w:p>
    <w:p w:rsidR="00B81DBB" w:rsidRPr="00A37D1B" w:rsidRDefault="00B81DBB">
      <w:pPr>
        <w:pStyle w:val="ConsPlusNormal"/>
        <w:spacing w:before="220"/>
        <w:ind w:firstLine="540"/>
        <w:jc w:val="both"/>
      </w:pPr>
      <w:r w:rsidRPr="00A37D1B">
        <w:t>б) протокол о результатах аукциона и договор купли-продажи земельного участка;</w:t>
      </w:r>
    </w:p>
    <w:p w:rsidR="00B81DBB" w:rsidRPr="00A37D1B" w:rsidRDefault="00B81DBB">
      <w:pPr>
        <w:pStyle w:val="ConsPlusNormal"/>
        <w:spacing w:before="220"/>
        <w:ind w:firstLine="540"/>
        <w:jc w:val="both"/>
      </w:pPr>
      <w:r w:rsidRPr="00A37D1B">
        <w:t>в) протокол о рассмотрении заявок;</w:t>
      </w:r>
    </w:p>
    <w:p w:rsidR="00B81DBB" w:rsidRPr="00A37D1B" w:rsidRDefault="00B81DBB">
      <w:pPr>
        <w:pStyle w:val="ConsPlusNormal"/>
        <w:spacing w:before="220"/>
        <w:ind w:firstLine="540"/>
        <w:jc w:val="both"/>
      </w:pPr>
      <w:r w:rsidRPr="00A37D1B">
        <w:t>г) отказ в предоставлении муниципальной услуги.</w:t>
      </w:r>
    </w:p>
    <w:p w:rsidR="00B81DBB" w:rsidRPr="00A37D1B" w:rsidRDefault="00B81DBB">
      <w:pPr>
        <w:pStyle w:val="ConsPlusNormal"/>
        <w:spacing w:before="220"/>
        <w:ind w:firstLine="540"/>
        <w:jc w:val="both"/>
      </w:pPr>
      <w:r w:rsidRPr="00A37D1B">
        <w:t>7. Срок предоставления муниципальной услуги.</w:t>
      </w:r>
    </w:p>
    <w:p w:rsidR="00B81DBB" w:rsidRPr="00A37D1B" w:rsidRDefault="00B81DBB">
      <w:pPr>
        <w:pStyle w:val="ConsPlusNormal"/>
        <w:spacing w:before="220"/>
        <w:ind w:firstLine="540"/>
        <w:jc w:val="both"/>
      </w:pPr>
      <w:r w:rsidRPr="00A37D1B">
        <w:t>7(1). Аукцион проводится не ранее 30 дней со дня размещения извещения о проведен</w:t>
      </w:r>
      <w:proofErr w:type="gramStart"/>
      <w:r w:rsidRPr="00A37D1B">
        <w:t>ии ау</w:t>
      </w:r>
      <w:proofErr w:type="gramEnd"/>
      <w:r w:rsidRPr="00A37D1B">
        <w:t>кциона в официальном печатном издании, установленном для официального опубликования (обнародования),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rsidR="00B81DBB" w:rsidRPr="00A37D1B" w:rsidRDefault="00B81DBB">
      <w:pPr>
        <w:pStyle w:val="ConsPlusNormal"/>
        <w:spacing w:before="220"/>
        <w:ind w:firstLine="540"/>
        <w:jc w:val="both"/>
      </w:pPr>
      <w:r w:rsidRPr="00A37D1B">
        <w:t>7(2). Уведомление об отказе направляется заявителю (представителю заявителя) не позднее дня, следующего после подписания протокола.</w:t>
      </w:r>
    </w:p>
    <w:p w:rsidR="00B81DBB" w:rsidRPr="00A37D1B" w:rsidRDefault="00B81DBB">
      <w:pPr>
        <w:pStyle w:val="ConsPlusNormal"/>
        <w:spacing w:before="220"/>
        <w:ind w:firstLine="540"/>
        <w:jc w:val="both"/>
      </w:pPr>
      <w:r w:rsidRPr="00A37D1B">
        <w:t>8. Правовые основания для предоставления муниципальной услуги:</w:t>
      </w:r>
    </w:p>
    <w:p w:rsidR="00B81DBB" w:rsidRPr="00A37D1B" w:rsidRDefault="00EF1B95">
      <w:pPr>
        <w:pStyle w:val="ConsPlusNormal"/>
        <w:spacing w:before="220"/>
        <w:ind w:firstLine="540"/>
        <w:jc w:val="both"/>
      </w:pPr>
      <w:hyperlink r:id="rId12" w:history="1">
        <w:r w:rsidR="00B81DBB" w:rsidRPr="00A37D1B">
          <w:t>Конституция</w:t>
        </w:r>
      </w:hyperlink>
      <w:r w:rsidR="00B81DBB" w:rsidRPr="00A37D1B">
        <w:t xml:space="preserve"> Российской Федерации от 12 декабря 1993 года ("Российская газета", N 237, 25.12.1993);</w:t>
      </w:r>
    </w:p>
    <w:p w:rsidR="00B81DBB" w:rsidRPr="00A37D1B" w:rsidRDefault="00B81DBB">
      <w:pPr>
        <w:pStyle w:val="ConsPlusNormal"/>
        <w:spacing w:before="220"/>
        <w:ind w:firstLine="540"/>
        <w:jc w:val="both"/>
      </w:pPr>
      <w:r w:rsidRPr="00A37D1B">
        <w:lastRenderedPageBreak/>
        <w:t xml:space="preserve">Гражданский </w:t>
      </w:r>
      <w:hyperlink r:id="rId13" w:history="1">
        <w:r w:rsidRPr="00A37D1B">
          <w:t>кодекс</w:t>
        </w:r>
      </w:hyperlink>
      <w:r w:rsidRPr="00A37D1B">
        <w:t xml:space="preserve"> Российской Федерации (часть первая) от 30 ноября 1994 года N 51-ФЗ ("Собрание законодательства РФ", 05.12.1994, N 32, ст. 3301, "Российская газета", NN 238 - 239, 08.12.1994);</w:t>
      </w:r>
    </w:p>
    <w:p w:rsidR="00B81DBB" w:rsidRPr="00A37D1B" w:rsidRDefault="00B81DBB">
      <w:pPr>
        <w:pStyle w:val="ConsPlusNormal"/>
        <w:spacing w:before="220"/>
        <w:ind w:firstLine="540"/>
        <w:jc w:val="both"/>
      </w:pPr>
      <w:r w:rsidRPr="00A37D1B">
        <w:t xml:space="preserve">Гражданский </w:t>
      </w:r>
      <w:hyperlink r:id="rId14" w:history="1">
        <w:r w:rsidRPr="00A37D1B">
          <w:t>кодекс</w:t>
        </w:r>
      </w:hyperlink>
      <w:r w:rsidRPr="00A37D1B">
        <w:t xml:space="preserve"> Российской Федерации (часть вторая) от 26 января 1996 года N 14-ФЗ ("Собрание законодательства РФ", 29.01.1996, N 5, ст. 410, "Российская газета", N 23, 06.02.1996, N 24, 07.02.1996, N 25, 08.02.1996, N 27, 10.02.1996);</w:t>
      </w:r>
    </w:p>
    <w:p w:rsidR="00B81DBB" w:rsidRPr="00A37D1B" w:rsidRDefault="00B81DBB">
      <w:pPr>
        <w:pStyle w:val="ConsPlusNormal"/>
        <w:spacing w:before="220"/>
        <w:ind w:firstLine="540"/>
        <w:jc w:val="both"/>
      </w:pPr>
      <w:r w:rsidRPr="00A37D1B">
        <w:t xml:space="preserve">Земельный </w:t>
      </w:r>
      <w:hyperlink r:id="rId15" w:history="1">
        <w:r w:rsidRPr="00A37D1B">
          <w:t>кодекс</w:t>
        </w:r>
      </w:hyperlink>
      <w:r w:rsidRPr="00A37D1B">
        <w:t xml:space="preserve"> Российской Федерации от 25 октября 2001 года N 136-ФЗ ("Собрание законодательства РФ", 29.10.2001, N 44, ст. 4147, "Парламентская газета", NN 204 - 205, 30.10.2001, "Российская газета", NN 211 - 212, 30.10.2001);</w:t>
      </w:r>
    </w:p>
    <w:p w:rsidR="00B81DBB" w:rsidRPr="00A37D1B" w:rsidRDefault="00B81DBB">
      <w:pPr>
        <w:pStyle w:val="ConsPlusNormal"/>
        <w:spacing w:before="220"/>
        <w:ind w:firstLine="540"/>
        <w:jc w:val="both"/>
      </w:pPr>
      <w:r w:rsidRPr="00A37D1B">
        <w:t xml:space="preserve">Градостроительный </w:t>
      </w:r>
      <w:hyperlink r:id="rId16" w:history="1">
        <w:r w:rsidRPr="00A37D1B">
          <w:t>кодекс</w:t>
        </w:r>
      </w:hyperlink>
      <w:r w:rsidRPr="00A37D1B">
        <w:t xml:space="preserve"> Российской Федерации от 29 декабря 2004 года N 190-ФЗ ("Российская газета", N 290, 30.12.2004, "Собрание законодательства РФ", 03.01.2005, N 1 (часть 1), ст. 16, "Парламентская газета", NN 5 - 6, 14.01.2005);</w:t>
      </w:r>
    </w:p>
    <w:p w:rsidR="00B81DBB" w:rsidRPr="00A37D1B" w:rsidRDefault="00EF1B95">
      <w:pPr>
        <w:pStyle w:val="ConsPlusNormal"/>
        <w:spacing w:before="220"/>
        <w:ind w:firstLine="540"/>
        <w:jc w:val="both"/>
      </w:pPr>
      <w:hyperlink r:id="rId17" w:history="1">
        <w:r w:rsidR="00B81DBB" w:rsidRPr="00A37D1B">
          <w:t>Кодекс</w:t>
        </w:r>
      </w:hyperlink>
      <w:r w:rsidR="00B81DBB" w:rsidRPr="00A37D1B">
        <w:t xml:space="preserve"> об административных правонарушениях Российской Федерации от 30 декабря 2001 года N 195-ФЗ ("Российская газета", N 256, 31.12.2001, "Парламентская газета", NN 2 - 5, 05.01.2002, "Собрание законодательства РФ", 07.01.2002, N 1 (ч. 1), ст. 1);</w:t>
      </w:r>
    </w:p>
    <w:p w:rsidR="00B81DBB" w:rsidRPr="00A37D1B" w:rsidRDefault="00B81DBB">
      <w:pPr>
        <w:pStyle w:val="ConsPlusNormal"/>
        <w:spacing w:before="220"/>
        <w:ind w:firstLine="540"/>
        <w:jc w:val="both"/>
      </w:pPr>
      <w:r w:rsidRPr="00A37D1B">
        <w:t xml:space="preserve">Федеральный </w:t>
      </w:r>
      <w:hyperlink r:id="rId18" w:history="1">
        <w:r w:rsidRPr="00A37D1B">
          <w:t>закон</w:t>
        </w:r>
      </w:hyperlink>
      <w:r w:rsidRPr="00A37D1B">
        <w:t xml:space="preserve"> от 25 октября 2001 года N 137-ФЗ "О введении в действие Земельного кодекса Российской Федерации" ("Собрание законодательства РФ", 29.10.2001, N 44, ст. 4148, "Парламентская газета", NN 204 - 205, 30.10.2001, "Российская газета", NN 211 - 212, 30.10.2001";</w:t>
      </w:r>
    </w:p>
    <w:p w:rsidR="00B81DBB" w:rsidRPr="00A37D1B" w:rsidRDefault="00B81DBB">
      <w:pPr>
        <w:pStyle w:val="ConsPlusNormal"/>
        <w:spacing w:before="220"/>
        <w:ind w:firstLine="540"/>
        <w:jc w:val="both"/>
      </w:pPr>
      <w:r w:rsidRPr="00A37D1B">
        <w:t xml:space="preserve">Федеральный </w:t>
      </w:r>
      <w:hyperlink r:id="rId19" w:history="1">
        <w:r w:rsidRPr="00A37D1B">
          <w:t>закон</w:t>
        </w:r>
      </w:hyperlink>
      <w:r w:rsidRPr="00A37D1B">
        <w:t xml:space="preserve"> от 24 июля 2002 года N 101-ФЗ "Об обороте земель сельскохозяйственного назначения" ("Парламентская газета", NN 140 - 141, 27.07.2002, "Российская газета", N 137, 27.07.2002, "Собрание законодательства РФ", 29.07.2002, N 30, ст. 3018";</w:t>
      </w:r>
    </w:p>
    <w:p w:rsidR="00B81DBB" w:rsidRPr="00A37D1B" w:rsidRDefault="00B81DBB">
      <w:pPr>
        <w:pStyle w:val="ConsPlusNormal"/>
        <w:spacing w:before="220"/>
        <w:ind w:firstLine="540"/>
        <w:jc w:val="both"/>
      </w:pPr>
      <w:r w:rsidRPr="00A37D1B">
        <w:t xml:space="preserve">Федеральный </w:t>
      </w:r>
      <w:hyperlink r:id="rId20" w:history="1">
        <w:r w:rsidRPr="00A37D1B">
          <w:t>закон</w:t>
        </w:r>
      </w:hyperlink>
      <w:r w:rsidRPr="00A37D1B">
        <w:t xml:space="preserve"> от 11 июня 2003 года N 74-ФЗ "О крестьянском (фермерском) хозяйстве" ("Собрание законодательства РФ", 16.06.2003, N 24, ст. 2249, "Российская газета", N 115, 17.06.2003, "Парламентская газета", N 109, 18.06.2003";</w:t>
      </w:r>
    </w:p>
    <w:p w:rsidR="00B81DBB" w:rsidRPr="00A37D1B" w:rsidRDefault="00B81DBB">
      <w:pPr>
        <w:pStyle w:val="ConsPlusNormal"/>
        <w:spacing w:before="220"/>
        <w:ind w:firstLine="540"/>
        <w:jc w:val="both"/>
      </w:pPr>
      <w:r w:rsidRPr="00A37D1B">
        <w:t xml:space="preserve">Федеральный </w:t>
      </w:r>
      <w:hyperlink r:id="rId21" w:history="1">
        <w:r w:rsidRPr="00A37D1B">
          <w:t>закон</w:t>
        </w:r>
      </w:hyperlink>
      <w:r w:rsidRPr="00A37D1B">
        <w:t xml:space="preserve"> от 7 июля 2003 года N 112-ФЗ "О личном подсобном хозяйстве" ("Парламентская газета", NN 124 - 125, 10.07.2003, "Российская газета", N 135, 10.07.2003, "Собрание законодательства РФ", 14.07.2003, N 28, ст. 2881";</w:t>
      </w:r>
    </w:p>
    <w:p w:rsidR="00B81DBB" w:rsidRPr="00A37D1B" w:rsidRDefault="00B81DBB">
      <w:pPr>
        <w:pStyle w:val="ConsPlusNormal"/>
        <w:spacing w:before="220"/>
        <w:ind w:firstLine="540"/>
        <w:jc w:val="both"/>
      </w:pPr>
      <w:r w:rsidRPr="00A37D1B">
        <w:t xml:space="preserve">Федеральный </w:t>
      </w:r>
      <w:hyperlink r:id="rId22" w:history="1">
        <w:r w:rsidRPr="00A37D1B">
          <w:t>закон</w:t>
        </w:r>
      </w:hyperlink>
      <w:r w:rsidRPr="00A37D1B">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81DBB" w:rsidRPr="00A37D1B" w:rsidRDefault="00B81DBB">
      <w:pPr>
        <w:pStyle w:val="ConsPlusNormal"/>
        <w:spacing w:before="220"/>
        <w:ind w:firstLine="540"/>
        <w:jc w:val="both"/>
      </w:pPr>
      <w:r w:rsidRPr="00A37D1B">
        <w:t xml:space="preserve">Федеральный </w:t>
      </w:r>
      <w:hyperlink r:id="rId23" w:history="1">
        <w:r w:rsidRPr="00A37D1B">
          <w:t>закон</w:t>
        </w:r>
      </w:hyperlink>
      <w:r w:rsidRPr="00A37D1B">
        <w:t xml:space="preserve">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NN 70 - 71, 11.05.2006";</w:t>
      </w:r>
    </w:p>
    <w:p w:rsidR="00B81DBB" w:rsidRPr="00A37D1B" w:rsidRDefault="00B81DBB">
      <w:pPr>
        <w:pStyle w:val="ConsPlusNormal"/>
        <w:spacing w:before="220"/>
        <w:ind w:firstLine="540"/>
        <w:jc w:val="both"/>
      </w:pPr>
      <w:r w:rsidRPr="00A37D1B">
        <w:t xml:space="preserve">Федеральный </w:t>
      </w:r>
      <w:hyperlink r:id="rId24" w:history="1">
        <w:r w:rsidRPr="00A37D1B">
          <w:t>закон</w:t>
        </w:r>
      </w:hyperlink>
      <w:r w:rsidRPr="00A37D1B">
        <w:t xml:space="preserve"> от 24 июля 2007 года N 221-ФЗ "О кадастровой деятельности" ("Собрание законодательства РФ", 30.07.2007, N 31, ст. 4017, "Российская газета", N 165, 01.08.2007, "Парламентская газета", NN 99 - 101, 09.08.2007);</w:t>
      </w:r>
    </w:p>
    <w:p w:rsidR="00B81DBB" w:rsidRPr="00A37D1B" w:rsidRDefault="00B81DBB">
      <w:pPr>
        <w:pStyle w:val="ConsPlusNormal"/>
        <w:spacing w:before="220"/>
        <w:ind w:firstLine="540"/>
        <w:jc w:val="both"/>
      </w:pPr>
      <w:r w:rsidRPr="00A37D1B">
        <w:t xml:space="preserve">Федеральный </w:t>
      </w:r>
      <w:hyperlink r:id="rId25" w:history="1">
        <w:r w:rsidRPr="00A37D1B">
          <w:t>закон</w:t>
        </w:r>
      </w:hyperlink>
      <w:r w:rsidRPr="00A37D1B">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N 8, 13 - 19.02.2009, "Российская газета", N 25, 13.02.2009, "Собрание законодательства РФ", 16.02.2009, N 7, ст. 776);</w:t>
      </w:r>
    </w:p>
    <w:p w:rsidR="00B81DBB" w:rsidRPr="00A37D1B" w:rsidRDefault="00B81DBB">
      <w:pPr>
        <w:pStyle w:val="ConsPlusNormal"/>
        <w:spacing w:before="220"/>
        <w:ind w:firstLine="540"/>
        <w:jc w:val="both"/>
      </w:pPr>
      <w:r w:rsidRPr="00A37D1B">
        <w:t xml:space="preserve">Федеральный </w:t>
      </w:r>
      <w:hyperlink r:id="rId26" w:history="1">
        <w:r w:rsidRPr="00A37D1B">
          <w:t>закон</w:t>
        </w:r>
      </w:hyperlink>
      <w:r w:rsidRPr="00A37D1B">
        <w:t xml:space="preserve"> от 27 июля 2010 года N 210-ФЗ "Об организации предоставления </w:t>
      </w:r>
      <w:r w:rsidRPr="00A37D1B">
        <w:lastRenderedPageBreak/>
        <w:t>государственных и муниципальных услуг" ("Российская газета", N 168, 30.07.2010, "Собрание законодательства РФ", 02.08.2010, N 31, ст. 4179);</w:t>
      </w:r>
    </w:p>
    <w:p w:rsidR="00B81DBB" w:rsidRPr="00A37D1B" w:rsidRDefault="00B81DBB">
      <w:pPr>
        <w:pStyle w:val="ConsPlusNormal"/>
        <w:spacing w:before="220"/>
        <w:ind w:firstLine="540"/>
        <w:jc w:val="both"/>
      </w:pPr>
      <w:r w:rsidRPr="00A37D1B">
        <w:t xml:space="preserve">Федеральный </w:t>
      </w:r>
      <w:hyperlink r:id="rId27" w:history="1">
        <w:r w:rsidRPr="00A37D1B">
          <w:t>закон</w:t>
        </w:r>
      </w:hyperlink>
      <w:r w:rsidRPr="00A37D1B">
        <w:t xml:space="preserve"> от 23 июня 2014 года N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B81DBB" w:rsidRPr="00A37D1B" w:rsidRDefault="00B81DBB">
      <w:pPr>
        <w:pStyle w:val="ConsPlusNormal"/>
        <w:spacing w:before="220"/>
        <w:ind w:firstLine="540"/>
        <w:jc w:val="both"/>
      </w:pPr>
      <w:proofErr w:type="gramStart"/>
      <w:r w:rsidRPr="00A37D1B">
        <w:t xml:space="preserve">Федеральный </w:t>
      </w:r>
      <w:hyperlink r:id="rId28" w:history="1">
        <w:r w:rsidRPr="00A37D1B">
          <w:t>закон</w:t>
        </w:r>
      </w:hyperlink>
      <w:r w:rsidRPr="00A37D1B">
        <w:t xml:space="preserve"> от 13 июля 2015 года N 218-ФЗ "О государственной регистрации недвижимости" ("Российская газета", N 156, 17.07.2015, "Собрание законодательства РФ", 20.07.2015, N 29 (часть I), ст. 4344";</w:t>
      </w:r>
      <w:proofErr w:type="gramEnd"/>
    </w:p>
    <w:p w:rsidR="00B81DBB" w:rsidRPr="00A37D1B" w:rsidRDefault="00B81DBB">
      <w:pPr>
        <w:pStyle w:val="ConsPlusNormal"/>
        <w:spacing w:before="220"/>
        <w:ind w:firstLine="540"/>
        <w:jc w:val="both"/>
      </w:pPr>
      <w:proofErr w:type="gramStart"/>
      <w:r w:rsidRPr="00A37D1B">
        <w:t xml:space="preserve">Федеральный </w:t>
      </w:r>
      <w:hyperlink r:id="rId29" w:history="1">
        <w:r w:rsidRPr="00A37D1B">
          <w:t>закон</w:t>
        </w:r>
      </w:hyperlink>
      <w:r w:rsidRPr="00A37D1B">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РФ", 31.07.2017, N 31 (Часть I), ст. 4766, "Российская газета", N 169, 02.08.2017";</w:t>
      </w:r>
      <w:proofErr w:type="gramEnd"/>
    </w:p>
    <w:p w:rsidR="00B81DBB" w:rsidRPr="00A37D1B" w:rsidRDefault="00EF1B95">
      <w:pPr>
        <w:pStyle w:val="ConsPlusNormal"/>
        <w:spacing w:before="220"/>
        <w:ind w:firstLine="540"/>
        <w:jc w:val="both"/>
      </w:pPr>
      <w:hyperlink r:id="rId30" w:history="1">
        <w:r w:rsidR="00B81DBB" w:rsidRPr="00A37D1B">
          <w:t>Постановление</w:t>
        </w:r>
      </w:hyperlink>
      <w:r w:rsidR="00B81DBB" w:rsidRPr="00A37D1B">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B81DBB" w:rsidRPr="00A37D1B" w:rsidRDefault="00EF1B95">
      <w:pPr>
        <w:pStyle w:val="ConsPlusNormal"/>
        <w:spacing w:before="220"/>
        <w:ind w:firstLine="540"/>
        <w:jc w:val="both"/>
      </w:pPr>
      <w:hyperlink r:id="rId31" w:history="1">
        <w:proofErr w:type="gramStart"/>
        <w:r w:rsidR="00B81DBB" w:rsidRPr="00A37D1B">
          <w:t>Закон</w:t>
        </w:r>
      </w:hyperlink>
      <w:r w:rsidR="00B81DBB" w:rsidRPr="00A37D1B">
        <w:t xml:space="preserve"> Приморского края от 30 апреля 2003 года N 53-КЗ "О нормах предоставления земельных участков в собственность в Приморском крае" ("Ведомости Законодательного Собрания Приморского края", 05.05.2003, N 21, "Утро России", NN 69 - 70 (2915 - 2916), 15.05.2003.</w:t>
      </w:r>
      <w:proofErr w:type="gramEnd"/>
    </w:p>
    <w:p w:rsidR="00B81DBB" w:rsidRPr="00A37D1B" w:rsidRDefault="00EF1B95">
      <w:pPr>
        <w:pStyle w:val="ConsPlusNormal"/>
        <w:spacing w:before="220"/>
        <w:ind w:firstLine="540"/>
        <w:jc w:val="both"/>
      </w:pPr>
      <w:hyperlink r:id="rId32" w:history="1">
        <w:r w:rsidR="00B81DBB" w:rsidRPr="00A37D1B">
          <w:t>Закон</w:t>
        </w:r>
      </w:hyperlink>
      <w:r w:rsidR="00B81DBB" w:rsidRPr="00A37D1B">
        <w:t xml:space="preserve"> Приморского края от 29 декабря 2003 года N 90-КЗ "О регулировании земельных отношений в Приморском крае" ("Ведомости Законодательного Собрания Приморского края", 30.12.2003, N 45, "Утро России", NN 197 - 198 (3043 - 3044), 31.12.2003);</w:t>
      </w:r>
    </w:p>
    <w:p w:rsidR="00B81DBB" w:rsidRPr="00A37D1B" w:rsidRDefault="00B81DBB">
      <w:pPr>
        <w:pStyle w:val="ConsPlusNormal"/>
        <w:spacing w:before="220"/>
        <w:ind w:firstLine="540"/>
        <w:jc w:val="both"/>
      </w:pPr>
      <w:r w:rsidRPr="00A37D1B">
        <w:t xml:space="preserve">абзац исключен. - </w:t>
      </w:r>
      <w:hyperlink r:id="rId33" w:history="1">
        <w:r w:rsidRPr="00A37D1B">
          <w:t>Постановление</w:t>
        </w:r>
      </w:hyperlink>
      <w:r w:rsidRPr="00A37D1B">
        <w:t xml:space="preserve"> администрации Уссурийского городского округа от 20.11.2020 N 2532-НПА;</w:t>
      </w:r>
    </w:p>
    <w:p w:rsidR="00B81DBB" w:rsidRPr="00A37D1B" w:rsidRDefault="00EF1B95">
      <w:pPr>
        <w:pStyle w:val="ConsPlusNormal"/>
        <w:spacing w:before="220"/>
        <w:ind w:firstLine="540"/>
        <w:jc w:val="both"/>
      </w:pPr>
      <w:hyperlink r:id="rId34" w:history="1">
        <w:proofErr w:type="gramStart"/>
        <w:r w:rsidR="00B81DBB" w:rsidRPr="00A37D1B">
          <w:t>решение</w:t>
        </w:r>
      </w:hyperlink>
      <w:r w:rsidR="00B81DBB" w:rsidRPr="00A37D1B">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("Уссурийские новости", N 51 (310), 24.12.2004, "Уссурийские новости", N 52 (311), 31.12.2004, "Уссурийские новости", N 2 (313), 14.01.2005, "Уссурийские новости", N 3 (314), 21.01.2005, "Уссурийские новости", N 4 (315), 28.01.2005, "Уссурийские новости", N 5 (316), 04.02.2005</w:t>
      </w:r>
      <w:proofErr w:type="gramEnd"/>
      <w:r w:rsidR="00B81DBB" w:rsidRPr="00A37D1B">
        <w:t>, "</w:t>
      </w:r>
      <w:proofErr w:type="gramStart"/>
      <w:r w:rsidR="00B81DBB" w:rsidRPr="00A37D1B">
        <w:t>Уссурийские новости", N 6 (317), 11.02.2005, "Уссурийские новости", N 7 (318), 18.02.2005).</w:t>
      </w:r>
      <w:proofErr w:type="gramEnd"/>
    </w:p>
    <w:p w:rsidR="00B81DBB" w:rsidRPr="00A37D1B" w:rsidRDefault="00B81DBB">
      <w:pPr>
        <w:pStyle w:val="ConsPlusNormal"/>
        <w:spacing w:before="220"/>
        <w:ind w:firstLine="540"/>
        <w:jc w:val="both"/>
      </w:pPr>
      <w:bookmarkStart w:id="1" w:name="P131"/>
      <w:bookmarkEnd w:id="1"/>
      <w:r w:rsidRPr="00A37D1B">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B81DBB" w:rsidRPr="00A37D1B" w:rsidRDefault="00B81DBB">
      <w:pPr>
        <w:pStyle w:val="ConsPlusNormal"/>
        <w:spacing w:before="220"/>
        <w:ind w:firstLine="540"/>
        <w:jc w:val="both"/>
      </w:pPr>
      <w:bookmarkStart w:id="2" w:name="P132"/>
      <w:bookmarkEnd w:id="2"/>
      <w:r w:rsidRPr="00A37D1B">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 обратившись в уполномоченный орган, по адресу, указанному в извещении о проведен</w:t>
      </w:r>
      <w:proofErr w:type="gramStart"/>
      <w:r w:rsidRPr="00A37D1B">
        <w:t>ии ау</w:t>
      </w:r>
      <w:proofErr w:type="gramEnd"/>
      <w:r w:rsidRPr="00A37D1B">
        <w:t>кциона:</w:t>
      </w:r>
    </w:p>
    <w:p w:rsidR="00B81DBB" w:rsidRPr="00A37D1B" w:rsidRDefault="00B81DBB">
      <w:pPr>
        <w:pStyle w:val="ConsPlusNormal"/>
        <w:spacing w:before="220"/>
        <w:ind w:firstLine="540"/>
        <w:jc w:val="both"/>
      </w:pPr>
      <w:r w:rsidRPr="00A37D1B">
        <w:t xml:space="preserve">заявка </w:t>
      </w:r>
      <w:proofErr w:type="gramStart"/>
      <w:r w:rsidRPr="00A37D1B">
        <w:t>на участие в аукционе по установленной в извещении о проведении</w:t>
      </w:r>
      <w:proofErr w:type="gramEnd"/>
      <w:r w:rsidRPr="00A37D1B">
        <w:t xml:space="preserve"> аукциона форме с указанием банковских реквизитов счета для возврата задатка;</w:t>
      </w:r>
    </w:p>
    <w:p w:rsidR="00B81DBB" w:rsidRPr="00A37D1B" w:rsidRDefault="00B81DBB">
      <w:pPr>
        <w:pStyle w:val="ConsPlusNormal"/>
        <w:spacing w:before="220"/>
        <w:ind w:firstLine="540"/>
        <w:jc w:val="both"/>
      </w:pPr>
      <w:r w:rsidRPr="00A37D1B">
        <w:t>копии документов, удостоверяющих личность заявителя (для граждан);</w:t>
      </w:r>
    </w:p>
    <w:p w:rsidR="00B81DBB" w:rsidRPr="00A37D1B" w:rsidRDefault="00B81DBB">
      <w:pPr>
        <w:pStyle w:val="ConsPlusNormal"/>
        <w:spacing w:before="220"/>
        <w:ind w:firstLine="540"/>
        <w:jc w:val="both"/>
      </w:pPr>
      <w:r w:rsidRPr="00A37D1B">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A37D1B">
        <w:lastRenderedPageBreak/>
        <w:t>случае, если заявителем является иностранное юридическое лицо;</w:t>
      </w:r>
    </w:p>
    <w:p w:rsidR="00B81DBB" w:rsidRPr="00A37D1B" w:rsidRDefault="00B81DBB">
      <w:pPr>
        <w:pStyle w:val="ConsPlusNormal"/>
        <w:spacing w:before="220"/>
        <w:ind w:firstLine="540"/>
        <w:jc w:val="both"/>
      </w:pPr>
      <w:r w:rsidRPr="00A37D1B">
        <w:t>документы, подтверждающие внесение задатка.</w:t>
      </w:r>
    </w:p>
    <w:p w:rsidR="00B81DBB" w:rsidRPr="00A37D1B" w:rsidRDefault="00B81DBB">
      <w:pPr>
        <w:pStyle w:val="ConsPlusNormal"/>
        <w:spacing w:before="220"/>
        <w:ind w:firstLine="540"/>
        <w:jc w:val="both"/>
      </w:pPr>
      <w:r w:rsidRPr="00A37D1B">
        <w:t>При личном обращении заявителя (представителя заявителя) с заявкой о проведен</w:t>
      </w:r>
      <w:proofErr w:type="gramStart"/>
      <w:r w:rsidRPr="00A37D1B">
        <w:t>ии ау</w:t>
      </w:r>
      <w:proofErr w:type="gramEnd"/>
      <w:r w:rsidRPr="00A37D1B">
        <w:t>кциона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B81DBB" w:rsidRPr="00A37D1B" w:rsidRDefault="00B81DBB">
      <w:pPr>
        <w:pStyle w:val="ConsPlusNormal"/>
        <w:spacing w:before="220"/>
        <w:ind w:firstLine="540"/>
        <w:jc w:val="both"/>
      </w:pPr>
      <w:proofErr w:type="gramStart"/>
      <w:r w:rsidRPr="00A37D1B">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A37D1B">
          <w:t>частью 4 статьи 18</w:t>
        </w:r>
      </w:hyperlink>
      <w:r w:rsidRPr="00A37D1B">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A37D1B">
        <w:t xml:space="preserve"> </w:t>
      </w:r>
      <w:proofErr w:type="gramStart"/>
      <w:r w:rsidRPr="00A37D1B">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36" w:history="1">
        <w:r w:rsidRPr="00A37D1B">
          <w:t>частью 5 статьи 4</w:t>
        </w:r>
      </w:hyperlink>
      <w:r w:rsidRPr="00A37D1B">
        <w:t xml:space="preserve"> указанного Федерального закона.</w:t>
      </w:r>
      <w:proofErr w:type="gramEnd"/>
    </w:p>
    <w:p w:rsidR="00B81DBB" w:rsidRPr="00A37D1B" w:rsidRDefault="00B81DBB">
      <w:pPr>
        <w:pStyle w:val="ConsPlusNormal"/>
        <w:spacing w:before="220"/>
        <w:ind w:firstLine="540"/>
        <w:jc w:val="both"/>
      </w:pPr>
      <w:r w:rsidRPr="00A37D1B">
        <w:t>Представление документов, подтверждающих внесение задатка, признается заключением соглашения о задатке.</w:t>
      </w:r>
    </w:p>
    <w:p w:rsidR="00B81DBB" w:rsidRPr="00A37D1B" w:rsidRDefault="00B81DBB">
      <w:pPr>
        <w:pStyle w:val="ConsPlusNormal"/>
        <w:spacing w:before="220"/>
        <w:ind w:firstLine="540"/>
        <w:jc w:val="both"/>
      </w:pPr>
      <w:bookmarkStart w:id="3" w:name="P142"/>
      <w:bookmarkEnd w:id="3"/>
      <w:r w:rsidRPr="00A37D1B">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1DBB" w:rsidRPr="00A37D1B" w:rsidRDefault="00B81DBB">
      <w:pPr>
        <w:pStyle w:val="ConsPlusNormal"/>
        <w:spacing w:before="220"/>
        <w:ind w:firstLine="540"/>
        <w:jc w:val="both"/>
      </w:pPr>
      <w:r w:rsidRPr="00A37D1B">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B81DBB" w:rsidRPr="00A37D1B" w:rsidRDefault="00B81DBB">
      <w:pPr>
        <w:pStyle w:val="ConsPlusNormal"/>
        <w:spacing w:before="220"/>
        <w:ind w:firstLine="540"/>
        <w:jc w:val="both"/>
      </w:pPr>
      <w:proofErr w:type="gramStart"/>
      <w:r w:rsidRPr="00A37D1B">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w:t>
      </w:r>
      <w:proofErr w:type="gramEnd"/>
      <w:r w:rsidRPr="00A37D1B">
        <w:t xml:space="preserve"> участвующих в предоставлении услуги).</w:t>
      </w:r>
    </w:p>
    <w:p w:rsidR="00B81DBB" w:rsidRPr="00A37D1B" w:rsidRDefault="00B81DBB">
      <w:pPr>
        <w:pStyle w:val="ConsPlusNormal"/>
        <w:spacing w:before="220"/>
        <w:ind w:firstLine="540"/>
        <w:jc w:val="both"/>
      </w:pPr>
      <w:r w:rsidRPr="00A37D1B">
        <w:t>10. Исчерпывающий перечень оснований для отказа в приеме документов, необходимых для предоставления муниципальной услуги.</w:t>
      </w:r>
    </w:p>
    <w:p w:rsidR="00B81DBB" w:rsidRPr="00A37D1B" w:rsidRDefault="00B81DBB">
      <w:pPr>
        <w:pStyle w:val="ConsPlusNormal"/>
        <w:spacing w:before="220"/>
        <w:ind w:firstLine="540"/>
        <w:jc w:val="both"/>
      </w:pPr>
      <w:r w:rsidRPr="00A37D1B">
        <w:t>Основания для отказа в приеме документов отсутствуют.</w:t>
      </w:r>
    </w:p>
    <w:p w:rsidR="00B81DBB" w:rsidRPr="00A37D1B" w:rsidRDefault="00B81DBB">
      <w:pPr>
        <w:pStyle w:val="ConsPlusNormal"/>
        <w:spacing w:before="220"/>
        <w:ind w:firstLine="540"/>
        <w:jc w:val="both"/>
      </w:pPr>
      <w:r w:rsidRPr="00A37D1B">
        <w:t>11. Исчерпывающий перечень оснований для приостановления или отказа в предоставлении муниципальной услуги.</w:t>
      </w:r>
    </w:p>
    <w:p w:rsidR="00B81DBB" w:rsidRPr="00A37D1B" w:rsidRDefault="00B81DBB">
      <w:pPr>
        <w:pStyle w:val="ConsPlusNormal"/>
        <w:spacing w:before="220"/>
        <w:ind w:firstLine="540"/>
        <w:jc w:val="both"/>
      </w:pPr>
      <w:bookmarkStart w:id="4" w:name="P148"/>
      <w:bookmarkEnd w:id="4"/>
      <w:r w:rsidRPr="00A37D1B">
        <w:t>11(1). Основания для отказа в предоставлении муниципальной услуги:</w:t>
      </w:r>
    </w:p>
    <w:p w:rsidR="00B81DBB" w:rsidRPr="00A37D1B" w:rsidRDefault="00B81DBB">
      <w:pPr>
        <w:pStyle w:val="ConsPlusNormal"/>
        <w:spacing w:before="220"/>
        <w:ind w:firstLine="540"/>
        <w:jc w:val="both"/>
      </w:pPr>
      <w:r w:rsidRPr="00A37D1B">
        <w:t xml:space="preserve">непредставление (предоставление не в полном объеме) документов, указанных в </w:t>
      </w:r>
      <w:hyperlink w:anchor="P142" w:history="1">
        <w:r w:rsidRPr="00A37D1B">
          <w:t>пункте 9(2)</w:t>
        </w:r>
      </w:hyperlink>
      <w:r w:rsidRPr="00A37D1B">
        <w:t xml:space="preserve"> настоящего административного регламента или представления недостоверных сведений;</w:t>
      </w:r>
    </w:p>
    <w:p w:rsidR="00B81DBB" w:rsidRPr="00A37D1B" w:rsidRDefault="00B81DBB">
      <w:pPr>
        <w:pStyle w:val="ConsPlusNormal"/>
        <w:spacing w:before="220"/>
        <w:ind w:firstLine="540"/>
        <w:jc w:val="both"/>
      </w:pPr>
      <w:proofErr w:type="spellStart"/>
      <w:r w:rsidRPr="00A37D1B">
        <w:t>непоступление</w:t>
      </w:r>
      <w:proofErr w:type="spellEnd"/>
      <w:r w:rsidRPr="00A37D1B">
        <w:t xml:space="preserve"> задатка на дату рассмотрения заявок на участие в аукционе;</w:t>
      </w:r>
    </w:p>
    <w:p w:rsidR="00B81DBB" w:rsidRPr="00A37D1B" w:rsidRDefault="00B81DBB">
      <w:pPr>
        <w:pStyle w:val="ConsPlusNormal"/>
        <w:spacing w:before="220"/>
        <w:ind w:firstLine="540"/>
        <w:jc w:val="both"/>
      </w:pPr>
      <w:r w:rsidRPr="00A37D1B">
        <w:lastRenderedPageBreak/>
        <w:t xml:space="preserve">подача заявки на участие в аукционе лицом, которое в соответствии с Земельным </w:t>
      </w:r>
      <w:hyperlink r:id="rId37" w:history="1">
        <w:r w:rsidRPr="00A37D1B">
          <w:t>кодексом</w:t>
        </w:r>
      </w:hyperlink>
      <w:r w:rsidRPr="00A37D1B">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81DBB" w:rsidRPr="00A37D1B" w:rsidRDefault="00B81DBB">
      <w:pPr>
        <w:pStyle w:val="ConsPlusNormal"/>
        <w:spacing w:before="220"/>
        <w:ind w:firstLine="540"/>
        <w:jc w:val="both"/>
      </w:pPr>
      <w:proofErr w:type="gramStart"/>
      <w:r w:rsidRPr="00A37D1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8" w:history="1">
        <w:r w:rsidRPr="00A37D1B">
          <w:t>статьей 39.12</w:t>
        </w:r>
      </w:hyperlink>
      <w:r w:rsidRPr="00A37D1B">
        <w:t xml:space="preserve"> Земельного кодекса Российской Федерации реестре недобросовестных участников аукциона;</w:t>
      </w:r>
      <w:proofErr w:type="gramEnd"/>
    </w:p>
    <w:p w:rsidR="00B81DBB" w:rsidRPr="00A37D1B" w:rsidRDefault="00B81DBB">
      <w:pPr>
        <w:pStyle w:val="ConsPlusNormal"/>
        <w:spacing w:before="220"/>
        <w:ind w:firstLine="540"/>
        <w:jc w:val="both"/>
      </w:pPr>
      <w:r w:rsidRPr="00A37D1B">
        <w:t xml:space="preserve">до 01.01.2020 наряду с основаниями для отказа в предоставлении муниципальной услуги, предусмотренными </w:t>
      </w:r>
      <w:hyperlink w:anchor="P148" w:history="1">
        <w:r w:rsidRPr="00A37D1B">
          <w:t>пунктом 11(1)</w:t>
        </w:r>
      </w:hyperlink>
      <w:r w:rsidRPr="00A37D1B">
        <w:t xml:space="preserve"> административного Регламента, допускаются следующие основания:</w:t>
      </w:r>
    </w:p>
    <w:p w:rsidR="00B81DBB" w:rsidRPr="00A37D1B" w:rsidRDefault="00B81DBB">
      <w:pPr>
        <w:pStyle w:val="ConsPlusNormal"/>
        <w:spacing w:before="220"/>
        <w:ind w:firstLine="540"/>
        <w:jc w:val="both"/>
      </w:pPr>
      <w:r w:rsidRPr="00A37D1B">
        <w:t>отсутствие доступа (прохода или проезда от земельных участков общего пользования) к земельному участку, в том числе путем установления сервитута, за исключением случаев, если земельный участок является смежным с земельным участком, уже предоставленным заявителю;</w:t>
      </w:r>
    </w:p>
    <w:p w:rsidR="00B81DBB" w:rsidRPr="00A37D1B" w:rsidRDefault="00B81DBB">
      <w:pPr>
        <w:pStyle w:val="ConsPlusNormal"/>
        <w:spacing w:before="220"/>
        <w:ind w:firstLine="540"/>
        <w:jc w:val="both"/>
      </w:pPr>
      <w:r w:rsidRPr="00A37D1B">
        <w:t>наличие на земельном участке обременений (ограничений), предусмотренных действующим законодательством и (или) не позволяющих его использовать в соответствии с целевым назначением и (или) видом разрешенного использования;</w:t>
      </w:r>
    </w:p>
    <w:p w:rsidR="00B81DBB" w:rsidRPr="00A37D1B" w:rsidRDefault="00B81DBB">
      <w:pPr>
        <w:pStyle w:val="ConsPlusNormal"/>
        <w:spacing w:before="220"/>
        <w:ind w:firstLine="540"/>
        <w:jc w:val="both"/>
      </w:pPr>
      <w:r w:rsidRPr="00A37D1B">
        <w:t>вступившие в законную силу судебные акты, содержащие запрет на осуществление каких-либо действий в отношении земельного участка, при наличии соответствующих сведений в уполномоченном органе;</w:t>
      </w:r>
    </w:p>
    <w:p w:rsidR="00B81DBB" w:rsidRPr="00A37D1B" w:rsidRDefault="00B81DBB">
      <w:pPr>
        <w:pStyle w:val="ConsPlusNormal"/>
        <w:spacing w:before="220"/>
        <w:ind w:firstLine="540"/>
        <w:jc w:val="both"/>
      </w:pPr>
      <w:r w:rsidRPr="00A37D1B">
        <w:t>в отношении земельного участка специально уполномоченным коллегиальным органом в порядке, установленном законодательством Приморского края,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w:t>
      </w:r>
    </w:p>
    <w:p w:rsidR="00B81DBB" w:rsidRPr="00A37D1B" w:rsidRDefault="00B81DBB">
      <w:pPr>
        <w:pStyle w:val="ConsPlusNormal"/>
        <w:spacing w:before="220"/>
        <w:ind w:firstLine="540"/>
        <w:jc w:val="both"/>
      </w:pPr>
      <w:r w:rsidRPr="00A37D1B">
        <w:t>11(2). Основания для приостановления предоставления муниципальной услуги не предусмотрены.</w:t>
      </w:r>
    </w:p>
    <w:p w:rsidR="00B81DBB" w:rsidRPr="00A37D1B" w:rsidRDefault="00B81DBB">
      <w:pPr>
        <w:pStyle w:val="ConsPlusNormal"/>
        <w:spacing w:before="220"/>
        <w:ind w:firstLine="540"/>
        <w:jc w:val="both"/>
      </w:pPr>
      <w:r w:rsidRPr="00A37D1B">
        <w:t>12. Порядок, размер и основания взимания государственной пошлины или иной платы, взимаемой за предоставление муниципальной услуги.</w:t>
      </w:r>
    </w:p>
    <w:p w:rsidR="00B81DBB" w:rsidRPr="00A37D1B" w:rsidRDefault="00B81DBB">
      <w:pPr>
        <w:pStyle w:val="ConsPlusNormal"/>
        <w:spacing w:before="220"/>
        <w:ind w:firstLine="540"/>
        <w:jc w:val="both"/>
      </w:pPr>
      <w:r w:rsidRPr="00A37D1B">
        <w:t>Муниципальная услуга предоставляется бесплатно.</w:t>
      </w:r>
    </w:p>
    <w:p w:rsidR="00B81DBB" w:rsidRPr="00A37D1B" w:rsidRDefault="00B81DBB">
      <w:pPr>
        <w:pStyle w:val="ConsPlusNormal"/>
        <w:spacing w:before="220"/>
        <w:ind w:firstLine="540"/>
        <w:jc w:val="both"/>
      </w:pPr>
      <w:r w:rsidRPr="00A37D1B">
        <w:t>13. Максимальный срок ожидания в очереди при подаче заявки на участие в аукционе и при получении результата предоставления муниципальной услуги.</w:t>
      </w:r>
    </w:p>
    <w:p w:rsidR="00B81DBB" w:rsidRPr="00A37D1B" w:rsidRDefault="00B81DBB">
      <w:pPr>
        <w:pStyle w:val="ConsPlusNormal"/>
        <w:spacing w:before="220"/>
        <w:ind w:firstLine="540"/>
        <w:jc w:val="both"/>
      </w:pPr>
      <w:r w:rsidRPr="00A37D1B">
        <w:t>Максимальный срок ожидания в очереди при подаче заявки на участие в аукционе и при получении результата предоставления муниципальной услуги не должен превышать 15 минут.</w:t>
      </w:r>
    </w:p>
    <w:p w:rsidR="00B81DBB" w:rsidRPr="00A37D1B" w:rsidRDefault="00B81DBB">
      <w:pPr>
        <w:pStyle w:val="ConsPlusNormal"/>
        <w:spacing w:before="220"/>
        <w:ind w:firstLine="540"/>
        <w:jc w:val="both"/>
      </w:pPr>
      <w:r w:rsidRPr="00A37D1B">
        <w:t>14. Срок регистрации заявки на участие в аукционе.</w:t>
      </w:r>
    </w:p>
    <w:p w:rsidR="00B81DBB" w:rsidRPr="00A37D1B" w:rsidRDefault="00B81DBB">
      <w:pPr>
        <w:pStyle w:val="ConsPlusNormal"/>
        <w:spacing w:before="220"/>
        <w:ind w:firstLine="540"/>
        <w:jc w:val="both"/>
      </w:pPr>
      <w:r w:rsidRPr="00A37D1B">
        <w:t>14(1). Заявка на участие в аукционе, поданная заявителем (представителем заявителя) при личном обращении в уполномоченный орган, регистрируется в момент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B81DBB" w:rsidRPr="00A37D1B" w:rsidRDefault="00B81DBB">
      <w:pPr>
        <w:pStyle w:val="ConsPlusNormal"/>
        <w:spacing w:before="220"/>
        <w:ind w:firstLine="540"/>
        <w:jc w:val="both"/>
      </w:pPr>
      <w:r w:rsidRPr="00A37D1B">
        <w:t xml:space="preserve">14(2). При оказании услуги в электронном виде заявление о предоставлении </w:t>
      </w:r>
      <w:r w:rsidRPr="00A37D1B">
        <w:lastRenderedPageBreak/>
        <w:t>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B81DBB" w:rsidRPr="00A37D1B" w:rsidRDefault="00B81DBB">
      <w:pPr>
        <w:pStyle w:val="ConsPlusNormal"/>
        <w:spacing w:before="220"/>
        <w:ind w:firstLine="540"/>
        <w:jc w:val="both"/>
      </w:pPr>
      <w:r w:rsidRPr="00A37D1B">
        <w:t xml:space="preserve">15. </w:t>
      </w:r>
      <w:proofErr w:type="gramStart"/>
      <w:r w:rsidRPr="00A37D1B">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1DBB" w:rsidRPr="00A37D1B" w:rsidRDefault="00B81DBB">
      <w:pPr>
        <w:pStyle w:val="ConsPlusNormal"/>
        <w:spacing w:before="220"/>
        <w:ind w:firstLine="540"/>
        <w:jc w:val="both"/>
      </w:pPr>
      <w:r w:rsidRPr="00A37D1B">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B81DBB" w:rsidRPr="00A37D1B" w:rsidRDefault="00B81DBB">
      <w:pPr>
        <w:pStyle w:val="ConsPlusNormal"/>
        <w:spacing w:before="220"/>
        <w:ind w:firstLine="540"/>
        <w:jc w:val="both"/>
      </w:pPr>
      <w:r w:rsidRPr="00A37D1B">
        <w:t>режим работы уполномоченного органа;</w:t>
      </w:r>
    </w:p>
    <w:p w:rsidR="00B81DBB" w:rsidRPr="00A37D1B" w:rsidRDefault="00B81DBB">
      <w:pPr>
        <w:pStyle w:val="ConsPlusNormal"/>
        <w:spacing w:before="220"/>
        <w:ind w:firstLine="540"/>
        <w:jc w:val="both"/>
      </w:pPr>
      <w:r w:rsidRPr="00A37D1B">
        <w:t>адрес электронной почты уполномоченного органа;</w:t>
      </w:r>
    </w:p>
    <w:p w:rsidR="00B81DBB" w:rsidRPr="00A37D1B" w:rsidRDefault="00B81DBB">
      <w:pPr>
        <w:pStyle w:val="ConsPlusNormal"/>
        <w:spacing w:before="220"/>
        <w:ind w:firstLine="540"/>
        <w:jc w:val="both"/>
      </w:pPr>
      <w:r w:rsidRPr="00A37D1B">
        <w:t>телефонные номера специалистов, осуществляющих консультации по предоставлению муниципальной услуги.</w:t>
      </w:r>
    </w:p>
    <w:p w:rsidR="00B81DBB" w:rsidRPr="00A37D1B" w:rsidRDefault="00B81DBB">
      <w:pPr>
        <w:pStyle w:val="ConsPlusNormal"/>
        <w:spacing w:before="220"/>
        <w:ind w:firstLine="540"/>
        <w:jc w:val="both"/>
      </w:pPr>
      <w:r w:rsidRPr="00A37D1B">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 в котором ведется прием специалистов уполномоченного органа.</w:t>
      </w:r>
    </w:p>
    <w:p w:rsidR="00B81DBB" w:rsidRPr="00A37D1B" w:rsidRDefault="00B81DBB">
      <w:pPr>
        <w:pStyle w:val="ConsPlusNormal"/>
        <w:spacing w:before="220"/>
        <w:ind w:firstLine="540"/>
        <w:jc w:val="both"/>
      </w:pPr>
      <w:r w:rsidRPr="00A37D1B">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B81DBB" w:rsidRPr="00A37D1B" w:rsidRDefault="00B81DBB">
      <w:pPr>
        <w:pStyle w:val="ConsPlusNormal"/>
        <w:spacing w:before="220"/>
        <w:ind w:firstLine="540"/>
        <w:jc w:val="both"/>
      </w:pPr>
      <w:r w:rsidRPr="00A37D1B">
        <w:t>Для предоставления муниципальной услуги оборудован зал ожидания.</w:t>
      </w:r>
    </w:p>
    <w:p w:rsidR="00B81DBB" w:rsidRPr="00A37D1B" w:rsidRDefault="00B81DBB">
      <w:pPr>
        <w:pStyle w:val="ConsPlusNormal"/>
        <w:spacing w:before="220"/>
        <w:ind w:firstLine="540"/>
        <w:jc w:val="both"/>
      </w:pPr>
      <w:r w:rsidRPr="00A37D1B">
        <w:t>Места для заполнения заявления о предоставлении муниципальной услуги оснащены стульями, столами и письменными принадлежностями.</w:t>
      </w:r>
    </w:p>
    <w:p w:rsidR="00B81DBB" w:rsidRPr="00A37D1B" w:rsidRDefault="00B81DBB">
      <w:pPr>
        <w:pStyle w:val="ConsPlusNormal"/>
        <w:spacing w:before="220"/>
        <w:ind w:firstLine="540"/>
        <w:jc w:val="both"/>
      </w:pPr>
      <w:r w:rsidRPr="00A37D1B">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37D1B">
        <w:t>4</w:t>
      </w:r>
      <w:proofErr w:type="gramEnd"/>
      <w:r w:rsidRPr="00A37D1B">
        <w:t>, в которых размещаются информационные листки.</w:t>
      </w:r>
    </w:p>
    <w:p w:rsidR="00B81DBB" w:rsidRPr="00A37D1B" w:rsidRDefault="00B81DBB">
      <w:pPr>
        <w:pStyle w:val="ConsPlusNormal"/>
        <w:spacing w:before="220"/>
        <w:ind w:firstLine="540"/>
        <w:jc w:val="both"/>
      </w:pPr>
      <w:r w:rsidRPr="00A37D1B">
        <w:t>На информационных стендах размещаются:</w:t>
      </w:r>
    </w:p>
    <w:p w:rsidR="00B81DBB" w:rsidRPr="00A37D1B" w:rsidRDefault="00B81DBB">
      <w:pPr>
        <w:pStyle w:val="ConsPlusNormal"/>
        <w:spacing w:before="220"/>
        <w:ind w:firstLine="540"/>
        <w:jc w:val="both"/>
      </w:pPr>
      <w:r w:rsidRPr="00A37D1B">
        <w:t>перечень документов, необходимых для получения муниципальной услуги;</w:t>
      </w:r>
    </w:p>
    <w:p w:rsidR="00B81DBB" w:rsidRPr="00A37D1B" w:rsidRDefault="00B81DBB">
      <w:pPr>
        <w:pStyle w:val="ConsPlusNormal"/>
        <w:spacing w:before="220"/>
        <w:ind w:firstLine="540"/>
        <w:jc w:val="both"/>
      </w:pPr>
      <w:r w:rsidRPr="00A37D1B">
        <w:t>образцы оформления заявления о предоставлении муниципальной услуги;</w:t>
      </w:r>
    </w:p>
    <w:p w:rsidR="00B81DBB" w:rsidRPr="00A37D1B" w:rsidRDefault="00B81DBB">
      <w:pPr>
        <w:pStyle w:val="ConsPlusNormal"/>
        <w:spacing w:before="220"/>
        <w:ind w:firstLine="540"/>
        <w:jc w:val="both"/>
      </w:pPr>
      <w:r w:rsidRPr="00A37D1B">
        <w:t>основания для отказа в предоставлении муниципальной услуги; сроки предоставления муниципальной услуги; порядок получения консультаций;</w:t>
      </w:r>
    </w:p>
    <w:p w:rsidR="00B81DBB" w:rsidRPr="00A37D1B" w:rsidRDefault="00B81DBB">
      <w:pPr>
        <w:pStyle w:val="ConsPlusNormal"/>
        <w:spacing w:before="220"/>
        <w:ind w:firstLine="540"/>
        <w:jc w:val="both"/>
      </w:pPr>
      <w:r w:rsidRPr="00A37D1B">
        <w:t>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B81DBB" w:rsidRPr="00A37D1B" w:rsidRDefault="00B81DBB">
      <w:pPr>
        <w:pStyle w:val="ConsPlusNormal"/>
        <w:spacing w:before="220"/>
        <w:ind w:firstLine="540"/>
        <w:jc w:val="both"/>
      </w:pPr>
      <w:r w:rsidRPr="00A37D1B">
        <w:t>Места для заполнения заявления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81DBB" w:rsidRPr="00A37D1B" w:rsidRDefault="00B81DBB">
      <w:pPr>
        <w:pStyle w:val="ConsPlusNormal"/>
        <w:spacing w:before="220"/>
        <w:ind w:firstLine="540"/>
        <w:jc w:val="both"/>
      </w:pPr>
      <w:r w:rsidRPr="00A37D1B">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w:t>
      </w:r>
      <w:r w:rsidRPr="00A37D1B">
        <w:lastRenderedPageBreak/>
        <w:t>Российской Федерации, к обеспечению условий доступности для инвалидов объектов и услуг.</w:t>
      </w:r>
    </w:p>
    <w:p w:rsidR="00B81DBB" w:rsidRPr="00A37D1B" w:rsidRDefault="00B81DBB">
      <w:pPr>
        <w:pStyle w:val="ConsPlusNormal"/>
        <w:spacing w:before="220"/>
        <w:ind w:firstLine="540"/>
        <w:jc w:val="both"/>
      </w:pPr>
      <w:r w:rsidRPr="00A37D1B">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B81DBB" w:rsidRPr="00A37D1B" w:rsidRDefault="00B81DBB">
      <w:pPr>
        <w:pStyle w:val="ConsPlusNormal"/>
        <w:spacing w:before="220"/>
        <w:ind w:firstLine="540"/>
        <w:jc w:val="both"/>
      </w:pPr>
      <w:r w:rsidRPr="00A37D1B">
        <w:t>16. Показатели доступности и качества муниципальной услуги.</w:t>
      </w:r>
    </w:p>
    <w:p w:rsidR="00B81DBB" w:rsidRPr="00A37D1B" w:rsidRDefault="00B81DBB">
      <w:pPr>
        <w:pStyle w:val="ConsPlusNormal"/>
        <w:spacing w:before="220"/>
        <w:ind w:firstLine="540"/>
        <w:jc w:val="both"/>
      </w:pPr>
      <w:r w:rsidRPr="00A37D1B">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81DBB" w:rsidRPr="00A37D1B" w:rsidRDefault="00B81DBB">
      <w:pPr>
        <w:pStyle w:val="ConsPlusNormal"/>
        <w:spacing w:before="220"/>
        <w:ind w:firstLine="540"/>
        <w:jc w:val="both"/>
      </w:pPr>
      <w:r w:rsidRPr="00A37D1B">
        <w:t>доступность:</w:t>
      </w:r>
    </w:p>
    <w:p w:rsidR="00B81DBB" w:rsidRPr="00A37D1B" w:rsidRDefault="00B81DBB">
      <w:pPr>
        <w:pStyle w:val="ConsPlusNormal"/>
        <w:spacing w:before="220"/>
        <w:ind w:firstLine="540"/>
        <w:jc w:val="both"/>
      </w:pPr>
      <w:r w:rsidRPr="00A37D1B">
        <w:t>% (доля) заявителей (представителей заявителя), ожидающих получения муниципальной услуги в очереди не более 15 минут, - 100 процентов;</w:t>
      </w:r>
    </w:p>
    <w:p w:rsidR="00B81DBB" w:rsidRPr="00A37D1B" w:rsidRDefault="00B81DBB">
      <w:pPr>
        <w:pStyle w:val="ConsPlusNormal"/>
        <w:spacing w:before="220"/>
        <w:ind w:firstLine="540"/>
        <w:jc w:val="both"/>
      </w:pPr>
      <w:r w:rsidRPr="00A37D1B">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B81DBB" w:rsidRPr="00A37D1B" w:rsidRDefault="00B81DBB">
      <w:pPr>
        <w:pStyle w:val="ConsPlusNormal"/>
        <w:spacing w:before="220"/>
        <w:ind w:firstLine="540"/>
        <w:jc w:val="both"/>
      </w:pPr>
      <w:r w:rsidRPr="00A37D1B">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81DBB" w:rsidRPr="00A37D1B" w:rsidRDefault="00B81DBB">
      <w:pPr>
        <w:pStyle w:val="ConsPlusNormal"/>
        <w:spacing w:before="220"/>
        <w:ind w:firstLine="540"/>
        <w:jc w:val="both"/>
      </w:pPr>
      <w:r w:rsidRPr="00A37D1B">
        <w:t>% (доля) случаев предоставления муниципальной услуги в установленные сроки со дня поступления заявки - 100 процентов;</w:t>
      </w:r>
    </w:p>
    <w:p w:rsidR="00B81DBB" w:rsidRPr="00A37D1B" w:rsidRDefault="00B81DBB">
      <w:pPr>
        <w:pStyle w:val="ConsPlusNormal"/>
        <w:spacing w:before="220"/>
        <w:ind w:firstLine="540"/>
        <w:jc w:val="both"/>
      </w:pPr>
      <w:r w:rsidRPr="00A37D1B">
        <w:t>% (доля) граждан, имеющих доступ к получению муниципальной услуги по принципу "одного окна" по месту пребывания, в том числе в МФЦ, - 90 процентов;</w:t>
      </w:r>
    </w:p>
    <w:p w:rsidR="00B81DBB" w:rsidRPr="00A37D1B" w:rsidRDefault="00B81DBB">
      <w:pPr>
        <w:pStyle w:val="ConsPlusNormal"/>
        <w:spacing w:before="220"/>
        <w:ind w:firstLine="540"/>
        <w:jc w:val="both"/>
      </w:pPr>
      <w:r w:rsidRPr="00A37D1B">
        <w:t>качество:</w:t>
      </w:r>
    </w:p>
    <w:p w:rsidR="00B81DBB" w:rsidRPr="00A37D1B" w:rsidRDefault="00B81DBB">
      <w:pPr>
        <w:pStyle w:val="ConsPlusNormal"/>
        <w:spacing w:before="220"/>
        <w:ind w:firstLine="540"/>
        <w:jc w:val="both"/>
      </w:pPr>
      <w:r w:rsidRPr="00A37D1B">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B81DBB" w:rsidRPr="00A37D1B" w:rsidRDefault="00B81DBB">
      <w:pPr>
        <w:pStyle w:val="ConsPlusNormal"/>
        <w:spacing w:before="220"/>
        <w:ind w:firstLine="540"/>
        <w:jc w:val="both"/>
      </w:pPr>
      <w:r w:rsidRPr="00A37D1B">
        <w:t>% (доля) заявителей (представителей заявителя), удовлетворенных качеством предоставления муниципальной услуги, - 90 процентов.</w:t>
      </w:r>
    </w:p>
    <w:p w:rsidR="00B81DBB" w:rsidRPr="00A37D1B" w:rsidRDefault="00B81DBB">
      <w:pPr>
        <w:pStyle w:val="ConsPlusNormal"/>
        <w:jc w:val="both"/>
      </w:pPr>
    </w:p>
    <w:p w:rsidR="00B81DBB" w:rsidRPr="00A37D1B" w:rsidRDefault="00B81DBB">
      <w:pPr>
        <w:pStyle w:val="ConsPlusTitle"/>
        <w:jc w:val="center"/>
        <w:outlineLvl w:val="1"/>
      </w:pPr>
      <w:r w:rsidRPr="00A37D1B">
        <w:t>III. Состав, последовательность и сроки</w:t>
      </w:r>
    </w:p>
    <w:p w:rsidR="00B81DBB" w:rsidRPr="00A37D1B" w:rsidRDefault="00B81DBB">
      <w:pPr>
        <w:pStyle w:val="ConsPlusTitle"/>
        <w:jc w:val="center"/>
      </w:pPr>
      <w:r w:rsidRPr="00A37D1B">
        <w:t>выполнения административных процедур, требования</w:t>
      </w:r>
    </w:p>
    <w:p w:rsidR="00B81DBB" w:rsidRPr="00A37D1B" w:rsidRDefault="00B81DBB">
      <w:pPr>
        <w:pStyle w:val="ConsPlusTitle"/>
        <w:jc w:val="center"/>
      </w:pPr>
      <w:r w:rsidRPr="00A37D1B">
        <w:t>к порядку их выполнения, в том числе особенности выполнения</w:t>
      </w:r>
    </w:p>
    <w:p w:rsidR="00B81DBB" w:rsidRPr="00A37D1B" w:rsidRDefault="00B81DBB">
      <w:pPr>
        <w:pStyle w:val="ConsPlusTitle"/>
        <w:jc w:val="center"/>
      </w:pPr>
      <w:r w:rsidRPr="00A37D1B">
        <w:t>административных процедур в электронной форме</w:t>
      </w:r>
    </w:p>
    <w:p w:rsidR="00B81DBB" w:rsidRPr="00A37D1B" w:rsidRDefault="00B81DBB">
      <w:pPr>
        <w:pStyle w:val="ConsPlusNormal"/>
        <w:jc w:val="both"/>
      </w:pPr>
    </w:p>
    <w:p w:rsidR="00B81DBB" w:rsidRPr="00A37D1B" w:rsidRDefault="00B81DBB">
      <w:pPr>
        <w:pStyle w:val="ConsPlusNormal"/>
        <w:ind w:firstLine="540"/>
        <w:jc w:val="both"/>
      </w:pPr>
      <w:r w:rsidRPr="00A37D1B">
        <w:t>17. Исчерпывающий перечень административных процедур:</w:t>
      </w:r>
    </w:p>
    <w:p w:rsidR="00B81DBB" w:rsidRPr="00A37D1B" w:rsidRDefault="00B81DBB">
      <w:pPr>
        <w:pStyle w:val="ConsPlusNormal"/>
        <w:spacing w:before="220"/>
        <w:ind w:firstLine="540"/>
        <w:jc w:val="both"/>
      </w:pPr>
      <w:r w:rsidRPr="00A37D1B">
        <w:t>процедура приема и регистрации заявки на участие в аукционе;</w:t>
      </w:r>
    </w:p>
    <w:p w:rsidR="00B81DBB" w:rsidRPr="00A37D1B" w:rsidRDefault="00B81DBB">
      <w:pPr>
        <w:pStyle w:val="ConsPlusNormal"/>
        <w:spacing w:before="220"/>
        <w:ind w:firstLine="540"/>
        <w:jc w:val="both"/>
      </w:pPr>
      <w:r w:rsidRPr="00A37D1B">
        <w:t>процедура направления межведомственных запросов;</w:t>
      </w:r>
    </w:p>
    <w:p w:rsidR="00B81DBB" w:rsidRPr="00A37D1B" w:rsidRDefault="00B81DBB">
      <w:pPr>
        <w:pStyle w:val="ConsPlusNormal"/>
        <w:spacing w:before="220"/>
        <w:ind w:firstLine="540"/>
        <w:jc w:val="both"/>
      </w:pPr>
      <w:r w:rsidRPr="00A37D1B">
        <w:t>процедура рассмотрения заявок на участие в аукционе и принятия решений о допуске участников аукциона, уведомление заявителей (представителей заявителя) посредством направления уведомления о результатах рассмотрения поступивших заявок на участие в аукционе;</w:t>
      </w:r>
    </w:p>
    <w:p w:rsidR="00B81DBB" w:rsidRPr="00A37D1B" w:rsidRDefault="00B81DBB">
      <w:pPr>
        <w:pStyle w:val="ConsPlusNormal"/>
        <w:spacing w:before="220"/>
        <w:ind w:firstLine="540"/>
        <w:jc w:val="both"/>
      </w:pPr>
      <w:r w:rsidRPr="00A37D1B">
        <w:t xml:space="preserve">процедура проведения аукциона по продаже земельного участка или права на заключение </w:t>
      </w:r>
      <w:r w:rsidRPr="00A37D1B">
        <w:lastRenderedPageBreak/>
        <w:t>договора аренды земельного участка;</w:t>
      </w:r>
    </w:p>
    <w:p w:rsidR="00B81DBB" w:rsidRPr="00A37D1B" w:rsidRDefault="00B81DBB">
      <w:pPr>
        <w:pStyle w:val="ConsPlusNormal"/>
        <w:spacing w:before="220"/>
        <w:ind w:firstLine="540"/>
        <w:jc w:val="both"/>
      </w:pPr>
      <w:r w:rsidRPr="00A37D1B">
        <w:t>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B81DBB" w:rsidRPr="00A37D1B" w:rsidRDefault="00B81DBB">
      <w:pPr>
        <w:pStyle w:val="ConsPlusNormal"/>
        <w:spacing w:before="220"/>
        <w:ind w:firstLine="540"/>
        <w:jc w:val="both"/>
      </w:pPr>
      <w:r w:rsidRPr="00A37D1B">
        <w:t>процедура принятия и направления решения об отказе в предоставлении муниципальной услуги.</w:t>
      </w:r>
    </w:p>
    <w:p w:rsidR="00B81DBB" w:rsidRPr="00A37D1B" w:rsidRDefault="00B81DBB">
      <w:pPr>
        <w:pStyle w:val="ConsPlusNormal"/>
        <w:spacing w:before="220"/>
        <w:ind w:firstLine="540"/>
        <w:jc w:val="both"/>
      </w:pPr>
      <w:r w:rsidRPr="00A37D1B">
        <w:t>17(1). Процедура приема и регистрации заявки на участие в аукционе.</w:t>
      </w:r>
    </w:p>
    <w:p w:rsidR="00B81DBB" w:rsidRPr="00A37D1B" w:rsidRDefault="00B81DBB">
      <w:pPr>
        <w:pStyle w:val="ConsPlusNormal"/>
        <w:spacing w:before="220"/>
        <w:ind w:firstLine="540"/>
        <w:jc w:val="both"/>
      </w:pPr>
      <w:r w:rsidRPr="00A37D1B">
        <w:t xml:space="preserve">Основанием для начала административной процедуры является обращение заявителя либо его представителя </w:t>
      </w:r>
      <w:proofErr w:type="gramStart"/>
      <w:r w:rsidRPr="00A37D1B">
        <w:t>с заявкой на участие в аукционе с приложением необходимых для предоставления</w:t>
      </w:r>
      <w:proofErr w:type="gramEnd"/>
      <w:r w:rsidRPr="00A37D1B">
        <w:t xml:space="preserve"> муниципальной услуги документов, указанных в </w:t>
      </w:r>
      <w:hyperlink w:anchor="P132" w:history="1">
        <w:r w:rsidRPr="00A37D1B">
          <w:t>пункте 9(1)</w:t>
        </w:r>
      </w:hyperlink>
      <w:r w:rsidRPr="00A37D1B">
        <w:t xml:space="preserve"> настоящего административного регламента.</w:t>
      </w:r>
    </w:p>
    <w:p w:rsidR="00B81DBB" w:rsidRPr="00A37D1B" w:rsidRDefault="00B81DBB">
      <w:pPr>
        <w:pStyle w:val="ConsPlusNormal"/>
        <w:spacing w:before="220"/>
        <w:ind w:firstLine="540"/>
        <w:jc w:val="both"/>
      </w:pPr>
      <w:r w:rsidRPr="00A37D1B">
        <w:t>Лицом, уполномоченным на выполнение административной процедуры, является специалист, ответственный за предоставление муниципальной услуги.</w:t>
      </w:r>
    </w:p>
    <w:p w:rsidR="00B81DBB" w:rsidRPr="00A37D1B" w:rsidRDefault="00B81DBB">
      <w:pPr>
        <w:pStyle w:val="ConsPlusNormal"/>
        <w:spacing w:before="220"/>
        <w:ind w:firstLine="540"/>
        <w:jc w:val="both"/>
      </w:pPr>
      <w:r w:rsidRPr="00A37D1B">
        <w:t>Специалист, ответственный за предоставление муниципальной услуги:</w:t>
      </w:r>
    </w:p>
    <w:p w:rsidR="00B81DBB" w:rsidRPr="00A37D1B" w:rsidRDefault="00B81DBB">
      <w:pPr>
        <w:pStyle w:val="ConsPlusNormal"/>
        <w:spacing w:before="220"/>
        <w:ind w:firstLine="540"/>
        <w:jc w:val="both"/>
      </w:pPr>
      <w:r w:rsidRPr="00A37D1B">
        <w:t>устанавливает предмет обращения, личность заявителя, представителя заявителя в случае обращения с заявкой о проведен</w:t>
      </w:r>
      <w:proofErr w:type="gramStart"/>
      <w:r w:rsidRPr="00A37D1B">
        <w:t>ии ау</w:t>
      </w:r>
      <w:proofErr w:type="gramEnd"/>
      <w:r w:rsidRPr="00A37D1B">
        <w:t>кциона представителя заявителя;</w:t>
      </w:r>
    </w:p>
    <w:p w:rsidR="00B81DBB" w:rsidRPr="00A37D1B" w:rsidRDefault="00B81DBB">
      <w:pPr>
        <w:pStyle w:val="ConsPlusNormal"/>
        <w:spacing w:before="220"/>
        <w:ind w:firstLine="540"/>
        <w:jc w:val="both"/>
      </w:pPr>
      <w:r w:rsidRPr="00A37D1B">
        <w:t>проверяет полномочия представителя заявителя в случае обращения с заявкой о проведен</w:t>
      </w:r>
      <w:proofErr w:type="gramStart"/>
      <w:r w:rsidRPr="00A37D1B">
        <w:t>ии ау</w:t>
      </w:r>
      <w:proofErr w:type="gramEnd"/>
      <w:r w:rsidRPr="00A37D1B">
        <w:t>кциона представителя заявителя;</w:t>
      </w:r>
    </w:p>
    <w:p w:rsidR="00B81DBB" w:rsidRPr="00A37D1B" w:rsidRDefault="00B81DBB">
      <w:pPr>
        <w:pStyle w:val="ConsPlusNormal"/>
        <w:spacing w:before="220"/>
        <w:ind w:firstLine="540"/>
        <w:jc w:val="both"/>
      </w:pPr>
      <w:r w:rsidRPr="00A37D1B">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B81DBB" w:rsidRPr="00A37D1B" w:rsidRDefault="00B81DBB">
      <w:pPr>
        <w:pStyle w:val="ConsPlusNormal"/>
        <w:spacing w:before="220"/>
        <w:ind w:firstLine="540"/>
        <w:jc w:val="both"/>
      </w:pPr>
      <w:r w:rsidRPr="00A37D1B">
        <w:t>сличает представленные экземпляры оригиналов и копий документов (в том числе нотариально удостоверенные) друг с другом;</w:t>
      </w:r>
    </w:p>
    <w:p w:rsidR="00B81DBB" w:rsidRPr="00A37D1B" w:rsidRDefault="00B81DBB">
      <w:pPr>
        <w:pStyle w:val="ConsPlusNormal"/>
        <w:spacing w:before="220"/>
        <w:ind w:firstLine="540"/>
        <w:jc w:val="both"/>
      </w:pPr>
      <w:r w:rsidRPr="00A37D1B">
        <w:t>регистрирует заявку на участие в аукционе.</w:t>
      </w:r>
    </w:p>
    <w:p w:rsidR="00B81DBB" w:rsidRPr="00A37D1B" w:rsidRDefault="00B81DBB">
      <w:pPr>
        <w:pStyle w:val="ConsPlusNormal"/>
        <w:spacing w:before="220"/>
        <w:ind w:firstLine="540"/>
        <w:jc w:val="both"/>
      </w:pPr>
      <w:r w:rsidRPr="00A37D1B">
        <w:t>Регистрация заявки на участие в аукционе осуществляется специалистом, ответственным за предоставление муниципальной услуги.</w:t>
      </w:r>
    </w:p>
    <w:p w:rsidR="00B81DBB" w:rsidRPr="00A37D1B" w:rsidRDefault="00B81DBB">
      <w:pPr>
        <w:pStyle w:val="ConsPlusNormal"/>
        <w:spacing w:before="220"/>
        <w:ind w:firstLine="540"/>
        <w:jc w:val="both"/>
      </w:pPr>
      <w:r w:rsidRPr="00A37D1B">
        <w:t>Регистрация заявки на участие в аукционе производится в момент подачи.</w:t>
      </w:r>
    </w:p>
    <w:p w:rsidR="00B81DBB" w:rsidRPr="00A37D1B" w:rsidRDefault="00B81DBB">
      <w:pPr>
        <w:pStyle w:val="ConsPlusNormal"/>
        <w:spacing w:before="220"/>
        <w:ind w:firstLine="540"/>
        <w:jc w:val="both"/>
      </w:pPr>
      <w:r w:rsidRPr="00A37D1B">
        <w:t xml:space="preserve">В случае если заявка на участие в аукционе подана в иной орган или к заявке не приложены документы, предусмотренные </w:t>
      </w:r>
      <w:hyperlink w:anchor="P132" w:history="1">
        <w:r w:rsidRPr="00A37D1B">
          <w:t>пунктом 9(1)</w:t>
        </w:r>
      </w:hyperlink>
      <w:r w:rsidRPr="00A37D1B">
        <w:t xml:space="preserve"> настоящего административного регламента, специалист возвращает заявку на участие в аукционе в момент ее подачи.</w:t>
      </w:r>
    </w:p>
    <w:p w:rsidR="00B81DBB" w:rsidRPr="00A37D1B" w:rsidRDefault="00B81DBB">
      <w:pPr>
        <w:pStyle w:val="ConsPlusNormal"/>
        <w:spacing w:before="220"/>
        <w:ind w:firstLine="540"/>
        <w:jc w:val="both"/>
      </w:pPr>
      <w:r w:rsidRPr="00A37D1B">
        <w:t>Один заявитель (представитель заявителя) вправе подать только одну заявку на участие в аукционе.</w:t>
      </w:r>
    </w:p>
    <w:p w:rsidR="00B81DBB" w:rsidRPr="00A37D1B" w:rsidRDefault="00B81DBB">
      <w:pPr>
        <w:pStyle w:val="ConsPlusNormal"/>
        <w:spacing w:before="220"/>
        <w:ind w:firstLine="540"/>
        <w:jc w:val="both"/>
      </w:pPr>
      <w:bookmarkStart w:id="5" w:name="P223"/>
      <w:bookmarkEnd w:id="5"/>
      <w:r w:rsidRPr="00A37D1B">
        <w:t>17(2). Процедура направления межведомственных запросов.</w:t>
      </w:r>
    </w:p>
    <w:p w:rsidR="00B81DBB" w:rsidRPr="00A37D1B" w:rsidRDefault="00B81DBB">
      <w:pPr>
        <w:pStyle w:val="ConsPlusNormal"/>
        <w:spacing w:before="220"/>
        <w:ind w:firstLine="540"/>
        <w:jc w:val="both"/>
      </w:pPr>
      <w:r w:rsidRPr="00A37D1B">
        <w:t>При необходимости, специалист, ответственный за предоставление муниципальной услуги, формирует и направляет межведомственные запросы:</w:t>
      </w:r>
    </w:p>
    <w:p w:rsidR="00B81DBB" w:rsidRPr="00A37D1B" w:rsidRDefault="00B81DBB">
      <w:pPr>
        <w:pStyle w:val="ConsPlusNormal"/>
        <w:spacing w:before="220"/>
        <w:ind w:firstLine="540"/>
        <w:jc w:val="both"/>
      </w:pPr>
      <w:r w:rsidRPr="00A37D1B">
        <w:t xml:space="preserve">о предоставлении документов согласно перечню, указанному в </w:t>
      </w:r>
      <w:hyperlink w:anchor="P131" w:history="1">
        <w:r w:rsidRPr="00A37D1B">
          <w:t>пункте 9</w:t>
        </w:r>
      </w:hyperlink>
      <w:r w:rsidRPr="00A37D1B">
        <w:t xml:space="preserve"> административного регламента.</w:t>
      </w:r>
    </w:p>
    <w:p w:rsidR="00B81DBB" w:rsidRPr="00A37D1B" w:rsidRDefault="00B81DBB">
      <w:pPr>
        <w:pStyle w:val="ConsPlusNormal"/>
        <w:spacing w:before="220"/>
        <w:ind w:firstLine="540"/>
        <w:jc w:val="both"/>
      </w:pPr>
      <w:r w:rsidRPr="00A37D1B">
        <w:t xml:space="preserve">17(3). Процедура рассмотрения заявок на участие в аукционе и принятия решений о допуске участников аукциона, уведомление заявителей (представителя заявителя) посредством направления уведомления о результатах рассмотрения поступивших заявок на участие в </w:t>
      </w:r>
      <w:r w:rsidRPr="00A37D1B">
        <w:lastRenderedPageBreak/>
        <w:t>аукционе.</w:t>
      </w:r>
    </w:p>
    <w:p w:rsidR="00B81DBB" w:rsidRPr="00A37D1B" w:rsidRDefault="00B81DBB">
      <w:pPr>
        <w:pStyle w:val="ConsPlusNormal"/>
        <w:spacing w:before="220"/>
        <w:ind w:firstLine="540"/>
        <w:jc w:val="both"/>
      </w:pPr>
      <w:r w:rsidRPr="00A37D1B">
        <w:t>Основанием для начала административной процедуры является получение специалистом, ответственным за предоставление муниципальной услуги, заявки на участие в аукционе и пакета документов, необходимого для предоставления муниципальной услуги.</w:t>
      </w:r>
    </w:p>
    <w:p w:rsidR="00B81DBB" w:rsidRPr="00A37D1B" w:rsidRDefault="00B81DBB">
      <w:pPr>
        <w:pStyle w:val="ConsPlusNormal"/>
        <w:spacing w:before="220"/>
        <w:ind w:firstLine="540"/>
        <w:jc w:val="both"/>
      </w:pPr>
      <w:proofErr w:type="gramStart"/>
      <w:r w:rsidRPr="00A37D1B">
        <w:t xml:space="preserve">В случае соответствия предоставленных документов, приложенных к заявке о проведении аукциона, требованиям действующего законодательства Российской Федерации, отсутствия оснований для отказа, предусмотренных </w:t>
      </w:r>
      <w:hyperlink w:anchor="P148" w:history="1">
        <w:r w:rsidRPr="00A37D1B">
          <w:t>пунктом 11(1)</w:t>
        </w:r>
      </w:hyperlink>
      <w:r w:rsidRPr="00A37D1B">
        <w:t xml:space="preserve"> административного регламента, наличия сведений, запрашиваемых в рамках предоставления муниципальной услуги согласно </w:t>
      </w:r>
      <w:hyperlink w:anchor="P223" w:history="1">
        <w:r w:rsidRPr="00A37D1B">
          <w:t>пункту 17(2)</w:t>
        </w:r>
      </w:hyperlink>
      <w:r w:rsidRPr="00A37D1B">
        <w:t xml:space="preserve"> административного регламента, организатор подготавливает и ведет протокол рассмотрения заявок на участие в аукционе, который должен содержать сведения о заявителях, допущенных к участию</w:t>
      </w:r>
      <w:proofErr w:type="gramEnd"/>
      <w:r w:rsidRPr="00A37D1B">
        <w:t xml:space="preserve">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(представитель заявителя), признанный участником аукциона, становится участником аукциона </w:t>
      </w:r>
      <w:proofErr w:type="gramStart"/>
      <w:r w:rsidRPr="00A37D1B">
        <w:t>с даты подписания</w:t>
      </w:r>
      <w:proofErr w:type="gramEnd"/>
      <w:r w:rsidRPr="00A37D1B">
        <w:t xml:space="preserve"> организатором аукциона протокола рассмотрения заявок.</w:t>
      </w:r>
    </w:p>
    <w:p w:rsidR="00B81DBB" w:rsidRPr="00A37D1B" w:rsidRDefault="00B81DBB">
      <w:pPr>
        <w:pStyle w:val="ConsPlusNormal"/>
        <w:spacing w:before="220"/>
        <w:ind w:firstLine="540"/>
        <w:jc w:val="both"/>
      </w:pPr>
      <w:r w:rsidRPr="00A37D1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заявления.</w:t>
      </w:r>
    </w:p>
    <w:p w:rsidR="00B81DBB" w:rsidRPr="00A37D1B" w:rsidRDefault="00B81DBB">
      <w:pPr>
        <w:pStyle w:val="ConsPlusNormal"/>
        <w:spacing w:before="220"/>
        <w:ind w:firstLine="540"/>
        <w:jc w:val="both"/>
      </w:pPr>
      <w:proofErr w:type="gramStart"/>
      <w:r w:rsidRPr="00A37D1B">
        <w:t>Если подана только одна заявка на участие в аукционе или только один заявитель (представитель заявителя) признан участником аукциона, в течение десяти дней со дня рассмотрения указанной заявки специалист, ответственный за предоставление муниципальной услуги, обязан направить заявителю (представителю заявителя) три экземпляра подписанного проекта договора купли-продажи или проекта договора аренды земельного участка по начальной цене предмета аукциона.</w:t>
      </w:r>
      <w:proofErr w:type="gramEnd"/>
    </w:p>
    <w:p w:rsidR="00B81DBB" w:rsidRPr="00A37D1B" w:rsidRDefault="00B81DBB">
      <w:pPr>
        <w:pStyle w:val="ConsPlusNormal"/>
        <w:spacing w:before="220"/>
        <w:ind w:firstLine="540"/>
        <w:jc w:val="both"/>
      </w:pPr>
      <w:r w:rsidRPr="00A37D1B">
        <w:t xml:space="preserve">Протокол рассмотрения заявок на участие в аукционе подписывается организатором аукциона и размещается на официальном сайте - не позднее чем в течение 1 дня со дня их рассмотрения и не </w:t>
      </w:r>
      <w:proofErr w:type="gramStart"/>
      <w:r w:rsidRPr="00A37D1B">
        <w:t>позднее</w:t>
      </w:r>
      <w:proofErr w:type="gramEnd"/>
      <w:r w:rsidRPr="00A37D1B">
        <w:t xml:space="preserve"> чем на следующий день после дня подписания протокола.</w:t>
      </w:r>
    </w:p>
    <w:p w:rsidR="00B81DBB" w:rsidRPr="00A37D1B" w:rsidRDefault="00B81DBB">
      <w:pPr>
        <w:pStyle w:val="ConsPlusNormal"/>
        <w:spacing w:before="220"/>
        <w:ind w:firstLine="540"/>
        <w:jc w:val="both"/>
      </w:pPr>
      <w:r w:rsidRPr="00A37D1B">
        <w:t>17(4). Процедура проведения аукциона по продаже земельного участка или права на заключение договора аренды земельного участка.</w:t>
      </w:r>
    </w:p>
    <w:p w:rsidR="00B81DBB" w:rsidRPr="00A37D1B" w:rsidRDefault="00B81DBB">
      <w:pPr>
        <w:pStyle w:val="ConsPlusNormal"/>
        <w:spacing w:before="220"/>
        <w:ind w:firstLine="540"/>
        <w:jc w:val="both"/>
      </w:pPr>
      <w:r w:rsidRPr="00A37D1B">
        <w:t>Аукцион проводится не ранее 30 дней со дня размещения на официальном сайте извещения о проведен</w:t>
      </w:r>
      <w:proofErr w:type="gramStart"/>
      <w:r w:rsidRPr="00A37D1B">
        <w:t>ии ау</w:t>
      </w:r>
      <w:proofErr w:type="gramEnd"/>
      <w:r w:rsidRPr="00A37D1B">
        <w:t>кциона и опубликования в официальном печатном издании, установленном для официального опубликования (обнародования).</w:t>
      </w:r>
    </w:p>
    <w:p w:rsidR="00B81DBB" w:rsidRPr="00A37D1B" w:rsidRDefault="00B81DBB">
      <w:pPr>
        <w:pStyle w:val="ConsPlusNormal"/>
        <w:spacing w:before="220"/>
        <w:ind w:firstLine="540"/>
        <w:jc w:val="both"/>
      </w:pPr>
      <w:r w:rsidRPr="00A37D1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81DBB" w:rsidRPr="00A37D1B" w:rsidRDefault="00B81DBB">
      <w:pPr>
        <w:pStyle w:val="ConsPlusNormal"/>
        <w:spacing w:before="220"/>
        <w:ind w:firstLine="540"/>
        <w:jc w:val="both"/>
      </w:pPr>
      <w:r w:rsidRPr="00A37D1B">
        <w:t>сведения о месте, дате и времени проведения аукциона;</w:t>
      </w:r>
    </w:p>
    <w:p w:rsidR="00B81DBB" w:rsidRPr="00A37D1B" w:rsidRDefault="00B81DBB">
      <w:pPr>
        <w:pStyle w:val="ConsPlusNormal"/>
        <w:spacing w:before="220"/>
        <w:ind w:firstLine="540"/>
        <w:jc w:val="both"/>
      </w:pPr>
      <w:r w:rsidRPr="00A37D1B">
        <w:t>предмет аукциона, в том числе сведения о местоположении и площади земельного участка;</w:t>
      </w:r>
    </w:p>
    <w:p w:rsidR="00B81DBB" w:rsidRPr="00A37D1B" w:rsidRDefault="00B81DBB">
      <w:pPr>
        <w:pStyle w:val="ConsPlusNormal"/>
        <w:spacing w:before="220"/>
        <w:ind w:firstLine="540"/>
        <w:jc w:val="both"/>
      </w:pPr>
      <w:r w:rsidRPr="00A37D1B">
        <w:t>сведения об участниках аукциона, о начальной цене предмета аукциона, последнем и предпоследнем предложениях о цене предмета аукциона;</w:t>
      </w:r>
    </w:p>
    <w:p w:rsidR="00B81DBB" w:rsidRPr="00A37D1B" w:rsidRDefault="00B81DBB">
      <w:pPr>
        <w:pStyle w:val="ConsPlusNormal"/>
        <w:spacing w:before="220"/>
        <w:ind w:firstLine="540"/>
        <w:jc w:val="both"/>
      </w:pPr>
      <w:r w:rsidRPr="00A37D1B">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81DBB" w:rsidRPr="00A37D1B" w:rsidRDefault="00B81DBB">
      <w:pPr>
        <w:pStyle w:val="ConsPlusNormal"/>
        <w:spacing w:before="220"/>
        <w:ind w:firstLine="540"/>
        <w:jc w:val="both"/>
      </w:pPr>
      <w:r w:rsidRPr="00A37D1B">
        <w:t xml:space="preserve">сведения о последнем </w:t>
      </w:r>
      <w:proofErr w:type="gramStart"/>
      <w:r w:rsidRPr="00A37D1B">
        <w:t>предложении</w:t>
      </w:r>
      <w:proofErr w:type="gramEnd"/>
      <w:r w:rsidRPr="00A37D1B">
        <w:t xml:space="preserve"> о цене предмета аукциона (цена приобретаемого в </w:t>
      </w:r>
      <w:r w:rsidRPr="00A37D1B">
        <w:lastRenderedPageBreak/>
        <w:t>собственность земельного участка, размер ежегодной арендной платы или размер первого арендного платежа).</w:t>
      </w:r>
    </w:p>
    <w:p w:rsidR="00B81DBB" w:rsidRPr="00A37D1B" w:rsidRDefault="00B81DBB">
      <w:pPr>
        <w:pStyle w:val="ConsPlusNormal"/>
        <w:spacing w:before="220"/>
        <w:ind w:firstLine="540"/>
        <w:jc w:val="both"/>
      </w:pPr>
      <w:r w:rsidRPr="00A37D1B">
        <w:t>Протокол о результатах аукциона размещается на официальном сайте в течение одного рабочего дня со дня подписания данного протокола.</w:t>
      </w:r>
    </w:p>
    <w:p w:rsidR="00B81DBB" w:rsidRPr="00A37D1B" w:rsidRDefault="00B81DBB">
      <w:pPr>
        <w:pStyle w:val="ConsPlusNormal"/>
        <w:spacing w:before="220"/>
        <w:ind w:firstLine="540"/>
        <w:jc w:val="both"/>
      </w:pPr>
      <w:r w:rsidRPr="00A37D1B">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81DBB" w:rsidRPr="00A37D1B" w:rsidRDefault="00B81DBB">
      <w:pPr>
        <w:pStyle w:val="ConsPlusNormal"/>
        <w:spacing w:before="220"/>
        <w:ind w:firstLine="540"/>
        <w:jc w:val="both"/>
      </w:pPr>
      <w:r w:rsidRPr="00A37D1B">
        <w:t xml:space="preserve">Абзац исключен. - </w:t>
      </w:r>
      <w:hyperlink r:id="rId39" w:history="1">
        <w:r w:rsidRPr="00A37D1B">
          <w:t>Постановление</w:t>
        </w:r>
      </w:hyperlink>
      <w:r w:rsidRPr="00A37D1B">
        <w:t xml:space="preserve"> администрации Уссурийского городского округа от 28.06.2021 N 1472-НПА.</w:t>
      </w:r>
    </w:p>
    <w:p w:rsidR="00B81DBB" w:rsidRPr="00A37D1B" w:rsidRDefault="00B81DBB">
      <w:pPr>
        <w:pStyle w:val="ConsPlusNormal"/>
        <w:spacing w:before="220"/>
        <w:ind w:firstLine="540"/>
        <w:jc w:val="both"/>
      </w:pPr>
      <w:r w:rsidRPr="00A37D1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1DBB" w:rsidRPr="00A37D1B" w:rsidRDefault="00B81DBB">
      <w:pPr>
        <w:pStyle w:val="ConsPlusNormal"/>
        <w:spacing w:before="220"/>
        <w:ind w:firstLine="540"/>
        <w:jc w:val="both"/>
      </w:pPr>
      <w:r w:rsidRPr="00A37D1B">
        <w:t>17(5). Процедура направления проекта договора купли-продажи, проекта договора аренды земельного участка на основании протокола о результатах аукциона, заключение договора.</w:t>
      </w:r>
    </w:p>
    <w:p w:rsidR="00B81DBB" w:rsidRPr="00A37D1B" w:rsidRDefault="00B81DBB">
      <w:pPr>
        <w:pStyle w:val="ConsPlusNormal"/>
        <w:spacing w:before="220"/>
        <w:ind w:firstLine="540"/>
        <w:jc w:val="both"/>
      </w:pPr>
      <w:r w:rsidRPr="00A37D1B">
        <w:t>По результатам проведения аукциона специалистом, ответственным за предоставление муниципальной услуги направляется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B81DBB" w:rsidRPr="00A37D1B" w:rsidRDefault="00B81DBB">
      <w:pPr>
        <w:pStyle w:val="ConsPlusNormal"/>
        <w:spacing w:before="220"/>
        <w:ind w:firstLine="540"/>
        <w:jc w:val="both"/>
      </w:pPr>
      <w:proofErr w:type="gramStart"/>
      <w:r w:rsidRPr="00A37D1B">
        <w:t xml:space="preserve">В случае если победитель аукциона или иное лицо, с которым договор купли-продажи, договор аренды земельного участка заключается в соответствии с </w:t>
      </w:r>
      <w:hyperlink r:id="rId40" w:history="1">
        <w:r w:rsidRPr="00A37D1B">
          <w:t>пунктами 13</w:t>
        </w:r>
      </w:hyperlink>
      <w:r w:rsidRPr="00A37D1B">
        <w:t xml:space="preserve">, </w:t>
      </w:r>
      <w:hyperlink r:id="rId41" w:history="1">
        <w:r w:rsidRPr="00A37D1B">
          <w:t>14</w:t>
        </w:r>
      </w:hyperlink>
      <w:r w:rsidRPr="00A37D1B">
        <w:t xml:space="preserve"> или </w:t>
      </w:r>
      <w:hyperlink r:id="rId42" w:history="1">
        <w:r w:rsidRPr="00A37D1B">
          <w:t>20 статьи 39.12</w:t>
        </w:r>
      </w:hyperlink>
      <w:r w:rsidRPr="00A37D1B">
        <w:t xml:space="preserve"> Земельного кодекса Российской Федерации,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w:t>
      </w:r>
      <w:proofErr w:type="gramEnd"/>
      <w:r w:rsidRPr="00A37D1B">
        <w:t xml:space="preserve">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B81DBB" w:rsidRPr="00A37D1B" w:rsidRDefault="00B81DBB">
      <w:pPr>
        <w:pStyle w:val="ConsPlusNormal"/>
        <w:spacing w:before="220"/>
        <w:ind w:firstLine="540"/>
        <w:jc w:val="both"/>
      </w:pPr>
      <w:r w:rsidRPr="00A37D1B">
        <w:t>17(6). Процедура принятия и направления решения об отказе в предоставлении муниципальной услуги.</w:t>
      </w:r>
    </w:p>
    <w:p w:rsidR="00B81DBB" w:rsidRPr="00A37D1B" w:rsidRDefault="00B81DBB">
      <w:pPr>
        <w:pStyle w:val="ConsPlusNormal"/>
        <w:spacing w:before="220"/>
        <w:ind w:firstLine="540"/>
        <w:jc w:val="both"/>
      </w:pPr>
      <w:r w:rsidRPr="00A37D1B">
        <w:t xml:space="preserve">При наличии оснований, предусмотренных </w:t>
      </w:r>
      <w:hyperlink w:anchor="P148" w:history="1">
        <w:r w:rsidRPr="00A37D1B">
          <w:t>подпунктом 11(1)</w:t>
        </w:r>
      </w:hyperlink>
      <w:r w:rsidRPr="00A37D1B">
        <w:t xml:space="preserve"> настоящего административного регламента, специалист, ответственный за предоставление муниципальной услуги, готовит проект решения в форме уведомления об отказе в предоставлении муниципальной услуги и направляет на подписание руководителю уполномоченного органа.</w:t>
      </w:r>
    </w:p>
    <w:p w:rsidR="00B81DBB" w:rsidRPr="00A37D1B" w:rsidRDefault="00B81DBB">
      <w:pPr>
        <w:pStyle w:val="ConsPlusNormal"/>
        <w:spacing w:before="220"/>
        <w:ind w:firstLine="540"/>
        <w:jc w:val="both"/>
      </w:pPr>
      <w:r w:rsidRPr="00A37D1B">
        <w:t>Подписанное уведомление об отказе в предоставлении муниципальной услуги направляется заявителю.</w:t>
      </w:r>
    </w:p>
    <w:p w:rsidR="00B81DBB" w:rsidRPr="00A37D1B" w:rsidRDefault="00B81DBB">
      <w:pPr>
        <w:pStyle w:val="ConsPlusNormal"/>
        <w:spacing w:before="220"/>
        <w:ind w:firstLine="540"/>
        <w:jc w:val="both"/>
      </w:pPr>
      <w:r w:rsidRPr="00A37D1B">
        <w:t>18. Особенности предоставления муниципальной услуги в электронной форме.</w:t>
      </w:r>
    </w:p>
    <w:p w:rsidR="00B81DBB" w:rsidRPr="00A37D1B" w:rsidRDefault="00B81DBB">
      <w:pPr>
        <w:pStyle w:val="ConsPlusNormal"/>
        <w:spacing w:before="220"/>
        <w:ind w:firstLine="540"/>
        <w:jc w:val="both"/>
      </w:pPr>
      <w:r w:rsidRPr="00A37D1B">
        <w:t xml:space="preserve">Организация предоставления муниципальной услуги </w:t>
      </w:r>
      <w:proofErr w:type="gramStart"/>
      <w:r w:rsidRPr="00A37D1B">
        <w:t>осуществляется</w:t>
      </w:r>
      <w:proofErr w:type="gramEnd"/>
      <w:r w:rsidRPr="00A37D1B">
        <w:t xml:space="preserve"> в том числе в электронном виде через Единый портал и (или) Региональный портал.</w:t>
      </w:r>
    </w:p>
    <w:p w:rsidR="00B81DBB" w:rsidRPr="00A37D1B" w:rsidRDefault="00B81DBB">
      <w:pPr>
        <w:pStyle w:val="ConsPlusNormal"/>
        <w:spacing w:before="220"/>
        <w:ind w:firstLine="540"/>
        <w:jc w:val="both"/>
      </w:pPr>
      <w:r w:rsidRPr="00A37D1B">
        <w:t>19. Особенности предоставления муниципальной услуги в МФЦ.</w:t>
      </w:r>
    </w:p>
    <w:p w:rsidR="00B81DBB" w:rsidRPr="00A37D1B" w:rsidRDefault="00B81DBB">
      <w:pPr>
        <w:pStyle w:val="ConsPlusNormal"/>
        <w:spacing w:before="220"/>
        <w:ind w:firstLine="540"/>
        <w:jc w:val="both"/>
      </w:pPr>
      <w:r w:rsidRPr="00A37D1B">
        <w:t>Муниципальная услуга в МФЦ не предоставляется.</w:t>
      </w:r>
    </w:p>
    <w:p w:rsidR="00B81DBB" w:rsidRPr="00A37D1B" w:rsidRDefault="00B81DBB">
      <w:pPr>
        <w:pStyle w:val="ConsPlusTitle"/>
        <w:jc w:val="center"/>
        <w:outlineLvl w:val="1"/>
      </w:pPr>
      <w:r w:rsidRPr="00A37D1B">
        <w:t>IV. Формы контроля</w:t>
      </w:r>
    </w:p>
    <w:p w:rsidR="00B81DBB" w:rsidRPr="00A37D1B" w:rsidRDefault="00B81DBB">
      <w:pPr>
        <w:pStyle w:val="ConsPlusTitle"/>
        <w:jc w:val="center"/>
      </w:pPr>
      <w:r w:rsidRPr="00A37D1B">
        <w:t>за исполнением административного регламента</w:t>
      </w:r>
    </w:p>
    <w:p w:rsidR="00B81DBB" w:rsidRPr="00A37D1B" w:rsidRDefault="00B81DBB">
      <w:pPr>
        <w:pStyle w:val="ConsPlusNormal"/>
        <w:jc w:val="both"/>
      </w:pPr>
    </w:p>
    <w:p w:rsidR="00B81DBB" w:rsidRPr="00A37D1B" w:rsidRDefault="00B81DBB">
      <w:pPr>
        <w:pStyle w:val="ConsPlusNormal"/>
        <w:ind w:firstLine="540"/>
        <w:jc w:val="both"/>
      </w:pPr>
      <w:r w:rsidRPr="00A37D1B">
        <w:lastRenderedPageBreak/>
        <w:t>20.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администрацией Уссурийского городского органа.</w:t>
      </w:r>
    </w:p>
    <w:p w:rsidR="00B81DBB" w:rsidRPr="00A37D1B" w:rsidRDefault="00B81DBB">
      <w:pPr>
        <w:pStyle w:val="ConsPlusNormal"/>
        <w:spacing w:before="220"/>
        <w:ind w:firstLine="540"/>
        <w:jc w:val="both"/>
      </w:pPr>
      <w:r w:rsidRPr="00A37D1B">
        <w:t>21.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B81DBB" w:rsidRPr="00A37D1B" w:rsidRDefault="00B81DBB">
      <w:pPr>
        <w:pStyle w:val="ConsPlusNormal"/>
        <w:spacing w:before="220"/>
        <w:ind w:firstLine="540"/>
        <w:jc w:val="both"/>
      </w:pPr>
      <w:r w:rsidRPr="00A37D1B">
        <w:t>22. Контроль соблюдения последовательности действий, определенных административными процедурами, и принятия решений специалистами уполномоченного органа осуществляется начальником уполномоченного органа.</w:t>
      </w:r>
    </w:p>
    <w:p w:rsidR="00B81DBB" w:rsidRPr="00A37D1B" w:rsidRDefault="00B81DBB">
      <w:pPr>
        <w:pStyle w:val="ConsPlusNormal"/>
        <w:spacing w:before="220"/>
        <w:ind w:firstLine="540"/>
        <w:jc w:val="both"/>
      </w:pPr>
      <w:r w:rsidRPr="00A37D1B">
        <w:t>23.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B81DBB" w:rsidRPr="00A37D1B" w:rsidRDefault="00B81DBB">
      <w:pPr>
        <w:pStyle w:val="ConsPlusNormal"/>
        <w:spacing w:before="220"/>
        <w:ind w:firstLine="540"/>
        <w:jc w:val="both"/>
      </w:pPr>
      <w:r w:rsidRPr="00A37D1B">
        <w:t>24. Контроль осуществляется администрацией Уссурийского городского округа не реже одного раза в месяц.</w:t>
      </w:r>
    </w:p>
    <w:p w:rsidR="00B81DBB" w:rsidRPr="00A37D1B" w:rsidRDefault="00B81DBB">
      <w:pPr>
        <w:pStyle w:val="ConsPlusNormal"/>
        <w:spacing w:before="220"/>
        <w:ind w:firstLine="540"/>
        <w:jc w:val="both"/>
      </w:pPr>
      <w:r w:rsidRPr="00A37D1B">
        <w:t>25.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B81DBB" w:rsidRPr="00A37D1B" w:rsidRDefault="00B81DBB">
      <w:pPr>
        <w:pStyle w:val="ConsPlusNormal"/>
        <w:jc w:val="both"/>
      </w:pPr>
    </w:p>
    <w:p w:rsidR="00B81DBB" w:rsidRPr="00A37D1B" w:rsidRDefault="00B81DBB">
      <w:pPr>
        <w:pStyle w:val="ConsPlusTitle"/>
        <w:jc w:val="center"/>
        <w:outlineLvl w:val="1"/>
      </w:pPr>
      <w:r w:rsidRPr="00A37D1B">
        <w:t>V. Досудебный (внесудебный) порядок</w:t>
      </w:r>
    </w:p>
    <w:p w:rsidR="00B81DBB" w:rsidRPr="00A37D1B" w:rsidRDefault="00B81DBB">
      <w:pPr>
        <w:pStyle w:val="ConsPlusTitle"/>
        <w:jc w:val="center"/>
      </w:pPr>
      <w:r w:rsidRPr="00A37D1B">
        <w:t>обжалования решений и действий (бездействия)</w:t>
      </w:r>
    </w:p>
    <w:p w:rsidR="00B81DBB" w:rsidRPr="00A37D1B" w:rsidRDefault="00B81DBB">
      <w:pPr>
        <w:pStyle w:val="ConsPlusTitle"/>
        <w:jc w:val="center"/>
      </w:pPr>
      <w:r w:rsidRPr="00A37D1B">
        <w:t>органа, предоставляющего муниципальную услугу,</w:t>
      </w:r>
    </w:p>
    <w:p w:rsidR="00B81DBB" w:rsidRPr="00A37D1B" w:rsidRDefault="00B81DBB">
      <w:pPr>
        <w:pStyle w:val="ConsPlusTitle"/>
        <w:jc w:val="center"/>
      </w:pPr>
      <w:r w:rsidRPr="00A37D1B">
        <w:t xml:space="preserve">должностного лица органа, предоставляющего </w:t>
      </w:r>
      <w:proofErr w:type="gramStart"/>
      <w:r w:rsidRPr="00A37D1B">
        <w:t>муниципальную</w:t>
      </w:r>
      <w:proofErr w:type="gramEnd"/>
    </w:p>
    <w:p w:rsidR="00B81DBB" w:rsidRPr="00A37D1B" w:rsidRDefault="00B81DBB">
      <w:pPr>
        <w:pStyle w:val="ConsPlusTitle"/>
        <w:jc w:val="center"/>
      </w:pPr>
      <w:r w:rsidRPr="00A37D1B">
        <w:t>услугу, либо муниципального служащего</w:t>
      </w:r>
    </w:p>
    <w:p w:rsidR="00B81DBB" w:rsidRPr="00A37D1B" w:rsidRDefault="00B81DBB">
      <w:pPr>
        <w:pStyle w:val="ConsPlusNormal"/>
        <w:jc w:val="both"/>
      </w:pPr>
    </w:p>
    <w:p w:rsidR="00B81DBB" w:rsidRPr="00A37D1B" w:rsidRDefault="00B81DBB">
      <w:pPr>
        <w:pStyle w:val="ConsPlusNormal"/>
        <w:ind w:firstLine="540"/>
        <w:jc w:val="both"/>
      </w:pPr>
      <w:r w:rsidRPr="00A37D1B">
        <w:t xml:space="preserve">26. </w:t>
      </w:r>
      <w:proofErr w:type="gramStart"/>
      <w:r w:rsidRPr="00A37D1B">
        <w:t>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w:t>
      </w:r>
      <w:proofErr w:type="gramEnd"/>
    </w:p>
    <w:p w:rsidR="00B81DBB" w:rsidRPr="00A37D1B" w:rsidRDefault="00B81DBB">
      <w:pPr>
        <w:pStyle w:val="ConsPlusNormal"/>
        <w:spacing w:before="220"/>
        <w:ind w:firstLine="540"/>
        <w:jc w:val="both"/>
      </w:pPr>
      <w:r w:rsidRPr="00A37D1B">
        <w:t>27.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B81DBB" w:rsidRPr="00A37D1B" w:rsidRDefault="00B81DBB">
      <w:pPr>
        <w:pStyle w:val="ConsPlusNormal"/>
        <w:spacing w:before="220"/>
        <w:ind w:firstLine="540"/>
        <w:jc w:val="both"/>
      </w:pPr>
      <w:r w:rsidRPr="00A37D1B">
        <w:t>28. Нарушения срока регистрации заявления о предоставлении муниципальной услуги.</w:t>
      </w:r>
    </w:p>
    <w:p w:rsidR="00B81DBB" w:rsidRPr="00A37D1B" w:rsidRDefault="00B81DBB">
      <w:pPr>
        <w:pStyle w:val="ConsPlusNormal"/>
        <w:spacing w:before="220"/>
        <w:ind w:firstLine="540"/>
        <w:jc w:val="both"/>
      </w:pPr>
      <w:r w:rsidRPr="00A37D1B">
        <w:t>29. Нарушения срока предоставления муниципальной услуги.</w:t>
      </w:r>
    </w:p>
    <w:p w:rsidR="00B81DBB" w:rsidRPr="00A37D1B" w:rsidRDefault="00B81DBB">
      <w:pPr>
        <w:pStyle w:val="ConsPlusNormal"/>
        <w:spacing w:before="220"/>
        <w:ind w:firstLine="540"/>
        <w:jc w:val="both"/>
      </w:pPr>
      <w:r w:rsidRPr="00A37D1B">
        <w:t>30.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B81DBB" w:rsidRPr="00A37D1B" w:rsidRDefault="00B81DBB">
      <w:pPr>
        <w:pStyle w:val="ConsPlusNormal"/>
        <w:spacing w:before="220"/>
        <w:ind w:firstLine="540"/>
        <w:jc w:val="both"/>
      </w:pPr>
      <w:r w:rsidRPr="00A37D1B">
        <w:t>31.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B81DBB" w:rsidRPr="00A37D1B" w:rsidRDefault="00B81DBB">
      <w:pPr>
        <w:pStyle w:val="ConsPlusNormal"/>
        <w:spacing w:before="220"/>
        <w:ind w:firstLine="540"/>
        <w:jc w:val="both"/>
      </w:pPr>
      <w:r w:rsidRPr="00A37D1B">
        <w:lastRenderedPageBreak/>
        <w:t xml:space="preserve">32. </w:t>
      </w:r>
      <w:proofErr w:type="gramStart"/>
      <w:r w:rsidRPr="00A37D1B">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B81DBB" w:rsidRPr="00A37D1B" w:rsidRDefault="00B81DBB">
      <w:pPr>
        <w:pStyle w:val="ConsPlusNormal"/>
        <w:spacing w:before="220"/>
        <w:ind w:firstLine="540"/>
        <w:jc w:val="both"/>
      </w:pPr>
      <w:r w:rsidRPr="00A37D1B">
        <w:t>33.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B81DBB" w:rsidRPr="00A37D1B" w:rsidRDefault="00B81DBB">
      <w:pPr>
        <w:pStyle w:val="ConsPlusNormal"/>
        <w:spacing w:before="220"/>
        <w:ind w:firstLine="540"/>
        <w:jc w:val="both"/>
      </w:pPr>
      <w:r w:rsidRPr="00A37D1B">
        <w:t xml:space="preserve">34. </w:t>
      </w:r>
      <w:proofErr w:type="gramStart"/>
      <w:r w:rsidRPr="00A37D1B">
        <w:t>Отказа уполномоченного органа,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1DBB" w:rsidRPr="00A37D1B" w:rsidRDefault="00B81DBB">
      <w:pPr>
        <w:pStyle w:val="ConsPlusNormal"/>
        <w:spacing w:before="220"/>
        <w:ind w:firstLine="540"/>
        <w:jc w:val="both"/>
      </w:pPr>
      <w:r w:rsidRPr="00A37D1B">
        <w:t>35. Нарушения срока или порядка выдачи документов по результатам предоставления муниципальной услуги.</w:t>
      </w:r>
    </w:p>
    <w:p w:rsidR="00B81DBB" w:rsidRPr="00A37D1B" w:rsidRDefault="00B81DBB">
      <w:pPr>
        <w:pStyle w:val="ConsPlusNormal"/>
        <w:spacing w:before="220"/>
        <w:ind w:firstLine="540"/>
        <w:jc w:val="both"/>
      </w:pPr>
      <w:r w:rsidRPr="00A37D1B">
        <w:t xml:space="preserve">36. </w:t>
      </w:r>
      <w:proofErr w:type="gramStart"/>
      <w:r w:rsidRPr="00A37D1B">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proofErr w:type="gramEnd"/>
    </w:p>
    <w:p w:rsidR="00B81DBB" w:rsidRPr="00A37D1B" w:rsidRDefault="00B81DBB">
      <w:pPr>
        <w:pStyle w:val="ConsPlusNormal"/>
        <w:spacing w:before="220"/>
        <w:ind w:firstLine="540"/>
        <w:jc w:val="both"/>
      </w:pPr>
      <w:r w:rsidRPr="00A37D1B">
        <w:t xml:space="preserve">37. </w:t>
      </w:r>
      <w:proofErr w:type="gramStart"/>
      <w:r w:rsidRPr="00A37D1B">
        <w:t xml:space="preserve">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3" w:history="1">
        <w:r w:rsidRPr="00A37D1B">
          <w:t>законом</w:t>
        </w:r>
      </w:hyperlink>
      <w:r w:rsidRPr="00A37D1B">
        <w:t xml:space="preserve"> от 27 июля 2010 года N 210-ФЗ "Об организации предоставления государственных и муниципальных услуг".</w:t>
      </w:r>
      <w:proofErr w:type="gramEnd"/>
    </w:p>
    <w:p w:rsidR="00B81DBB" w:rsidRPr="00A37D1B" w:rsidRDefault="00B81DBB">
      <w:pPr>
        <w:pStyle w:val="ConsPlusNormal"/>
        <w:spacing w:before="220"/>
        <w:ind w:firstLine="540"/>
        <w:jc w:val="both"/>
      </w:pPr>
      <w:r w:rsidRPr="00A37D1B">
        <w:t xml:space="preserve">38. Жалоба может быть принята при личном приеме заявителя (представителя заявителя). </w:t>
      </w:r>
      <w:proofErr w:type="gramStart"/>
      <w:r w:rsidRPr="00A37D1B">
        <w:t>Личный прием заявителей (представителя заявителя) проводится уполномоченным органом, по адресу: 692519, г. Уссурийск, ул. Октябрьская, д. 58.</w:t>
      </w:r>
      <w:proofErr w:type="gramEnd"/>
    </w:p>
    <w:p w:rsidR="00B81DBB" w:rsidRPr="00A37D1B" w:rsidRDefault="00B81DBB">
      <w:pPr>
        <w:pStyle w:val="ConsPlusNormal"/>
        <w:spacing w:before="220"/>
        <w:ind w:firstLine="540"/>
        <w:jc w:val="both"/>
      </w:pPr>
      <w:r w:rsidRPr="00A37D1B">
        <w:t>39. Жалоба должна содержать:</w:t>
      </w:r>
    </w:p>
    <w:p w:rsidR="00B81DBB" w:rsidRPr="00A37D1B" w:rsidRDefault="00B81DBB">
      <w:pPr>
        <w:pStyle w:val="ConsPlusNormal"/>
        <w:spacing w:before="220"/>
        <w:ind w:firstLine="540"/>
        <w:jc w:val="both"/>
      </w:pPr>
      <w:r w:rsidRPr="00A37D1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B81DBB" w:rsidRPr="00A37D1B" w:rsidRDefault="00B81DBB">
      <w:pPr>
        <w:pStyle w:val="ConsPlusNormal"/>
        <w:spacing w:before="220"/>
        <w:ind w:firstLine="540"/>
        <w:jc w:val="both"/>
      </w:pPr>
      <w:proofErr w:type="gramStart"/>
      <w:r w:rsidRPr="00A37D1B">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37D1B">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81DBB" w:rsidRPr="00A37D1B" w:rsidRDefault="00B81DBB">
      <w:pPr>
        <w:pStyle w:val="ConsPlusNormal"/>
        <w:spacing w:before="220"/>
        <w:ind w:firstLine="540"/>
        <w:jc w:val="both"/>
      </w:pPr>
      <w:r w:rsidRPr="00A37D1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1DBB" w:rsidRPr="00A37D1B" w:rsidRDefault="00B81DBB">
      <w:pPr>
        <w:pStyle w:val="ConsPlusNormal"/>
        <w:spacing w:before="220"/>
        <w:ind w:firstLine="540"/>
        <w:jc w:val="both"/>
      </w:pPr>
      <w:proofErr w:type="gramStart"/>
      <w:r w:rsidRPr="00A37D1B">
        <w:t>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B81DBB" w:rsidRPr="00A37D1B" w:rsidRDefault="00B81DBB">
      <w:pPr>
        <w:pStyle w:val="ConsPlusNormal"/>
        <w:spacing w:before="220"/>
        <w:ind w:firstLine="540"/>
        <w:jc w:val="both"/>
      </w:pPr>
      <w:r w:rsidRPr="00A37D1B">
        <w:lastRenderedPageBreak/>
        <w:t>40. Жалоба подлежит регистрации в течение трех дней со дня поступления в уполномоченный орган.</w:t>
      </w:r>
    </w:p>
    <w:p w:rsidR="00B81DBB" w:rsidRPr="00A37D1B" w:rsidRDefault="00B81DBB">
      <w:pPr>
        <w:pStyle w:val="ConsPlusNormal"/>
        <w:spacing w:before="220"/>
        <w:ind w:firstLine="540"/>
        <w:jc w:val="both"/>
      </w:pPr>
      <w:r w:rsidRPr="00A37D1B">
        <w:t xml:space="preserve">41. </w:t>
      </w:r>
      <w:proofErr w:type="gramStart"/>
      <w:r w:rsidRPr="00A37D1B">
        <w:t>Жалоба, поступившая в уполномоченный орган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A37D1B">
        <w:t xml:space="preserve"> регистрации.</w:t>
      </w:r>
    </w:p>
    <w:p w:rsidR="00B81DBB" w:rsidRPr="00A37D1B" w:rsidRDefault="00B81DBB">
      <w:pPr>
        <w:pStyle w:val="ConsPlusNormal"/>
        <w:spacing w:before="220"/>
        <w:ind w:firstLine="540"/>
        <w:jc w:val="both"/>
      </w:pPr>
      <w:r w:rsidRPr="00A37D1B">
        <w:t>42. По результатам рассмотрения жалобы принимается одно из следующих решений:</w:t>
      </w:r>
    </w:p>
    <w:p w:rsidR="00B81DBB" w:rsidRPr="00A37D1B" w:rsidRDefault="00B81DBB">
      <w:pPr>
        <w:pStyle w:val="ConsPlusNormal"/>
        <w:spacing w:before="220"/>
        <w:ind w:firstLine="540"/>
        <w:jc w:val="both"/>
      </w:pPr>
      <w:proofErr w:type="gramStart"/>
      <w:r w:rsidRPr="00A37D1B">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B81DBB" w:rsidRPr="00A37D1B" w:rsidRDefault="00B81DBB">
      <w:pPr>
        <w:pStyle w:val="ConsPlusNormal"/>
        <w:spacing w:before="220"/>
        <w:ind w:firstLine="540"/>
        <w:jc w:val="both"/>
      </w:pPr>
      <w:r w:rsidRPr="00A37D1B">
        <w:t>б) отказывает в удовлетворении жалобы.</w:t>
      </w:r>
    </w:p>
    <w:p w:rsidR="00B81DBB" w:rsidRPr="00A37D1B" w:rsidRDefault="00B81DBB">
      <w:pPr>
        <w:pStyle w:val="ConsPlusNormal"/>
        <w:spacing w:before="220"/>
        <w:ind w:firstLine="540"/>
        <w:jc w:val="both"/>
      </w:pPr>
      <w:bookmarkStart w:id="6" w:name="P296"/>
      <w:bookmarkEnd w:id="6"/>
      <w:r w:rsidRPr="00A37D1B">
        <w:t>43. Не позднее дня, следующего за днем принятия решения, указанного в пункте 42 настоящего раздела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B81DBB" w:rsidRPr="00A37D1B" w:rsidRDefault="00B81DBB">
      <w:pPr>
        <w:pStyle w:val="ConsPlusNormal"/>
        <w:spacing w:before="220"/>
        <w:ind w:firstLine="540"/>
        <w:jc w:val="both"/>
      </w:pPr>
      <w:r w:rsidRPr="00A37D1B">
        <w:t xml:space="preserve">44. В случае признания жалобы подлежащей удовлетворению в ответе заявителю (представителю заявителя), указанном в пункте 43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D1B">
        <w:t>неудобства</w:t>
      </w:r>
      <w:proofErr w:type="gramEnd"/>
      <w:r w:rsidRPr="00A37D1B">
        <w:t xml:space="preserve">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B81DBB" w:rsidRPr="00A37D1B" w:rsidRDefault="00B81DBB">
      <w:pPr>
        <w:pStyle w:val="ConsPlusNormal"/>
        <w:spacing w:before="220"/>
        <w:ind w:firstLine="540"/>
        <w:jc w:val="both"/>
      </w:pPr>
      <w:r w:rsidRPr="00A37D1B">
        <w:t xml:space="preserve">45. В случае признания жалобы, не подлежащей удовлетворению в ответе заявителю (представителю заявителя), указанном в </w:t>
      </w:r>
      <w:hyperlink w:anchor="P296" w:history="1">
        <w:r w:rsidRPr="00A37D1B">
          <w:t>пункте 43</w:t>
        </w:r>
      </w:hyperlink>
      <w:r w:rsidRPr="00A37D1B">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81DBB" w:rsidRPr="00A37D1B" w:rsidRDefault="00B81DBB">
      <w:pPr>
        <w:pStyle w:val="ConsPlusNormal"/>
        <w:spacing w:before="220"/>
        <w:ind w:firstLine="540"/>
        <w:jc w:val="both"/>
      </w:pPr>
      <w:r w:rsidRPr="00A37D1B">
        <w:t xml:space="preserve">46. В случае установления в ходе или по результатам </w:t>
      </w:r>
      <w:proofErr w:type="gramStart"/>
      <w:r w:rsidRPr="00A37D1B">
        <w:t>рассмотрения жалобы признаков состава административного правонарушения</w:t>
      </w:r>
      <w:proofErr w:type="gramEnd"/>
      <w:r w:rsidRPr="00A37D1B">
        <w:t xml:space="preserve"> или преступления должностное лицо, работник, наделенные полномочиями по рассмотрению жалоб в соответствии с </w:t>
      </w:r>
      <w:hyperlink r:id="rId44" w:history="1">
        <w:r w:rsidRPr="00A37D1B">
          <w:t>частью 1 статьи 11.2</w:t>
        </w:r>
      </w:hyperlink>
      <w:r w:rsidRPr="00A37D1B">
        <w:t xml:space="preserve"> Федерального закона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B81DBB" w:rsidRPr="00A37D1B" w:rsidRDefault="00B81DBB">
      <w:pPr>
        <w:pStyle w:val="ConsPlusNormal"/>
        <w:jc w:val="both"/>
      </w:pPr>
    </w:p>
    <w:p w:rsidR="00B81DBB" w:rsidRPr="00A37D1B" w:rsidRDefault="00B81DBB">
      <w:pPr>
        <w:pStyle w:val="ConsPlusNormal"/>
        <w:jc w:val="right"/>
        <w:outlineLvl w:val="1"/>
      </w:pPr>
      <w:r w:rsidRPr="00A37D1B">
        <w:t>Приложение N 1</w:t>
      </w:r>
    </w:p>
    <w:p w:rsidR="00B81DBB" w:rsidRPr="00A37D1B" w:rsidRDefault="00B81DBB">
      <w:pPr>
        <w:pStyle w:val="ConsPlusNormal"/>
        <w:jc w:val="right"/>
      </w:pPr>
      <w:r w:rsidRPr="00A37D1B">
        <w:t>к Административному</w:t>
      </w:r>
    </w:p>
    <w:p w:rsidR="00B81DBB" w:rsidRPr="00A37D1B" w:rsidRDefault="00B81DBB">
      <w:pPr>
        <w:pStyle w:val="ConsPlusNormal"/>
        <w:jc w:val="right"/>
      </w:pPr>
      <w:r w:rsidRPr="00A37D1B">
        <w:t>регламенту</w:t>
      </w:r>
    </w:p>
    <w:p w:rsidR="00B81DBB" w:rsidRPr="00A37D1B" w:rsidRDefault="00B81DBB">
      <w:pPr>
        <w:pStyle w:val="ConsPlusNormal"/>
        <w:jc w:val="right"/>
      </w:pPr>
      <w:r w:rsidRPr="00A37D1B">
        <w:t>по предоставлению</w:t>
      </w:r>
    </w:p>
    <w:p w:rsidR="00B81DBB" w:rsidRPr="00A37D1B" w:rsidRDefault="00B81DBB">
      <w:pPr>
        <w:pStyle w:val="ConsPlusNormal"/>
        <w:jc w:val="right"/>
      </w:pPr>
      <w:r w:rsidRPr="00A37D1B">
        <w:t>муниципальной услуги</w:t>
      </w:r>
    </w:p>
    <w:p w:rsidR="00B81DBB" w:rsidRPr="00A37D1B" w:rsidRDefault="00B81DBB">
      <w:pPr>
        <w:pStyle w:val="ConsPlusNormal"/>
        <w:jc w:val="right"/>
      </w:pPr>
      <w:r w:rsidRPr="00A37D1B">
        <w:t>"Проведение аукциона</w:t>
      </w:r>
    </w:p>
    <w:p w:rsidR="00B81DBB" w:rsidRPr="00A37D1B" w:rsidRDefault="00B81DBB">
      <w:pPr>
        <w:pStyle w:val="ConsPlusNormal"/>
        <w:jc w:val="right"/>
      </w:pPr>
      <w:r w:rsidRPr="00A37D1B">
        <w:t xml:space="preserve">по продаже </w:t>
      </w:r>
      <w:proofErr w:type="gramStart"/>
      <w:r w:rsidRPr="00A37D1B">
        <w:t>земельного</w:t>
      </w:r>
      <w:proofErr w:type="gramEnd"/>
    </w:p>
    <w:p w:rsidR="00B81DBB" w:rsidRPr="00A37D1B" w:rsidRDefault="00B81DBB">
      <w:pPr>
        <w:pStyle w:val="ConsPlusNormal"/>
        <w:jc w:val="right"/>
      </w:pPr>
      <w:r w:rsidRPr="00A37D1B">
        <w:t>участка или аукциона</w:t>
      </w:r>
    </w:p>
    <w:p w:rsidR="00B81DBB" w:rsidRPr="00A37D1B" w:rsidRDefault="00B81DBB">
      <w:pPr>
        <w:pStyle w:val="ConsPlusNormal"/>
        <w:jc w:val="right"/>
      </w:pPr>
      <w:r w:rsidRPr="00A37D1B">
        <w:t>на право заключения</w:t>
      </w:r>
    </w:p>
    <w:p w:rsidR="00B81DBB" w:rsidRPr="00A37D1B" w:rsidRDefault="00B81DBB">
      <w:pPr>
        <w:pStyle w:val="ConsPlusNormal"/>
        <w:jc w:val="right"/>
      </w:pPr>
      <w:r w:rsidRPr="00A37D1B">
        <w:t>договора аренды</w:t>
      </w:r>
    </w:p>
    <w:p w:rsidR="00B81DBB" w:rsidRPr="00A37D1B" w:rsidRDefault="00B81DBB">
      <w:pPr>
        <w:pStyle w:val="ConsPlusNormal"/>
        <w:jc w:val="right"/>
      </w:pPr>
      <w:r w:rsidRPr="00A37D1B">
        <w:lastRenderedPageBreak/>
        <w:t>земельного участка,</w:t>
      </w:r>
    </w:p>
    <w:p w:rsidR="00B81DBB" w:rsidRPr="00A37D1B" w:rsidRDefault="00B81DBB">
      <w:pPr>
        <w:pStyle w:val="ConsPlusNormal"/>
        <w:jc w:val="right"/>
      </w:pPr>
      <w:proofErr w:type="gramStart"/>
      <w:r w:rsidRPr="00A37D1B">
        <w:t>находящегося</w:t>
      </w:r>
      <w:proofErr w:type="gramEnd"/>
      <w:r w:rsidRPr="00A37D1B">
        <w:t xml:space="preserve"> в ведении</w:t>
      </w:r>
    </w:p>
    <w:p w:rsidR="00B81DBB" w:rsidRPr="00A37D1B" w:rsidRDefault="00B81DBB">
      <w:pPr>
        <w:pStyle w:val="ConsPlusNormal"/>
        <w:jc w:val="right"/>
      </w:pPr>
      <w:r w:rsidRPr="00A37D1B">
        <w:t>органов местного</w:t>
      </w:r>
    </w:p>
    <w:p w:rsidR="00B81DBB" w:rsidRPr="00A37D1B" w:rsidRDefault="00B81DBB">
      <w:pPr>
        <w:pStyle w:val="ConsPlusNormal"/>
        <w:jc w:val="right"/>
      </w:pPr>
      <w:r w:rsidRPr="00A37D1B">
        <w:t>самоуправления или</w:t>
      </w:r>
    </w:p>
    <w:p w:rsidR="00B81DBB" w:rsidRPr="00A37D1B" w:rsidRDefault="00B81DBB">
      <w:pPr>
        <w:pStyle w:val="ConsPlusNormal"/>
        <w:jc w:val="right"/>
      </w:pPr>
      <w:r w:rsidRPr="00A37D1B">
        <w:t>в собственности</w:t>
      </w:r>
    </w:p>
    <w:p w:rsidR="00B81DBB" w:rsidRPr="00A37D1B" w:rsidRDefault="00B81DBB">
      <w:pPr>
        <w:pStyle w:val="ConsPlusNormal"/>
        <w:jc w:val="right"/>
      </w:pPr>
      <w:r w:rsidRPr="00A37D1B">
        <w:t>муниципального</w:t>
      </w:r>
    </w:p>
    <w:p w:rsidR="00B81DBB" w:rsidRPr="00A37D1B" w:rsidRDefault="00B81DBB">
      <w:pPr>
        <w:pStyle w:val="ConsPlusNormal"/>
        <w:jc w:val="right"/>
      </w:pPr>
      <w:r w:rsidRPr="00A37D1B">
        <w:t>образования"</w:t>
      </w:r>
    </w:p>
    <w:p w:rsidR="00B81DBB" w:rsidRPr="00A37D1B" w:rsidRDefault="00B81DBB">
      <w:pPr>
        <w:pStyle w:val="ConsPlusNormal"/>
        <w:jc w:val="both"/>
      </w:pPr>
    </w:p>
    <w:p w:rsidR="00B81DBB" w:rsidRPr="00A37D1B" w:rsidRDefault="00B81DBB">
      <w:pPr>
        <w:pStyle w:val="ConsPlusNonformat"/>
        <w:jc w:val="both"/>
      </w:pPr>
      <w:r w:rsidRPr="00A37D1B">
        <w:t xml:space="preserve">                                   ФОРМА</w:t>
      </w:r>
    </w:p>
    <w:p w:rsidR="00B81DBB" w:rsidRPr="00A37D1B" w:rsidRDefault="00B81DBB">
      <w:pPr>
        <w:pStyle w:val="ConsPlusNonformat"/>
        <w:jc w:val="both"/>
      </w:pPr>
      <w:r w:rsidRPr="00A37D1B">
        <w:t xml:space="preserve">              заявления о предоставлении муниципальной услуги</w:t>
      </w:r>
    </w:p>
    <w:p w:rsidR="00B81DBB" w:rsidRPr="00A37D1B" w:rsidRDefault="00B81DBB">
      <w:pPr>
        <w:pStyle w:val="ConsPlusNonformat"/>
        <w:jc w:val="both"/>
      </w:pPr>
    </w:p>
    <w:p w:rsidR="00B81DBB" w:rsidRPr="00A37D1B" w:rsidRDefault="00B81DBB">
      <w:pPr>
        <w:pStyle w:val="ConsPlusNonformat"/>
        <w:jc w:val="both"/>
      </w:pPr>
      <w:r w:rsidRPr="00A37D1B">
        <w:t xml:space="preserve">                                     Заявка принята организатором аукциона</w:t>
      </w:r>
    </w:p>
    <w:p w:rsidR="00B81DBB" w:rsidRPr="00A37D1B" w:rsidRDefault="00B81DBB">
      <w:pPr>
        <w:pStyle w:val="ConsPlusNonformat"/>
        <w:jc w:val="both"/>
      </w:pPr>
      <w:r w:rsidRPr="00A37D1B">
        <w:t xml:space="preserve">                                     Время и дата принятия заявки:</w:t>
      </w:r>
    </w:p>
    <w:p w:rsidR="00B81DBB" w:rsidRPr="00A37D1B" w:rsidRDefault="00B81DBB">
      <w:pPr>
        <w:pStyle w:val="ConsPlusNonformat"/>
        <w:jc w:val="both"/>
      </w:pPr>
      <w:r w:rsidRPr="00A37D1B">
        <w:t xml:space="preserve">                                     __ час</w:t>
      </w:r>
      <w:proofErr w:type="gramStart"/>
      <w:r w:rsidRPr="00A37D1B">
        <w:t>.</w:t>
      </w:r>
      <w:proofErr w:type="gramEnd"/>
      <w:r w:rsidRPr="00A37D1B">
        <w:t xml:space="preserve"> __ </w:t>
      </w:r>
      <w:proofErr w:type="gramStart"/>
      <w:r w:rsidRPr="00A37D1B">
        <w:t>м</w:t>
      </w:r>
      <w:proofErr w:type="gramEnd"/>
      <w:r w:rsidRPr="00A37D1B">
        <w:t>ин. "__" __________ 20_ г.</w:t>
      </w:r>
    </w:p>
    <w:p w:rsidR="00B81DBB" w:rsidRPr="00A37D1B" w:rsidRDefault="00B81DBB">
      <w:pPr>
        <w:pStyle w:val="ConsPlusNonformat"/>
        <w:jc w:val="both"/>
      </w:pPr>
      <w:r w:rsidRPr="00A37D1B">
        <w:t xml:space="preserve">                                     ____________________/_________________</w:t>
      </w:r>
    </w:p>
    <w:p w:rsidR="00B81DBB" w:rsidRPr="00A37D1B" w:rsidRDefault="00B81DBB">
      <w:pPr>
        <w:pStyle w:val="ConsPlusNonformat"/>
        <w:jc w:val="both"/>
      </w:pPr>
      <w:r w:rsidRPr="00A37D1B">
        <w:t xml:space="preserve">                                              </w:t>
      </w:r>
      <w:proofErr w:type="gramStart"/>
      <w:r w:rsidRPr="00A37D1B">
        <w:t>(подпись, Ф.И.О. лица</w:t>
      </w:r>
      <w:proofErr w:type="gramEnd"/>
    </w:p>
    <w:p w:rsidR="00B81DBB" w:rsidRPr="00A37D1B" w:rsidRDefault="00B81DBB">
      <w:pPr>
        <w:pStyle w:val="ConsPlusNonformat"/>
        <w:jc w:val="both"/>
      </w:pPr>
      <w:r w:rsidRPr="00A37D1B">
        <w:t xml:space="preserve">                                                </w:t>
      </w:r>
      <w:proofErr w:type="gramStart"/>
      <w:r w:rsidRPr="00A37D1B">
        <w:t>принявшего</w:t>
      </w:r>
      <w:proofErr w:type="gramEnd"/>
      <w:r w:rsidRPr="00A37D1B">
        <w:t xml:space="preserve"> заявку)</w:t>
      </w:r>
    </w:p>
    <w:p w:rsidR="00B81DBB" w:rsidRPr="00A37D1B" w:rsidRDefault="00B81DBB">
      <w:pPr>
        <w:pStyle w:val="ConsPlusNonformat"/>
        <w:jc w:val="both"/>
      </w:pPr>
    </w:p>
    <w:p w:rsidR="00B81DBB" w:rsidRPr="00A37D1B" w:rsidRDefault="00B81DBB">
      <w:pPr>
        <w:pStyle w:val="ConsPlusNonformat"/>
        <w:jc w:val="both"/>
      </w:pPr>
      <w:r w:rsidRPr="00A37D1B">
        <w:t xml:space="preserve">                                     Регистрационный номер заявки: N ______</w:t>
      </w:r>
    </w:p>
    <w:p w:rsidR="00B81DBB" w:rsidRPr="00A37D1B" w:rsidRDefault="00B81DBB">
      <w:pPr>
        <w:pStyle w:val="ConsPlusNonformat"/>
        <w:jc w:val="both"/>
      </w:pPr>
    </w:p>
    <w:p w:rsidR="00B81DBB" w:rsidRPr="00A37D1B" w:rsidRDefault="00B81DBB">
      <w:pPr>
        <w:pStyle w:val="ConsPlusNonformat"/>
        <w:jc w:val="both"/>
      </w:pPr>
      <w:r w:rsidRPr="00A37D1B">
        <w:t xml:space="preserve">                                     ______________________________________</w:t>
      </w:r>
    </w:p>
    <w:p w:rsidR="00B81DBB" w:rsidRPr="00A37D1B" w:rsidRDefault="00B81DBB">
      <w:pPr>
        <w:pStyle w:val="ConsPlusNonformat"/>
        <w:jc w:val="both"/>
      </w:pPr>
      <w:r w:rsidRPr="00A37D1B">
        <w:t xml:space="preserve">                                     ______________________________________</w:t>
      </w:r>
    </w:p>
    <w:p w:rsidR="00B81DBB" w:rsidRPr="00A37D1B" w:rsidRDefault="00B81DBB">
      <w:pPr>
        <w:pStyle w:val="ConsPlusNonformat"/>
        <w:jc w:val="both"/>
      </w:pPr>
      <w:r w:rsidRPr="00A37D1B">
        <w:t xml:space="preserve">                                     </w:t>
      </w:r>
      <w:proofErr w:type="gramStart"/>
      <w:r w:rsidRPr="00A37D1B">
        <w:t>(наименование органа, предоставляющего</w:t>
      </w:r>
      <w:proofErr w:type="gramEnd"/>
    </w:p>
    <w:p w:rsidR="00B81DBB" w:rsidRPr="00A37D1B" w:rsidRDefault="00B81DBB">
      <w:pPr>
        <w:pStyle w:val="ConsPlusNonformat"/>
        <w:jc w:val="both"/>
      </w:pPr>
      <w:r w:rsidRPr="00A37D1B">
        <w:t xml:space="preserve">                                              муниципальную услугу)</w:t>
      </w:r>
    </w:p>
    <w:p w:rsidR="00B81DBB" w:rsidRPr="00A37D1B" w:rsidRDefault="00B81DBB">
      <w:pPr>
        <w:pStyle w:val="ConsPlusNonformat"/>
        <w:jc w:val="both"/>
      </w:pPr>
    </w:p>
    <w:p w:rsidR="00B81DBB" w:rsidRPr="00A37D1B" w:rsidRDefault="00B81DBB">
      <w:pPr>
        <w:pStyle w:val="ConsPlusNonformat"/>
        <w:jc w:val="both"/>
      </w:pPr>
      <w:r w:rsidRPr="00A37D1B">
        <w:t xml:space="preserve">                                  ЗАЯВКА</w:t>
      </w:r>
    </w:p>
    <w:p w:rsidR="00B81DBB" w:rsidRPr="00A37D1B" w:rsidRDefault="00B81DBB">
      <w:pPr>
        <w:pStyle w:val="ConsPlusNonformat"/>
        <w:jc w:val="both"/>
      </w:pPr>
      <w:r w:rsidRPr="00A37D1B">
        <w:t xml:space="preserve">                           на участие в аукционе</w:t>
      </w:r>
    </w:p>
    <w:p w:rsidR="00B81DBB" w:rsidRPr="00A37D1B" w:rsidRDefault="00B81DBB">
      <w:pPr>
        <w:pStyle w:val="ConsPlusNonformat"/>
        <w:jc w:val="both"/>
      </w:pPr>
    </w:p>
    <w:p w:rsidR="00B81DBB" w:rsidRPr="00A37D1B" w:rsidRDefault="00B81DBB">
      <w:pPr>
        <w:pStyle w:val="ConsPlusNonformat"/>
        <w:jc w:val="both"/>
      </w:pPr>
      <w:r w:rsidRPr="00A37D1B">
        <w:t xml:space="preserve">                               ЛОТ N ______</w:t>
      </w:r>
    </w:p>
    <w:p w:rsidR="00B81DBB" w:rsidRPr="00A37D1B" w:rsidRDefault="00B81DBB">
      <w:pPr>
        <w:pStyle w:val="ConsPlusNonformat"/>
        <w:jc w:val="both"/>
      </w:pPr>
    </w:p>
    <w:p w:rsidR="00B81DBB" w:rsidRPr="00A37D1B" w:rsidRDefault="00B81DBB">
      <w:pPr>
        <w:pStyle w:val="ConsPlusNonformat"/>
        <w:jc w:val="both"/>
      </w:pPr>
      <w:r w:rsidRPr="00A37D1B">
        <w:t>___________________________________________________________________________</w:t>
      </w:r>
    </w:p>
    <w:p w:rsidR="00B81DBB" w:rsidRPr="00A37D1B" w:rsidRDefault="00B81DBB">
      <w:pPr>
        <w:pStyle w:val="ConsPlusNonformat"/>
        <w:jc w:val="both"/>
      </w:pPr>
      <w:r w:rsidRPr="00A37D1B">
        <w:t>___________________________________________________________________________</w:t>
      </w:r>
    </w:p>
    <w:p w:rsidR="00B81DBB" w:rsidRPr="00A37D1B" w:rsidRDefault="00B81DBB">
      <w:pPr>
        <w:pStyle w:val="ConsPlusNonformat"/>
        <w:jc w:val="both"/>
      </w:pPr>
      <w:r w:rsidRPr="00A37D1B">
        <w:t>___________________________________________________________________________</w:t>
      </w:r>
    </w:p>
    <w:p w:rsidR="00B81DBB" w:rsidRPr="00A37D1B" w:rsidRDefault="00B81DBB">
      <w:pPr>
        <w:pStyle w:val="ConsPlusNonformat"/>
        <w:jc w:val="both"/>
      </w:pPr>
      <w:r w:rsidRPr="00A37D1B">
        <w:t xml:space="preserve">  </w:t>
      </w:r>
      <w:proofErr w:type="gramStart"/>
      <w:r w:rsidRPr="00A37D1B">
        <w:t>(Фамилия, имя, отчество (при наличии), паспортные данные (серия, номер,</w:t>
      </w:r>
      <w:proofErr w:type="gramEnd"/>
    </w:p>
    <w:p w:rsidR="00B81DBB" w:rsidRPr="00A37D1B" w:rsidRDefault="00B81DBB">
      <w:pPr>
        <w:pStyle w:val="ConsPlusNonformat"/>
        <w:jc w:val="both"/>
      </w:pPr>
      <w:r w:rsidRPr="00A37D1B">
        <w:t xml:space="preserve">  наименование выдавшего документ органа, дата выдачи) - </w:t>
      </w:r>
      <w:proofErr w:type="gramStart"/>
      <w:r w:rsidRPr="00A37D1B">
        <w:t>для</w:t>
      </w:r>
      <w:proofErr w:type="gramEnd"/>
      <w:r w:rsidRPr="00A37D1B">
        <w:t xml:space="preserve"> физического</w:t>
      </w:r>
    </w:p>
    <w:p w:rsidR="00B81DBB" w:rsidRPr="00A37D1B" w:rsidRDefault="00B81DBB">
      <w:pPr>
        <w:pStyle w:val="ConsPlusNonformat"/>
        <w:jc w:val="both"/>
      </w:pPr>
      <w:r w:rsidRPr="00A37D1B">
        <w:t xml:space="preserve"> лица; наименование организации или фамилия, имя, отчество (при наличии),</w:t>
      </w:r>
    </w:p>
    <w:p w:rsidR="00B81DBB" w:rsidRPr="00A37D1B" w:rsidRDefault="00B81DBB">
      <w:pPr>
        <w:pStyle w:val="ConsPlusNonformat"/>
        <w:jc w:val="both"/>
      </w:pPr>
      <w:r w:rsidRPr="00A37D1B">
        <w:t xml:space="preserve">       паспортные данные индивидуального предпринимателя. ИНН, ОГРН</w:t>
      </w:r>
    </w:p>
    <w:p w:rsidR="00B81DBB" w:rsidRPr="00A37D1B" w:rsidRDefault="00B81DBB">
      <w:pPr>
        <w:pStyle w:val="ConsPlusNonformat"/>
        <w:jc w:val="both"/>
      </w:pPr>
      <w:r w:rsidRPr="00A37D1B">
        <w:t xml:space="preserve">   </w:t>
      </w:r>
      <w:proofErr w:type="gramStart"/>
      <w:r w:rsidRPr="00A37D1B">
        <w:t>(ОГРИП) - для юридического лица или индивидуального предпринимателя)</w:t>
      </w:r>
      <w:proofErr w:type="gramEnd"/>
    </w:p>
    <w:p w:rsidR="00B81DBB" w:rsidRPr="00A37D1B" w:rsidRDefault="00B81DBB">
      <w:pPr>
        <w:pStyle w:val="ConsPlusNonformat"/>
        <w:jc w:val="both"/>
      </w:pPr>
      <w:r w:rsidRPr="00A37D1B">
        <w:t xml:space="preserve">в лице _________________________________________, </w:t>
      </w:r>
      <w:proofErr w:type="gramStart"/>
      <w:r w:rsidRPr="00A37D1B">
        <w:t>действующего</w:t>
      </w:r>
      <w:proofErr w:type="gramEnd"/>
      <w:r w:rsidRPr="00A37D1B">
        <w:t xml:space="preserve"> на основании</w:t>
      </w:r>
    </w:p>
    <w:p w:rsidR="00B81DBB" w:rsidRPr="00A37D1B" w:rsidRDefault="00B81DBB">
      <w:pPr>
        <w:pStyle w:val="ConsPlusNonformat"/>
        <w:jc w:val="both"/>
      </w:pPr>
      <w:r w:rsidRPr="00A37D1B">
        <w:t xml:space="preserve">       </w:t>
      </w:r>
      <w:proofErr w:type="gramStart"/>
      <w:r w:rsidRPr="00A37D1B">
        <w:t>(Фамилия, имя, отчество представителя или</w:t>
      </w:r>
      <w:proofErr w:type="gramEnd"/>
    </w:p>
    <w:p w:rsidR="00B81DBB" w:rsidRPr="00A37D1B" w:rsidRDefault="00B81DBB">
      <w:pPr>
        <w:pStyle w:val="ConsPlusNonformat"/>
        <w:jc w:val="both"/>
      </w:pPr>
      <w:r w:rsidRPr="00A37D1B">
        <w:t xml:space="preserve">         руководителя организации (при наличии)</w:t>
      </w:r>
    </w:p>
    <w:p w:rsidR="00B81DBB" w:rsidRPr="00A37D1B" w:rsidRDefault="00B81DBB">
      <w:pPr>
        <w:pStyle w:val="ConsPlusNonformat"/>
        <w:jc w:val="both"/>
      </w:pPr>
      <w:r w:rsidRPr="00A37D1B">
        <w:t>______________________________________________________ (далее - Заявитель),</w:t>
      </w:r>
    </w:p>
    <w:p w:rsidR="00B81DBB" w:rsidRPr="00A37D1B" w:rsidRDefault="00B81DBB">
      <w:pPr>
        <w:pStyle w:val="ConsPlusNonformat"/>
        <w:jc w:val="both"/>
      </w:pPr>
      <w:r w:rsidRPr="00A37D1B">
        <w:t xml:space="preserve"> </w:t>
      </w:r>
      <w:proofErr w:type="gramStart"/>
      <w:r w:rsidRPr="00A37D1B">
        <w:t>(Дата и номер документа, подтверждающего полномочия</w:t>
      </w:r>
      <w:proofErr w:type="gramEnd"/>
    </w:p>
    <w:p w:rsidR="00B81DBB" w:rsidRPr="00A37D1B" w:rsidRDefault="00B81DBB">
      <w:pPr>
        <w:pStyle w:val="ConsPlusNonformat"/>
        <w:jc w:val="both"/>
      </w:pPr>
      <w:r w:rsidRPr="00A37D1B">
        <w:t xml:space="preserve">                    представителя)</w:t>
      </w:r>
    </w:p>
    <w:p w:rsidR="00B81DBB" w:rsidRPr="00A37D1B" w:rsidRDefault="00B81DBB">
      <w:pPr>
        <w:pStyle w:val="ConsPlusNonformat"/>
        <w:jc w:val="both"/>
      </w:pPr>
      <w:r w:rsidRPr="00A37D1B">
        <w:t>ознакомившись  с  извещением  о  проведен</w:t>
      </w:r>
      <w:proofErr w:type="gramStart"/>
      <w:r w:rsidRPr="00A37D1B">
        <w:t>ии  ау</w:t>
      </w:r>
      <w:proofErr w:type="gramEnd"/>
      <w:r w:rsidRPr="00A37D1B">
        <w:t>кциона по продаже земельного</w:t>
      </w:r>
    </w:p>
    <w:p w:rsidR="00B81DBB" w:rsidRPr="00A37D1B" w:rsidRDefault="00B81DBB">
      <w:pPr>
        <w:pStyle w:val="ConsPlusNonformat"/>
        <w:jc w:val="both"/>
      </w:pPr>
      <w:proofErr w:type="gramStart"/>
      <w:r w:rsidRPr="00A37D1B">
        <w:t>участка  или права на заключение договора аренды земельного участка (нужное</w:t>
      </w:r>
      <w:proofErr w:type="gramEnd"/>
    </w:p>
    <w:p w:rsidR="00B81DBB" w:rsidRPr="00A37D1B" w:rsidRDefault="00B81DBB">
      <w:pPr>
        <w:pStyle w:val="ConsPlusNonformat"/>
        <w:jc w:val="both"/>
      </w:pPr>
      <w:r w:rsidRPr="00A37D1B">
        <w:t>подчеркнуть) для</w:t>
      </w:r>
    </w:p>
    <w:p w:rsidR="00B81DBB" w:rsidRPr="00A37D1B" w:rsidRDefault="00B81DBB">
      <w:pPr>
        <w:pStyle w:val="ConsPlusNonformat"/>
        <w:jc w:val="both"/>
      </w:pPr>
      <w:r w:rsidRPr="00A37D1B">
        <w:t>___________________________________________________________________________</w:t>
      </w:r>
    </w:p>
    <w:p w:rsidR="00B81DBB" w:rsidRPr="00A37D1B" w:rsidRDefault="00B81DBB">
      <w:pPr>
        <w:pStyle w:val="ConsPlusNonformat"/>
        <w:jc w:val="both"/>
      </w:pPr>
      <w:r w:rsidRPr="00A37D1B">
        <w:t xml:space="preserve">       </w:t>
      </w:r>
      <w:proofErr w:type="gramStart"/>
      <w:r w:rsidRPr="00A37D1B">
        <w:t>(указать цель использования земельного участка в соответствии</w:t>
      </w:r>
      <w:proofErr w:type="gramEnd"/>
    </w:p>
    <w:p w:rsidR="00B81DBB" w:rsidRPr="00A37D1B" w:rsidRDefault="00B81DBB">
      <w:pPr>
        <w:pStyle w:val="ConsPlusNonformat"/>
        <w:jc w:val="both"/>
      </w:pPr>
      <w:r w:rsidRPr="00A37D1B">
        <w:t xml:space="preserve">                    с извещением о проведен</w:t>
      </w:r>
      <w:proofErr w:type="gramStart"/>
      <w:r w:rsidRPr="00A37D1B">
        <w:t>ии ау</w:t>
      </w:r>
      <w:proofErr w:type="gramEnd"/>
      <w:r w:rsidRPr="00A37D1B">
        <w:t>кциона)</w:t>
      </w:r>
    </w:p>
    <w:p w:rsidR="00B81DBB" w:rsidRPr="00A37D1B" w:rsidRDefault="00B81DBB">
      <w:pPr>
        <w:pStyle w:val="ConsPlusNonformat"/>
        <w:jc w:val="both"/>
      </w:pPr>
      <w:r w:rsidRPr="00A37D1B">
        <w:t>с кадастровым номером: ______________, площадью _____ кв. м, местоположение</w:t>
      </w:r>
    </w:p>
    <w:p w:rsidR="00B81DBB" w:rsidRPr="00A37D1B" w:rsidRDefault="00B81DBB">
      <w:pPr>
        <w:pStyle w:val="ConsPlusNonformat"/>
        <w:jc w:val="both"/>
      </w:pPr>
      <w:r w:rsidRPr="00A37D1B">
        <w:t>земельного участка ___________________, настоящей заявкой подтверждает свое</w:t>
      </w:r>
    </w:p>
    <w:p w:rsidR="00B81DBB" w:rsidRPr="00A37D1B" w:rsidRDefault="00B81DBB">
      <w:pPr>
        <w:pStyle w:val="ConsPlusNonformat"/>
        <w:jc w:val="both"/>
      </w:pPr>
      <w:r w:rsidRPr="00A37D1B">
        <w:t>намерение участвовать в аукционе.</w:t>
      </w:r>
    </w:p>
    <w:p w:rsidR="00B81DBB" w:rsidRPr="00A37D1B" w:rsidRDefault="00B81DBB">
      <w:pPr>
        <w:pStyle w:val="ConsPlusNonformat"/>
        <w:jc w:val="both"/>
      </w:pPr>
      <w:r w:rsidRPr="00A37D1B">
        <w:t xml:space="preserve">    Настоящей заявкой подтверждает, что располагает данными об организаторе</w:t>
      </w:r>
    </w:p>
    <w:p w:rsidR="00B81DBB" w:rsidRPr="00A37D1B" w:rsidRDefault="00B81DBB">
      <w:pPr>
        <w:pStyle w:val="ConsPlusNonformat"/>
        <w:jc w:val="both"/>
      </w:pPr>
      <w:r w:rsidRPr="00A37D1B">
        <w:t>аукциона, начальной цене предмета аукциона, о "шаге аукциона", последствиях</w:t>
      </w:r>
    </w:p>
    <w:p w:rsidR="00B81DBB" w:rsidRPr="00A37D1B" w:rsidRDefault="00B81DBB">
      <w:pPr>
        <w:pStyle w:val="ConsPlusNonformat"/>
        <w:jc w:val="both"/>
      </w:pPr>
      <w:r w:rsidRPr="00A37D1B">
        <w:t>уклонения или отказа от подписания договора аренды земельного участка.</w:t>
      </w:r>
    </w:p>
    <w:p w:rsidR="00B81DBB" w:rsidRPr="00A37D1B" w:rsidRDefault="00B81DBB">
      <w:pPr>
        <w:pStyle w:val="ConsPlusNonformat"/>
        <w:jc w:val="both"/>
      </w:pPr>
      <w:r w:rsidRPr="00A37D1B">
        <w:t xml:space="preserve">    Заявитель   (представитель   заявителя)   подтверждает,   что  на  дату</w:t>
      </w:r>
    </w:p>
    <w:p w:rsidR="00B81DBB" w:rsidRPr="00A37D1B" w:rsidRDefault="00B81DBB">
      <w:pPr>
        <w:pStyle w:val="ConsPlusNonformat"/>
        <w:jc w:val="both"/>
      </w:pPr>
      <w:r w:rsidRPr="00A37D1B">
        <w:t>подписания настоящей заявки он ознакомлен с предметом аукциона, в том числе</w:t>
      </w:r>
    </w:p>
    <w:p w:rsidR="00B81DBB" w:rsidRPr="00A37D1B" w:rsidRDefault="00B81DBB">
      <w:pPr>
        <w:pStyle w:val="ConsPlusNonformat"/>
        <w:jc w:val="both"/>
      </w:pPr>
      <w:r w:rsidRPr="00A37D1B">
        <w:t>местоположением,   площадью,   границами,  ограничениями  и  обременениями,</w:t>
      </w:r>
    </w:p>
    <w:p w:rsidR="00B81DBB" w:rsidRPr="00A37D1B" w:rsidRDefault="00B81DBB">
      <w:pPr>
        <w:pStyle w:val="ConsPlusNonformat"/>
        <w:jc w:val="both"/>
      </w:pPr>
      <w:r w:rsidRPr="00A37D1B">
        <w:t>фактическим состоянием земельного участка, с его разрешенным использованием</w:t>
      </w:r>
    </w:p>
    <w:p w:rsidR="00B81DBB" w:rsidRPr="00A37D1B" w:rsidRDefault="00B81DBB">
      <w:pPr>
        <w:pStyle w:val="ConsPlusNonformat"/>
        <w:jc w:val="both"/>
      </w:pPr>
      <w:r w:rsidRPr="00A37D1B">
        <w:t>и  целью  использования,  а  также о  том, что Заявителю была предоставлена</w:t>
      </w:r>
    </w:p>
    <w:p w:rsidR="00B81DBB" w:rsidRPr="00A37D1B" w:rsidRDefault="00B81DBB">
      <w:pPr>
        <w:pStyle w:val="ConsPlusNonformat"/>
        <w:jc w:val="both"/>
      </w:pPr>
      <w:r w:rsidRPr="00A37D1B">
        <w:t>возможность ознакомиться с состоянием Участка в результате осмотра, который</w:t>
      </w:r>
    </w:p>
    <w:p w:rsidR="00B81DBB" w:rsidRPr="00A37D1B" w:rsidRDefault="00B81DBB">
      <w:pPr>
        <w:pStyle w:val="ConsPlusNonformat"/>
        <w:jc w:val="both"/>
      </w:pPr>
      <w:r w:rsidRPr="00A37D1B">
        <w:lastRenderedPageBreak/>
        <w:t xml:space="preserve">Заявитель  (представитель  заявителя)  мог осуществить самостоятельно или </w:t>
      </w:r>
      <w:proofErr w:type="gramStart"/>
      <w:r w:rsidRPr="00A37D1B">
        <w:t>в</w:t>
      </w:r>
      <w:proofErr w:type="gramEnd"/>
    </w:p>
    <w:p w:rsidR="00B81DBB" w:rsidRPr="00A37D1B" w:rsidRDefault="00B81DBB">
      <w:pPr>
        <w:pStyle w:val="ConsPlusNonformat"/>
        <w:jc w:val="both"/>
      </w:pPr>
      <w:proofErr w:type="gramStart"/>
      <w:r w:rsidRPr="00A37D1B">
        <w:t>присутствии</w:t>
      </w:r>
      <w:proofErr w:type="gramEnd"/>
      <w:r w:rsidRPr="00A37D1B">
        <w:t xml:space="preserve">  представителя  организатора  аукциона в порядке, установленном</w:t>
      </w:r>
    </w:p>
    <w:p w:rsidR="00B81DBB" w:rsidRPr="00A37D1B" w:rsidRDefault="00B81DBB">
      <w:pPr>
        <w:pStyle w:val="ConsPlusNonformat"/>
        <w:jc w:val="both"/>
      </w:pPr>
      <w:r w:rsidRPr="00A37D1B">
        <w:t>извещением.  Претензий  Заявитель  (представитель заявителя) к организатору</w:t>
      </w:r>
    </w:p>
    <w:p w:rsidR="00B81DBB" w:rsidRPr="00A37D1B" w:rsidRDefault="00B81DBB">
      <w:pPr>
        <w:pStyle w:val="ConsPlusNonformat"/>
        <w:jc w:val="both"/>
      </w:pPr>
      <w:r w:rsidRPr="00A37D1B">
        <w:t>аукциона не имеет.</w:t>
      </w:r>
    </w:p>
    <w:p w:rsidR="00B81DBB" w:rsidRPr="00A37D1B" w:rsidRDefault="00B81DBB">
      <w:pPr>
        <w:pStyle w:val="ConsPlusNonformat"/>
        <w:jc w:val="both"/>
      </w:pPr>
      <w:r w:rsidRPr="00A37D1B">
        <w:t xml:space="preserve">    Заявитель   (представитель   заявителя)   подтверждает,   что  на  дату</w:t>
      </w:r>
    </w:p>
    <w:p w:rsidR="00B81DBB" w:rsidRPr="00A37D1B" w:rsidRDefault="00B81DBB">
      <w:pPr>
        <w:pStyle w:val="ConsPlusNonformat"/>
        <w:jc w:val="both"/>
      </w:pPr>
      <w:r w:rsidRPr="00A37D1B">
        <w:t>подписания настоящей заявки он ознакомлен с порядком отмены аукциона.</w:t>
      </w:r>
    </w:p>
    <w:p w:rsidR="00B81DBB" w:rsidRPr="00A37D1B" w:rsidRDefault="00B81DBB">
      <w:pPr>
        <w:pStyle w:val="ConsPlusNonformat"/>
        <w:jc w:val="both"/>
      </w:pPr>
      <w:r w:rsidRPr="00A37D1B">
        <w:t xml:space="preserve">    Заявитель  (представитель  заявителя) согласен на участие в аукционе </w:t>
      </w:r>
      <w:proofErr w:type="gramStart"/>
      <w:r w:rsidRPr="00A37D1B">
        <w:t>на</w:t>
      </w:r>
      <w:proofErr w:type="gramEnd"/>
    </w:p>
    <w:p w:rsidR="00B81DBB" w:rsidRPr="00A37D1B" w:rsidRDefault="00B81DBB">
      <w:pPr>
        <w:pStyle w:val="ConsPlusNonformat"/>
        <w:jc w:val="both"/>
      </w:pPr>
      <w:proofErr w:type="gramStart"/>
      <w:r w:rsidRPr="00A37D1B">
        <w:t>условиях</w:t>
      </w:r>
      <w:proofErr w:type="gramEnd"/>
      <w:r w:rsidRPr="00A37D1B">
        <w:t>, указанных в извещении о проведении аукциона.</w:t>
      </w:r>
    </w:p>
    <w:p w:rsidR="00B81DBB" w:rsidRPr="00A37D1B" w:rsidRDefault="00B81DBB">
      <w:pPr>
        <w:pStyle w:val="ConsPlusNonformat"/>
        <w:jc w:val="both"/>
      </w:pPr>
      <w:r w:rsidRPr="00A37D1B">
        <w:t xml:space="preserve">    </w:t>
      </w:r>
      <w:proofErr w:type="gramStart"/>
      <w:r w:rsidRPr="00A37D1B">
        <w:t>В  случае  признания  победителем  аукциона,  Заявитель  (представитель</w:t>
      </w:r>
      <w:proofErr w:type="gramEnd"/>
    </w:p>
    <w:p w:rsidR="00B81DBB" w:rsidRPr="00A37D1B" w:rsidRDefault="00B81DBB">
      <w:pPr>
        <w:pStyle w:val="ConsPlusNonformat"/>
        <w:jc w:val="both"/>
      </w:pPr>
      <w:r w:rsidRPr="00A37D1B">
        <w:t>заявителя) обязуется:</w:t>
      </w:r>
    </w:p>
    <w:p w:rsidR="00B81DBB" w:rsidRPr="00A37D1B" w:rsidRDefault="00B81DBB">
      <w:pPr>
        <w:pStyle w:val="ConsPlusNonformat"/>
        <w:jc w:val="both"/>
      </w:pPr>
      <w:r w:rsidRPr="00A37D1B">
        <w:t xml:space="preserve">    -   заключить  в  установленный  срок  договор  аренды  (купли-продажи)</w:t>
      </w:r>
    </w:p>
    <w:p w:rsidR="00B81DBB" w:rsidRPr="00A37D1B" w:rsidRDefault="00B81DBB">
      <w:pPr>
        <w:pStyle w:val="ConsPlusNonformat"/>
        <w:jc w:val="both"/>
      </w:pPr>
      <w:r w:rsidRPr="00A37D1B">
        <w:t>земельного участка, принять Участок по акту приема-передачи.</w:t>
      </w:r>
    </w:p>
    <w:p w:rsidR="00B81DBB" w:rsidRPr="00A37D1B" w:rsidRDefault="00B81DBB">
      <w:pPr>
        <w:pStyle w:val="ConsPlusNonformat"/>
        <w:jc w:val="both"/>
      </w:pPr>
      <w:r w:rsidRPr="00A37D1B">
        <w:t xml:space="preserve">    -  произвести  за свой счет государственную регистрацию договора аренды</w:t>
      </w:r>
    </w:p>
    <w:p w:rsidR="00B81DBB" w:rsidRPr="00A37D1B" w:rsidRDefault="00B81DBB">
      <w:pPr>
        <w:pStyle w:val="ConsPlusNonformat"/>
        <w:jc w:val="both"/>
      </w:pPr>
      <w:r w:rsidRPr="00A37D1B">
        <w:t>(купли-продажи) земельного участка.</w:t>
      </w:r>
    </w:p>
    <w:p w:rsidR="00B81DBB" w:rsidRPr="00A37D1B" w:rsidRDefault="00B81DBB">
      <w:pPr>
        <w:pStyle w:val="ConsPlusNonformat"/>
        <w:jc w:val="both"/>
      </w:pPr>
      <w:r w:rsidRPr="00A37D1B">
        <w:t xml:space="preserve">    Заявитель  (представитель  заявителя)  осведомлен  о том, что он вправе</w:t>
      </w:r>
    </w:p>
    <w:p w:rsidR="00B81DBB" w:rsidRPr="00A37D1B" w:rsidRDefault="00B81DBB">
      <w:pPr>
        <w:pStyle w:val="ConsPlusNonformat"/>
        <w:jc w:val="both"/>
      </w:pPr>
      <w:r w:rsidRPr="00A37D1B">
        <w:t>отозвать настоящую заявку.</w:t>
      </w:r>
    </w:p>
    <w:p w:rsidR="00B81DBB" w:rsidRPr="00A37D1B" w:rsidRDefault="00B81DBB">
      <w:pPr>
        <w:pStyle w:val="ConsPlusNonformat"/>
        <w:jc w:val="both"/>
      </w:pPr>
      <w:r w:rsidRPr="00A37D1B">
        <w:t xml:space="preserve">    Заявитель  (представитель  заявителя)  подтверждает,  что  ознакомлен </w:t>
      </w:r>
      <w:proofErr w:type="gramStart"/>
      <w:r w:rsidRPr="00A37D1B">
        <w:t>с</w:t>
      </w:r>
      <w:proofErr w:type="gramEnd"/>
    </w:p>
    <w:p w:rsidR="00B81DBB" w:rsidRPr="00A37D1B" w:rsidRDefault="00B81DBB">
      <w:pPr>
        <w:pStyle w:val="ConsPlusNonformat"/>
        <w:jc w:val="both"/>
      </w:pPr>
      <w:r w:rsidRPr="00A37D1B">
        <w:t xml:space="preserve">положениями   Федерального   </w:t>
      </w:r>
      <w:hyperlink r:id="rId45" w:history="1">
        <w:r w:rsidRPr="00A37D1B">
          <w:t>закона</w:t>
        </w:r>
      </w:hyperlink>
      <w:r w:rsidRPr="00A37D1B">
        <w:t xml:space="preserve">   от  27  июля  2006  года  N 152-ФЗ "О</w:t>
      </w:r>
    </w:p>
    <w:p w:rsidR="00B81DBB" w:rsidRPr="00A37D1B" w:rsidRDefault="00B81DBB">
      <w:pPr>
        <w:pStyle w:val="ConsPlusNonformat"/>
        <w:jc w:val="both"/>
      </w:pPr>
      <w:r w:rsidRPr="00A37D1B">
        <w:t>персональных  данных",  права  и  обязанности в области защиты персональных</w:t>
      </w:r>
    </w:p>
    <w:p w:rsidR="00B81DBB" w:rsidRPr="00A37D1B" w:rsidRDefault="00B81DBB">
      <w:pPr>
        <w:pStyle w:val="ConsPlusNonformat"/>
        <w:jc w:val="both"/>
      </w:pPr>
      <w:r w:rsidRPr="00A37D1B">
        <w:t xml:space="preserve">данных ему </w:t>
      </w:r>
      <w:proofErr w:type="gramStart"/>
      <w:r w:rsidRPr="00A37D1B">
        <w:t>разъяснены</w:t>
      </w:r>
      <w:proofErr w:type="gramEnd"/>
      <w:r w:rsidRPr="00A37D1B">
        <w:t>.</w:t>
      </w:r>
    </w:p>
    <w:p w:rsidR="00B81DBB" w:rsidRPr="00A37D1B" w:rsidRDefault="00B81DBB">
      <w:pPr>
        <w:pStyle w:val="ConsPlusNonformat"/>
        <w:jc w:val="both"/>
      </w:pPr>
      <w:r w:rsidRPr="00A37D1B">
        <w:t xml:space="preserve">    Заявитель  (представитель  заявителя)  подтверждает  свое  согласие  </w:t>
      </w:r>
      <w:proofErr w:type="gramStart"/>
      <w:r w:rsidRPr="00A37D1B">
        <w:t>на</w:t>
      </w:r>
      <w:proofErr w:type="gramEnd"/>
    </w:p>
    <w:p w:rsidR="00B81DBB" w:rsidRPr="00A37D1B" w:rsidRDefault="00B81DBB">
      <w:pPr>
        <w:pStyle w:val="ConsPlusNonformat"/>
        <w:jc w:val="both"/>
      </w:pPr>
      <w:proofErr w:type="gramStart"/>
      <w:r w:rsidRPr="00A37D1B">
        <w:t>обработку   своих   персональных   данных   (а  также  персональных  данных</w:t>
      </w:r>
      <w:proofErr w:type="gramEnd"/>
    </w:p>
    <w:p w:rsidR="00B81DBB" w:rsidRPr="00A37D1B" w:rsidRDefault="00B81DBB">
      <w:pPr>
        <w:pStyle w:val="ConsPlusNonformat"/>
        <w:jc w:val="both"/>
      </w:pPr>
      <w:r w:rsidRPr="00A37D1B">
        <w:t>доверителя).</w:t>
      </w:r>
    </w:p>
    <w:p w:rsidR="00B81DBB" w:rsidRPr="00A37D1B" w:rsidRDefault="00B81DBB">
      <w:pPr>
        <w:pStyle w:val="ConsPlusNonformat"/>
        <w:jc w:val="both"/>
      </w:pPr>
      <w:r w:rsidRPr="00A37D1B">
        <w:t xml:space="preserve">    Уведомление Заявителя обо всех изменениях в порядке и сроках проведения</w:t>
      </w:r>
    </w:p>
    <w:p w:rsidR="00B81DBB" w:rsidRPr="00A37D1B" w:rsidRDefault="00B81DBB">
      <w:pPr>
        <w:pStyle w:val="ConsPlusNonformat"/>
        <w:jc w:val="both"/>
      </w:pPr>
      <w:r w:rsidRPr="00A37D1B">
        <w:t>аукциона осуществляется по следующему адресу и следующим способом: _______.</w:t>
      </w:r>
    </w:p>
    <w:p w:rsidR="00B81DBB" w:rsidRPr="00A37D1B" w:rsidRDefault="00B81DBB">
      <w:pPr>
        <w:pStyle w:val="ConsPlusNonformat"/>
        <w:jc w:val="both"/>
      </w:pPr>
      <w:r w:rsidRPr="00A37D1B">
        <w:t xml:space="preserve">    Почтовый адрес: _______________________________________________________</w:t>
      </w:r>
    </w:p>
    <w:p w:rsidR="00B81DBB" w:rsidRPr="00A37D1B" w:rsidRDefault="00B81DBB">
      <w:pPr>
        <w:pStyle w:val="ConsPlusNonformat"/>
        <w:jc w:val="both"/>
      </w:pPr>
      <w:r w:rsidRPr="00A37D1B">
        <w:t xml:space="preserve">    тел.: _________________________________________________________________</w:t>
      </w:r>
    </w:p>
    <w:p w:rsidR="00B81DBB" w:rsidRPr="00A37D1B" w:rsidRDefault="00B81DBB">
      <w:pPr>
        <w:pStyle w:val="ConsPlusNonformat"/>
        <w:jc w:val="both"/>
      </w:pPr>
      <w:r w:rsidRPr="00A37D1B">
        <w:t xml:space="preserve">    e-</w:t>
      </w:r>
      <w:proofErr w:type="spellStart"/>
      <w:r w:rsidRPr="00A37D1B">
        <w:t>mail</w:t>
      </w:r>
      <w:proofErr w:type="spellEnd"/>
      <w:r w:rsidRPr="00A37D1B">
        <w:t>: _______________________________________________________________</w:t>
      </w:r>
    </w:p>
    <w:p w:rsidR="00B81DBB" w:rsidRPr="00A37D1B" w:rsidRDefault="00B81DBB">
      <w:pPr>
        <w:pStyle w:val="ConsPlusNonformat"/>
        <w:jc w:val="both"/>
      </w:pPr>
      <w:r w:rsidRPr="00A37D1B">
        <w:t xml:space="preserve">    В   случае  признания  меня  победителем  или  единственным  участником</w:t>
      </w:r>
    </w:p>
    <w:p w:rsidR="00B81DBB" w:rsidRPr="00A37D1B" w:rsidRDefault="00B81DBB">
      <w:pPr>
        <w:pStyle w:val="ConsPlusNonformat"/>
        <w:jc w:val="both"/>
      </w:pPr>
      <w:r w:rsidRPr="00A37D1B">
        <w:t>аукциона проект договора прошу направить по адресу: _______________________</w:t>
      </w:r>
    </w:p>
    <w:p w:rsidR="00B81DBB" w:rsidRPr="00A37D1B" w:rsidRDefault="00B81DBB">
      <w:pPr>
        <w:pStyle w:val="ConsPlusNonformat"/>
        <w:jc w:val="both"/>
      </w:pPr>
      <w:r w:rsidRPr="00A37D1B">
        <w:t xml:space="preserve">    Реквизиты для возврата задатка:</w:t>
      </w:r>
    </w:p>
    <w:p w:rsidR="00B81DBB" w:rsidRPr="00A37D1B" w:rsidRDefault="00B81DBB">
      <w:pPr>
        <w:pStyle w:val="ConsPlusNonformat"/>
        <w:jc w:val="both"/>
      </w:pPr>
      <w:r w:rsidRPr="00A37D1B">
        <w:t xml:space="preserve">    Получатель (Ф.И.О./наименование юр. лица): ____________________________</w:t>
      </w:r>
    </w:p>
    <w:p w:rsidR="00B81DBB" w:rsidRPr="00A37D1B" w:rsidRDefault="00B81DBB">
      <w:pPr>
        <w:pStyle w:val="ConsPlusNonformat"/>
        <w:jc w:val="both"/>
      </w:pPr>
      <w:r w:rsidRPr="00A37D1B">
        <w:t xml:space="preserve">    ИНН (для юр. лица дополнительно указывается КПП) ______________________</w:t>
      </w:r>
    </w:p>
    <w:p w:rsidR="00B81DBB" w:rsidRPr="00A37D1B" w:rsidRDefault="00B81DBB">
      <w:pPr>
        <w:pStyle w:val="ConsPlusNonformat"/>
        <w:jc w:val="both"/>
      </w:pPr>
      <w:r w:rsidRPr="00A37D1B">
        <w:t xml:space="preserve">    N счета получателя: ___________________________________________________</w:t>
      </w:r>
    </w:p>
    <w:p w:rsidR="00B81DBB" w:rsidRPr="00A37D1B" w:rsidRDefault="00B81DBB">
      <w:pPr>
        <w:pStyle w:val="ConsPlusNonformat"/>
        <w:jc w:val="both"/>
      </w:pPr>
      <w:r w:rsidRPr="00A37D1B">
        <w:t xml:space="preserve">    Наименование банка получателя: ________________________________________</w:t>
      </w:r>
    </w:p>
    <w:p w:rsidR="00B81DBB" w:rsidRPr="00A37D1B" w:rsidRDefault="00B81DBB">
      <w:pPr>
        <w:pStyle w:val="ConsPlusNonformat"/>
        <w:jc w:val="both"/>
      </w:pPr>
      <w:r w:rsidRPr="00A37D1B">
        <w:t xml:space="preserve">    БИК банка: ____________________________________________________________</w:t>
      </w:r>
    </w:p>
    <w:p w:rsidR="00B81DBB" w:rsidRPr="00A37D1B" w:rsidRDefault="00B81DBB">
      <w:pPr>
        <w:pStyle w:val="ConsPlusNonformat"/>
        <w:jc w:val="both"/>
      </w:pPr>
      <w:r w:rsidRPr="00A37D1B">
        <w:t xml:space="preserve">    ИНН/КПП банка: ________________________________________________________</w:t>
      </w:r>
    </w:p>
    <w:p w:rsidR="00B81DBB" w:rsidRPr="00A37D1B" w:rsidRDefault="00B81DBB">
      <w:pPr>
        <w:pStyle w:val="ConsPlusNonformat"/>
        <w:jc w:val="both"/>
      </w:pPr>
      <w:r w:rsidRPr="00A37D1B">
        <w:t xml:space="preserve">    </w:t>
      </w:r>
      <w:proofErr w:type="gramStart"/>
      <w:r w:rsidRPr="00A37D1B">
        <w:t>Кор/счет</w:t>
      </w:r>
      <w:proofErr w:type="gramEnd"/>
      <w:r w:rsidRPr="00A37D1B">
        <w:t xml:space="preserve"> банка: _______________________________________________________</w:t>
      </w:r>
    </w:p>
    <w:p w:rsidR="00B81DBB" w:rsidRPr="00A37D1B" w:rsidRDefault="00B81DBB">
      <w:pPr>
        <w:pStyle w:val="ConsPlusNonformat"/>
        <w:jc w:val="both"/>
      </w:pPr>
    </w:p>
    <w:p w:rsidR="00B81DBB" w:rsidRPr="00A37D1B" w:rsidRDefault="00B81DBB">
      <w:pPr>
        <w:pStyle w:val="ConsPlusNonformat"/>
        <w:jc w:val="both"/>
      </w:pPr>
      <w:r w:rsidRPr="00A37D1B">
        <w:t xml:space="preserve">    Приложение:</w:t>
      </w:r>
    </w:p>
    <w:p w:rsidR="00B81DBB" w:rsidRPr="00A37D1B" w:rsidRDefault="00B81DBB">
      <w:pPr>
        <w:pStyle w:val="ConsPlusNonformat"/>
        <w:jc w:val="both"/>
      </w:pPr>
      <w:r w:rsidRPr="00A37D1B">
        <w:t>1. ________________________________________________________________________</w:t>
      </w:r>
    </w:p>
    <w:p w:rsidR="00B81DBB" w:rsidRPr="00A37D1B" w:rsidRDefault="00B81DBB">
      <w:pPr>
        <w:pStyle w:val="ConsPlusNonformat"/>
        <w:jc w:val="both"/>
      </w:pPr>
      <w:r w:rsidRPr="00A37D1B">
        <w:t>2. ________________________________________________________________________</w:t>
      </w:r>
    </w:p>
    <w:p w:rsidR="00B81DBB" w:rsidRPr="00A37D1B" w:rsidRDefault="00B81DBB">
      <w:pPr>
        <w:pStyle w:val="ConsPlusNonformat"/>
        <w:jc w:val="both"/>
      </w:pPr>
      <w:r w:rsidRPr="00A37D1B">
        <w:t>3. ________________________________________________________________________</w:t>
      </w:r>
    </w:p>
    <w:p w:rsidR="00B81DBB" w:rsidRPr="00A37D1B" w:rsidRDefault="00B81DBB">
      <w:pPr>
        <w:pStyle w:val="ConsPlusNonformat"/>
        <w:jc w:val="both"/>
      </w:pPr>
      <w:r w:rsidRPr="00A37D1B">
        <w:t>4. ________________________________________________________________________</w:t>
      </w:r>
    </w:p>
    <w:p w:rsidR="00B81DBB" w:rsidRPr="00A37D1B" w:rsidRDefault="00B81DBB">
      <w:pPr>
        <w:pStyle w:val="ConsPlusNonformat"/>
        <w:jc w:val="both"/>
      </w:pPr>
      <w:r w:rsidRPr="00A37D1B">
        <w:t>5. ________________________________________________________________________</w:t>
      </w:r>
    </w:p>
    <w:p w:rsidR="00B81DBB" w:rsidRPr="00A37D1B" w:rsidRDefault="00B81DBB">
      <w:pPr>
        <w:pStyle w:val="ConsPlusNonformat"/>
        <w:jc w:val="both"/>
      </w:pPr>
    </w:p>
    <w:p w:rsidR="00B81DBB" w:rsidRPr="00A37D1B" w:rsidRDefault="00B81DBB">
      <w:pPr>
        <w:pStyle w:val="ConsPlusNonformat"/>
        <w:jc w:val="both"/>
      </w:pPr>
      <w:r w:rsidRPr="00A37D1B">
        <w:t>Подпись Заявителя ____________________</w:t>
      </w:r>
    </w:p>
    <w:p w:rsidR="00B81DBB" w:rsidRPr="00A37D1B" w:rsidRDefault="00B81DBB">
      <w:pPr>
        <w:pStyle w:val="ConsPlusNonformat"/>
        <w:jc w:val="both"/>
      </w:pPr>
      <w:r w:rsidRPr="00A37D1B">
        <w:t>(полномочного представителя Заявителя)</w:t>
      </w: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right"/>
        <w:outlineLvl w:val="1"/>
      </w:pPr>
      <w:r w:rsidRPr="00A37D1B">
        <w:t>Приложение N 2</w:t>
      </w:r>
    </w:p>
    <w:p w:rsidR="00B81DBB" w:rsidRPr="00A37D1B" w:rsidRDefault="00B81DBB">
      <w:pPr>
        <w:pStyle w:val="ConsPlusNormal"/>
        <w:jc w:val="right"/>
      </w:pPr>
      <w:r w:rsidRPr="00A37D1B">
        <w:t>к Административному</w:t>
      </w:r>
    </w:p>
    <w:p w:rsidR="00B81DBB" w:rsidRPr="00A37D1B" w:rsidRDefault="00B81DBB">
      <w:pPr>
        <w:pStyle w:val="ConsPlusNormal"/>
        <w:jc w:val="right"/>
      </w:pPr>
      <w:r w:rsidRPr="00A37D1B">
        <w:t>регламенту</w:t>
      </w:r>
    </w:p>
    <w:p w:rsidR="00B81DBB" w:rsidRPr="00A37D1B" w:rsidRDefault="00B81DBB">
      <w:pPr>
        <w:pStyle w:val="ConsPlusNormal"/>
        <w:jc w:val="right"/>
      </w:pPr>
      <w:r w:rsidRPr="00A37D1B">
        <w:t>по предоставлению</w:t>
      </w:r>
    </w:p>
    <w:p w:rsidR="00B81DBB" w:rsidRPr="00A37D1B" w:rsidRDefault="00B81DBB">
      <w:pPr>
        <w:pStyle w:val="ConsPlusNormal"/>
        <w:jc w:val="right"/>
      </w:pPr>
      <w:r w:rsidRPr="00A37D1B">
        <w:t>муниципальной услуги</w:t>
      </w:r>
    </w:p>
    <w:p w:rsidR="00B81DBB" w:rsidRPr="00A37D1B" w:rsidRDefault="00B81DBB">
      <w:pPr>
        <w:pStyle w:val="ConsPlusNormal"/>
        <w:jc w:val="right"/>
      </w:pPr>
      <w:r w:rsidRPr="00A37D1B">
        <w:t>"Проведение аукциона</w:t>
      </w:r>
    </w:p>
    <w:p w:rsidR="00B81DBB" w:rsidRPr="00A37D1B" w:rsidRDefault="00B81DBB">
      <w:pPr>
        <w:pStyle w:val="ConsPlusNormal"/>
        <w:jc w:val="right"/>
      </w:pPr>
      <w:r w:rsidRPr="00A37D1B">
        <w:t xml:space="preserve">по продаже </w:t>
      </w:r>
      <w:proofErr w:type="gramStart"/>
      <w:r w:rsidRPr="00A37D1B">
        <w:t>земельного</w:t>
      </w:r>
      <w:proofErr w:type="gramEnd"/>
    </w:p>
    <w:p w:rsidR="00B81DBB" w:rsidRPr="00A37D1B" w:rsidRDefault="00B81DBB">
      <w:pPr>
        <w:pStyle w:val="ConsPlusNormal"/>
        <w:jc w:val="right"/>
      </w:pPr>
      <w:r w:rsidRPr="00A37D1B">
        <w:t>участка или аукциона</w:t>
      </w:r>
    </w:p>
    <w:p w:rsidR="00B81DBB" w:rsidRPr="00A37D1B" w:rsidRDefault="00B81DBB">
      <w:pPr>
        <w:pStyle w:val="ConsPlusNormal"/>
        <w:jc w:val="right"/>
      </w:pPr>
      <w:r w:rsidRPr="00A37D1B">
        <w:lastRenderedPageBreak/>
        <w:t>на право заключения</w:t>
      </w:r>
    </w:p>
    <w:p w:rsidR="00B81DBB" w:rsidRPr="00A37D1B" w:rsidRDefault="00B81DBB">
      <w:pPr>
        <w:pStyle w:val="ConsPlusNormal"/>
        <w:jc w:val="right"/>
      </w:pPr>
      <w:r w:rsidRPr="00A37D1B">
        <w:t>договора аренды</w:t>
      </w:r>
    </w:p>
    <w:p w:rsidR="00B81DBB" w:rsidRPr="00A37D1B" w:rsidRDefault="00B81DBB">
      <w:pPr>
        <w:pStyle w:val="ConsPlusNormal"/>
        <w:jc w:val="right"/>
      </w:pPr>
      <w:r w:rsidRPr="00A37D1B">
        <w:t>земельного участка,</w:t>
      </w:r>
    </w:p>
    <w:p w:rsidR="00B81DBB" w:rsidRPr="00A37D1B" w:rsidRDefault="00B81DBB">
      <w:pPr>
        <w:pStyle w:val="ConsPlusNormal"/>
        <w:jc w:val="right"/>
      </w:pPr>
      <w:proofErr w:type="gramStart"/>
      <w:r w:rsidRPr="00A37D1B">
        <w:t>находящегося</w:t>
      </w:r>
      <w:proofErr w:type="gramEnd"/>
      <w:r w:rsidRPr="00A37D1B">
        <w:t xml:space="preserve"> в ведении</w:t>
      </w:r>
    </w:p>
    <w:p w:rsidR="00B81DBB" w:rsidRPr="00A37D1B" w:rsidRDefault="00B81DBB">
      <w:pPr>
        <w:pStyle w:val="ConsPlusNormal"/>
        <w:jc w:val="right"/>
      </w:pPr>
      <w:r w:rsidRPr="00A37D1B">
        <w:t>органов местного</w:t>
      </w:r>
    </w:p>
    <w:p w:rsidR="00B81DBB" w:rsidRPr="00A37D1B" w:rsidRDefault="00B81DBB">
      <w:pPr>
        <w:pStyle w:val="ConsPlusNormal"/>
        <w:jc w:val="right"/>
      </w:pPr>
      <w:r w:rsidRPr="00A37D1B">
        <w:t>самоуправления или</w:t>
      </w:r>
    </w:p>
    <w:p w:rsidR="00B81DBB" w:rsidRPr="00A37D1B" w:rsidRDefault="00B81DBB">
      <w:pPr>
        <w:pStyle w:val="ConsPlusNormal"/>
        <w:jc w:val="right"/>
      </w:pPr>
      <w:r w:rsidRPr="00A37D1B">
        <w:t>в собственности</w:t>
      </w:r>
    </w:p>
    <w:p w:rsidR="00B81DBB" w:rsidRPr="00A37D1B" w:rsidRDefault="00B81DBB">
      <w:pPr>
        <w:pStyle w:val="ConsPlusNormal"/>
        <w:jc w:val="right"/>
      </w:pPr>
      <w:r w:rsidRPr="00A37D1B">
        <w:t>муниципального</w:t>
      </w:r>
    </w:p>
    <w:p w:rsidR="00B81DBB" w:rsidRPr="00A37D1B" w:rsidRDefault="00B81DBB">
      <w:pPr>
        <w:pStyle w:val="ConsPlusNormal"/>
        <w:jc w:val="right"/>
      </w:pPr>
      <w:r w:rsidRPr="00A37D1B">
        <w:t>образования"</w:t>
      </w:r>
    </w:p>
    <w:p w:rsidR="00B81DBB" w:rsidRPr="00A37D1B" w:rsidRDefault="00B81DBB">
      <w:pPr>
        <w:pStyle w:val="ConsPlusNormal"/>
        <w:jc w:val="both"/>
      </w:pPr>
    </w:p>
    <w:p w:rsidR="00B81DBB" w:rsidRPr="00A37D1B" w:rsidRDefault="00B81DBB">
      <w:pPr>
        <w:pStyle w:val="ConsPlusTitle"/>
        <w:jc w:val="center"/>
      </w:pPr>
      <w:r w:rsidRPr="00A37D1B">
        <w:t>БЛОК-СХЕМА</w:t>
      </w:r>
    </w:p>
    <w:p w:rsidR="00B81DBB" w:rsidRPr="00A37D1B" w:rsidRDefault="00B81DBB">
      <w:pPr>
        <w:pStyle w:val="ConsPlusTitle"/>
        <w:jc w:val="center"/>
      </w:pPr>
      <w:r w:rsidRPr="00A37D1B">
        <w:t>ПРЕДОСТАВЛЕНИЯ МУНИЦИПАЛЬНОЙ УСЛУГИ</w:t>
      </w:r>
    </w:p>
    <w:p w:rsidR="00B81DBB" w:rsidRPr="00A37D1B" w:rsidRDefault="00B81DBB">
      <w:pPr>
        <w:pStyle w:val="ConsPlusNormal"/>
        <w:jc w:val="both"/>
      </w:pPr>
    </w:p>
    <w:p w:rsidR="00B81DBB" w:rsidRPr="00A37D1B" w:rsidRDefault="00B81DBB">
      <w:pPr>
        <w:pStyle w:val="ConsPlusNonformat"/>
        <w:jc w:val="both"/>
      </w:pPr>
      <w:r w:rsidRPr="00A37D1B">
        <w:t>┌─────────────────────────────────────────────────────────────────────────┐</w:t>
      </w:r>
    </w:p>
    <w:p w:rsidR="00B81DBB" w:rsidRPr="00A37D1B" w:rsidRDefault="00B81DBB">
      <w:pPr>
        <w:pStyle w:val="ConsPlusNonformat"/>
        <w:jc w:val="both"/>
      </w:pPr>
      <w:r w:rsidRPr="00A37D1B">
        <w:t>│                            Прием документов                             │</w:t>
      </w:r>
    </w:p>
    <w:p w:rsidR="00B81DBB" w:rsidRPr="00A37D1B" w:rsidRDefault="00B81DBB">
      <w:pPr>
        <w:pStyle w:val="ConsPlusNonformat"/>
        <w:jc w:val="both"/>
      </w:pPr>
      <w:r w:rsidRPr="00A37D1B">
        <w:t>└────────────┬────────────────────────────────────────────────────────────┘</w:t>
      </w:r>
    </w:p>
    <w:p w:rsidR="00B81DBB" w:rsidRPr="00A37D1B" w:rsidRDefault="00B81DBB">
      <w:pPr>
        <w:pStyle w:val="ConsPlusNonformat"/>
        <w:jc w:val="both"/>
      </w:pPr>
      <w:r w:rsidRPr="00A37D1B">
        <w:t xml:space="preserve">             │</w:t>
      </w:r>
    </w:p>
    <w:p w:rsidR="00B81DBB" w:rsidRPr="00A37D1B" w:rsidRDefault="00B81DBB">
      <w:pPr>
        <w:pStyle w:val="ConsPlusNonformat"/>
        <w:jc w:val="both"/>
      </w:pPr>
      <w:r w:rsidRPr="00A37D1B">
        <w:t xml:space="preserve">            \/</w:t>
      </w:r>
    </w:p>
    <w:p w:rsidR="00B81DBB" w:rsidRPr="00A37D1B" w:rsidRDefault="00B81DBB">
      <w:pPr>
        <w:pStyle w:val="ConsPlusNonformat"/>
        <w:jc w:val="both"/>
      </w:pPr>
      <w:r w:rsidRPr="00A37D1B">
        <w:t>┌─────────────────────────┐ ┌────────────────────┐</w:t>
      </w:r>
    </w:p>
    <w:p w:rsidR="00B81DBB" w:rsidRPr="00A37D1B" w:rsidRDefault="00B81DBB">
      <w:pPr>
        <w:pStyle w:val="ConsPlusNonformat"/>
        <w:jc w:val="both"/>
      </w:pPr>
      <w:r w:rsidRPr="00A37D1B">
        <w:t xml:space="preserve">│Подготовка уведомления </w:t>
      </w:r>
      <w:proofErr w:type="gramStart"/>
      <w:r w:rsidRPr="00A37D1B">
        <w:t>об</w:t>
      </w:r>
      <w:proofErr w:type="gramEnd"/>
      <w:r w:rsidRPr="00A37D1B">
        <w:t>│ │Организация работ по│</w:t>
      </w:r>
    </w:p>
    <w:p w:rsidR="00B81DBB" w:rsidRPr="00A37D1B" w:rsidRDefault="00B81DBB">
      <w:pPr>
        <w:pStyle w:val="ConsPlusNonformat"/>
        <w:jc w:val="both"/>
      </w:pPr>
      <w:r w:rsidRPr="00A37D1B">
        <w:t>│</w:t>
      </w:r>
      <w:proofErr w:type="gramStart"/>
      <w:r w:rsidRPr="00A37D1B">
        <w:t>отказе</w:t>
      </w:r>
      <w:proofErr w:type="gramEnd"/>
      <w:r w:rsidRPr="00A37D1B">
        <w:t xml:space="preserve"> в предоставлении  │ │подготовке протокола│</w:t>
      </w:r>
    </w:p>
    <w:p w:rsidR="00B81DBB" w:rsidRPr="00A37D1B" w:rsidRDefault="00B81DBB">
      <w:pPr>
        <w:pStyle w:val="ConsPlusNonformat"/>
        <w:jc w:val="both"/>
      </w:pPr>
      <w:r w:rsidRPr="00A37D1B">
        <w:t xml:space="preserve">│муниципальной услуги     │ │приема заявок </w:t>
      </w:r>
      <w:proofErr w:type="gramStart"/>
      <w:r w:rsidRPr="00A37D1B">
        <w:t>на</w:t>
      </w:r>
      <w:proofErr w:type="gramEnd"/>
      <w:r w:rsidRPr="00A37D1B">
        <w:t xml:space="preserve">    │</w:t>
      </w:r>
    </w:p>
    <w:p w:rsidR="00B81DBB" w:rsidRPr="00A37D1B" w:rsidRDefault="00B81DBB">
      <w:pPr>
        <w:pStyle w:val="ConsPlusNonformat"/>
        <w:jc w:val="both"/>
      </w:pPr>
      <w:r w:rsidRPr="00A37D1B">
        <w:t>└────────────┬────────────┘ │участие в аукционе  │</w:t>
      </w:r>
    </w:p>
    <w:p w:rsidR="00B81DBB" w:rsidRPr="00A37D1B" w:rsidRDefault="00B81DBB">
      <w:pPr>
        <w:pStyle w:val="ConsPlusNonformat"/>
        <w:jc w:val="both"/>
      </w:pPr>
      <w:r w:rsidRPr="00A37D1B">
        <w:t xml:space="preserve">             │              └────────────────────┘</w:t>
      </w:r>
    </w:p>
    <w:p w:rsidR="00B81DBB" w:rsidRPr="00A37D1B" w:rsidRDefault="00B81DBB">
      <w:pPr>
        <w:pStyle w:val="ConsPlusNonformat"/>
        <w:jc w:val="both"/>
      </w:pPr>
      <w:r w:rsidRPr="00A37D1B">
        <w:t xml:space="preserve">            \/</w:t>
      </w:r>
    </w:p>
    <w:p w:rsidR="00B81DBB" w:rsidRPr="00A37D1B" w:rsidRDefault="00B81DBB">
      <w:pPr>
        <w:pStyle w:val="ConsPlusNonformat"/>
        <w:jc w:val="both"/>
      </w:pPr>
      <w:r w:rsidRPr="00A37D1B">
        <w:t>┌─────────────────────────┐ ┌────────────────────┐   ┌────────────────────┐</w:t>
      </w:r>
    </w:p>
    <w:p w:rsidR="00B81DBB" w:rsidRPr="00A37D1B" w:rsidRDefault="00B81DBB">
      <w:pPr>
        <w:pStyle w:val="ConsPlusNonformat"/>
        <w:jc w:val="both"/>
      </w:pPr>
      <w:r w:rsidRPr="00A37D1B">
        <w:t>│Подписание уведомления об│ │Подписание протокола├──&gt;│Проведение аукциона │</w:t>
      </w:r>
    </w:p>
    <w:p w:rsidR="00B81DBB" w:rsidRPr="00A37D1B" w:rsidRDefault="00B81DBB">
      <w:pPr>
        <w:pStyle w:val="ConsPlusNonformat"/>
        <w:jc w:val="both"/>
      </w:pPr>
      <w:r w:rsidRPr="00A37D1B">
        <w:t xml:space="preserve">│отказе в предоставлении  │ │приема заявок </w:t>
      </w:r>
      <w:proofErr w:type="gramStart"/>
      <w:r w:rsidRPr="00A37D1B">
        <w:t>на</w:t>
      </w:r>
      <w:proofErr w:type="gramEnd"/>
      <w:r w:rsidRPr="00A37D1B">
        <w:t xml:space="preserve">    │   └─────────┬──────────┘</w:t>
      </w:r>
    </w:p>
    <w:p w:rsidR="00B81DBB" w:rsidRPr="00A37D1B" w:rsidRDefault="00B81DBB">
      <w:pPr>
        <w:pStyle w:val="ConsPlusNonformat"/>
        <w:jc w:val="both"/>
      </w:pPr>
      <w:r w:rsidRPr="00A37D1B">
        <w:t>│муниципальной услуги     │ │участие в аукционе  │             │</w:t>
      </w:r>
    </w:p>
    <w:p w:rsidR="00B81DBB" w:rsidRPr="00A37D1B" w:rsidRDefault="00B81DBB">
      <w:pPr>
        <w:pStyle w:val="ConsPlusNonformat"/>
        <w:jc w:val="both"/>
      </w:pPr>
      <w:r w:rsidRPr="00A37D1B">
        <w:t>└────────────┬────────────┘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│Организация работ </w:t>
      </w:r>
      <w:proofErr w:type="gramStart"/>
      <w:r w:rsidRPr="00A37D1B">
        <w:t>по</w:t>
      </w:r>
      <w:proofErr w:type="gramEnd"/>
      <w:r w:rsidRPr="00A37D1B">
        <w:t>│</w:t>
      </w:r>
    </w:p>
    <w:p w:rsidR="00B81DBB" w:rsidRPr="00A37D1B" w:rsidRDefault="00B81DBB">
      <w:pPr>
        <w:pStyle w:val="ConsPlusNonformat"/>
        <w:jc w:val="both"/>
      </w:pPr>
      <w:r w:rsidRPr="00A37D1B">
        <w:t xml:space="preserve">             │              ┌────────────────────┐   │подготовке протокола│</w:t>
      </w:r>
    </w:p>
    <w:p w:rsidR="00B81DBB" w:rsidRPr="00A37D1B" w:rsidRDefault="00B81DBB">
      <w:pPr>
        <w:pStyle w:val="ConsPlusNonformat"/>
        <w:jc w:val="both"/>
      </w:pPr>
      <w:r w:rsidRPr="00A37D1B">
        <w:t xml:space="preserve">             │              │Подготовка проекта  │   │о результатах       │</w:t>
      </w:r>
    </w:p>
    <w:p w:rsidR="00B81DBB" w:rsidRPr="00A37D1B" w:rsidRDefault="00B81DBB">
      <w:pPr>
        <w:pStyle w:val="ConsPlusNonformat"/>
        <w:jc w:val="both"/>
      </w:pPr>
      <w:r w:rsidRPr="00A37D1B">
        <w:t xml:space="preserve">             │              │договора            │   │аукциона            │</w:t>
      </w:r>
    </w:p>
    <w:p w:rsidR="00B81DBB" w:rsidRPr="00A37D1B" w:rsidRDefault="00B81DBB">
      <w:pPr>
        <w:pStyle w:val="ConsPlusNonformat"/>
        <w:jc w:val="both"/>
      </w:pPr>
      <w:r w:rsidRPr="00A37D1B">
        <w:t xml:space="preserve">             │              │купли-продажи       │   └─────────┬──────────┘</w:t>
      </w:r>
    </w:p>
    <w:p w:rsidR="00B81DBB" w:rsidRPr="00A37D1B" w:rsidRDefault="00B81DBB">
      <w:pPr>
        <w:pStyle w:val="ConsPlusNonformat"/>
        <w:jc w:val="both"/>
      </w:pPr>
      <w:r w:rsidRPr="00A37D1B">
        <w:t xml:space="preserve">             │              │земельного участка  │             │</w:t>
      </w:r>
    </w:p>
    <w:p w:rsidR="00B81DBB" w:rsidRPr="00A37D1B" w:rsidRDefault="00B81DBB">
      <w:pPr>
        <w:pStyle w:val="ConsPlusNonformat"/>
        <w:jc w:val="both"/>
      </w:pPr>
      <w:r w:rsidRPr="00A37D1B">
        <w:t xml:space="preserve">             │              │или договора аренды │            \/</w:t>
      </w:r>
    </w:p>
    <w:p w:rsidR="00B81DBB" w:rsidRPr="00A37D1B" w:rsidRDefault="00B81DBB">
      <w:pPr>
        <w:pStyle w:val="ConsPlusNonformat"/>
        <w:jc w:val="both"/>
      </w:pPr>
      <w:r w:rsidRPr="00A37D1B">
        <w:t xml:space="preserve">             │              │земельного участка  │   ┌────────────────────┐</w:t>
      </w:r>
    </w:p>
    <w:p w:rsidR="00B81DBB" w:rsidRPr="00A37D1B" w:rsidRDefault="00B81DBB">
      <w:pPr>
        <w:pStyle w:val="ConsPlusNonformat"/>
        <w:jc w:val="both"/>
      </w:pPr>
      <w:r w:rsidRPr="00A37D1B">
        <w:t xml:space="preserve">             │              └─────────┬──────────┘   │Подписание протокола│</w:t>
      </w:r>
    </w:p>
    <w:p w:rsidR="00B81DBB" w:rsidRPr="00A37D1B" w:rsidRDefault="00B81DBB">
      <w:pPr>
        <w:pStyle w:val="ConsPlusNonformat"/>
        <w:jc w:val="both"/>
      </w:pPr>
      <w:r w:rsidRPr="00A37D1B">
        <w:t xml:space="preserve">             │                        │              │о результатах       │</w:t>
      </w:r>
    </w:p>
    <w:p w:rsidR="00B81DBB" w:rsidRPr="00A37D1B" w:rsidRDefault="00B81DBB">
      <w:pPr>
        <w:pStyle w:val="ConsPlusNonformat"/>
        <w:jc w:val="both"/>
      </w:pPr>
      <w:r w:rsidRPr="00A37D1B">
        <w:t xml:space="preserve">             │                        │              │аукциона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│Подписание проекта  │             │</w:t>
      </w:r>
    </w:p>
    <w:p w:rsidR="00B81DBB" w:rsidRPr="00A37D1B" w:rsidRDefault="00B81DBB">
      <w:pPr>
        <w:pStyle w:val="ConsPlusNonformat"/>
        <w:jc w:val="both"/>
      </w:pPr>
      <w:r w:rsidRPr="00A37D1B">
        <w:t xml:space="preserve">             │              │договора            │            \/</w:t>
      </w:r>
    </w:p>
    <w:p w:rsidR="00B81DBB" w:rsidRPr="00A37D1B" w:rsidRDefault="00B81DBB">
      <w:pPr>
        <w:pStyle w:val="ConsPlusNonformat"/>
        <w:jc w:val="both"/>
      </w:pPr>
      <w:r w:rsidRPr="00A37D1B">
        <w:t xml:space="preserve">             │              │купли-продажи       │   ┌────────────────────┐</w:t>
      </w:r>
    </w:p>
    <w:p w:rsidR="00B81DBB" w:rsidRPr="00A37D1B" w:rsidRDefault="00B81DBB">
      <w:pPr>
        <w:pStyle w:val="ConsPlusNonformat"/>
        <w:jc w:val="both"/>
      </w:pPr>
      <w:r w:rsidRPr="00A37D1B">
        <w:t xml:space="preserve">             │              │земельного участка  │   │Подготовка проекта  │</w:t>
      </w:r>
    </w:p>
    <w:p w:rsidR="00B81DBB" w:rsidRPr="00A37D1B" w:rsidRDefault="00B81DBB">
      <w:pPr>
        <w:pStyle w:val="ConsPlusNonformat"/>
        <w:jc w:val="both"/>
      </w:pPr>
      <w:r w:rsidRPr="00A37D1B">
        <w:t xml:space="preserve">             │              │или договора аренды │   │договора            │</w:t>
      </w:r>
    </w:p>
    <w:p w:rsidR="00B81DBB" w:rsidRPr="00A37D1B" w:rsidRDefault="00B81DBB">
      <w:pPr>
        <w:pStyle w:val="ConsPlusNonformat"/>
        <w:jc w:val="both"/>
      </w:pPr>
      <w:r w:rsidRPr="00A37D1B">
        <w:t xml:space="preserve">             │              │земельного участка  │   │купли-продажи       │</w:t>
      </w:r>
    </w:p>
    <w:p w:rsidR="00B81DBB" w:rsidRPr="00A37D1B" w:rsidRDefault="00B81DBB">
      <w:pPr>
        <w:pStyle w:val="ConsPlusNonformat"/>
        <w:jc w:val="both"/>
      </w:pPr>
      <w:r w:rsidRPr="00A37D1B">
        <w:t xml:space="preserve">             │              └─────────┬──────────┘   │земельного участка  │</w:t>
      </w:r>
    </w:p>
    <w:p w:rsidR="00B81DBB" w:rsidRPr="00A37D1B" w:rsidRDefault="00B81DBB">
      <w:pPr>
        <w:pStyle w:val="ConsPlusNonformat"/>
        <w:jc w:val="both"/>
      </w:pPr>
      <w:r w:rsidRPr="00A37D1B">
        <w:t xml:space="preserve">             │                        │              │или договора аренды │</w:t>
      </w:r>
    </w:p>
    <w:p w:rsidR="00B81DBB" w:rsidRPr="00A37D1B" w:rsidRDefault="00B81DBB">
      <w:pPr>
        <w:pStyle w:val="ConsPlusNonformat"/>
        <w:jc w:val="both"/>
      </w:pPr>
      <w:r w:rsidRPr="00A37D1B">
        <w:t xml:space="preserve">             │                        │              │земельного участка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│Подписание проекта  │</w:t>
      </w:r>
    </w:p>
    <w:p w:rsidR="00B81DBB" w:rsidRPr="00A37D1B" w:rsidRDefault="00B81DBB">
      <w:pPr>
        <w:pStyle w:val="ConsPlusNonformat"/>
        <w:jc w:val="both"/>
      </w:pPr>
      <w:r w:rsidRPr="00A37D1B">
        <w:t xml:space="preserve">             │                        │              │договора            │</w:t>
      </w:r>
    </w:p>
    <w:p w:rsidR="00B81DBB" w:rsidRPr="00A37D1B" w:rsidRDefault="00B81DBB">
      <w:pPr>
        <w:pStyle w:val="ConsPlusNonformat"/>
        <w:jc w:val="both"/>
      </w:pPr>
      <w:r w:rsidRPr="00A37D1B">
        <w:t xml:space="preserve">             │                        │              │купли-продажи       │</w:t>
      </w:r>
    </w:p>
    <w:p w:rsidR="00B81DBB" w:rsidRPr="00A37D1B" w:rsidRDefault="00B81DBB">
      <w:pPr>
        <w:pStyle w:val="ConsPlusNonformat"/>
        <w:jc w:val="both"/>
      </w:pPr>
      <w:r w:rsidRPr="00A37D1B">
        <w:t xml:space="preserve">             │                        │              │земельного участка  │</w:t>
      </w:r>
    </w:p>
    <w:p w:rsidR="00B81DBB" w:rsidRPr="00A37D1B" w:rsidRDefault="00B81DBB">
      <w:pPr>
        <w:pStyle w:val="ConsPlusNonformat"/>
        <w:jc w:val="both"/>
      </w:pPr>
      <w:r w:rsidRPr="00A37D1B">
        <w:t xml:space="preserve">             │                        │              │или договора аренды │</w:t>
      </w:r>
    </w:p>
    <w:p w:rsidR="00B81DBB" w:rsidRPr="00A37D1B" w:rsidRDefault="00B81DBB">
      <w:pPr>
        <w:pStyle w:val="ConsPlusNonformat"/>
        <w:jc w:val="both"/>
      </w:pPr>
      <w:r w:rsidRPr="00A37D1B">
        <w:lastRenderedPageBreak/>
        <w:t xml:space="preserve">             │                        │              │земельного участка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 xml:space="preserve">            \/                       \/                       \/</w:t>
      </w:r>
    </w:p>
    <w:p w:rsidR="00B81DBB" w:rsidRPr="00A37D1B" w:rsidRDefault="00B81DBB">
      <w:pPr>
        <w:pStyle w:val="ConsPlusNonformat"/>
        <w:jc w:val="both"/>
      </w:pPr>
      <w:r w:rsidRPr="00A37D1B">
        <w:t>┌─────────────────────────────────────────────────────────────────────────┐</w:t>
      </w:r>
    </w:p>
    <w:p w:rsidR="00B81DBB" w:rsidRPr="00A37D1B" w:rsidRDefault="00B81DBB">
      <w:pPr>
        <w:pStyle w:val="ConsPlusNonformat"/>
        <w:jc w:val="both"/>
      </w:pPr>
      <w:r w:rsidRPr="00A37D1B">
        <w:t>│          Направление результата муниципальной услуги заявителю          │</w:t>
      </w:r>
    </w:p>
    <w:p w:rsidR="00B81DBB" w:rsidRPr="00A37D1B" w:rsidRDefault="00B81DBB">
      <w:pPr>
        <w:pStyle w:val="ConsPlusNonformat"/>
        <w:jc w:val="both"/>
      </w:pPr>
      <w:r w:rsidRPr="00A37D1B">
        <w:t>└─────────────────────────────────────────────────────────────────────────┘</w:t>
      </w:r>
    </w:p>
    <w:p w:rsidR="00B81DBB" w:rsidRPr="00A37D1B" w:rsidRDefault="00B81DBB">
      <w:pPr>
        <w:pStyle w:val="ConsPlusNormal"/>
        <w:jc w:val="both"/>
      </w:pPr>
    </w:p>
    <w:p w:rsidR="00B81DBB" w:rsidRPr="00A37D1B" w:rsidRDefault="00B81DBB">
      <w:pPr>
        <w:pStyle w:val="ConsPlusNormal"/>
        <w:jc w:val="both"/>
      </w:pPr>
    </w:p>
    <w:p w:rsidR="00B81DBB" w:rsidRPr="00A37D1B" w:rsidRDefault="00B81DBB">
      <w:pPr>
        <w:pStyle w:val="ConsPlusNormal"/>
        <w:jc w:val="right"/>
        <w:outlineLvl w:val="1"/>
      </w:pPr>
      <w:r w:rsidRPr="00A37D1B">
        <w:t>Приложение N 3</w:t>
      </w:r>
    </w:p>
    <w:p w:rsidR="00B81DBB" w:rsidRPr="00A37D1B" w:rsidRDefault="00B81DBB">
      <w:pPr>
        <w:pStyle w:val="ConsPlusNormal"/>
        <w:jc w:val="right"/>
      </w:pPr>
      <w:r w:rsidRPr="00A37D1B">
        <w:t>к Административному</w:t>
      </w:r>
    </w:p>
    <w:p w:rsidR="00B81DBB" w:rsidRPr="00A37D1B" w:rsidRDefault="00B81DBB">
      <w:pPr>
        <w:pStyle w:val="ConsPlusNormal"/>
        <w:jc w:val="right"/>
      </w:pPr>
      <w:r w:rsidRPr="00A37D1B">
        <w:t>регламенту</w:t>
      </w:r>
    </w:p>
    <w:p w:rsidR="00B81DBB" w:rsidRPr="00A37D1B" w:rsidRDefault="00B81DBB">
      <w:pPr>
        <w:pStyle w:val="ConsPlusNormal"/>
        <w:jc w:val="right"/>
      </w:pPr>
      <w:r w:rsidRPr="00A37D1B">
        <w:t>по предоставлению</w:t>
      </w:r>
    </w:p>
    <w:p w:rsidR="00B81DBB" w:rsidRPr="00A37D1B" w:rsidRDefault="00B81DBB">
      <w:pPr>
        <w:pStyle w:val="ConsPlusNormal"/>
        <w:jc w:val="right"/>
      </w:pPr>
      <w:r w:rsidRPr="00A37D1B">
        <w:t>муниципальной услуги</w:t>
      </w:r>
    </w:p>
    <w:p w:rsidR="00B81DBB" w:rsidRPr="00A37D1B" w:rsidRDefault="00B81DBB">
      <w:pPr>
        <w:pStyle w:val="ConsPlusNormal"/>
        <w:jc w:val="right"/>
      </w:pPr>
      <w:r w:rsidRPr="00A37D1B">
        <w:t>"Проведение аукциона</w:t>
      </w:r>
    </w:p>
    <w:p w:rsidR="00B81DBB" w:rsidRPr="00A37D1B" w:rsidRDefault="00B81DBB">
      <w:pPr>
        <w:pStyle w:val="ConsPlusNormal"/>
        <w:jc w:val="right"/>
      </w:pPr>
      <w:r w:rsidRPr="00A37D1B">
        <w:t xml:space="preserve">по продаже </w:t>
      </w:r>
      <w:proofErr w:type="gramStart"/>
      <w:r w:rsidRPr="00A37D1B">
        <w:t>земельного</w:t>
      </w:r>
      <w:proofErr w:type="gramEnd"/>
    </w:p>
    <w:p w:rsidR="00B81DBB" w:rsidRPr="00A37D1B" w:rsidRDefault="00B81DBB">
      <w:pPr>
        <w:pStyle w:val="ConsPlusNormal"/>
        <w:jc w:val="right"/>
      </w:pPr>
      <w:r w:rsidRPr="00A37D1B">
        <w:t>участка или аукциона</w:t>
      </w:r>
    </w:p>
    <w:p w:rsidR="00B81DBB" w:rsidRPr="00A37D1B" w:rsidRDefault="00B81DBB">
      <w:pPr>
        <w:pStyle w:val="ConsPlusNormal"/>
        <w:jc w:val="right"/>
      </w:pPr>
      <w:r w:rsidRPr="00A37D1B">
        <w:t>на право заключения</w:t>
      </w:r>
    </w:p>
    <w:p w:rsidR="00B81DBB" w:rsidRPr="00A37D1B" w:rsidRDefault="00B81DBB">
      <w:pPr>
        <w:pStyle w:val="ConsPlusNormal"/>
        <w:jc w:val="right"/>
      </w:pPr>
      <w:r w:rsidRPr="00A37D1B">
        <w:t>договора аренды</w:t>
      </w:r>
    </w:p>
    <w:p w:rsidR="00B81DBB" w:rsidRPr="00A37D1B" w:rsidRDefault="00B81DBB">
      <w:pPr>
        <w:pStyle w:val="ConsPlusNormal"/>
        <w:jc w:val="right"/>
      </w:pPr>
      <w:r w:rsidRPr="00A37D1B">
        <w:t>земельного участка,</w:t>
      </w:r>
    </w:p>
    <w:p w:rsidR="00B81DBB" w:rsidRPr="00A37D1B" w:rsidRDefault="00B81DBB">
      <w:pPr>
        <w:pStyle w:val="ConsPlusNormal"/>
        <w:jc w:val="right"/>
      </w:pPr>
      <w:proofErr w:type="gramStart"/>
      <w:r w:rsidRPr="00A37D1B">
        <w:t>находящегося</w:t>
      </w:r>
      <w:proofErr w:type="gramEnd"/>
      <w:r w:rsidRPr="00A37D1B">
        <w:t xml:space="preserve"> в ведении</w:t>
      </w:r>
    </w:p>
    <w:p w:rsidR="00B81DBB" w:rsidRPr="00A37D1B" w:rsidRDefault="00B81DBB">
      <w:pPr>
        <w:pStyle w:val="ConsPlusNormal"/>
        <w:jc w:val="right"/>
      </w:pPr>
      <w:r w:rsidRPr="00A37D1B">
        <w:t>органов местного</w:t>
      </w:r>
    </w:p>
    <w:p w:rsidR="00B81DBB" w:rsidRPr="00A37D1B" w:rsidRDefault="00B81DBB">
      <w:pPr>
        <w:pStyle w:val="ConsPlusNormal"/>
        <w:jc w:val="right"/>
      </w:pPr>
      <w:r w:rsidRPr="00A37D1B">
        <w:t>самоуправления или</w:t>
      </w:r>
    </w:p>
    <w:p w:rsidR="00B81DBB" w:rsidRPr="00A37D1B" w:rsidRDefault="00B81DBB">
      <w:pPr>
        <w:pStyle w:val="ConsPlusNormal"/>
        <w:jc w:val="right"/>
      </w:pPr>
      <w:r w:rsidRPr="00A37D1B">
        <w:t>в собственности</w:t>
      </w:r>
    </w:p>
    <w:p w:rsidR="00B81DBB" w:rsidRPr="00A37D1B" w:rsidRDefault="00B81DBB">
      <w:pPr>
        <w:pStyle w:val="ConsPlusNormal"/>
        <w:jc w:val="right"/>
      </w:pPr>
      <w:r w:rsidRPr="00A37D1B">
        <w:t>муниципального</w:t>
      </w:r>
    </w:p>
    <w:p w:rsidR="00B81DBB" w:rsidRPr="00A37D1B" w:rsidRDefault="00B81DBB">
      <w:pPr>
        <w:pStyle w:val="ConsPlusNormal"/>
        <w:jc w:val="right"/>
      </w:pPr>
      <w:r w:rsidRPr="00A37D1B">
        <w:t>образования"</w:t>
      </w:r>
    </w:p>
    <w:p w:rsidR="00B81DBB" w:rsidRPr="00A37D1B" w:rsidRDefault="00B81DBB">
      <w:pPr>
        <w:pStyle w:val="ConsPlusNormal"/>
        <w:jc w:val="both"/>
      </w:pPr>
    </w:p>
    <w:p w:rsidR="00B81DBB" w:rsidRPr="00A37D1B" w:rsidRDefault="00B81DBB">
      <w:pPr>
        <w:pStyle w:val="ConsPlusTitle"/>
        <w:jc w:val="center"/>
      </w:pPr>
      <w:bookmarkStart w:id="7" w:name="P529"/>
      <w:bookmarkEnd w:id="7"/>
      <w:r w:rsidRPr="00A37D1B">
        <w:t>СПРАВОЧНАЯ ИНФОРМАЦИЯ</w:t>
      </w:r>
    </w:p>
    <w:p w:rsidR="00B81DBB" w:rsidRPr="00A37D1B" w:rsidRDefault="00B81DBB">
      <w:pPr>
        <w:pStyle w:val="ConsPlusTitle"/>
        <w:jc w:val="center"/>
      </w:pPr>
      <w:r w:rsidRPr="00A37D1B">
        <w:t>О МЕСТЕ НАХОЖДЕНИЯ, ГРАФИКЕ РАБОТЫ,</w:t>
      </w:r>
    </w:p>
    <w:p w:rsidR="00B81DBB" w:rsidRPr="00A37D1B" w:rsidRDefault="00B81DBB">
      <w:pPr>
        <w:pStyle w:val="ConsPlusTitle"/>
        <w:jc w:val="center"/>
      </w:pPr>
      <w:r w:rsidRPr="00A37D1B">
        <w:t xml:space="preserve">КОНТАКТНЫХ </w:t>
      </w:r>
      <w:proofErr w:type="gramStart"/>
      <w:r w:rsidRPr="00A37D1B">
        <w:t>ТЕЛЕФОНАХ</w:t>
      </w:r>
      <w:proofErr w:type="gramEnd"/>
      <w:r w:rsidRPr="00A37D1B">
        <w:t>, АДРЕСАХ ЭЛЕКТРОННОЙ ПОЧТЫ</w:t>
      </w:r>
    </w:p>
    <w:p w:rsidR="00B81DBB" w:rsidRPr="00A37D1B" w:rsidRDefault="00B81DBB">
      <w:pPr>
        <w:pStyle w:val="ConsPlusTitle"/>
        <w:jc w:val="center"/>
      </w:pPr>
      <w:r w:rsidRPr="00A37D1B">
        <w:t>ОРГАНА, ПРЕДСТАВЛЯЮЩЕГО МУНИЦИПАЛЬНУЮ УСЛУГУ, ОРГАНИЗАЦИЙ,</w:t>
      </w:r>
    </w:p>
    <w:p w:rsidR="00B81DBB" w:rsidRPr="00A37D1B" w:rsidRDefault="00B81DBB">
      <w:pPr>
        <w:pStyle w:val="ConsPlusTitle"/>
        <w:jc w:val="center"/>
      </w:pPr>
      <w:r w:rsidRPr="00A37D1B">
        <w:t>УЧАСТВУЮЩИХ В ПРЕДСТАВЛЕНИИ МУНИЦИПАЛЬНОЙ УСЛУГИ</w:t>
      </w:r>
    </w:p>
    <w:p w:rsidR="00B81DBB" w:rsidRPr="00A37D1B" w:rsidRDefault="00B81DBB">
      <w:pPr>
        <w:pStyle w:val="ConsPlusNormal"/>
        <w:jc w:val="both"/>
      </w:pPr>
    </w:p>
    <w:p w:rsidR="00B81DBB" w:rsidRPr="00A37D1B" w:rsidRDefault="00B81DBB">
      <w:pPr>
        <w:pStyle w:val="ConsPlusNormal"/>
        <w:ind w:firstLine="540"/>
        <w:jc w:val="both"/>
      </w:pPr>
      <w:r w:rsidRPr="00A37D1B">
        <w:t>Заявитель может получить информацию о порядке предоставления муниципальной услуги:</w:t>
      </w:r>
    </w:p>
    <w:p w:rsidR="00B81DBB" w:rsidRPr="00A37D1B" w:rsidRDefault="00B81DBB">
      <w:pPr>
        <w:pStyle w:val="ConsPlusNormal"/>
        <w:spacing w:before="220"/>
        <w:ind w:firstLine="540"/>
        <w:jc w:val="both"/>
      </w:pPr>
      <w:r w:rsidRPr="00A37D1B">
        <w:t>в управлении градостроительства администрации Уссурийского городского округа.</w:t>
      </w:r>
    </w:p>
    <w:p w:rsidR="00B81DBB" w:rsidRPr="00A37D1B" w:rsidRDefault="00B81DBB">
      <w:pPr>
        <w:pStyle w:val="ConsPlusNormal"/>
        <w:spacing w:before="220"/>
        <w:ind w:firstLine="540"/>
        <w:jc w:val="both"/>
      </w:pPr>
      <w:r w:rsidRPr="00A37D1B">
        <w:t xml:space="preserve">Информация о месте нахождения и графике </w:t>
      </w:r>
      <w:proofErr w:type="gramStart"/>
      <w:r w:rsidRPr="00A37D1B">
        <w:t>работы управления градостроительства администрации Уссурийского городского округа</w:t>
      </w:r>
      <w:proofErr w:type="gramEnd"/>
      <w:r w:rsidRPr="00A37D1B">
        <w:t>:</w:t>
      </w:r>
    </w:p>
    <w:p w:rsidR="00B81DBB" w:rsidRPr="00A37D1B" w:rsidRDefault="00B81DBB">
      <w:pPr>
        <w:pStyle w:val="ConsPlusNormal"/>
        <w:spacing w:before="220"/>
        <w:ind w:firstLine="540"/>
        <w:jc w:val="both"/>
      </w:pPr>
      <w:r w:rsidRPr="00A37D1B">
        <w:t xml:space="preserve">Местонахождение: Приморский край, г. Уссурийск, ул. </w:t>
      </w:r>
      <w:proofErr w:type="gramStart"/>
      <w:r w:rsidRPr="00A37D1B">
        <w:t>Октябрьская</w:t>
      </w:r>
      <w:proofErr w:type="gramEnd"/>
      <w:r w:rsidRPr="00A37D1B">
        <w:t>, 58.</w:t>
      </w:r>
    </w:p>
    <w:p w:rsidR="00B81DBB" w:rsidRPr="00A37D1B" w:rsidRDefault="00B81DBB">
      <w:pPr>
        <w:pStyle w:val="ConsPlusNormal"/>
        <w:spacing w:before="220"/>
        <w:ind w:firstLine="540"/>
        <w:jc w:val="both"/>
      </w:pPr>
      <w:r w:rsidRPr="00A37D1B">
        <w:t>График работы: ежедневно с 9.00 до 18.00 часов, перерыв с 13.00 часов до 14.00 часов, за исключением выходных и праздничных дней.</w:t>
      </w:r>
    </w:p>
    <w:p w:rsidR="00B81DBB" w:rsidRPr="00A37D1B" w:rsidRDefault="00B81DBB">
      <w:pPr>
        <w:pStyle w:val="ConsPlusNormal"/>
        <w:spacing w:before="220"/>
        <w:ind w:firstLine="540"/>
        <w:jc w:val="both"/>
      </w:pPr>
      <w:r w:rsidRPr="00A37D1B">
        <w:t>В предпраздничный день график работы сокращен на 1 час.</w:t>
      </w:r>
    </w:p>
    <w:p w:rsidR="00B81DBB" w:rsidRPr="00A37D1B" w:rsidRDefault="00B81DBB">
      <w:pPr>
        <w:pStyle w:val="ConsPlusNormal"/>
        <w:spacing w:before="220"/>
        <w:ind w:firstLine="540"/>
        <w:jc w:val="both"/>
      </w:pPr>
      <w:r w:rsidRPr="00A37D1B">
        <w:t>Справочные телефоны: 8 (4234) 32-03-66, 32-09-88, 32-19-04.</w:t>
      </w:r>
    </w:p>
    <w:p w:rsidR="00B81DBB" w:rsidRPr="00A37D1B" w:rsidRDefault="00B81DBB">
      <w:pPr>
        <w:pStyle w:val="ConsPlusNormal"/>
        <w:spacing w:before="220"/>
        <w:ind w:firstLine="540"/>
        <w:jc w:val="both"/>
      </w:pPr>
      <w:r w:rsidRPr="00A37D1B">
        <w:t>Адрес интернет-сайта: adm-ussuriisk.ru.</w:t>
      </w:r>
    </w:p>
    <w:p w:rsidR="00B81DBB" w:rsidRPr="00A37D1B" w:rsidRDefault="00B81DBB">
      <w:pPr>
        <w:pStyle w:val="ConsPlusNormal"/>
        <w:spacing w:before="220"/>
        <w:ind w:firstLine="540"/>
        <w:jc w:val="both"/>
      </w:pPr>
      <w:r w:rsidRPr="00A37D1B">
        <w:t>Адрес электронной почты: grad@adm-ussuriisk.ru.</w:t>
      </w:r>
    </w:p>
    <w:p w:rsidR="00B81DBB" w:rsidRPr="00A37D1B" w:rsidRDefault="00B81DBB">
      <w:pPr>
        <w:pStyle w:val="ConsPlusNormal"/>
        <w:jc w:val="both"/>
      </w:pPr>
      <w:bookmarkStart w:id="8" w:name="_GoBack"/>
      <w:bookmarkEnd w:id="8"/>
    </w:p>
    <w:sectPr w:rsidR="00B81DBB" w:rsidRPr="00A37D1B" w:rsidSect="00362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BB"/>
    <w:rsid w:val="006D4794"/>
    <w:rsid w:val="00A37D1B"/>
    <w:rsid w:val="00B81DBB"/>
    <w:rsid w:val="00D734B7"/>
    <w:rsid w:val="00EF1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1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1D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1D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A8391FECC23885D32AD3E69405DDC1776DAAF0D575B9140F4A88906ECF47849C86D968B43CE517938F3C48BB084ED4BE3S4J" TargetMode="External"/><Relationship Id="rId13" Type="http://schemas.openxmlformats.org/officeDocument/2006/relationships/hyperlink" Target="consultantplus://offline/ref=84EA8391FECC23885D32B3337F2C03D3137D86A4095456C21FA9AEDE59BCF22D1B8833CFD80F855C792EEFC48BEASCJ" TargetMode="External"/><Relationship Id="rId18" Type="http://schemas.openxmlformats.org/officeDocument/2006/relationships/hyperlink" Target="consultantplus://offline/ref=84EA8391FECC23885D32B3337F2C03D3137D81A50B5356C21FA9AEDE59BCF22D1B8833CFD80F855C792EEFC48BEASCJ" TargetMode="External"/><Relationship Id="rId26" Type="http://schemas.openxmlformats.org/officeDocument/2006/relationships/hyperlink" Target="consultantplus://offline/ref=84EA8391FECC23885D32B3337F2C03D314758CA50C5956C21FA9AEDE59BCF22D1B8833CFD80F855C792EEFC48BEASCJ" TargetMode="External"/><Relationship Id="rId39" Type="http://schemas.openxmlformats.org/officeDocument/2006/relationships/hyperlink" Target="consultantplus://offline/ref=84EA8391FECC23885D32AD3E69405DDC1776DAAF0D54549C44FFA88906ECF47849C86D969943965D7B30EDC588A5D2BC0D6385664872A4C5D0C912C9EBS8J" TargetMode="External"/><Relationship Id="rId3" Type="http://schemas.openxmlformats.org/officeDocument/2006/relationships/settings" Target="settings.xml"/><Relationship Id="rId21" Type="http://schemas.openxmlformats.org/officeDocument/2006/relationships/hyperlink" Target="consultantplus://offline/ref=84EA8391FECC23885D32B3337F2C03D314758CA70A5856C21FA9AEDE59BCF22D1B8833CFD80F855C792EEFC48BEASCJ" TargetMode="External"/><Relationship Id="rId34" Type="http://schemas.openxmlformats.org/officeDocument/2006/relationships/hyperlink" Target="consultantplus://offline/ref=84EA8391FECC23885D32AD3E69405DDC1776DAAF0D54599441FBA88906ECF47849C86D968B43CE517938F3C48BB084ED4BE3S4J" TargetMode="External"/><Relationship Id="rId42" Type="http://schemas.openxmlformats.org/officeDocument/2006/relationships/hyperlink" Target="consultantplus://offline/ref=84EA8391FECC23885D32B3337F2C03D3137D82A30F5356C21FA9AEDE59BCF22D09886BC5DA0590082A74B8C98BA698ED4B288A6442E6SEJ" TargetMode="External"/><Relationship Id="rId47" Type="http://schemas.openxmlformats.org/officeDocument/2006/relationships/theme" Target="theme/theme1.xml"/><Relationship Id="rId7" Type="http://schemas.openxmlformats.org/officeDocument/2006/relationships/hyperlink" Target="consultantplus://offline/ref=84EA8391FECC23885D32B3337F2C03D314758CA50C5956C21FA9AEDE59BCF22D1B8833CFD80F855C792EEFC48BEASCJ" TargetMode="External"/><Relationship Id="rId12" Type="http://schemas.openxmlformats.org/officeDocument/2006/relationships/hyperlink" Target="consultantplus://offline/ref=84EA8391FECC23885D32B3337F2C03D3157583A7070701C04EFCA0DB51ECA83D1FC164CAC40799427930EFECS6J" TargetMode="External"/><Relationship Id="rId17" Type="http://schemas.openxmlformats.org/officeDocument/2006/relationships/hyperlink" Target="consultantplus://offline/ref=84EA8391FECC23885D32B3337F2C03D3137D8CA2055756C21FA9AEDE59BCF22D1B8833CFD80F855C792EEFC48BEASCJ" TargetMode="External"/><Relationship Id="rId25" Type="http://schemas.openxmlformats.org/officeDocument/2006/relationships/hyperlink" Target="consultantplus://offline/ref=84EA8391FECC23885D32B3337F2C03D3147587A6045156C21FA9AEDE59BCF22D1B8833CFD80F855C792EEFC48BEASCJ" TargetMode="External"/><Relationship Id="rId33" Type="http://schemas.openxmlformats.org/officeDocument/2006/relationships/hyperlink" Target="consultantplus://offline/ref=84EA8391FECC23885D32AD3E69405DDC1776DAAF0D545F9545FDA88906ECF47849C86D969943965D7B30EDC58AA5D2BC0D6385664872A4C5D0C912C9EBS8J" TargetMode="External"/><Relationship Id="rId38" Type="http://schemas.openxmlformats.org/officeDocument/2006/relationships/hyperlink" Target="consultantplus://offline/ref=84EA8391FECC23885D32B3337F2C03D3137D82A30F5356C21FA9AEDE59BCF22D09886BC4DC0F90082A74B8C98BA698ED4B288A6442E6SE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4EA8391FECC23885D32B3337F2C03D3147587A7085356C21FA9AEDE59BCF22D1B8833CFD80F855C792EEFC48BEASCJ" TargetMode="External"/><Relationship Id="rId20" Type="http://schemas.openxmlformats.org/officeDocument/2006/relationships/hyperlink" Target="consultantplus://offline/ref=84EA8391FECC23885D32B3337F2C03D3137D86A4085456C21FA9AEDE59BCF22D1B8833CFD80F855C792EEFC48BEASCJ" TargetMode="External"/><Relationship Id="rId29" Type="http://schemas.openxmlformats.org/officeDocument/2006/relationships/hyperlink" Target="consultantplus://offline/ref=84EA8391FECC23885D32B3337F2C03D3147A85AB095656C21FA9AEDE59BCF22D1B8833CFD80F855C792EEFC48BEASCJ" TargetMode="External"/><Relationship Id="rId41" Type="http://schemas.openxmlformats.org/officeDocument/2006/relationships/hyperlink" Target="consultantplus://offline/ref=84EA8391FECC23885D32B3337F2C03D3137D82A30F5356C21FA9AEDE59BCF22D09886BC4D30790082A74B8C98BA698ED4B288A6442E6SEJ" TargetMode="External"/><Relationship Id="rId1" Type="http://schemas.openxmlformats.org/officeDocument/2006/relationships/styles" Target="styles.xml"/><Relationship Id="rId6" Type="http://schemas.openxmlformats.org/officeDocument/2006/relationships/hyperlink" Target="consultantplus://offline/ref=84EA8391FECC23885D32B3337F2C03D3137D81AA0F5356C21FA9AEDE59BCF22D1B8833CFD80F855C792EEFC48BEASCJ" TargetMode="External"/><Relationship Id="rId11" Type="http://schemas.openxmlformats.org/officeDocument/2006/relationships/hyperlink" Target="consultantplus://offline/ref=84EA8391FECC23885D32B3337F2C03D314758DA40B5756C21FA9AEDE59BCF22D09886BC3DA079A5F733BB995CDFB8BEF412888665E6EA4C5ECSCJ" TargetMode="External"/><Relationship Id="rId24" Type="http://schemas.openxmlformats.org/officeDocument/2006/relationships/hyperlink" Target="consultantplus://offline/ref=84EA8391FECC23885D32B3337F2C03D3137D81AA0F5456C21FA9AEDE59BCF22D1B8833CFD80F855C792EEFC48BEASCJ" TargetMode="External"/><Relationship Id="rId32" Type="http://schemas.openxmlformats.org/officeDocument/2006/relationships/hyperlink" Target="consultantplus://offline/ref=84EA8391FECC23885D32AD3E69405DDC1776DAAF0D57589043FBA88906ECF47849C86D968B43CE517938F3C48BB084ED4BE3S4J" TargetMode="External"/><Relationship Id="rId37" Type="http://schemas.openxmlformats.org/officeDocument/2006/relationships/hyperlink" Target="consultantplus://offline/ref=84EA8391FECC23885D32B3337F2C03D3137D82A30F5356C21FA9AEDE59BCF22D1B8833CFD80F855C792EEFC48BEASCJ" TargetMode="External"/><Relationship Id="rId40" Type="http://schemas.openxmlformats.org/officeDocument/2006/relationships/hyperlink" Target="consultantplus://offline/ref=84EA8391FECC23885D32B3337F2C03D3137D82A30F5356C21FA9AEDE59BCF22D09886BC4D20E90082A74B8C98BA698ED4B288A6442E6SEJ" TargetMode="External"/><Relationship Id="rId45" Type="http://schemas.openxmlformats.org/officeDocument/2006/relationships/hyperlink" Target="consultantplus://offline/ref=84EA8391FECC23885D32B3337F2C03D314758DA3055256C21FA9AEDE59BCF22D1B8833CFD80F855C792EEFC48BEASCJ" TargetMode="External"/><Relationship Id="rId5" Type="http://schemas.openxmlformats.org/officeDocument/2006/relationships/hyperlink" Target="consultantplus://offline/ref=84EA8391FECC23885D32B3337F2C03D3137D82A30F5356C21FA9AEDE59BCF22D1B8833CFD80F855C792EEFC48BEASCJ" TargetMode="External"/><Relationship Id="rId15" Type="http://schemas.openxmlformats.org/officeDocument/2006/relationships/hyperlink" Target="consultantplus://offline/ref=84EA8391FECC23885D32B3337F2C03D3137D82A30F5356C21FA9AEDE59BCF22D1B8833CFD80F855C792EEFC48BEASCJ" TargetMode="External"/><Relationship Id="rId23" Type="http://schemas.openxmlformats.org/officeDocument/2006/relationships/hyperlink" Target="consultantplus://offline/ref=84EA8391FECC23885D32B3337F2C03D3147C80AA0E5156C21FA9AEDE59BCF22D1B8833CFD80F855C792EEFC48BEASCJ" TargetMode="External"/><Relationship Id="rId28" Type="http://schemas.openxmlformats.org/officeDocument/2006/relationships/hyperlink" Target="consultantplus://offline/ref=84EA8391FECC23885D32B3337F2C03D3147486A2055456C21FA9AEDE59BCF22D1B8833CFD80F855C792EEFC48BEASCJ" TargetMode="External"/><Relationship Id="rId36" Type="http://schemas.openxmlformats.org/officeDocument/2006/relationships/hyperlink" Target="consultantplus://offline/ref=84EA8391FECC23885D32B3337F2C03D314758DA40B5756C21FA9AEDE59BCF22D09886BC3DA07985F723BB995CDFB8BEF412888665E6EA4C5ECSCJ" TargetMode="External"/><Relationship Id="rId10" Type="http://schemas.openxmlformats.org/officeDocument/2006/relationships/hyperlink" Target="consultantplus://offline/ref=84EA8391FECC23885D32B3337F2C03D314758DA40B5756C21FA9AEDE59BCF22D09886BC3DA07985A7A3BB995CDFB8BEF412888665E6EA4C5ECSCJ" TargetMode="External"/><Relationship Id="rId19" Type="http://schemas.openxmlformats.org/officeDocument/2006/relationships/hyperlink" Target="consultantplus://offline/ref=84EA8391FECC23885D32B3337F2C03D3147585A6045856C21FA9AEDE59BCF22D1B8833CFD80F855C792EEFC48BEASCJ" TargetMode="External"/><Relationship Id="rId31" Type="http://schemas.openxmlformats.org/officeDocument/2006/relationships/hyperlink" Target="consultantplus://offline/ref=84EA8391FECC23885D32AD3E69405DDC1776DAAF0D535D9547F5A88906ECF47849C86D968B43CE517938F3C48BB084ED4BE3S4J" TargetMode="External"/><Relationship Id="rId44" Type="http://schemas.openxmlformats.org/officeDocument/2006/relationships/hyperlink" Target="consultantplus://offline/ref=84EA8391FECC23885D32B3337F2C03D314758CA50C5956C21FA9AEDE59BCF22D09886BC0D80190082A74B8C98BA698ED4B288A6442E6SEJ" TargetMode="External"/><Relationship Id="rId4" Type="http://schemas.openxmlformats.org/officeDocument/2006/relationships/webSettings" Target="webSettings.xml"/><Relationship Id="rId9" Type="http://schemas.openxmlformats.org/officeDocument/2006/relationships/hyperlink" Target="consultantplus://offline/ref=84EA8391FECC23885D32AD3E69405DDC1776DAAF0D54549C44FFA88906ECF47849C86D969943965D7B30EDC481A5D2BC0D6385664872A4C5D0C912C9EBS8J" TargetMode="External"/><Relationship Id="rId14" Type="http://schemas.openxmlformats.org/officeDocument/2006/relationships/hyperlink" Target="consultantplus://offline/ref=84EA8391FECC23885D32B3337F2C03D3147A83A20E5456C21FA9AEDE59BCF22D1B8833CFD80F855C792EEFC48BEASCJ" TargetMode="External"/><Relationship Id="rId22" Type="http://schemas.openxmlformats.org/officeDocument/2006/relationships/hyperlink" Target="consultantplus://offline/ref=84EA8391FECC23885D32B3337F2C03D3137D81AA0F5356C21FA9AEDE59BCF22D1B8833CFD80F855C792EEFC48BEASCJ" TargetMode="External"/><Relationship Id="rId27" Type="http://schemas.openxmlformats.org/officeDocument/2006/relationships/hyperlink" Target="consultantplus://offline/ref=84EA8391FECC23885D32B3337F2C03D3147986A20E5956C21FA9AEDE59BCF22D1B8833CFD80F855C792EEFC48BEASCJ" TargetMode="External"/><Relationship Id="rId30" Type="http://schemas.openxmlformats.org/officeDocument/2006/relationships/hyperlink" Target="consultantplus://offline/ref=84EA8391FECC23885D32B3337F2C03D3147887A6055956C21FA9AEDE59BCF22D1B8833CFD80F855C792EEFC48BEASCJ" TargetMode="External"/><Relationship Id="rId35" Type="http://schemas.openxmlformats.org/officeDocument/2006/relationships/hyperlink" Target="consultantplus://offline/ref=84EA8391FECC23885D32B3337F2C03D314758DA40B5756C21FA9AEDE59BCF22D09886BC3DA07985A7A3BB995CDFB8BEF412888665E6EA4C5ECSCJ" TargetMode="External"/><Relationship Id="rId43" Type="http://schemas.openxmlformats.org/officeDocument/2006/relationships/hyperlink" Target="consultantplus://offline/ref=84EA8391FECC23885D32B3337F2C03D314758CA50C5956C21FA9AEDE59BCF22D1B8833CFD80F855C792EEFC48BEAS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9539</Words>
  <Characters>54378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4</cp:revision>
  <dcterms:created xsi:type="dcterms:W3CDTF">2022-02-28T09:18:00Z</dcterms:created>
  <dcterms:modified xsi:type="dcterms:W3CDTF">2022-03-12T01:50:00Z</dcterms:modified>
</cp:coreProperties>
</file>