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C" w:rsidRPr="004F0BEC" w:rsidRDefault="004F0BEC" w:rsidP="001F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EC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47DD4" w:rsidRDefault="004F0BEC" w:rsidP="001F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</w:t>
      </w:r>
      <w:r w:rsidR="001F6F83">
        <w:rPr>
          <w:rFonts w:ascii="Times New Roman" w:hAnsi="Times New Roman" w:cs="Times New Roman"/>
          <w:sz w:val="28"/>
          <w:szCs w:val="28"/>
        </w:rPr>
        <w:t xml:space="preserve"> </w:t>
      </w:r>
      <w:r w:rsidR="001F6F83">
        <w:rPr>
          <w:rFonts w:ascii="Times New Roman" w:hAnsi="Times New Roman" w:cs="Times New Roman"/>
          <w:bCs/>
          <w:sz w:val="28"/>
          <w:szCs w:val="28"/>
        </w:rPr>
        <w:t>м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1F6F83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1F6F83">
        <w:rPr>
          <w:rFonts w:ascii="Times New Roman" w:hAnsi="Times New Roman" w:cs="Times New Roman"/>
          <w:bCs/>
          <w:sz w:val="28"/>
          <w:szCs w:val="28"/>
        </w:rPr>
        <w:t>ы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«Организация и осуществление мероприятий по работе с молодежью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 xml:space="preserve"> в Уссурийском городском округе» на 20</w:t>
      </w:r>
      <w:r w:rsidR="00BB14C2">
        <w:rPr>
          <w:rFonts w:ascii="Times New Roman" w:hAnsi="Times New Roman" w:cs="Times New Roman"/>
          <w:bCs/>
          <w:sz w:val="28"/>
          <w:szCs w:val="28"/>
        </w:rPr>
        <w:t>21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-20</w:t>
      </w:r>
      <w:r w:rsidR="00BB14C2">
        <w:rPr>
          <w:rFonts w:ascii="Times New Roman" w:hAnsi="Times New Roman" w:cs="Times New Roman"/>
          <w:bCs/>
          <w:sz w:val="28"/>
          <w:szCs w:val="28"/>
        </w:rPr>
        <w:t>25</w:t>
      </w:r>
      <w:r w:rsidR="001F6F83">
        <w:rPr>
          <w:rFonts w:ascii="Times New Roman" w:hAnsi="Times New Roman" w:cs="Times New Roman"/>
          <w:bCs/>
          <w:sz w:val="28"/>
          <w:szCs w:val="28"/>
        </w:rPr>
        <w:t> 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1F6F83" w:rsidRDefault="001F6F83" w:rsidP="001F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83" w:rsidRDefault="001F6F83" w:rsidP="001F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2AD" w:rsidRDefault="00B032AD" w:rsidP="00995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В 2021 году перед управлением </w:t>
      </w:r>
      <w:r>
        <w:rPr>
          <w:rFonts w:ascii="Times New Roman" w:hAnsi="Times New Roman"/>
          <w:bCs/>
          <w:sz w:val="28"/>
          <w:szCs w:val="28"/>
        </w:rPr>
        <w:t>по делам молодежи, физической культуре и спорту администрации Уссурийского городского округа                                 (далее – Управление) в области реализации Государственной молодежной политики на территории Уссурийского городского округа стояли следующие задачи:</w:t>
      </w:r>
    </w:p>
    <w:p w:rsidR="00B032AD" w:rsidRPr="007924E5" w:rsidRDefault="00B032AD" w:rsidP="0099528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7924E5">
        <w:rPr>
          <w:rFonts w:ascii="Times New Roman" w:eastAsia="Times New Roman" w:hAnsi="Times New Roman"/>
          <w:bCs/>
          <w:iCs/>
          <w:sz w:val="28"/>
          <w:szCs w:val="28"/>
        </w:rPr>
        <w:t>- </w:t>
      </w:r>
      <w:r w:rsidRPr="007924E5">
        <w:rPr>
          <w:rFonts w:ascii="Times New Roman" w:hAnsi="Times New Roman"/>
          <w:sz w:val="28"/>
          <w:szCs w:val="28"/>
        </w:rPr>
        <w:t>содействовать гражданско-патриотическому воспитанию, формированию духовно-нравственных ценностей, здорового образа жизни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924E5">
        <w:rPr>
          <w:rFonts w:ascii="Times New Roman" w:hAnsi="Times New Roman"/>
          <w:sz w:val="28"/>
          <w:szCs w:val="28"/>
        </w:rPr>
        <w:t xml:space="preserve"> и творческого развития молодежи;</w:t>
      </w:r>
    </w:p>
    <w:p w:rsidR="00B032AD" w:rsidRPr="007924E5" w:rsidRDefault="00B032AD" w:rsidP="0099528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7924E5">
        <w:rPr>
          <w:rFonts w:ascii="Times New Roman" w:eastAsia="Times New Roman" w:hAnsi="Times New Roman"/>
          <w:bCs/>
          <w:iCs/>
          <w:sz w:val="28"/>
          <w:szCs w:val="28"/>
        </w:rPr>
        <w:t>- о</w:t>
      </w:r>
      <w:r w:rsidRPr="007924E5">
        <w:rPr>
          <w:rFonts w:ascii="Times New Roman" w:hAnsi="Times New Roman"/>
          <w:sz w:val="28"/>
          <w:szCs w:val="28"/>
        </w:rPr>
        <w:t>существлять поддержку социально значимых инициатив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924E5">
        <w:rPr>
          <w:rFonts w:ascii="Times New Roman" w:hAnsi="Times New Roman"/>
          <w:sz w:val="28"/>
          <w:szCs w:val="28"/>
        </w:rPr>
        <w:t xml:space="preserve"> молодых граждан, молодежных общественных и волонтерских объединений</w:t>
      </w:r>
      <w:r>
        <w:rPr>
          <w:rFonts w:ascii="Times New Roman" w:hAnsi="Times New Roman"/>
          <w:sz w:val="28"/>
          <w:szCs w:val="28"/>
        </w:rPr>
        <w:t>.</w:t>
      </w:r>
    </w:p>
    <w:p w:rsidR="005D1525" w:rsidRPr="0099528F" w:rsidRDefault="005D1525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06D75" w:rsidRPr="0038294D">
        <w:rPr>
          <w:rFonts w:ascii="Times New Roman" w:hAnsi="Times New Roman" w:cs="Times New Roman"/>
          <w:sz w:val="28"/>
          <w:szCs w:val="28"/>
        </w:rPr>
        <w:t xml:space="preserve"> </w:t>
      </w:r>
      <w:r w:rsidR="00806D75" w:rsidRPr="00917378">
        <w:rPr>
          <w:rFonts w:ascii="Times New Roman" w:hAnsi="Times New Roman" w:cs="Times New Roman"/>
          <w:sz w:val="28"/>
          <w:szCs w:val="28"/>
        </w:rPr>
        <w:t xml:space="preserve">указанный период в рамках </w:t>
      </w:r>
      <w:r w:rsidR="00806D75" w:rsidRPr="00917378">
        <w:rPr>
          <w:rFonts w:ascii="Times New Roman" w:hAnsi="Times New Roman" w:cs="Times New Roman"/>
          <w:bCs/>
          <w:sz w:val="28"/>
          <w:szCs w:val="28"/>
        </w:rPr>
        <w:t>муниципальной программы «Организация и осуществление мероприятий по работе с молодежью в Уссурийском городском округе» на 20</w:t>
      </w:r>
      <w:r w:rsidR="00B032AD" w:rsidRPr="00917378">
        <w:rPr>
          <w:rFonts w:ascii="Times New Roman" w:hAnsi="Times New Roman" w:cs="Times New Roman"/>
          <w:bCs/>
          <w:sz w:val="28"/>
          <w:szCs w:val="28"/>
        </w:rPr>
        <w:t>21</w:t>
      </w:r>
      <w:r w:rsidR="00806D75" w:rsidRPr="00917378">
        <w:rPr>
          <w:rFonts w:ascii="Times New Roman" w:hAnsi="Times New Roman" w:cs="Times New Roman"/>
          <w:bCs/>
          <w:sz w:val="28"/>
          <w:szCs w:val="28"/>
        </w:rPr>
        <w:t>-202</w:t>
      </w:r>
      <w:r w:rsidR="00B032AD" w:rsidRPr="00917378">
        <w:rPr>
          <w:rFonts w:ascii="Times New Roman" w:hAnsi="Times New Roman" w:cs="Times New Roman"/>
          <w:bCs/>
          <w:sz w:val="28"/>
          <w:szCs w:val="28"/>
        </w:rPr>
        <w:t>5</w:t>
      </w:r>
      <w:r w:rsidR="00806D75" w:rsidRPr="00917378">
        <w:rPr>
          <w:rFonts w:ascii="Times New Roman" w:hAnsi="Times New Roman" w:cs="Times New Roman"/>
          <w:bCs/>
          <w:sz w:val="28"/>
          <w:szCs w:val="28"/>
        </w:rPr>
        <w:t> год</w:t>
      </w:r>
      <w:r w:rsidRPr="00917378">
        <w:rPr>
          <w:rFonts w:ascii="Times New Roman" w:hAnsi="Times New Roman" w:cs="Times New Roman"/>
          <w:bCs/>
          <w:sz w:val="28"/>
          <w:szCs w:val="28"/>
        </w:rPr>
        <w:t>ы</w:t>
      </w:r>
      <w:r w:rsidR="00806D75" w:rsidRPr="00917378">
        <w:rPr>
          <w:rFonts w:ascii="Times New Roman" w:hAnsi="Times New Roman" w:cs="Times New Roman"/>
          <w:bCs/>
          <w:sz w:val="28"/>
          <w:szCs w:val="28"/>
        </w:rPr>
        <w:t xml:space="preserve"> (далее – Программа)</w:t>
      </w:r>
      <w:r w:rsidR="00917378" w:rsidRPr="009173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7378" w:rsidRPr="0091737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Уссурийского городского округа </w:t>
      </w:r>
      <w:r w:rsidR="009952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7378" w:rsidRPr="00917378">
        <w:rPr>
          <w:rFonts w:ascii="Times New Roman" w:hAnsi="Times New Roman" w:cs="Times New Roman"/>
          <w:color w:val="000000" w:themeColor="text1"/>
          <w:sz w:val="28"/>
          <w:szCs w:val="28"/>
        </w:rPr>
        <w:t>от 23 декабря 2020 года № 2788-НПА</w:t>
      </w:r>
      <w:r w:rsidR="00BB65E5">
        <w:rPr>
          <w:rFonts w:ascii="Times New Roman" w:hAnsi="Times New Roman" w:cs="Times New Roman"/>
          <w:bCs/>
          <w:sz w:val="28"/>
          <w:szCs w:val="28"/>
        </w:rPr>
        <w:t>,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5E5" w:rsidRPr="0038294D">
        <w:rPr>
          <w:rFonts w:ascii="Times New Roman" w:hAnsi="Times New Roman" w:cs="Times New Roman"/>
          <w:bCs/>
          <w:sz w:val="28"/>
          <w:szCs w:val="28"/>
        </w:rPr>
        <w:t xml:space="preserve">в установленные сроки </w:t>
      </w:r>
      <w:r w:rsidR="0091737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BB65E5" w:rsidRPr="0038294D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917378">
        <w:rPr>
          <w:rFonts w:ascii="Times New Roman" w:hAnsi="Times New Roman" w:cs="Times New Roman"/>
          <w:bCs/>
          <w:sz w:val="28"/>
          <w:szCs w:val="28"/>
        </w:rPr>
        <w:t>ом</w:t>
      </w:r>
      <w:r w:rsidR="00BB65E5" w:rsidRPr="0038294D">
        <w:rPr>
          <w:rFonts w:ascii="Times New Roman" w:hAnsi="Times New Roman" w:cs="Times New Roman"/>
          <w:bCs/>
          <w:sz w:val="28"/>
          <w:szCs w:val="28"/>
        </w:rPr>
        <w:t>-график</w:t>
      </w:r>
      <w:r w:rsidR="00917378">
        <w:rPr>
          <w:rFonts w:ascii="Times New Roman" w:hAnsi="Times New Roman" w:cs="Times New Roman"/>
          <w:bCs/>
          <w:sz w:val="28"/>
          <w:szCs w:val="28"/>
        </w:rPr>
        <w:t>ом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BB65E5">
        <w:rPr>
          <w:rFonts w:ascii="Times New Roman" w:hAnsi="Times New Roman" w:cs="Times New Roman"/>
          <w:bCs/>
          <w:sz w:val="28"/>
          <w:szCs w:val="28"/>
        </w:rPr>
        <w:t>ы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CC41D2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мероприятий, включающи</w:t>
      </w:r>
      <w:r w:rsidR="00BB65E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соответствующие контрольные события</w:t>
      </w:r>
      <w:r w:rsidR="0060496C">
        <w:rPr>
          <w:rFonts w:ascii="Times New Roman" w:hAnsi="Times New Roman" w:cs="Times New Roman"/>
          <w:bCs/>
          <w:sz w:val="28"/>
          <w:szCs w:val="28"/>
        </w:rPr>
        <w:t>, основными</w:t>
      </w:r>
      <w:r w:rsidR="00917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96C">
        <w:rPr>
          <w:rFonts w:ascii="Times New Roman" w:hAnsi="Times New Roman" w:cs="Times New Roman"/>
          <w:bCs/>
          <w:sz w:val="28"/>
          <w:szCs w:val="28"/>
        </w:rPr>
        <w:t>из которых являются</w:t>
      </w:r>
      <w:r w:rsidR="004433FB">
        <w:rPr>
          <w:rFonts w:ascii="Times New Roman" w:hAnsi="Times New Roman" w:cs="Times New Roman"/>
          <w:bCs/>
          <w:sz w:val="28"/>
          <w:szCs w:val="28"/>
        </w:rPr>
        <w:t>:</w:t>
      </w:r>
      <w:r w:rsidR="0060496C">
        <w:rPr>
          <w:rFonts w:ascii="Times New Roman" w:hAnsi="Times New Roman" w:cs="Times New Roman"/>
          <w:bCs/>
          <w:sz w:val="28"/>
          <w:szCs w:val="28"/>
        </w:rPr>
        <w:t xml:space="preserve"> подготовк</w:t>
      </w:r>
      <w:r w:rsidR="004433FB">
        <w:rPr>
          <w:rFonts w:ascii="Times New Roman" w:hAnsi="Times New Roman" w:cs="Times New Roman"/>
          <w:bCs/>
          <w:sz w:val="28"/>
          <w:szCs w:val="28"/>
        </w:rPr>
        <w:t>а</w:t>
      </w:r>
      <w:r w:rsidR="0060496C">
        <w:rPr>
          <w:rFonts w:ascii="Times New Roman" w:hAnsi="Times New Roman" w:cs="Times New Roman"/>
          <w:bCs/>
          <w:sz w:val="28"/>
          <w:szCs w:val="28"/>
        </w:rPr>
        <w:t xml:space="preserve"> необходимой документации для проведения</w:t>
      </w:r>
      <w:proofErr w:type="gramEnd"/>
      <w:r w:rsidR="0060496C">
        <w:rPr>
          <w:rFonts w:ascii="Times New Roman" w:hAnsi="Times New Roman" w:cs="Times New Roman"/>
          <w:bCs/>
          <w:sz w:val="28"/>
          <w:szCs w:val="28"/>
        </w:rPr>
        <w:t xml:space="preserve"> процедуры запроса котировок, согласование контрактной документации, выявление победителя, заключение муниципального </w:t>
      </w:r>
      <w:r w:rsidR="004433FB">
        <w:rPr>
          <w:rFonts w:ascii="Times New Roman" w:hAnsi="Times New Roman" w:cs="Times New Roman"/>
          <w:bCs/>
          <w:sz w:val="28"/>
          <w:szCs w:val="28"/>
        </w:rPr>
        <w:t>к</w:t>
      </w:r>
      <w:r w:rsidR="004433FB" w:rsidRPr="0099528F">
        <w:rPr>
          <w:rFonts w:ascii="Times New Roman" w:hAnsi="Times New Roman" w:cs="Times New Roman"/>
          <w:bCs/>
          <w:sz w:val="28"/>
          <w:szCs w:val="28"/>
        </w:rPr>
        <w:t>онтракта</w:t>
      </w:r>
      <w:r w:rsidR="00CC41D2" w:rsidRPr="0099528F">
        <w:rPr>
          <w:rFonts w:ascii="Times New Roman" w:hAnsi="Times New Roman" w:cs="Times New Roman"/>
          <w:bCs/>
          <w:sz w:val="28"/>
          <w:szCs w:val="28"/>
        </w:rPr>
        <w:t xml:space="preserve"> (договора)</w:t>
      </w:r>
      <w:r w:rsidR="004433FB" w:rsidRPr="0099528F">
        <w:rPr>
          <w:rFonts w:ascii="Times New Roman" w:hAnsi="Times New Roman" w:cs="Times New Roman"/>
          <w:bCs/>
          <w:sz w:val="28"/>
          <w:szCs w:val="28"/>
        </w:rPr>
        <w:t>, проведение мероприяти</w:t>
      </w:r>
      <w:r w:rsidR="00BB65E5" w:rsidRPr="0099528F">
        <w:rPr>
          <w:rFonts w:ascii="Times New Roman" w:hAnsi="Times New Roman" w:cs="Times New Roman"/>
          <w:bCs/>
          <w:sz w:val="28"/>
          <w:szCs w:val="28"/>
        </w:rPr>
        <w:t>й</w:t>
      </w:r>
      <w:r w:rsidR="004433FB" w:rsidRPr="0099528F">
        <w:rPr>
          <w:rFonts w:ascii="Times New Roman" w:hAnsi="Times New Roman" w:cs="Times New Roman"/>
          <w:bCs/>
          <w:sz w:val="28"/>
          <w:szCs w:val="28"/>
        </w:rPr>
        <w:t>, подготовка отчетной документации</w:t>
      </w:r>
      <w:r w:rsidR="00BB65E5" w:rsidRPr="0099528F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28F" w:rsidRPr="0099528F" w:rsidRDefault="00BB65E5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="0099528F" w:rsidRPr="0099528F">
        <w:rPr>
          <w:rFonts w:ascii="Times New Roman" w:hAnsi="Times New Roman" w:cs="Times New Roman"/>
          <w:sz w:val="28"/>
          <w:szCs w:val="28"/>
        </w:rPr>
        <w:t>В целях формирования духовно-нравственных ценностей</w:t>
      </w:r>
      <w:r w:rsidR="009952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528F" w:rsidRPr="0099528F">
        <w:rPr>
          <w:rFonts w:ascii="Times New Roman" w:hAnsi="Times New Roman" w:cs="Times New Roman"/>
          <w:sz w:val="28"/>
          <w:szCs w:val="28"/>
        </w:rPr>
        <w:t xml:space="preserve"> и патриотического сознания среди молодежи Уссурийского городского округа 25 февраля 2021 года на базе МАУ детский оздоровительный лагерь «Надежда» </w:t>
      </w:r>
      <w:r w:rsidR="0099528F">
        <w:rPr>
          <w:rFonts w:ascii="Times New Roman" w:hAnsi="Times New Roman" w:cs="Times New Roman"/>
          <w:sz w:val="28"/>
          <w:szCs w:val="28"/>
        </w:rPr>
        <w:t>У</w:t>
      </w:r>
      <w:r w:rsidR="0099528F" w:rsidRPr="0099528F">
        <w:rPr>
          <w:rFonts w:ascii="Times New Roman" w:hAnsi="Times New Roman" w:cs="Times New Roman"/>
          <w:sz w:val="28"/>
          <w:szCs w:val="28"/>
        </w:rPr>
        <w:t xml:space="preserve">правлением проведен </w:t>
      </w:r>
      <w:r w:rsidR="0099528F">
        <w:rPr>
          <w:rFonts w:ascii="Times New Roman" w:hAnsi="Times New Roman" w:cs="Times New Roman"/>
          <w:sz w:val="28"/>
          <w:szCs w:val="28"/>
        </w:rPr>
        <w:t>1</w:t>
      </w:r>
      <w:r w:rsidR="0099528F" w:rsidRPr="0099528F">
        <w:rPr>
          <w:rFonts w:ascii="Times New Roman" w:hAnsi="Times New Roman" w:cs="Times New Roman"/>
          <w:sz w:val="28"/>
          <w:szCs w:val="28"/>
        </w:rPr>
        <w:t xml:space="preserve"> этап военно-спортивной игры «Щит» среди студентов организаций высшего и профессионального образования – «Лыжная гонка» (далее – Игра), в котором 9 команд приняли участие</w:t>
      </w:r>
      <w:r w:rsidR="009952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28F" w:rsidRPr="0099528F">
        <w:rPr>
          <w:rFonts w:ascii="Times New Roman" w:hAnsi="Times New Roman" w:cs="Times New Roman"/>
          <w:sz w:val="28"/>
          <w:szCs w:val="28"/>
        </w:rPr>
        <w:t xml:space="preserve"> в эстафете 4 </w:t>
      </w:r>
      <w:proofErr w:type="spellStart"/>
      <w:r w:rsidR="0099528F" w:rsidRPr="0099528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9528F" w:rsidRPr="0099528F">
        <w:rPr>
          <w:rFonts w:ascii="Times New Roman" w:hAnsi="Times New Roman" w:cs="Times New Roman"/>
          <w:sz w:val="28"/>
          <w:szCs w:val="28"/>
        </w:rPr>
        <w:t xml:space="preserve"> 1000 м. Победителем признана команда </w:t>
      </w:r>
      <w:r w:rsidR="009952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528F" w:rsidRPr="0099528F">
        <w:rPr>
          <w:rFonts w:ascii="Times New Roman" w:hAnsi="Times New Roman" w:cs="Times New Roman"/>
          <w:sz w:val="28"/>
          <w:szCs w:val="28"/>
        </w:rPr>
        <w:t>КГБПОУ «Уссурийский агропромышленный</w:t>
      </w:r>
      <w:proofErr w:type="gramEnd"/>
      <w:r w:rsidR="0099528F" w:rsidRPr="0099528F">
        <w:rPr>
          <w:rFonts w:ascii="Times New Roman" w:hAnsi="Times New Roman" w:cs="Times New Roman"/>
          <w:sz w:val="28"/>
          <w:szCs w:val="28"/>
        </w:rPr>
        <w:t xml:space="preserve"> колледж», 2 место заняла команда филиала ФГАОУ </w:t>
      </w:r>
      <w:proofErr w:type="gramStart"/>
      <w:r w:rsidR="0099528F" w:rsidRPr="0099528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9528F" w:rsidRPr="0099528F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               в г. Уссурийске, 3 место команда ГАПОУ «Приморский краевой колледж культуры».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В личном зачете среди юношей 1 место занял </w:t>
      </w:r>
      <w:proofErr w:type="spellStart"/>
      <w:r w:rsidRPr="0099528F">
        <w:rPr>
          <w:rFonts w:ascii="Times New Roman" w:hAnsi="Times New Roman" w:cs="Times New Roman"/>
          <w:sz w:val="28"/>
          <w:szCs w:val="28"/>
        </w:rPr>
        <w:t>Маранин</w:t>
      </w:r>
      <w:proofErr w:type="spellEnd"/>
      <w:r w:rsidRPr="0099528F">
        <w:rPr>
          <w:rFonts w:ascii="Times New Roman" w:hAnsi="Times New Roman" w:cs="Times New Roman"/>
          <w:sz w:val="28"/>
          <w:szCs w:val="28"/>
        </w:rPr>
        <w:t xml:space="preserve"> Олег,                     студент КГАПОУ «Региональный железнодорожный колледж»,                                     2 место – </w:t>
      </w:r>
      <w:proofErr w:type="spellStart"/>
      <w:r w:rsidRPr="0099528F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99528F">
        <w:rPr>
          <w:rFonts w:ascii="Times New Roman" w:hAnsi="Times New Roman" w:cs="Times New Roman"/>
          <w:sz w:val="28"/>
          <w:szCs w:val="28"/>
        </w:rPr>
        <w:t xml:space="preserve"> Дмитрий 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>ГБПОУ «Уссурийский агропромышленный колледж», 3 место – Попков Сергей – ГАПОУ «Приморский краевой колледж культуры».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В личном зачете среди девушек 1 место присуждено Ващенко Полине, студентке КГБПОУ «Уссурийский агропромышленный колледж»,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528F">
        <w:rPr>
          <w:rFonts w:ascii="Times New Roman" w:hAnsi="Times New Roman" w:cs="Times New Roman"/>
          <w:sz w:val="28"/>
          <w:szCs w:val="28"/>
        </w:rPr>
        <w:lastRenderedPageBreak/>
        <w:t>2 место 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 xml:space="preserve">удрявцевой Анастасии, студентке филиала ФГАОУ ВО «Дальневосточный федеральный университет»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528F">
        <w:rPr>
          <w:rFonts w:ascii="Times New Roman" w:hAnsi="Times New Roman" w:cs="Times New Roman"/>
          <w:sz w:val="28"/>
          <w:szCs w:val="28"/>
        </w:rPr>
        <w:t xml:space="preserve"> г. Уссурийске,                                      3 место – Новиковой Анастасии – КГБПОУ «Уссурийский агропромышленный колледж».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Второй этап Игры проведен 24 марта 2021 года и включил в себя спортивное ориентирование на местности. Представители 9 команд приняли участие в </w:t>
      </w:r>
      <w:proofErr w:type="spellStart"/>
      <w:proofErr w:type="gramStart"/>
      <w:r w:rsidRPr="0099528F">
        <w:rPr>
          <w:rFonts w:ascii="Times New Roman" w:hAnsi="Times New Roman" w:cs="Times New Roman"/>
          <w:sz w:val="28"/>
          <w:szCs w:val="28"/>
        </w:rPr>
        <w:t>кросс-спринте</w:t>
      </w:r>
      <w:proofErr w:type="spellEnd"/>
      <w:proofErr w:type="gramEnd"/>
      <w:r w:rsidRPr="0099528F">
        <w:rPr>
          <w:rFonts w:ascii="Times New Roman" w:hAnsi="Times New Roman" w:cs="Times New Roman"/>
          <w:sz w:val="28"/>
          <w:szCs w:val="28"/>
        </w:rPr>
        <w:t xml:space="preserve"> на территории городского парка г. Уссурийска. Победителем признана команда КГБПОУ «Уссурийский агропромышленный колледж», второе место разделили между собой команды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528F">
        <w:rPr>
          <w:rFonts w:ascii="Times New Roman" w:hAnsi="Times New Roman" w:cs="Times New Roman"/>
          <w:sz w:val="28"/>
          <w:szCs w:val="28"/>
        </w:rPr>
        <w:t xml:space="preserve"> КГАПОУ «Дальневосточный технический колледж» и КГАПОУ «Уссурийский колледж технологии и управления», третье место присуждено Приморскому институту железнодорожного транспорта, филиал ФГБОУ ВО «ДВГУПС»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Уссурийске и</w:t>
      </w:r>
      <w:r w:rsidRPr="0099528F">
        <w:rPr>
          <w:rFonts w:ascii="Times New Roman" w:hAnsi="Times New Roman" w:cs="Times New Roman"/>
          <w:sz w:val="28"/>
          <w:szCs w:val="28"/>
        </w:rPr>
        <w:t xml:space="preserve"> КГБПОУ «Автомобильно-технический колледж».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28F">
        <w:rPr>
          <w:rFonts w:ascii="Times New Roman" w:hAnsi="Times New Roman" w:cs="Times New Roman"/>
          <w:sz w:val="28"/>
          <w:szCs w:val="28"/>
        </w:rPr>
        <w:t>В личном зачете среди юношей 1 место занял Кривов Анатолий, студент КГАПОУ «Дальневосточный технический колледж», 2 место – Зубарев Руслан (КГАПОУ «Уссурийский колледж технологии и 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28F">
        <w:rPr>
          <w:rFonts w:ascii="Times New Roman" w:hAnsi="Times New Roman" w:cs="Times New Roman"/>
          <w:sz w:val="28"/>
          <w:szCs w:val="28"/>
        </w:rPr>
        <w:t xml:space="preserve"> 3 место присуждено Мустафину Виктору – КГБПОУ «Уссурийский агропромышленный колледж».</w:t>
      </w:r>
      <w:proofErr w:type="gramEnd"/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В личном зачете среди девушек 1 место 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заняла Барабаш Яна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>, студентка КГБПОУ «Автомобильно-технический колледж», 2 место – Степаненко Валерия, студентка ГАПОУ «Приморский краевой колледж культуры»,                 3 место присуждено Роговой Ангелине, студентке КГБПОУ «Автомобильно-технический колледж».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В целях развития духовно-нравственных ценностей и формирования патриотического сознания среди молодежи Уссурийского городского округа 20 апреля 2021 года на базе ФГКУ «Дом офицеров Уссурийского гарнизона» проведен </w:t>
      </w:r>
      <w:r w:rsidRPr="009952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528F">
        <w:rPr>
          <w:rFonts w:ascii="Times New Roman" w:hAnsi="Times New Roman" w:cs="Times New Roman"/>
          <w:sz w:val="28"/>
          <w:szCs w:val="28"/>
        </w:rPr>
        <w:t xml:space="preserve"> этап Игры –</w:t>
      </w:r>
      <w:r w:rsidR="003377E4">
        <w:rPr>
          <w:rFonts w:ascii="Times New Roman" w:hAnsi="Times New Roman" w:cs="Times New Roman"/>
          <w:sz w:val="28"/>
          <w:szCs w:val="28"/>
        </w:rPr>
        <w:t> </w:t>
      </w:r>
      <w:r w:rsidRPr="0099528F">
        <w:rPr>
          <w:rFonts w:ascii="Times New Roman" w:hAnsi="Times New Roman" w:cs="Times New Roman"/>
          <w:sz w:val="28"/>
          <w:szCs w:val="28"/>
        </w:rPr>
        <w:t>«Викторина по истории Российской армии»,               (далее – Викторина) в которой приняли участие 9 команд.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Основные этапы Викторины включали в себя знания в области: ключевых событий периодов Великой Отечественной войны,                           Второй мировой войны в истории России и ознакомительную экскурсию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528F">
        <w:rPr>
          <w:rFonts w:ascii="Times New Roman" w:hAnsi="Times New Roman" w:cs="Times New Roman"/>
          <w:sz w:val="28"/>
          <w:szCs w:val="28"/>
        </w:rPr>
        <w:t xml:space="preserve"> в музей боевой славы.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По итогам проведения Викторины победителем признана команда филиала ФГАОУ 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                          в 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>. Уссурийске, 2 место заняла команда филиала КГАПОУ «Региональный железнодорожный колледж», 3 место присуждено команде                 Приморского института железнодорожного транспорта, филиала                       ФГБОУ ВО «ДВГУПС» в г. Уссурийске.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В целях укрепления патриотического сознания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528F">
        <w:rPr>
          <w:rFonts w:ascii="Times New Roman" w:hAnsi="Times New Roman" w:cs="Times New Roman"/>
          <w:sz w:val="28"/>
          <w:szCs w:val="28"/>
        </w:rPr>
        <w:t xml:space="preserve"> молодежной среде Уссурийского городского округа 27 мая 2021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528F">
        <w:rPr>
          <w:rFonts w:ascii="Times New Roman" w:hAnsi="Times New Roman" w:cs="Times New Roman"/>
          <w:sz w:val="28"/>
          <w:szCs w:val="28"/>
        </w:rPr>
        <w:t xml:space="preserve">а территории с. Борисовка проведен </w:t>
      </w:r>
      <w:r w:rsidRPr="009952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528F">
        <w:rPr>
          <w:rFonts w:ascii="Times New Roman" w:hAnsi="Times New Roman" w:cs="Times New Roman"/>
          <w:sz w:val="28"/>
          <w:szCs w:val="28"/>
        </w:rPr>
        <w:t xml:space="preserve"> этап Игры – «Тактическая игра на 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местности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528F">
        <w:rPr>
          <w:rFonts w:ascii="Times New Roman" w:hAnsi="Times New Roman" w:cs="Times New Roman"/>
          <w:sz w:val="28"/>
          <w:szCs w:val="28"/>
        </w:rPr>
        <w:t xml:space="preserve"> в которой приняли участие 9 команд вышеупомянутых образовательных организаций.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lastRenderedPageBreak/>
        <w:t>Общая программа Игры включала в себя комбинированную дистанцию                     с элементами поисково-спасательных работ, различных заданий                       по основам безопасности жизнедеятельности и другие этапы выживания                              в природной и техногенной среде.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По итогам проведения Игры победителем признана команда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28F">
        <w:rPr>
          <w:rFonts w:ascii="Times New Roman" w:hAnsi="Times New Roman" w:cs="Times New Roman"/>
          <w:sz w:val="28"/>
          <w:szCs w:val="28"/>
        </w:rPr>
        <w:t xml:space="preserve"> КГАПОУ «Дальневосточный технический колледж», 2 место заняла команда Приморского института железнодорожного транспорта, филиала                       ФГБОУ ВО «ДВГУПС» в 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>. Уссурийске, 3 место присуждено команде КГБПОУ «Уссурийский агропромышленный колледж».</w:t>
      </w:r>
    </w:p>
    <w:p w:rsidR="0038294D" w:rsidRPr="0099528F" w:rsidRDefault="0099528F" w:rsidP="0099528F">
      <w:pPr>
        <w:pStyle w:val="ConsPlusNormal"/>
        <w:ind w:firstLine="567"/>
        <w:jc w:val="both"/>
        <w:rPr>
          <w:bCs/>
          <w:szCs w:val="28"/>
        </w:rPr>
      </w:pPr>
      <w:r w:rsidRPr="0099528F">
        <w:rPr>
          <w:szCs w:val="28"/>
        </w:rPr>
        <w:t xml:space="preserve">По результатам проведения четырех этапов Игры в 2021 году: 1 место заняла команда КГАПОУ «Дальневосточный технический колледж»,                     2 место присуждено команде КГБПОУ «Уссурийский агропромышленный колледж», третье место судьи отдали Приморскому институту железнодорожного транспорта, филиал ФГБОУ ВО «ДВГУПС»                                   в </w:t>
      </w:r>
      <w:proofErr w:type="gramStart"/>
      <w:r w:rsidRPr="0099528F">
        <w:rPr>
          <w:szCs w:val="28"/>
        </w:rPr>
        <w:t>г</w:t>
      </w:r>
      <w:proofErr w:type="gramEnd"/>
      <w:r w:rsidRPr="0099528F">
        <w:rPr>
          <w:szCs w:val="28"/>
        </w:rPr>
        <w:t>. Уссурийске.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 xml:space="preserve">В целях развития творческого потенциала </w:t>
      </w:r>
      <w:r w:rsidRPr="0099528F">
        <w:rPr>
          <w:rFonts w:ascii="Times New Roman" w:hAnsi="Times New Roman" w:cs="Times New Roman"/>
          <w:bCs/>
          <w:sz w:val="28"/>
          <w:szCs w:val="28"/>
        </w:rPr>
        <w:t>молодежи</w:t>
      </w:r>
      <w:r w:rsidRPr="0099528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профилактики асоциального поведения в подростковой среде и формирования здорового образа жизни в период с 26 по 27 июня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528F">
        <w:rPr>
          <w:rFonts w:ascii="Times New Roman" w:hAnsi="Times New Roman" w:cs="Times New Roman"/>
          <w:sz w:val="28"/>
          <w:szCs w:val="28"/>
        </w:rPr>
        <w:t>2021 года при соблюдении мер безопасности в связи с действием режима повышенной готовности на территории Приморского края проведены тематические спортивные мероприятия в рамках Молодежного спортивного фестиваля, посвященного Дню молодежи России (далее – Фестиваль).</w:t>
      </w:r>
      <w:proofErr w:type="gramEnd"/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Программа Фестиваля включала в себя следующие мероприятия: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28F">
        <w:rPr>
          <w:rFonts w:ascii="Times New Roman" w:hAnsi="Times New Roman" w:cs="Times New Roman"/>
          <w:sz w:val="28"/>
          <w:szCs w:val="28"/>
          <w:u w:val="single"/>
        </w:rPr>
        <w:t>26 июня 2021 года</w:t>
      </w:r>
      <w:r w:rsidRPr="0099528F">
        <w:rPr>
          <w:rFonts w:ascii="Times New Roman" w:hAnsi="Times New Roman" w:cs="Times New Roman"/>
          <w:sz w:val="28"/>
          <w:szCs w:val="28"/>
        </w:rPr>
        <w:t>: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- соревнования среди воспитанников «Школы </w:t>
      </w:r>
      <w:proofErr w:type="spellStart"/>
      <w:r w:rsidRPr="0099528F">
        <w:rPr>
          <w:rFonts w:ascii="Times New Roman" w:hAnsi="Times New Roman" w:cs="Times New Roman"/>
          <w:sz w:val="28"/>
          <w:szCs w:val="28"/>
        </w:rPr>
        <w:t>беговелов</w:t>
      </w:r>
      <w:proofErr w:type="spellEnd"/>
      <w:r w:rsidRPr="0099528F">
        <w:rPr>
          <w:rFonts w:ascii="Times New Roman" w:hAnsi="Times New Roman" w:cs="Times New Roman"/>
          <w:sz w:val="28"/>
          <w:szCs w:val="28"/>
        </w:rPr>
        <w:t>»;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- соревнования по </w:t>
      </w:r>
      <w:proofErr w:type="spellStart"/>
      <w:r w:rsidRPr="0099528F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99528F">
        <w:rPr>
          <w:rFonts w:ascii="Times New Roman" w:hAnsi="Times New Roman" w:cs="Times New Roman"/>
          <w:sz w:val="28"/>
          <w:szCs w:val="28"/>
        </w:rPr>
        <w:t>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- турнир по футболу среди воспитанников муниципального автономного учреждения «Спортивная школа» Уссурийского городского округа;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- турнир по футболу среди детей;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- соревнования по пляжному волейболу;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- семейные соревнования по плаванию «Семейный заплыв».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  <w:u w:val="single"/>
        </w:rPr>
        <w:t>27 июня 2021 года</w:t>
      </w:r>
      <w:r w:rsidRPr="0099528F">
        <w:rPr>
          <w:rFonts w:ascii="Times New Roman" w:hAnsi="Times New Roman" w:cs="Times New Roman"/>
          <w:sz w:val="28"/>
          <w:szCs w:val="28"/>
        </w:rPr>
        <w:t>:</w:t>
      </w:r>
    </w:p>
    <w:p w:rsidR="0099528F" w:rsidRP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- легкоатлетический забег, посвященный Всероссийскому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528F">
        <w:rPr>
          <w:rFonts w:ascii="Times New Roman" w:hAnsi="Times New Roman" w:cs="Times New Roman"/>
          <w:sz w:val="28"/>
          <w:szCs w:val="28"/>
        </w:rPr>
        <w:t>Дню молодежи;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- соревнования по пляжному волейболу;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- фестиваль экстремальных видов спорта «</w:t>
      </w:r>
      <w:r w:rsidRPr="0099528F">
        <w:rPr>
          <w:rFonts w:ascii="Times New Roman" w:hAnsi="Times New Roman" w:cs="Times New Roman"/>
          <w:sz w:val="28"/>
          <w:szCs w:val="28"/>
          <w:lang w:val="en-US"/>
        </w:rPr>
        <w:t>Scooter</w:t>
      </w:r>
      <w:r w:rsidRPr="0099528F">
        <w:rPr>
          <w:rFonts w:ascii="Times New Roman" w:hAnsi="Times New Roman" w:cs="Times New Roman"/>
          <w:sz w:val="28"/>
          <w:szCs w:val="28"/>
        </w:rPr>
        <w:t> </w:t>
      </w:r>
      <w:r w:rsidRPr="0099528F">
        <w:rPr>
          <w:rFonts w:ascii="Times New Roman" w:hAnsi="Times New Roman" w:cs="Times New Roman"/>
          <w:sz w:val="28"/>
          <w:szCs w:val="28"/>
          <w:lang w:val="en-US"/>
        </w:rPr>
        <w:t>Jam</w:t>
      </w:r>
      <w:r w:rsidRPr="0099528F">
        <w:rPr>
          <w:rFonts w:ascii="Times New Roman" w:hAnsi="Times New Roman" w:cs="Times New Roman"/>
          <w:sz w:val="28"/>
          <w:szCs w:val="28"/>
        </w:rPr>
        <w:t>»;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9528F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99528F">
        <w:rPr>
          <w:rFonts w:ascii="Times New Roman" w:hAnsi="Times New Roman" w:cs="Times New Roman"/>
          <w:sz w:val="28"/>
          <w:szCs w:val="28"/>
        </w:rPr>
        <w:t xml:space="preserve"> «Поиск сокровищ»;</w:t>
      </w:r>
    </w:p>
    <w:p w:rsidR="0099528F" w:rsidRPr="0099528F" w:rsidRDefault="0099528F" w:rsidP="0099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sz w:val="28"/>
          <w:szCs w:val="28"/>
        </w:rPr>
        <w:t xml:space="preserve">- фестиваль экстремальных видов </w:t>
      </w:r>
      <w:proofErr w:type="gramStart"/>
      <w:r w:rsidRPr="0099528F">
        <w:rPr>
          <w:rFonts w:ascii="Times New Roman" w:hAnsi="Times New Roman" w:cs="Times New Roman"/>
          <w:sz w:val="28"/>
          <w:szCs w:val="28"/>
        </w:rPr>
        <w:t>ВМХ</w:t>
      </w:r>
      <w:proofErr w:type="gramEnd"/>
      <w:r w:rsidRPr="0099528F">
        <w:rPr>
          <w:rFonts w:ascii="Times New Roman" w:hAnsi="Times New Roman" w:cs="Times New Roman"/>
          <w:sz w:val="28"/>
          <w:szCs w:val="28"/>
        </w:rPr>
        <w:t>-</w:t>
      </w:r>
      <w:r w:rsidRPr="0099528F">
        <w:rPr>
          <w:rFonts w:ascii="Times New Roman" w:hAnsi="Times New Roman" w:cs="Times New Roman"/>
          <w:sz w:val="28"/>
          <w:szCs w:val="28"/>
          <w:lang w:val="en-US"/>
        </w:rPr>
        <w:t>contest</w:t>
      </w:r>
      <w:r w:rsidRPr="0099528F">
        <w:rPr>
          <w:rFonts w:ascii="Times New Roman" w:hAnsi="Times New Roman" w:cs="Times New Roman"/>
          <w:sz w:val="28"/>
          <w:szCs w:val="28"/>
        </w:rPr>
        <w:t>.</w:t>
      </w:r>
    </w:p>
    <w:p w:rsidR="0099528F" w:rsidRDefault="0099528F" w:rsidP="0099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28F">
        <w:rPr>
          <w:rFonts w:ascii="Times New Roman" w:hAnsi="Times New Roman" w:cs="Times New Roman"/>
          <w:bCs/>
          <w:sz w:val="28"/>
          <w:szCs w:val="28"/>
        </w:rPr>
        <w:t>3. </w:t>
      </w:r>
      <w:proofErr w:type="gramStart"/>
      <w:r w:rsidRPr="0099528F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на территории Уссурийского городского округа г</w:t>
      </w:r>
      <w:r w:rsidRPr="0099528F">
        <w:rPr>
          <w:rFonts w:ascii="Times New Roman" w:eastAsia="Times New Roman" w:hAnsi="Times New Roman" w:cs="Times New Roman"/>
          <w:sz w:val="28"/>
          <w:szCs w:val="28"/>
        </w:rPr>
        <w:t xml:space="preserve">ражданско-патриотической акции «Наша Победа» в целях </w:t>
      </w:r>
      <w:r w:rsidRPr="0099528F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сохранения исторической памяти о героическом подвиге советского народа в годы Великой Отечественной войны 24 апреля 2021 года </w:t>
      </w:r>
      <w:r w:rsidRPr="0099528F">
        <w:rPr>
          <w:rFonts w:ascii="Times New Roman" w:hAnsi="Times New Roman" w:cs="Times New Roman"/>
          <w:sz w:val="28"/>
          <w:szCs w:val="28"/>
        </w:rPr>
        <w:t xml:space="preserve">воспитанники общественной организации «Федерация шорт-трека» Уссурийского городского округа на территории тренировочного катка «Олимп» произвели </w:t>
      </w:r>
      <w:r w:rsidRPr="0099528F">
        <w:rPr>
          <w:rFonts w:ascii="Times New Roman" w:hAnsi="Times New Roman" w:cs="Times New Roman"/>
          <w:sz w:val="28"/>
          <w:szCs w:val="28"/>
        </w:rPr>
        <w:lastRenderedPageBreak/>
        <w:t>посадку 25 деревьев многолетних пород как символа исторической памяти               и славы.</w:t>
      </w:r>
      <w:proofErr w:type="gramEnd"/>
    </w:p>
    <w:p w:rsidR="0099528F" w:rsidRPr="00A53B4D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53B4D">
        <w:rPr>
          <w:rFonts w:ascii="Times New Roman" w:eastAsia="Times New Roman" w:hAnsi="Times New Roman"/>
          <w:sz w:val="28"/>
          <w:szCs w:val="28"/>
        </w:rPr>
        <w:t xml:space="preserve">В соответствие с муниципальным контрактом, заключенным </w:t>
      </w:r>
      <w:r w:rsidRPr="00A53B4D">
        <w:rPr>
          <w:rFonts w:ascii="Times New Roman" w:hAnsi="Times New Roman"/>
          <w:sz w:val="28"/>
          <w:szCs w:val="28"/>
        </w:rPr>
        <w:t xml:space="preserve">16 августа 2021 года </w:t>
      </w:r>
      <w:r w:rsidRPr="00A53B4D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A53B4D">
        <w:rPr>
          <w:rFonts w:ascii="Times New Roman" w:hAnsi="Times New Roman"/>
          <w:sz w:val="28"/>
          <w:szCs w:val="28"/>
        </w:rPr>
        <w:t>ООО «</w:t>
      </w:r>
      <w:proofErr w:type="spellStart"/>
      <w:r w:rsidRPr="00A53B4D">
        <w:rPr>
          <w:rFonts w:ascii="Times New Roman" w:hAnsi="Times New Roman"/>
          <w:sz w:val="28"/>
          <w:szCs w:val="28"/>
        </w:rPr>
        <w:t>Сибкарт</w:t>
      </w:r>
      <w:proofErr w:type="spellEnd"/>
      <w:r w:rsidRPr="00A53B4D">
        <w:rPr>
          <w:rFonts w:ascii="Times New Roman" w:hAnsi="Times New Roman"/>
          <w:sz w:val="28"/>
          <w:szCs w:val="28"/>
        </w:rPr>
        <w:t xml:space="preserve">» на оказание услуг по изготовлению </w:t>
      </w:r>
      <w:r w:rsidRPr="00A53B4D">
        <w:rPr>
          <w:rFonts w:ascii="Times New Roman" w:eastAsia="Times New Roman" w:hAnsi="Times New Roman"/>
          <w:sz w:val="28"/>
          <w:szCs w:val="28"/>
        </w:rPr>
        <w:t xml:space="preserve">печатной продукции (памяток) </w:t>
      </w:r>
      <w:proofErr w:type="spellStart"/>
      <w:r w:rsidRPr="00A53B4D">
        <w:rPr>
          <w:rFonts w:ascii="Times New Roman" w:eastAsia="Times New Roman" w:hAnsi="Times New Roman"/>
          <w:sz w:val="28"/>
          <w:szCs w:val="28"/>
        </w:rPr>
        <w:t>антинаркотической</w:t>
      </w:r>
      <w:proofErr w:type="spellEnd"/>
      <w:r w:rsidRPr="00A53B4D">
        <w:rPr>
          <w:rFonts w:ascii="Times New Roman" w:eastAsia="Times New Roman" w:hAnsi="Times New Roman"/>
          <w:sz w:val="28"/>
          <w:szCs w:val="28"/>
        </w:rPr>
        <w:t xml:space="preserve"> направленности изготовлены памятки </w:t>
      </w:r>
      <w:proofErr w:type="spellStart"/>
      <w:r w:rsidRPr="00A53B4D">
        <w:rPr>
          <w:rFonts w:ascii="Times New Roman" w:eastAsia="Times New Roman" w:hAnsi="Times New Roman"/>
          <w:sz w:val="28"/>
          <w:szCs w:val="28"/>
        </w:rPr>
        <w:t>антинаркотической</w:t>
      </w:r>
      <w:proofErr w:type="spellEnd"/>
      <w:r w:rsidRPr="00A53B4D">
        <w:rPr>
          <w:rFonts w:ascii="Times New Roman" w:eastAsia="Times New Roman" w:hAnsi="Times New Roman"/>
          <w:sz w:val="28"/>
          <w:szCs w:val="28"/>
        </w:rPr>
        <w:t xml:space="preserve"> направленности двух видов:</w:t>
      </w:r>
    </w:p>
    <w:p w:rsidR="0099528F" w:rsidRPr="00A53B4D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3B4D">
        <w:rPr>
          <w:rFonts w:ascii="Times New Roman" w:eastAsia="Times New Roman" w:hAnsi="Times New Roman"/>
          <w:sz w:val="28"/>
          <w:szCs w:val="28"/>
        </w:rPr>
        <w:t>1 вид – 2000 штук;</w:t>
      </w:r>
    </w:p>
    <w:p w:rsidR="0099528F" w:rsidRPr="00A53B4D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3B4D">
        <w:rPr>
          <w:rFonts w:ascii="Times New Roman" w:eastAsia="Times New Roman" w:hAnsi="Times New Roman"/>
          <w:sz w:val="28"/>
          <w:szCs w:val="28"/>
        </w:rPr>
        <w:t>2 вид – 2000 штук, на общую сумму 12,98 тыс. руб.</w:t>
      </w:r>
    </w:p>
    <w:p w:rsidR="0099528F" w:rsidRPr="00A53B4D" w:rsidRDefault="0099528F" w:rsidP="00995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3B4D">
        <w:rPr>
          <w:rFonts w:ascii="Times New Roman" w:eastAsia="Times New Roman" w:hAnsi="Times New Roman"/>
          <w:sz w:val="28"/>
          <w:szCs w:val="28"/>
        </w:rPr>
        <w:t>Данные памятки социально-профилактического характера распространены в октябре текущего года среди жителей Уссурийского городского округа.</w:t>
      </w:r>
    </w:p>
    <w:p w:rsidR="0099528F" w:rsidRDefault="0099528F" w:rsidP="0099528F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27FA9">
        <w:rPr>
          <w:rFonts w:ascii="Times New Roman" w:hAnsi="Times New Roman"/>
          <w:sz w:val="28"/>
          <w:szCs w:val="28"/>
        </w:rPr>
        <w:t xml:space="preserve">В рамках проведения мероприятий, приуроченных к Всероссийскому дню призывника в целях формирования у юношей готовности к исполнению гражданского долга, 10 ноября 2021 года в военном комиссариате г. Уссурийска проведено торжественное мероприятие, посвященное первой отправке призывников в ряды Российской армии для прохождения воинской службы, в ходе проведения мероприятия призывникам вручены памятные открытки в </w:t>
      </w:r>
      <w:r w:rsidRPr="00CC6D66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>7</w:t>
      </w:r>
      <w:r w:rsidRPr="00CC6D66">
        <w:rPr>
          <w:rFonts w:ascii="Times New Roman" w:hAnsi="Times New Roman"/>
          <w:sz w:val="28"/>
          <w:szCs w:val="28"/>
        </w:rPr>
        <w:t>0 штук.</w:t>
      </w:r>
      <w:proofErr w:type="gramEnd"/>
    </w:p>
    <w:p w:rsidR="0099528F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CC5762">
        <w:rPr>
          <w:rFonts w:ascii="Times New Roman" w:eastAsia="Times New Roman" w:hAnsi="Times New Roman"/>
          <w:sz w:val="28"/>
          <w:szCs w:val="28"/>
        </w:rPr>
        <w:t>В целях формирования духовно-нравственных ценностей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CC5762">
        <w:rPr>
          <w:rFonts w:ascii="Times New Roman" w:eastAsia="Times New Roman" w:hAnsi="Times New Roman"/>
          <w:sz w:val="28"/>
          <w:szCs w:val="28"/>
        </w:rPr>
        <w:t xml:space="preserve"> и патриотического воспитания молодежи Уссурийского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CC5762">
        <w:rPr>
          <w:rFonts w:ascii="Times New Roman" w:eastAsia="Times New Roman" w:hAnsi="Times New Roman"/>
          <w:sz w:val="28"/>
          <w:szCs w:val="28"/>
        </w:rPr>
        <w:t xml:space="preserve"> в период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762">
        <w:rPr>
          <w:rFonts w:ascii="Times New Roman" w:eastAsia="Times New Roman" w:hAnsi="Times New Roman"/>
          <w:sz w:val="28"/>
          <w:szCs w:val="28"/>
        </w:rPr>
        <w:t xml:space="preserve">с 06 по 13 сентября 2021 года организован прием заявок                         </w:t>
      </w:r>
      <w:proofErr w:type="gramStart"/>
      <w:r w:rsidRPr="00CC5762">
        <w:rPr>
          <w:rFonts w:ascii="Times New Roman" w:eastAsia="Times New Roman" w:hAnsi="Times New Roman"/>
          <w:sz w:val="28"/>
          <w:szCs w:val="28"/>
        </w:rPr>
        <w:t xml:space="preserve">от ветеранских организаций Уссурийского городского округа на участие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C5762">
        <w:rPr>
          <w:rFonts w:ascii="Times New Roman" w:eastAsia="Times New Roman" w:hAnsi="Times New Roman"/>
          <w:sz w:val="28"/>
          <w:szCs w:val="28"/>
        </w:rPr>
        <w:t>в смотре-конкурсе на лучшую ветеранскую организацию Уссурийского городского округа по организации</w:t>
      </w:r>
      <w:proofErr w:type="gramEnd"/>
      <w:r w:rsidRPr="00CC5762">
        <w:rPr>
          <w:rFonts w:ascii="Times New Roman" w:eastAsia="Times New Roman" w:hAnsi="Times New Roman"/>
          <w:sz w:val="28"/>
          <w:szCs w:val="28"/>
        </w:rPr>
        <w:t xml:space="preserve"> патриотической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762">
        <w:rPr>
          <w:rFonts w:ascii="Times New Roman" w:eastAsia="Times New Roman" w:hAnsi="Times New Roman"/>
          <w:sz w:val="28"/>
          <w:szCs w:val="28"/>
        </w:rPr>
        <w:t xml:space="preserve">с молодежью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CC5762">
        <w:rPr>
          <w:rFonts w:ascii="Times New Roman" w:eastAsia="Times New Roman" w:hAnsi="Times New Roman"/>
          <w:sz w:val="28"/>
          <w:szCs w:val="28"/>
        </w:rPr>
        <w:t>(далее – Конкурс). В текущем году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762">
        <w:rPr>
          <w:rFonts w:ascii="Times New Roman" w:eastAsia="Times New Roman" w:hAnsi="Times New Roman"/>
          <w:sz w:val="28"/>
          <w:szCs w:val="28"/>
        </w:rPr>
        <w:t>на Конкурс было представлено 12 заявок</w:t>
      </w:r>
      <w:r>
        <w:rPr>
          <w:rFonts w:ascii="Times New Roman" w:eastAsia="Times New Roman" w:hAnsi="Times New Roman"/>
          <w:sz w:val="28"/>
          <w:szCs w:val="28"/>
        </w:rPr>
        <w:t xml:space="preserve">               от ветеранских организаций</w:t>
      </w:r>
      <w:r w:rsidRPr="00CC5762">
        <w:rPr>
          <w:rFonts w:ascii="Times New Roman" w:eastAsia="Times New Roman" w:hAnsi="Times New Roman"/>
          <w:sz w:val="28"/>
          <w:szCs w:val="28"/>
        </w:rPr>
        <w:t>, 22 сентября 2021 года состоялось заседание экспертной комиссии по подведению итогов Конкурса. По результатам работы экспертной комиссии определены три п</w:t>
      </w:r>
      <w:r>
        <w:rPr>
          <w:rFonts w:ascii="Times New Roman" w:eastAsia="Times New Roman" w:hAnsi="Times New Roman"/>
          <w:sz w:val="28"/>
          <w:szCs w:val="28"/>
        </w:rPr>
        <w:t>ризовых места в двух номинациях, победителям вручены премии в следующем размере:</w:t>
      </w:r>
    </w:p>
    <w:p w:rsidR="0099528F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 </w:t>
      </w:r>
      <w:r>
        <w:rPr>
          <w:rFonts w:ascii="Times New Roman" w:eastAsia="Times New Roman" w:hAnsi="Times New Roman"/>
          <w:sz w:val="28"/>
          <w:szCs w:val="28"/>
        </w:rPr>
        <w:t>место – 12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,00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тыс. руб.;</w:t>
      </w:r>
    </w:p>
    <w:p w:rsidR="0099528F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> место – 10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,00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тыс. руб.;</w:t>
      </w:r>
    </w:p>
    <w:p w:rsidR="0099528F" w:rsidRPr="00F60D59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> место – 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,50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тыс. руб.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F29C5"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1F29C5">
        <w:rPr>
          <w:rFonts w:ascii="Times New Roman" w:eastAsia="Times New Roman" w:hAnsi="Times New Roman"/>
          <w:sz w:val="28"/>
          <w:szCs w:val="28"/>
        </w:rPr>
        <w:t xml:space="preserve">мероприятий, посвященных памятным датам и событиям  в истории России, </w:t>
      </w:r>
      <w:proofErr w:type="spellStart"/>
      <w:proofErr w:type="gramStart"/>
      <w:r w:rsidRPr="001F29C5">
        <w:rPr>
          <w:rFonts w:ascii="Times New Roman" w:eastAsia="Times New Roman" w:hAnsi="Times New Roman"/>
          <w:sz w:val="28"/>
          <w:szCs w:val="28"/>
        </w:rPr>
        <w:t>Приморс-кого</w:t>
      </w:r>
      <w:proofErr w:type="spellEnd"/>
      <w:proofErr w:type="gramEnd"/>
      <w:r w:rsidRPr="001F29C5">
        <w:rPr>
          <w:rFonts w:ascii="Times New Roman" w:eastAsia="Times New Roman" w:hAnsi="Times New Roman"/>
          <w:sz w:val="28"/>
          <w:szCs w:val="28"/>
        </w:rPr>
        <w:t xml:space="preserve"> края, Дням воинской славы России </w:t>
      </w:r>
      <w:r w:rsidRPr="001F29C5">
        <w:rPr>
          <w:rFonts w:ascii="Times New Roman" w:hAnsi="Times New Roman"/>
          <w:sz w:val="28"/>
          <w:szCs w:val="28"/>
        </w:rPr>
        <w:t>16 февраля 2021 года заключен муниципальный контракт</w:t>
      </w:r>
      <w:r w:rsidR="000C6BD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F29C5">
        <w:rPr>
          <w:rFonts w:ascii="Times New Roman" w:hAnsi="Times New Roman"/>
          <w:sz w:val="28"/>
          <w:szCs w:val="28"/>
        </w:rPr>
        <w:t xml:space="preserve"> с ИП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1F29C5">
        <w:rPr>
          <w:rFonts w:ascii="Times New Roman" w:hAnsi="Times New Roman"/>
          <w:sz w:val="28"/>
          <w:szCs w:val="28"/>
        </w:rPr>
        <w:t>Чан-Сы-Чан</w:t>
      </w:r>
      <w:proofErr w:type="spellEnd"/>
      <w:r w:rsidRPr="001F29C5">
        <w:rPr>
          <w:rFonts w:ascii="Times New Roman" w:hAnsi="Times New Roman"/>
          <w:sz w:val="28"/>
          <w:szCs w:val="28"/>
        </w:rPr>
        <w:t xml:space="preserve"> на поставку срезанных цветов, на общую сумму 29,20 тыс. руб., поставка срезанных цветов        и оплата 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1F29C5">
        <w:rPr>
          <w:rFonts w:ascii="Times New Roman" w:hAnsi="Times New Roman"/>
          <w:sz w:val="28"/>
          <w:szCs w:val="28"/>
        </w:rPr>
        <w:t xml:space="preserve"> поэтапно в течение 2021 года: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C5">
        <w:rPr>
          <w:rFonts w:ascii="Times New Roman" w:hAnsi="Times New Roman"/>
          <w:sz w:val="28"/>
          <w:szCs w:val="28"/>
        </w:rPr>
        <w:t>- 23 февраля 2021 года цветы-гвоздики в количестве 30 штук на сумму 2,10 тыс. руб. возложены к мемориалу «</w:t>
      </w:r>
      <w:proofErr w:type="spellStart"/>
      <w:r w:rsidRPr="001F29C5">
        <w:rPr>
          <w:rFonts w:ascii="Times New Roman" w:hAnsi="Times New Roman"/>
          <w:sz w:val="28"/>
          <w:szCs w:val="28"/>
        </w:rPr>
        <w:t>Уссурийцам</w:t>
      </w:r>
      <w:proofErr w:type="spellEnd"/>
      <w:r w:rsidRPr="001F29C5">
        <w:rPr>
          <w:rFonts w:ascii="Times New Roman" w:hAnsi="Times New Roman"/>
          <w:sz w:val="28"/>
          <w:szCs w:val="28"/>
        </w:rPr>
        <w:t>, погибшим в годы Великой Отечественной войны»;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C5">
        <w:rPr>
          <w:rFonts w:ascii="Times New Roman" w:hAnsi="Times New Roman"/>
          <w:sz w:val="28"/>
          <w:szCs w:val="28"/>
        </w:rPr>
        <w:t>- 08 мая 2021  года цветы-гвоздики в количестве 30 штук на сумму 2,10 тыс. руб. возложены к мемориалу «</w:t>
      </w:r>
      <w:proofErr w:type="spellStart"/>
      <w:r w:rsidRPr="001F29C5">
        <w:rPr>
          <w:rFonts w:ascii="Times New Roman" w:hAnsi="Times New Roman"/>
          <w:sz w:val="28"/>
          <w:szCs w:val="28"/>
        </w:rPr>
        <w:t>Уссурийцам</w:t>
      </w:r>
      <w:proofErr w:type="spellEnd"/>
      <w:r w:rsidRPr="001F29C5">
        <w:rPr>
          <w:rFonts w:ascii="Times New Roman" w:hAnsi="Times New Roman"/>
          <w:sz w:val="28"/>
          <w:szCs w:val="28"/>
        </w:rPr>
        <w:t>, погибшим в годы Великой Отечественной войны»;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C5">
        <w:rPr>
          <w:rFonts w:ascii="Times New Roman" w:hAnsi="Times New Roman"/>
          <w:sz w:val="28"/>
          <w:szCs w:val="28"/>
        </w:rPr>
        <w:lastRenderedPageBreak/>
        <w:t xml:space="preserve">- 09 мая 2021 года цветы-гвоздики в количестве 80 штук на сумму 5,60 тыс. руб. вручены ветеранам ВОВ и труженикам тыла в рамках проведения праздничного Парада, приуроченного к 76-ой годовщине Великой Победы на Центральной площади </w:t>
      </w:r>
      <w:proofErr w:type="gramStart"/>
      <w:r w:rsidRPr="001F29C5">
        <w:rPr>
          <w:rFonts w:ascii="Times New Roman" w:hAnsi="Times New Roman"/>
          <w:sz w:val="28"/>
          <w:szCs w:val="28"/>
        </w:rPr>
        <w:t>г</w:t>
      </w:r>
      <w:proofErr w:type="gramEnd"/>
      <w:r w:rsidRPr="001F29C5">
        <w:rPr>
          <w:rFonts w:ascii="Times New Roman" w:hAnsi="Times New Roman"/>
          <w:sz w:val="28"/>
          <w:szCs w:val="28"/>
        </w:rPr>
        <w:t>. Уссурийска;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C5">
        <w:rPr>
          <w:rFonts w:ascii="Times New Roman" w:hAnsi="Times New Roman"/>
          <w:sz w:val="28"/>
          <w:szCs w:val="28"/>
        </w:rPr>
        <w:t>- 22 июня 2021 года цветы-гвоздики в количестве 60 штук на сумму 4,20 тыс. руб. возложены к мемориалу «</w:t>
      </w:r>
      <w:proofErr w:type="spellStart"/>
      <w:r w:rsidRPr="001F29C5">
        <w:rPr>
          <w:rFonts w:ascii="Times New Roman" w:hAnsi="Times New Roman"/>
          <w:sz w:val="28"/>
          <w:szCs w:val="28"/>
        </w:rPr>
        <w:t>Уссурийцам</w:t>
      </w:r>
      <w:proofErr w:type="spellEnd"/>
      <w:r w:rsidRPr="001F29C5">
        <w:rPr>
          <w:rFonts w:ascii="Times New Roman" w:hAnsi="Times New Roman"/>
          <w:sz w:val="28"/>
          <w:szCs w:val="28"/>
        </w:rPr>
        <w:t>, погибшим в годы Великой Отечественной войны»;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C5">
        <w:rPr>
          <w:rFonts w:ascii="Times New Roman" w:hAnsi="Times New Roman"/>
          <w:sz w:val="28"/>
          <w:szCs w:val="28"/>
        </w:rPr>
        <w:t>- 30 июля 2021 года цветы-гвоздики в количестве 30 штук на сумму 2,10 тыс. руб. возложены к мемориалу «</w:t>
      </w:r>
      <w:proofErr w:type="spellStart"/>
      <w:r w:rsidRPr="001F29C5">
        <w:rPr>
          <w:rFonts w:ascii="Times New Roman" w:hAnsi="Times New Roman"/>
          <w:sz w:val="28"/>
          <w:szCs w:val="28"/>
        </w:rPr>
        <w:t>Уссурийцам</w:t>
      </w:r>
      <w:proofErr w:type="spellEnd"/>
      <w:r w:rsidRPr="001F29C5">
        <w:rPr>
          <w:rFonts w:ascii="Times New Roman" w:hAnsi="Times New Roman"/>
          <w:sz w:val="28"/>
          <w:szCs w:val="28"/>
        </w:rPr>
        <w:t>, погибшим в годы Великой Отечественной войны»;</w:t>
      </w:r>
    </w:p>
    <w:p w:rsidR="0099528F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C5">
        <w:rPr>
          <w:rFonts w:ascii="Times New Roman" w:hAnsi="Times New Roman"/>
          <w:sz w:val="28"/>
          <w:szCs w:val="28"/>
        </w:rPr>
        <w:t>- 03 сентября 2021 года цветы-гвоздики в количестве 70 штук на сумму 4,90 тыс. руб. возложены к мемориалу «</w:t>
      </w:r>
      <w:proofErr w:type="spellStart"/>
      <w:r w:rsidRPr="001F29C5">
        <w:rPr>
          <w:rFonts w:ascii="Times New Roman" w:hAnsi="Times New Roman"/>
          <w:sz w:val="28"/>
          <w:szCs w:val="28"/>
        </w:rPr>
        <w:t>Уссурийцам</w:t>
      </w:r>
      <w:proofErr w:type="spellEnd"/>
      <w:r w:rsidRPr="001F29C5">
        <w:rPr>
          <w:rFonts w:ascii="Times New Roman" w:hAnsi="Times New Roman"/>
          <w:sz w:val="28"/>
          <w:szCs w:val="28"/>
        </w:rPr>
        <w:t>, погибшим в го</w:t>
      </w:r>
      <w:r>
        <w:rPr>
          <w:rFonts w:ascii="Times New Roman" w:hAnsi="Times New Roman"/>
          <w:sz w:val="28"/>
          <w:szCs w:val="28"/>
        </w:rPr>
        <w:t>ды Великой Отечественной войны»;</w:t>
      </w:r>
    </w:p>
    <w:p w:rsidR="0099528F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F29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1F29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</w:t>
      </w:r>
      <w:r w:rsidRPr="001F29C5">
        <w:rPr>
          <w:rFonts w:ascii="Times New Roman" w:hAnsi="Times New Roman"/>
          <w:sz w:val="28"/>
          <w:szCs w:val="28"/>
        </w:rPr>
        <w:t xml:space="preserve"> 2021 года </w:t>
      </w:r>
      <w:r w:rsidRPr="00AA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AA5C3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укетов </w:t>
      </w:r>
      <w:r w:rsidRPr="001F29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1F29C5">
        <w:rPr>
          <w:rFonts w:ascii="Times New Roman" w:hAnsi="Times New Roman"/>
          <w:sz w:val="28"/>
          <w:szCs w:val="28"/>
        </w:rPr>
        <w:t>сумму 4,</w:t>
      </w:r>
      <w:r>
        <w:rPr>
          <w:rFonts w:ascii="Times New Roman" w:hAnsi="Times New Roman"/>
          <w:sz w:val="28"/>
          <w:szCs w:val="28"/>
        </w:rPr>
        <w:t>0</w:t>
      </w:r>
      <w:r w:rsidRPr="001F29C5">
        <w:rPr>
          <w:rFonts w:ascii="Times New Roman" w:hAnsi="Times New Roman"/>
          <w:sz w:val="28"/>
          <w:szCs w:val="28"/>
        </w:rPr>
        <w:t>0 тыс.</w:t>
      </w:r>
      <w:r>
        <w:rPr>
          <w:rFonts w:ascii="Times New Roman" w:hAnsi="Times New Roman"/>
          <w:sz w:val="28"/>
          <w:szCs w:val="28"/>
        </w:rPr>
        <w:t> </w:t>
      </w:r>
      <w:r w:rsidRPr="001F29C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вручены победителям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Pr="00EA2EED">
        <w:rPr>
          <w:rFonts w:ascii="Times New Roman" w:eastAsia="Times New Roman" w:hAnsi="Times New Roman"/>
          <w:sz w:val="28"/>
          <w:szCs w:val="28"/>
        </w:rPr>
        <w:t>мотр-конкурс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proofErr w:type="gramEnd"/>
      <w:r w:rsidR="000C6BD4">
        <w:rPr>
          <w:rFonts w:ascii="Times New Roman" w:eastAsia="Times New Roman" w:hAnsi="Times New Roman"/>
          <w:sz w:val="28"/>
          <w:szCs w:val="28"/>
        </w:rPr>
        <w:t xml:space="preserve"> на лучшую ветеранскую орга</w:t>
      </w:r>
      <w:r w:rsidRPr="00EA2EED">
        <w:rPr>
          <w:rFonts w:ascii="Times New Roman" w:eastAsia="Times New Roman" w:hAnsi="Times New Roman"/>
          <w:sz w:val="28"/>
          <w:szCs w:val="28"/>
        </w:rPr>
        <w:t>низацию Уссурийского городского округа по организации патриотической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EA2EED">
        <w:rPr>
          <w:rFonts w:ascii="Times New Roman" w:eastAsia="Times New Roman" w:hAnsi="Times New Roman"/>
          <w:sz w:val="28"/>
          <w:szCs w:val="28"/>
        </w:rPr>
        <w:t xml:space="preserve"> с молодежью</w:t>
      </w:r>
      <w:r>
        <w:rPr>
          <w:rFonts w:ascii="Times New Roman" w:hAnsi="Times New Roman"/>
          <w:sz w:val="28"/>
          <w:szCs w:val="28"/>
        </w:rPr>
        <w:t>;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963C3">
        <w:rPr>
          <w:rFonts w:ascii="Times New Roman" w:hAnsi="Times New Roman"/>
          <w:sz w:val="28"/>
          <w:szCs w:val="28"/>
        </w:rPr>
        <w:t>15 октября 2021 года цветы-гвоздики в количестве 30 штук на сумму 2,10 тыс. руб. возложены к мемориалу «</w:t>
      </w:r>
      <w:proofErr w:type="spellStart"/>
      <w:r w:rsidRPr="003963C3">
        <w:rPr>
          <w:rFonts w:ascii="Times New Roman" w:hAnsi="Times New Roman"/>
          <w:sz w:val="28"/>
          <w:szCs w:val="28"/>
        </w:rPr>
        <w:t>Уссурийцам</w:t>
      </w:r>
      <w:proofErr w:type="spellEnd"/>
      <w:r w:rsidRPr="003963C3">
        <w:rPr>
          <w:rFonts w:ascii="Times New Roman" w:hAnsi="Times New Roman"/>
          <w:sz w:val="28"/>
          <w:szCs w:val="28"/>
        </w:rPr>
        <w:t>, погибшим в годы Великой Отечественной войны»;</w:t>
      </w:r>
    </w:p>
    <w:p w:rsidR="0099528F" w:rsidRPr="001F29C5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963C3">
        <w:rPr>
          <w:rFonts w:ascii="Times New Roman" w:hAnsi="Times New Roman"/>
          <w:sz w:val="28"/>
          <w:szCs w:val="28"/>
        </w:rPr>
        <w:t>03 декабря 2021 года цветы-гвоздики в количестве 30 штук на сумму 2,10 тыс. руб. возложены к мемориалу «</w:t>
      </w:r>
      <w:proofErr w:type="spellStart"/>
      <w:r w:rsidRPr="003963C3">
        <w:rPr>
          <w:rFonts w:ascii="Times New Roman" w:hAnsi="Times New Roman"/>
          <w:sz w:val="28"/>
          <w:szCs w:val="28"/>
        </w:rPr>
        <w:t>Уссурийцам</w:t>
      </w:r>
      <w:proofErr w:type="spellEnd"/>
      <w:r w:rsidRPr="003963C3">
        <w:rPr>
          <w:rFonts w:ascii="Times New Roman" w:hAnsi="Times New Roman"/>
          <w:sz w:val="28"/>
          <w:szCs w:val="28"/>
        </w:rPr>
        <w:t>, погибшим в годы Великой Отечественной войны».</w:t>
      </w:r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A6">
        <w:rPr>
          <w:rFonts w:ascii="Times New Roman" w:hAnsi="Times New Roman"/>
          <w:sz w:val="28"/>
          <w:szCs w:val="28"/>
        </w:rPr>
        <w:t>По договору № 8 от 26 апреля 2021 года с ООО «</w:t>
      </w:r>
      <w:proofErr w:type="spellStart"/>
      <w:r w:rsidRPr="00F155A6">
        <w:rPr>
          <w:rFonts w:ascii="Times New Roman" w:hAnsi="Times New Roman"/>
          <w:sz w:val="28"/>
          <w:szCs w:val="28"/>
        </w:rPr>
        <w:t>Позитив+</w:t>
      </w:r>
      <w:proofErr w:type="spellEnd"/>
      <w:r w:rsidRPr="00F155A6">
        <w:rPr>
          <w:rFonts w:ascii="Times New Roman" w:hAnsi="Times New Roman"/>
          <w:sz w:val="28"/>
          <w:szCs w:val="28"/>
        </w:rPr>
        <w:t>» на общую сумму 88,99 тыс. руб. приобретены аудиосистемы (музыкальные центры)</w:t>
      </w:r>
      <w:r w:rsidR="00BD6D56">
        <w:rPr>
          <w:rFonts w:ascii="Times New Roman" w:hAnsi="Times New Roman"/>
          <w:sz w:val="28"/>
          <w:szCs w:val="28"/>
        </w:rPr>
        <w:t xml:space="preserve">                </w:t>
      </w:r>
      <w:r w:rsidRPr="00F155A6">
        <w:rPr>
          <w:rFonts w:ascii="Times New Roman" w:hAnsi="Times New Roman"/>
          <w:sz w:val="28"/>
          <w:szCs w:val="28"/>
        </w:rPr>
        <w:t xml:space="preserve"> в </w:t>
      </w:r>
      <w:r w:rsidRPr="00BD6D56">
        <w:rPr>
          <w:rFonts w:ascii="Times New Roman" w:hAnsi="Times New Roman" w:cs="Times New Roman"/>
          <w:sz w:val="28"/>
          <w:szCs w:val="28"/>
        </w:rPr>
        <w:t>количестве 11 штук.</w:t>
      </w:r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В рамках проведения торжественного мероприятия, приуроченного ко Дню Воздушно-десантных войск 02 августа 2021 года на территории</w:t>
      </w:r>
      <w:r w:rsidR="00BD6D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6D56">
        <w:rPr>
          <w:rFonts w:ascii="Times New Roman" w:hAnsi="Times New Roman" w:cs="Times New Roman"/>
          <w:sz w:val="28"/>
          <w:szCs w:val="28"/>
        </w:rPr>
        <w:t xml:space="preserve"> 8</w:t>
      </w:r>
      <w:r w:rsidRPr="00BD6D56">
        <w:rPr>
          <w:rFonts w:ascii="Times New Roman" w:eastAsia="Times New Roman" w:hAnsi="Times New Roman" w:cs="Times New Roman"/>
          <w:sz w:val="28"/>
          <w:szCs w:val="28"/>
        </w:rPr>
        <w:t>3-й отдельной десантно-штурмовой бригады (в/</w:t>
      </w:r>
      <w:proofErr w:type="gramStart"/>
      <w:r w:rsidRPr="00BD6D5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D6D56">
        <w:rPr>
          <w:rFonts w:ascii="Times New Roman" w:eastAsia="Times New Roman" w:hAnsi="Times New Roman" w:cs="Times New Roman"/>
          <w:sz w:val="28"/>
          <w:szCs w:val="28"/>
        </w:rPr>
        <w:t> 71289) вручены музыкальные центры в количестве 2 штук;</w:t>
      </w:r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56">
        <w:rPr>
          <w:rFonts w:ascii="Times New Roman" w:hAnsi="Times New Roman" w:cs="Times New Roman"/>
          <w:sz w:val="28"/>
          <w:szCs w:val="28"/>
        </w:rPr>
        <w:t>15 октября 2021 года в рамках проведения торжественных мероприятий на территории войсковых частей (в/ч 29506,</w:t>
      </w:r>
      <w:proofErr w:type="gramEnd"/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BD6D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D6D56">
        <w:rPr>
          <w:rFonts w:ascii="Times New Roman" w:hAnsi="Times New Roman" w:cs="Times New Roman"/>
          <w:sz w:val="28"/>
          <w:szCs w:val="28"/>
        </w:rPr>
        <w:t> 23347, в/ч 19288) вручены аудиосистемы (музыкальные центры)</w:t>
      </w:r>
      <w:r w:rsidR="00BD6D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D56">
        <w:rPr>
          <w:rFonts w:ascii="Times New Roman" w:hAnsi="Times New Roman" w:cs="Times New Roman"/>
          <w:sz w:val="28"/>
          <w:szCs w:val="28"/>
        </w:rPr>
        <w:t xml:space="preserve"> в количестве 3 шт.;</w:t>
      </w:r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24 октября 2021 года в рамках Дня подразделений специального назначения на территории в/</w:t>
      </w:r>
      <w:proofErr w:type="gramStart"/>
      <w:r w:rsidRPr="00BD6D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D6D56">
        <w:rPr>
          <w:rFonts w:ascii="Times New Roman" w:hAnsi="Times New Roman" w:cs="Times New Roman"/>
          <w:sz w:val="28"/>
          <w:szCs w:val="28"/>
        </w:rPr>
        <w:t> 71299 вручена аудиосистема</w:t>
      </w:r>
      <w:r w:rsidR="00BD6D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6D56">
        <w:rPr>
          <w:rFonts w:ascii="Times New Roman" w:hAnsi="Times New Roman" w:cs="Times New Roman"/>
          <w:sz w:val="28"/>
          <w:szCs w:val="28"/>
        </w:rPr>
        <w:t xml:space="preserve"> (музыкальный центр) в количестве 1 шт.;</w:t>
      </w:r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56">
        <w:rPr>
          <w:rFonts w:ascii="Times New Roman" w:eastAsia="Times New Roman" w:hAnsi="Times New Roman" w:cs="Times New Roman"/>
          <w:sz w:val="28"/>
          <w:szCs w:val="28"/>
        </w:rPr>
        <w:t>20 ноября 2021 года в честь образования 5-ой общевойсковой Краснознаменной армии на территории в/</w:t>
      </w:r>
      <w:proofErr w:type="gramStart"/>
      <w:r w:rsidRPr="00BD6D5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D6D56">
        <w:rPr>
          <w:rFonts w:ascii="Times New Roman" w:eastAsia="Times New Roman" w:hAnsi="Times New Roman" w:cs="Times New Roman"/>
          <w:sz w:val="28"/>
          <w:szCs w:val="28"/>
        </w:rPr>
        <w:t xml:space="preserve"> 19288 </w:t>
      </w:r>
      <w:r w:rsidRPr="00BD6D56">
        <w:rPr>
          <w:rFonts w:ascii="Times New Roman" w:hAnsi="Times New Roman" w:cs="Times New Roman"/>
          <w:sz w:val="28"/>
          <w:szCs w:val="28"/>
        </w:rPr>
        <w:t>вручена аудиосистема (музыкальный центр) в количестве 1 шт.;</w:t>
      </w:r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56">
        <w:rPr>
          <w:rFonts w:ascii="Times New Roman" w:eastAsia="Times New Roman" w:hAnsi="Times New Roman" w:cs="Times New Roman"/>
          <w:sz w:val="28"/>
          <w:szCs w:val="28"/>
        </w:rPr>
        <w:t xml:space="preserve">23 декабря 2021 года в рамках </w:t>
      </w:r>
    </w:p>
    <w:p w:rsidR="0099528F" w:rsidRPr="00BD6D56" w:rsidRDefault="0099528F" w:rsidP="0099528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56">
        <w:rPr>
          <w:rFonts w:ascii="Times New Roman" w:eastAsia="Times New Roman" w:hAnsi="Times New Roman" w:cs="Times New Roman"/>
          <w:sz w:val="28"/>
          <w:szCs w:val="28"/>
        </w:rPr>
        <w:t>Дня войск противовоздушных обороны на территории                  в/</w:t>
      </w:r>
      <w:proofErr w:type="gramStart"/>
      <w:r w:rsidRPr="00BD6D5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D6D56">
        <w:rPr>
          <w:rFonts w:ascii="Times New Roman" w:eastAsia="Times New Roman" w:hAnsi="Times New Roman" w:cs="Times New Roman"/>
          <w:sz w:val="28"/>
          <w:szCs w:val="28"/>
        </w:rPr>
        <w:t> 65484</w:t>
      </w:r>
      <w:r w:rsidRPr="00BD6D56">
        <w:rPr>
          <w:rFonts w:ascii="Times New Roman" w:hAnsi="Times New Roman" w:cs="Times New Roman"/>
          <w:sz w:val="28"/>
          <w:szCs w:val="28"/>
        </w:rPr>
        <w:t xml:space="preserve"> вручена аудиосистема (музыкальный центр) в количестве 1 шт.</w:t>
      </w:r>
    </w:p>
    <w:p w:rsidR="00BD6D56" w:rsidRPr="00BD6D56" w:rsidRDefault="00BD6D56" w:rsidP="00BD6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BD6D5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D6D56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D56">
        <w:rPr>
          <w:rFonts w:ascii="Times New Roman" w:eastAsia="Times New Roman" w:hAnsi="Times New Roman" w:cs="Times New Roman"/>
          <w:sz w:val="28"/>
          <w:szCs w:val="28"/>
        </w:rPr>
        <w:t xml:space="preserve">и творческого развития представителей молодежи Уссурийского городского округа с </w:t>
      </w:r>
      <w:r w:rsidRPr="00BD6D56">
        <w:rPr>
          <w:rFonts w:ascii="Times New Roman" w:hAnsi="Times New Roman" w:cs="Times New Roman"/>
          <w:sz w:val="28"/>
          <w:szCs w:val="28"/>
        </w:rPr>
        <w:t xml:space="preserve">целью поддержки талантливой </w:t>
      </w:r>
      <w:r w:rsidRPr="00BD6D56">
        <w:rPr>
          <w:rFonts w:ascii="Times New Roman" w:hAnsi="Times New Roman" w:cs="Times New Roman"/>
          <w:sz w:val="28"/>
          <w:szCs w:val="28"/>
        </w:rPr>
        <w:lastRenderedPageBreak/>
        <w:t xml:space="preserve">и одаренной молодежи за достижения ими особых результатов в области образования, науки, культуры и общественной деятельности </w:t>
      </w:r>
      <w:r w:rsidRPr="00BD6D56">
        <w:rPr>
          <w:rFonts w:ascii="Times New Roman" w:eastAsia="Times New Roman" w:hAnsi="Times New Roman" w:cs="Times New Roman"/>
          <w:sz w:val="28"/>
          <w:szCs w:val="28"/>
        </w:rPr>
        <w:t xml:space="preserve">25 ноября 2021 года в большом зале администрации Уссурийского городского округа состоялась торжественная церемония, посвященная чествованию лауреатов премии </w:t>
      </w:r>
      <w:r w:rsidRPr="00BD6D56">
        <w:rPr>
          <w:rFonts w:ascii="Times New Roman" w:hAnsi="Times New Roman" w:cs="Times New Roman"/>
          <w:sz w:val="28"/>
          <w:szCs w:val="28"/>
        </w:rPr>
        <w:t>талантливой и одаренной молодежи за особые достижения в области образования, науки</w:t>
      </w:r>
      <w:proofErr w:type="gramEnd"/>
      <w:r w:rsidRPr="00BD6D56">
        <w:rPr>
          <w:rFonts w:ascii="Times New Roman" w:hAnsi="Times New Roman" w:cs="Times New Roman"/>
          <w:sz w:val="28"/>
          <w:szCs w:val="28"/>
        </w:rPr>
        <w:t>, культуры и общественной деятельности                             (далее – Мероприятие)</w:t>
      </w:r>
      <w:r w:rsidRPr="00BD6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D56" w:rsidRPr="00BD6D56" w:rsidRDefault="00BD6D56" w:rsidP="00BD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На соискание премии талантливой и одаренной молодежи за особые достижения в области образования, науки, культуры и общественной деятельности (далее – Премия) предоставлен 41 пакет документов</w:t>
      </w:r>
      <w:r w:rsidRPr="00BD6D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D6D56">
        <w:rPr>
          <w:rFonts w:ascii="Times New Roman" w:eastAsia="Times New Roman" w:hAnsi="Times New Roman" w:cs="Times New Roman"/>
          <w:sz w:val="28"/>
          <w:szCs w:val="28"/>
        </w:rPr>
        <w:t xml:space="preserve">По итогам заседания комиссии лауреатами стали 40 </w:t>
      </w:r>
      <w:r w:rsidRPr="00BD6D56">
        <w:rPr>
          <w:rFonts w:ascii="Times New Roman" w:hAnsi="Times New Roman" w:cs="Times New Roman"/>
          <w:sz w:val="28"/>
          <w:szCs w:val="28"/>
        </w:rPr>
        <w:t>студентов организаций высшего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6D56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образования, расположенных на территории Уссурийского городского округа, проявивших себя в различных сферах деятельности и внесших вклад в развитие молодежной политики Уссурийского городского округа (в соответствии с Порядком присуждения премии талантливой и одаренной молодежи за особые достижения в области образования, науки, культуры и общественной деятельности, утвержденным постановлением администрации Уссурийского</w:t>
      </w:r>
      <w:proofErr w:type="gramEnd"/>
      <w:r w:rsidRPr="00BD6D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6D56">
        <w:rPr>
          <w:rFonts w:ascii="Times New Roman" w:hAnsi="Times New Roman" w:cs="Times New Roman"/>
          <w:sz w:val="28"/>
          <w:szCs w:val="28"/>
        </w:rPr>
        <w:t xml:space="preserve">от 26 августа 2021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6D56">
        <w:rPr>
          <w:rFonts w:ascii="Times New Roman" w:hAnsi="Times New Roman" w:cs="Times New Roman"/>
          <w:sz w:val="28"/>
          <w:szCs w:val="28"/>
        </w:rPr>
        <w:t> 1973-НПА), в том числе:</w:t>
      </w:r>
    </w:p>
    <w:p w:rsidR="00BD6D56" w:rsidRPr="00BD6D56" w:rsidRDefault="00BD6D56" w:rsidP="00BD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- номинация «За высокие достижения в научно-исследовательской, инновационной и профессиональной деятельности» (22 человека);</w:t>
      </w:r>
    </w:p>
    <w:p w:rsidR="00BD6D56" w:rsidRPr="00BD6D56" w:rsidRDefault="00BD6D56" w:rsidP="00BD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- номинация «За высокие достижения в области культуры  и искусства» (10 человек);</w:t>
      </w:r>
    </w:p>
    <w:p w:rsidR="00BD6D56" w:rsidRPr="00BD6D56" w:rsidRDefault="00BD6D56" w:rsidP="00BD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>- номинация «За высокие достижения в области общественной деятельности» (8 человек).</w:t>
      </w:r>
    </w:p>
    <w:p w:rsidR="00BD6D56" w:rsidRPr="00203C7E" w:rsidRDefault="00BD6D56" w:rsidP="00203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56">
        <w:rPr>
          <w:rFonts w:ascii="Times New Roman" w:hAnsi="Times New Roman" w:cs="Times New Roman"/>
          <w:sz w:val="28"/>
          <w:szCs w:val="28"/>
        </w:rPr>
        <w:t xml:space="preserve">За достигнутые результаты Лауреатам присуждена Премия в размере </w:t>
      </w:r>
      <w:r w:rsidRPr="00203C7E">
        <w:rPr>
          <w:rFonts w:ascii="Times New Roman" w:hAnsi="Times New Roman" w:cs="Times New Roman"/>
          <w:sz w:val="28"/>
          <w:szCs w:val="28"/>
        </w:rPr>
        <w:t>одиннадцати тысяч четырехсот девяноста четырех рублей 00 копеек каждому.</w:t>
      </w:r>
    </w:p>
    <w:p w:rsidR="00203C7E" w:rsidRPr="00203C7E" w:rsidRDefault="00BD6D56" w:rsidP="00203C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203C7E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="00203C7E" w:rsidRPr="00203C7E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В целях формирования семейных ценностей у молодежи Уссурийского городского округа,</w:t>
      </w:r>
      <w:r w:rsidR="00203C7E" w:rsidRPr="00203C7E">
        <w:rPr>
          <w:rFonts w:ascii="Times New Roman" w:hAnsi="Times New Roman" w:cs="Times New Roman"/>
          <w:bCs/>
          <w:sz w:val="28"/>
          <w:szCs w:val="28"/>
        </w:rPr>
        <w:t xml:space="preserve"> чувства ответственности за семью                  и осознания значимости семьи как основы общества 29 сентября 2021 года                               в большом зале администрации Уссурийского городского округа</w:t>
      </w:r>
      <w:r w:rsidR="00203C7E" w:rsidRPr="002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проведен                      семинар-тренинг «Семейные ценности и традиции»                                                          (далее – Семинар-тренинг), участниками которого стали </w:t>
      </w:r>
      <w:r w:rsidR="00203C7E" w:rsidRPr="00203C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дети-сироты и дети, оставшиеся без попечения родителей, несовершеннолетние граждане, состоящие на учете в комиссии по делам несовершеннолетних</w:t>
      </w:r>
      <w:proofErr w:type="gramEnd"/>
      <w:r w:rsidR="00203C7E" w:rsidRPr="00203C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защите                    их прав Уссурийского городского округа.</w:t>
      </w:r>
    </w:p>
    <w:p w:rsidR="00203C7E" w:rsidRPr="00203C7E" w:rsidRDefault="00203C7E" w:rsidP="0020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C7E">
        <w:rPr>
          <w:rFonts w:ascii="Times New Roman" w:hAnsi="Times New Roman" w:cs="Times New Roman"/>
          <w:sz w:val="28"/>
          <w:szCs w:val="28"/>
        </w:rPr>
        <w:t>Основные цели Программы проведения Семинара-тренинга заключались                        в следующем:</w:t>
      </w:r>
    </w:p>
    <w:p w:rsidR="00203C7E" w:rsidRPr="00203C7E" w:rsidRDefault="00203C7E" w:rsidP="0020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C7E">
        <w:rPr>
          <w:rFonts w:ascii="Times New Roman" w:hAnsi="Times New Roman" w:cs="Times New Roman"/>
          <w:sz w:val="28"/>
          <w:szCs w:val="28"/>
        </w:rPr>
        <w:t xml:space="preserve">- формирование у участников представления о семейных ценностях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3C7E">
        <w:rPr>
          <w:rFonts w:ascii="Times New Roman" w:hAnsi="Times New Roman" w:cs="Times New Roman"/>
          <w:sz w:val="28"/>
          <w:szCs w:val="28"/>
        </w:rPr>
        <w:t>в современных семьях, оказание поддержки молодежи, находящейся                       в трудной жизненной ситуации в процессе социализации;</w:t>
      </w:r>
    </w:p>
    <w:p w:rsidR="00203C7E" w:rsidRPr="00203C7E" w:rsidRDefault="00203C7E" w:rsidP="00203C7E">
      <w:pPr>
        <w:pStyle w:val="ab"/>
        <w:shd w:val="clear" w:color="auto" w:fill="FFFFFF"/>
        <w:ind w:firstLine="567"/>
        <w:jc w:val="both"/>
        <w:rPr>
          <w:sz w:val="28"/>
          <w:szCs w:val="28"/>
        </w:rPr>
      </w:pPr>
      <w:r w:rsidRPr="00203C7E">
        <w:rPr>
          <w:sz w:val="28"/>
          <w:szCs w:val="28"/>
        </w:rPr>
        <w:t>- обучение навыкам взаимодействия в семье, чувству ответственности                  за семью, осознания значимости семьи как основы общества, формирование мотивации молодежи к созданию благополучной семьи.</w:t>
      </w:r>
    </w:p>
    <w:p w:rsidR="00203C7E" w:rsidRPr="00203C7E" w:rsidRDefault="00203C7E" w:rsidP="00203C7E">
      <w:pPr>
        <w:pStyle w:val="a6"/>
        <w:ind w:firstLine="567"/>
        <w:rPr>
          <w:szCs w:val="28"/>
        </w:rPr>
      </w:pPr>
      <w:r w:rsidRPr="00203C7E">
        <w:rPr>
          <w:bCs/>
          <w:iCs/>
          <w:color w:val="000000"/>
          <w:szCs w:val="28"/>
          <w:lang w:eastAsia="ar-SA"/>
        </w:rPr>
        <w:lastRenderedPageBreak/>
        <w:t>Общий охват участников Семинара-тренинга составил 20 человек.</w:t>
      </w:r>
    </w:p>
    <w:p w:rsidR="00203C7E" w:rsidRPr="0064355C" w:rsidRDefault="00203C7E" w:rsidP="00643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7E">
        <w:rPr>
          <w:rFonts w:ascii="Times New Roman" w:hAnsi="Times New Roman" w:cs="Times New Roman"/>
          <w:sz w:val="28"/>
          <w:szCs w:val="28"/>
        </w:rPr>
        <w:t xml:space="preserve">10. В целях интеллектуального и творческого развития молодежи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3C7E">
        <w:rPr>
          <w:rFonts w:ascii="Times New Roman" w:hAnsi="Times New Roman" w:cs="Times New Roman"/>
          <w:sz w:val="28"/>
          <w:szCs w:val="28"/>
        </w:rPr>
        <w:t xml:space="preserve">в период с 22 марта по 08 апреля 2021 года в Приморском институте </w:t>
      </w:r>
      <w:r w:rsidRPr="0064355C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транспорта, филиал ФГБОУ ВО «ДВГУПС»                                  в </w:t>
      </w:r>
      <w:proofErr w:type="gramStart"/>
      <w:r w:rsidRPr="006435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355C">
        <w:rPr>
          <w:rFonts w:ascii="Times New Roman" w:hAnsi="Times New Roman" w:cs="Times New Roman"/>
          <w:sz w:val="28"/>
          <w:szCs w:val="28"/>
        </w:rPr>
        <w:t xml:space="preserve">. Уссурийске, КГАПОУ «Дальневосточный технический колледж»                         и КГБПОУ «Автомобильно-технический колледж» проведено                                         5 </w:t>
      </w:r>
      <w:r w:rsidRPr="0064355C">
        <w:rPr>
          <w:rFonts w:ascii="Times New Roman" w:eastAsia="Times New Roman" w:hAnsi="Times New Roman" w:cs="Times New Roman"/>
          <w:sz w:val="28"/>
          <w:szCs w:val="28"/>
        </w:rPr>
        <w:t>интеллектуальных игр среди студентов образовательных организаций. Общий охват участников в командах составил 152 человека.</w:t>
      </w:r>
    </w:p>
    <w:p w:rsidR="0064355C" w:rsidRPr="0064355C" w:rsidRDefault="0064355C" w:rsidP="0064355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5C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6435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355C">
        <w:rPr>
          <w:rFonts w:ascii="Times New Roman" w:eastAsia="Times New Roman" w:hAnsi="Times New Roman" w:cs="Times New Roman"/>
          <w:sz w:val="28"/>
          <w:szCs w:val="28"/>
        </w:rPr>
        <w:t xml:space="preserve">творческого развития молодежи Уссурийского городского округа, </w:t>
      </w:r>
      <w:r w:rsidRPr="0064355C">
        <w:rPr>
          <w:rFonts w:ascii="Times New Roman" w:hAnsi="Times New Roman" w:cs="Times New Roman"/>
          <w:sz w:val="28"/>
          <w:szCs w:val="28"/>
        </w:rPr>
        <w:t xml:space="preserve">создания условий </w:t>
      </w:r>
      <w:r w:rsidRPr="0064355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поддержки ее научного потенциала, в целях </w:t>
      </w:r>
      <w:r w:rsidRPr="0064355C">
        <w:rPr>
          <w:rFonts w:ascii="Times New Roman" w:hAnsi="Times New Roman" w:cs="Times New Roman"/>
          <w:sz w:val="28"/>
          <w:szCs w:val="28"/>
        </w:rPr>
        <w:t>обеспечения коммуникаций между молодыми лидерами                       и руководителями молодежных общественных объединений с высоким уровнем профессиональных и личностных компетенций,                                  активно включенных в общественную деятельность для реализации социально значимых проектов и иных задач по развитию молодежной политики на территории Уссурийского городского округа 06 июня 2021</w:t>
      </w:r>
      <w:proofErr w:type="gramEnd"/>
      <w:r w:rsidRPr="0064355C">
        <w:rPr>
          <w:rFonts w:ascii="Times New Roman" w:hAnsi="Times New Roman" w:cs="Times New Roman"/>
          <w:sz w:val="28"/>
          <w:szCs w:val="28"/>
        </w:rPr>
        <w:t> года проведено заседание экспертной комиссии по подведению итогов конкурса лидеров молодежных организаций «Лидер 21 века» (далее – Конкурс).</w:t>
      </w:r>
    </w:p>
    <w:p w:rsidR="0099528F" w:rsidRPr="0064355C" w:rsidRDefault="0064355C" w:rsidP="00643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5C">
        <w:rPr>
          <w:rFonts w:ascii="Times New Roman" w:hAnsi="Times New Roman" w:cs="Times New Roman"/>
          <w:sz w:val="28"/>
          <w:szCs w:val="28"/>
        </w:rPr>
        <w:t>По итогам заседания экспертной комиссии по проведению Конкурса первое место в номинации лидер молодежного объединения в возрасте                       от 16 до 17 лет присуждено </w:t>
      </w:r>
      <w:proofErr w:type="gramStart"/>
      <w:r w:rsidRPr="006435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4355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4355C">
        <w:rPr>
          <w:rFonts w:ascii="Times New Roman" w:hAnsi="Times New Roman" w:cs="Times New Roman"/>
          <w:sz w:val="28"/>
          <w:szCs w:val="28"/>
        </w:rPr>
        <w:t>еловилову</w:t>
      </w:r>
      <w:proofErr w:type="spellEnd"/>
      <w:r w:rsidRPr="0064355C">
        <w:rPr>
          <w:rFonts w:ascii="Times New Roman" w:hAnsi="Times New Roman" w:cs="Times New Roman"/>
          <w:sz w:val="28"/>
          <w:szCs w:val="28"/>
        </w:rPr>
        <w:t xml:space="preserve"> Илье Алексеевичу, представителю совета обучающихся Приморского института железнодорожного транспорта» филиала ФГБОУ ВО «ДВГУПС» в г. Уссурийске.</w:t>
      </w:r>
    </w:p>
    <w:p w:rsidR="0099528F" w:rsidRPr="00203C7E" w:rsidRDefault="00977883" w:rsidP="00203C7E">
      <w:pPr>
        <w:pStyle w:val="ConsPlusNormal"/>
        <w:ind w:firstLine="567"/>
        <w:jc w:val="both"/>
        <w:rPr>
          <w:bCs/>
          <w:szCs w:val="28"/>
        </w:rPr>
      </w:pPr>
      <w:r>
        <w:rPr>
          <w:bCs/>
          <w:szCs w:val="28"/>
        </w:rPr>
        <w:t>12. </w:t>
      </w:r>
      <w:r>
        <w:rPr>
          <w:szCs w:val="28"/>
        </w:rPr>
        <w:t>Формирование банка данных талантливой молодежи Уссурийского городского округа осуществлялось в течение 2021 года.</w:t>
      </w:r>
    </w:p>
    <w:p w:rsidR="0099528F" w:rsidRDefault="00977883" w:rsidP="0099528F">
      <w:pPr>
        <w:pStyle w:val="ConsPlusNormal"/>
        <w:ind w:firstLine="567"/>
        <w:jc w:val="both"/>
        <w:rPr>
          <w:bCs/>
          <w:szCs w:val="28"/>
        </w:rPr>
      </w:pPr>
      <w:r>
        <w:rPr>
          <w:bCs/>
          <w:szCs w:val="28"/>
        </w:rPr>
        <w:t>13. </w:t>
      </w:r>
      <w:r>
        <w:rPr>
          <w:szCs w:val="28"/>
        </w:rPr>
        <w:t xml:space="preserve">Премия талантливой и одаренной молодежи </w:t>
      </w:r>
      <w:r>
        <w:rPr>
          <w:szCs w:val="28"/>
          <w:lang w:eastAsia="ar-SA"/>
        </w:rPr>
        <w:t xml:space="preserve">за особые достижения                в области образования, науки, культуры и общественной деятельности </w:t>
      </w:r>
      <w:r>
        <w:rPr>
          <w:szCs w:val="28"/>
        </w:rPr>
        <w:t>перечислена 40 лауреатам 25 ноября 2021 года.</w:t>
      </w:r>
    </w:p>
    <w:p w:rsidR="00977883" w:rsidRPr="00977883" w:rsidRDefault="00977883" w:rsidP="00977883">
      <w:pPr>
        <w:pStyle w:val="a6"/>
        <w:ind w:firstLine="567"/>
        <w:rPr>
          <w:bCs/>
          <w:iCs/>
          <w:color w:val="000000"/>
          <w:szCs w:val="28"/>
        </w:rPr>
      </w:pPr>
      <w:r w:rsidRPr="00977883">
        <w:rPr>
          <w:bCs/>
          <w:szCs w:val="28"/>
        </w:rPr>
        <w:t>14. </w:t>
      </w:r>
      <w:proofErr w:type="gramStart"/>
      <w:r w:rsidRPr="00977883">
        <w:rPr>
          <w:iCs/>
          <w:color w:val="000000"/>
          <w:szCs w:val="28"/>
          <w:lang w:eastAsia="ar-SA"/>
        </w:rPr>
        <w:t xml:space="preserve">В целях </w:t>
      </w:r>
      <w:r w:rsidRPr="00977883">
        <w:t xml:space="preserve">расширения возможностей </w:t>
      </w:r>
      <w:r w:rsidRPr="00977883">
        <w:rPr>
          <w:szCs w:val="28"/>
        </w:rPr>
        <w:t>для самореализации молодежи, повышения роли добровольчества (</w:t>
      </w:r>
      <w:r w:rsidRPr="00977883">
        <w:rPr>
          <w:bCs/>
          <w:szCs w:val="28"/>
        </w:rPr>
        <w:t>волонтерства</w:t>
      </w:r>
      <w:r w:rsidRPr="00977883">
        <w:rPr>
          <w:szCs w:val="28"/>
        </w:rPr>
        <w:t xml:space="preserve">) в социальном развитии, формирования и распространения </w:t>
      </w:r>
      <w:r w:rsidRPr="00977883">
        <w:rPr>
          <w:bCs/>
          <w:szCs w:val="28"/>
        </w:rPr>
        <w:t>добровольческих</w:t>
      </w:r>
      <w:r w:rsidRPr="00977883">
        <w:rPr>
          <w:szCs w:val="28"/>
        </w:rPr>
        <w:t xml:space="preserve"> (</w:t>
      </w:r>
      <w:r w:rsidRPr="00977883">
        <w:rPr>
          <w:bCs/>
          <w:szCs w:val="28"/>
        </w:rPr>
        <w:t>волонтерских</w:t>
      </w:r>
      <w:r w:rsidRPr="00977883">
        <w:rPr>
          <w:szCs w:val="28"/>
        </w:rPr>
        <w:t xml:space="preserve">) инновационных практик общественной </w:t>
      </w:r>
      <w:r w:rsidRPr="00977883">
        <w:rPr>
          <w:bCs/>
          <w:szCs w:val="28"/>
        </w:rPr>
        <w:t>деятельности 27 сентября 2021 года               в администрации Уссурийского городского округа</w:t>
      </w:r>
      <w:r w:rsidRPr="00977883">
        <w:rPr>
          <w:bCs/>
          <w:iCs/>
          <w:color w:val="000000"/>
          <w:szCs w:val="28"/>
        </w:rPr>
        <w:t xml:space="preserve"> проведен </w:t>
      </w:r>
      <w:r w:rsidRPr="00977883">
        <w:rPr>
          <w:szCs w:val="28"/>
        </w:rPr>
        <w:t xml:space="preserve">Круглый стол «Развитие добровольческой (волонтерской) деятельности на территории Уссурийского городского округа (далее –Круглый стол), </w:t>
      </w:r>
      <w:r w:rsidRPr="00977883">
        <w:rPr>
          <w:bCs/>
          <w:iCs/>
          <w:color w:val="000000"/>
          <w:szCs w:val="28"/>
        </w:rPr>
        <w:t xml:space="preserve">участниками которого стали </w:t>
      </w:r>
      <w:r w:rsidRPr="00977883">
        <w:rPr>
          <w:color w:val="000000"/>
          <w:szCs w:val="28"/>
        </w:rPr>
        <w:t xml:space="preserve">представители добровольческих (волонтерских) объединений </w:t>
      </w:r>
      <w:r w:rsidRPr="00977883">
        <w:rPr>
          <w:szCs w:val="28"/>
        </w:rPr>
        <w:t>организаций высшего и профессионального образования                                             и</w:t>
      </w:r>
      <w:proofErr w:type="gramEnd"/>
      <w:r w:rsidRPr="00977883">
        <w:rPr>
          <w:szCs w:val="28"/>
        </w:rPr>
        <w:t xml:space="preserve"> </w:t>
      </w:r>
      <w:r w:rsidRPr="00977883">
        <w:rPr>
          <w:bCs/>
          <w:iCs/>
          <w:color w:val="000000"/>
          <w:szCs w:val="28"/>
          <w:lang w:eastAsia="ar-SA"/>
        </w:rPr>
        <w:t>добровольческих (волонтерских) объединений Уссурийского городского округа.</w:t>
      </w:r>
    </w:p>
    <w:p w:rsidR="00977883" w:rsidRPr="00977883" w:rsidRDefault="00977883" w:rsidP="00977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83">
        <w:rPr>
          <w:rFonts w:ascii="Times New Roman" w:hAnsi="Times New Roman" w:cs="Times New Roman"/>
          <w:sz w:val="28"/>
          <w:szCs w:val="28"/>
        </w:rPr>
        <w:t>Программа Круглого стола включала в себя следующие цели:</w:t>
      </w:r>
    </w:p>
    <w:p w:rsidR="00977883" w:rsidRPr="00977883" w:rsidRDefault="00977883" w:rsidP="00977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883">
        <w:rPr>
          <w:rFonts w:ascii="Times New Roman" w:hAnsi="Times New Roman" w:cs="Times New Roman"/>
          <w:sz w:val="28"/>
          <w:szCs w:val="28"/>
        </w:rPr>
        <w:t>- подготовку молодежи к волонтерской деятельности;</w:t>
      </w:r>
    </w:p>
    <w:p w:rsidR="00977883" w:rsidRPr="00977883" w:rsidRDefault="00977883" w:rsidP="00977883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977883">
        <w:rPr>
          <w:sz w:val="28"/>
          <w:szCs w:val="28"/>
        </w:rPr>
        <w:t xml:space="preserve">- популяризацию волонтерского движения в молодежной среде; </w:t>
      </w:r>
    </w:p>
    <w:p w:rsidR="00977883" w:rsidRPr="00977883" w:rsidRDefault="00977883" w:rsidP="00977883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noProof/>
          <w:sz w:val="28"/>
          <w:szCs w:val="28"/>
        </w:rPr>
      </w:pPr>
      <w:r w:rsidRPr="00977883">
        <w:rPr>
          <w:sz w:val="28"/>
          <w:szCs w:val="28"/>
        </w:rPr>
        <w:t>- стимулирование повышения социальной активности молодежи;</w:t>
      </w:r>
    </w:p>
    <w:p w:rsidR="00977883" w:rsidRPr="00977883" w:rsidRDefault="00977883" w:rsidP="0097788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7883">
        <w:rPr>
          <w:rFonts w:ascii="Times New Roman" w:hAnsi="Times New Roman" w:cs="Times New Roman"/>
          <w:bCs/>
          <w:noProof/>
          <w:sz w:val="28"/>
          <w:szCs w:val="28"/>
        </w:rPr>
        <w:t>- привлечение внимания общественности к волонтерскому движению, как варианту решения социальных молодежных проблем;</w:t>
      </w:r>
    </w:p>
    <w:p w:rsidR="00977883" w:rsidRPr="00977883" w:rsidRDefault="00977883" w:rsidP="009778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7883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- работу по формированию позитивного образа волонтера.</w:t>
      </w:r>
    </w:p>
    <w:p w:rsidR="0099528F" w:rsidRPr="00977883" w:rsidRDefault="00977883" w:rsidP="00977883">
      <w:pPr>
        <w:pStyle w:val="ConsPlusNormal"/>
        <w:ind w:firstLine="567"/>
        <w:jc w:val="both"/>
        <w:rPr>
          <w:bCs/>
          <w:szCs w:val="28"/>
        </w:rPr>
      </w:pPr>
      <w:r w:rsidRPr="00977883">
        <w:rPr>
          <w:bCs/>
          <w:iCs/>
          <w:color w:val="000000"/>
          <w:szCs w:val="28"/>
          <w:lang w:eastAsia="ar-SA"/>
        </w:rPr>
        <w:t>Общий охват участников Круглого стола составил 20 человек.</w:t>
      </w:r>
    </w:p>
    <w:p w:rsidR="00977883" w:rsidRPr="00977883" w:rsidRDefault="00977883" w:rsidP="009778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883">
        <w:rPr>
          <w:rFonts w:ascii="Times New Roman" w:hAnsi="Times New Roman" w:cs="Times New Roman"/>
          <w:bCs/>
          <w:sz w:val="28"/>
          <w:szCs w:val="28"/>
        </w:rPr>
        <w:t>15. </w:t>
      </w:r>
      <w:r w:rsidRPr="0097788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77883">
        <w:rPr>
          <w:rFonts w:ascii="Times New Roman" w:eastAsia="Times New Roman" w:hAnsi="Times New Roman" w:cs="Times New Roman"/>
          <w:sz w:val="28"/>
          <w:szCs w:val="28"/>
        </w:rPr>
        <w:t xml:space="preserve">содействия добровольческой (волонтерской) деятельности молодежи, </w:t>
      </w:r>
      <w:r w:rsidRPr="00977883">
        <w:rPr>
          <w:rFonts w:ascii="Times New Roman" w:eastAsia="Calibri" w:hAnsi="Times New Roman" w:cs="Times New Roman"/>
          <w:sz w:val="28"/>
          <w:szCs w:val="28"/>
        </w:rPr>
        <w:t>п</w:t>
      </w:r>
      <w:r w:rsidRPr="00977883">
        <w:rPr>
          <w:rFonts w:ascii="Times New Roman" w:eastAsia="Calibri" w:hAnsi="Times New Roman" w:cs="Times New Roman"/>
          <w:color w:val="000000"/>
          <w:sz w:val="28"/>
          <w:szCs w:val="28"/>
        </w:rPr>
        <w:t>оддержки социально значимых инициатив молодежных общественных организаций и объединений,</w:t>
      </w:r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января по декабрь (включительно) 2021 года волонтеры Уссурийского городского округа, в том числе добровольцы муниципального волонтерского корпуса «</w:t>
      </w:r>
      <w:proofErr w:type="spellStart"/>
      <w:r w:rsidRPr="00977883">
        <w:rPr>
          <w:rFonts w:ascii="Times New Roman" w:hAnsi="Times New Roman" w:cs="Times New Roman"/>
          <w:color w:val="000000"/>
          <w:sz w:val="28"/>
          <w:szCs w:val="28"/>
        </w:rPr>
        <w:t>БлагоДарю</w:t>
      </w:r>
      <w:proofErr w:type="spellEnd"/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» приняли участие в 91 социально значимом мероприятии добровольческой направленности, проводимом </w:t>
      </w:r>
      <w:r w:rsidRPr="00977883">
        <w:rPr>
          <w:rFonts w:ascii="Times New Roman" w:hAnsi="Times New Roman" w:cs="Times New Roman"/>
          <w:sz w:val="28"/>
          <w:szCs w:val="28"/>
        </w:rPr>
        <w:t xml:space="preserve">на территории округа.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883">
        <w:rPr>
          <w:rFonts w:ascii="Times New Roman" w:hAnsi="Times New Roman" w:cs="Times New Roman"/>
          <w:sz w:val="28"/>
          <w:szCs w:val="28"/>
        </w:rPr>
        <w:t xml:space="preserve">аряду с этим, </w:t>
      </w:r>
      <w:r w:rsidRPr="00977883">
        <w:rPr>
          <w:rFonts w:ascii="Times New Roman" w:hAnsi="Times New Roman" w:cs="Times New Roman"/>
          <w:color w:val="000000"/>
          <w:sz w:val="28"/>
          <w:szCs w:val="28"/>
        </w:rPr>
        <w:t>добровольцы муниципального волонтерского корпуса «</w:t>
      </w:r>
      <w:proofErr w:type="spellStart"/>
      <w:r w:rsidRPr="00977883">
        <w:rPr>
          <w:rFonts w:ascii="Times New Roman" w:hAnsi="Times New Roman" w:cs="Times New Roman"/>
          <w:color w:val="000000"/>
          <w:sz w:val="28"/>
          <w:szCs w:val="28"/>
        </w:rPr>
        <w:t>БлагоДарю</w:t>
      </w:r>
      <w:proofErr w:type="spellEnd"/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77883">
        <w:rPr>
          <w:rFonts w:ascii="Times New Roman" w:hAnsi="Times New Roman" w:cs="Times New Roman"/>
          <w:color w:val="000000"/>
          <w:sz w:val="28"/>
          <w:szCs w:val="28"/>
        </w:rPr>
        <w:t>в течение 12 месяцев реализовывали самостоятельно разработанные волонтерские проекты.</w:t>
      </w:r>
    </w:p>
    <w:p w:rsidR="00977883" w:rsidRPr="00977883" w:rsidRDefault="00977883" w:rsidP="009778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позитивного </w:t>
      </w:r>
      <w:proofErr w:type="spellStart"/>
      <w:r w:rsidRPr="00977883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 и положительного имиджа добровольцев г. Уссурийска в официальном </w:t>
      </w:r>
      <w:proofErr w:type="spellStart"/>
      <w:r w:rsidRPr="00977883">
        <w:rPr>
          <w:rFonts w:ascii="Times New Roman" w:hAnsi="Times New Roman" w:cs="Times New Roman"/>
          <w:color w:val="000000"/>
          <w:sz w:val="28"/>
          <w:szCs w:val="28"/>
        </w:rPr>
        <w:t>аккаунте</w:t>
      </w:r>
      <w:proofErr w:type="spellEnd"/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Уссурийского городского округа информационно-телекоммуникационной сети </w:t>
      </w:r>
      <w:proofErr w:type="spellStart"/>
      <w:r w:rsidRPr="00977883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января по декабрь 2021 года размещено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77883">
        <w:rPr>
          <w:rFonts w:ascii="Times New Roman" w:hAnsi="Times New Roman" w:cs="Times New Roman"/>
          <w:color w:val="000000"/>
          <w:sz w:val="28"/>
          <w:szCs w:val="28"/>
        </w:rPr>
        <w:t xml:space="preserve">48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77883">
        <w:rPr>
          <w:rFonts w:ascii="Times New Roman" w:hAnsi="Times New Roman" w:cs="Times New Roman"/>
          <w:color w:val="000000"/>
          <w:sz w:val="28"/>
          <w:szCs w:val="28"/>
        </w:rPr>
        <w:t>развитии добровольческого движения в округе.</w:t>
      </w:r>
      <w:proofErr w:type="gramEnd"/>
    </w:p>
    <w:p w:rsidR="00977883" w:rsidRPr="0071253B" w:rsidRDefault="00977883" w:rsidP="00977883">
      <w:pPr>
        <w:pStyle w:val="ConsPlusNormal"/>
        <w:jc w:val="both"/>
        <w:rPr>
          <w:szCs w:val="28"/>
        </w:rPr>
      </w:pPr>
      <w:r>
        <w:rPr>
          <w:bCs/>
          <w:szCs w:val="28"/>
        </w:rPr>
        <w:t>16. </w:t>
      </w:r>
      <w:r w:rsidRPr="0071253B">
        <w:rPr>
          <w:szCs w:val="28"/>
        </w:rPr>
        <w:t>Формирование банка предложений для волонтерской деятельности осуществл</w:t>
      </w:r>
      <w:r>
        <w:rPr>
          <w:szCs w:val="28"/>
        </w:rPr>
        <w:t>ялось</w:t>
      </w:r>
      <w:r w:rsidRPr="0071253B">
        <w:rPr>
          <w:szCs w:val="28"/>
        </w:rPr>
        <w:t xml:space="preserve"> в течение 2021 года.</w:t>
      </w:r>
    </w:p>
    <w:p w:rsidR="0099528F" w:rsidRDefault="00977883" w:rsidP="00977883">
      <w:pPr>
        <w:pStyle w:val="ConsPlusNormal"/>
        <w:ind w:firstLine="567"/>
        <w:jc w:val="both"/>
        <w:rPr>
          <w:bCs/>
          <w:szCs w:val="28"/>
        </w:rPr>
      </w:pPr>
      <w:r w:rsidRPr="0071253B">
        <w:rPr>
          <w:color w:val="000000"/>
          <w:szCs w:val="28"/>
        </w:rPr>
        <w:t xml:space="preserve">В период с января по </w:t>
      </w:r>
      <w:r>
        <w:rPr>
          <w:color w:val="000000"/>
          <w:szCs w:val="28"/>
        </w:rPr>
        <w:t>декабрь (включительно)</w:t>
      </w:r>
      <w:r w:rsidRPr="0071253B">
        <w:rPr>
          <w:color w:val="000000"/>
          <w:szCs w:val="28"/>
        </w:rPr>
        <w:t xml:space="preserve"> 2021 года проведена работа</w:t>
      </w:r>
      <w:r>
        <w:rPr>
          <w:color w:val="000000"/>
          <w:szCs w:val="28"/>
        </w:rPr>
        <w:t xml:space="preserve"> </w:t>
      </w:r>
      <w:r w:rsidRPr="0071253B">
        <w:rPr>
          <w:color w:val="000000"/>
          <w:szCs w:val="28"/>
        </w:rPr>
        <w:t>в рамках выявления потребности в работе добровольцев</w:t>
      </w:r>
      <w:r>
        <w:rPr>
          <w:color w:val="000000"/>
          <w:szCs w:val="28"/>
        </w:rPr>
        <w:t xml:space="preserve"> </w:t>
      </w:r>
      <w:r w:rsidR="00837F1C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>по направлениям волонтерской деятельности</w:t>
      </w:r>
      <w:r w:rsidRPr="0071253B">
        <w:rPr>
          <w:color w:val="000000"/>
          <w:szCs w:val="28"/>
        </w:rPr>
        <w:t xml:space="preserve">. </w:t>
      </w:r>
      <w:proofErr w:type="gramStart"/>
      <w:r w:rsidRPr="0071253B">
        <w:rPr>
          <w:color w:val="000000"/>
          <w:szCs w:val="28"/>
        </w:rPr>
        <w:t>По состоянию</w:t>
      </w:r>
      <w:r>
        <w:rPr>
          <w:color w:val="000000"/>
          <w:szCs w:val="28"/>
        </w:rPr>
        <w:t xml:space="preserve"> </w:t>
      </w:r>
      <w:r w:rsidRPr="0071253B">
        <w:rPr>
          <w:color w:val="000000"/>
          <w:szCs w:val="28"/>
        </w:rPr>
        <w:t>на 3</w:t>
      </w:r>
      <w:r>
        <w:rPr>
          <w:color w:val="000000"/>
          <w:szCs w:val="28"/>
        </w:rPr>
        <w:t>0</w:t>
      </w:r>
      <w:r w:rsidRPr="007125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декабря </w:t>
      </w:r>
      <w:r w:rsidRPr="0071253B">
        <w:rPr>
          <w:color w:val="000000"/>
          <w:szCs w:val="28"/>
        </w:rPr>
        <w:t>2021 года имеется</w:t>
      </w:r>
      <w:r>
        <w:rPr>
          <w:color w:val="000000"/>
          <w:szCs w:val="28"/>
        </w:rPr>
        <w:t xml:space="preserve"> 1</w:t>
      </w:r>
      <w:r w:rsidRPr="0071253B">
        <w:rPr>
          <w:color w:val="000000"/>
          <w:szCs w:val="28"/>
        </w:rPr>
        <w:t xml:space="preserve"> предложени</w:t>
      </w:r>
      <w:r>
        <w:rPr>
          <w:color w:val="000000"/>
          <w:szCs w:val="28"/>
        </w:rPr>
        <w:t>е</w:t>
      </w:r>
      <w:r w:rsidRPr="007125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</w:t>
      </w:r>
      <w:r w:rsidRPr="006C43C5">
        <w:rPr>
          <w:color w:val="000000"/>
          <w:szCs w:val="28"/>
        </w:rPr>
        <w:t>КГБУЗ «Уссурийская центральная городская больница»</w:t>
      </w:r>
      <w:r>
        <w:rPr>
          <w:color w:val="000000"/>
          <w:szCs w:val="28"/>
        </w:rPr>
        <w:t xml:space="preserve"> </w:t>
      </w:r>
      <w:r w:rsidRPr="006C43C5">
        <w:rPr>
          <w:color w:val="000000"/>
          <w:szCs w:val="28"/>
        </w:rPr>
        <w:t>(далее</w:t>
      </w:r>
      <w:r>
        <w:rPr>
          <w:color w:val="000000"/>
          <w:szCs w:val="28"/>
        </w:rPr>
        <w:t> </w:t>
      </w:r>
      <w:r w:rsidRPr="006C43C5">
        <w:rPr>
          <w:color w:val="000000"/>
          <w:szCs w:val="28"/>
        </w:rPr>
        <w:t>–</w:t>
      </w:r>
      <w:r w:rsidR="00837F1C">
        <w:rPr>
          <w:color w:val="000000"/>
          <w:szCs w:val="28"/>
        </w:rPr>
        <w:t> </w:t>
      </w:r>
      <w:r w:rsidRPr="006C43C5">
        <w:rPr>
          <w:color w:val="000000"/>
          <w:szCs w:val="28"/>
        </w:rPr>
        <w:t>Учреждение здравоохранения)</w:t>
      </w:r>
      <w:r w:rsidRPr="007125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</w:t>
      </w:r>
      <w:r w:rsidRPr="006C43C5">
        <w:rPr>
          <w:color w:val="000000"/>
          <w:szCs w:val="28"/>
        </w:rPr>
        <w:t xml:space="preserve">участие </w:t>
      </w:r>
      <w:r>
        <w:rPr>
          <w:color w:val="000000"/>
          <w:szCs w:val="28"/>
        </w:rPr>
        <w:t xml:space="preserve">волонтеров в работе, направленной на </w:t>
      </w:r>
      <w:r w:rsidRPr="006C43C5">
        <w:rPr>
          <w:color w:val="000000"/>
          <w:szCs w:val="28"/>
        </w:rPr>
        <w:t>проведени</w:t>
      </w:r>
      <w:r>
        <w:rPr>
          <w:color w:val="000000"/>
          <w:szCs w:val="28"/>
        </w:rPr>
        <w:t>е</w:t>
      </w:r>
      <w:r w:rsidRPr="006C43C5">
        <w:rPr>
          <w:color w:val="000000"/>
          <w:szCs w:val="28"/>
        </w:rPr>
        <w:t xml:space="preserve"> массовой вакцинации</w:t>
      </w:r>
      <w:r w:rsidR="00837F1C">
        <w:rPr>
          <w:color w:val="000000"/>
          <w:szCs w:val="28"/>
        </w:rPr>
        <w:t xml:space="preserve">              </w:t>
      </w:r>
      <w:r w:rsidRPr="006C43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6C43C5">
        <w:rPr>
          <w:color w:val="000000"/>
          <w:szCs w:val="28"/>
        </w:rPr>
        <w:t xml:space="preserve"> округ</w:t>
      </w:r>
      <w:r>
        <w:rPr>
          <w:color w:val="000000"/>
          <w:szCs w:val="28"/>
        </w:rPr>
        <w:t>е</w:t>
      </w:r>
      <w:r w:rsidRPr="006C43C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путем </w:t>
      </w:r>
      <w:r w:rsidRPr="006C43C5">
        <w:rPr>
          <w:color w:val="000000"/>
          <w:szCs w:val="28"/>
        </w:rPr>
        <w:t>оказ</w:t>
      </w:r>
      <w:r>
        <w:rPr>
          <w:color w:val="000000"/>
          <w:szCs w:val="28"/>
        </w:rPr>
        <w:t>ания</w:t>
      </w:r>
      <w:r w:rsidRPr="006C43C5">
        <w:rPr>
          <w:color w:val="000000"/>
          <w:szCs w:val="28"/>
        </w:rPr>
        <w:t xml:space="preserve"> помощ</w:t>
      </w:r>
      <w:r>
        <w:rPr>
          <w:color w:val="000000"/>
          <w:szCs w:val="28"/>
        </w:rPr>
        <w:t>и</w:t>
      </w:r>
      <w:r w:rsidRPr="006C43C5">
        <w:rPr>
          <w:color w:val="000000"/>
          <w:szCs w:val="28"/>
        </w:rPr>
        <w:t xml:space="preserve"> медицинскому персоналу</w:t>
      </w:r>
      <w:r>
        <w:rPr>
          <w:color w:val="000000"/>
          <w:szCs w:val="28"/>
        </w:rPr>
        <w:t xml:space="preserve"> структурных подразделений </w:t>
      </w:r>
      <w:r w:rsidRPr="006C43C5">
        <w:rPr>
          <w:color w:val="000000"/>
          <w:szCs w:val="28"/>
        </w:rPr>
        <w:t xml:space="preserve">Учреждения здравоохранения </w:t>
      </w:r>
      <w:r>
        <w:rPr>
          <w:color w:val="000000"/>
          <w:szCs w:val="28"/>
        </w:rPr>
        <w:t xml:space="preserve">и мобильных пунктах вакцинации </w:t>
      </w:r>
      <w:r w:rsidRPr="006C43C5">
        <w:rPr>
          <w:color w:val="000000"/>
          <w:szCs w:val="28"/>
        </w:rPr>
        <w:t xml:space="preserve">в выполнении работ по </w:t>
      </w:r>
      <w:proofErr w:type="spellStart"/>
      <w:r w:rsidRPr="006C43C5">
        <w:rPr>
          <w:color w:val="000000"/>
          <w:szCs w:val="28"/>
        </w:rPr>
        <w:t>обзво</w:t>
      </w:r>
      <w:r>
        <w:rPr>
          <w:color w:val="000000"/>
          <w:szCs w:val="28"/>
        </w:rPr>
        <w:t>ну</w:t>
      </w:r>
      <w:proofErr w:type="spellEnd"/>
      <w:r>
        <w:rPr>
          <w:color w:val="000000"/>
          <w:szCs w:val="28"/>
        </w:rPr>
        <w:t xml:space="preserve"> жителей г. </w:t>
      </w:r>
      <w:r w:rsidRPr="006C43C5">
        <w:rPr>
          <w:color w:val="000000"/>
          <w:szCs w:val="28"/>
        </w:rPr>
        <w:t>Уссурийска состоящих в листах ожидания на вакцинацию, заполнении необходимых</w:t>
      </w:r>
      <w:proofErr w:type="gramEnd"/>
      <w:r w:rsidRPr="006C43C5">
        <w:rPr>
          <w:color w:val="000000"/>
          <w:szCs w:val="28"/>
        </w:rPr>
        <w:t xml:space="preserve"> регистров</w:t>
      </w:r>
      <w:r>
        <w:rPr>
          <w:color w:val="000000"/>
          <w:szCs w:val="28"/>
        </w:rPr>
        <w:t xml:space="preserve"> </w:t>
      </w:r>
      <w:r w:rsidRPr="006C43C5">
        <w:rPr>
          <w:color w:val="000000"/>
          <w:szCs w:val="28"/>
        </w:rPr>
        <w:t>и технической документации.</w:t>
      </w:r>
    </w:p>
    <w:p w:rsidR="00837F1C" w:rsidRPr="0071253B" w:rsidRDefault="00837F1C" w:rsidP="00837F1C">
      <w:pPr>
        <w:pStyle w:val="ConsPlusNormal"/>
        <w:ind w:firstLine="567"/>
        <w:jc w:val="both"/>
        <w:rPr>
          <w:szCs w:val="28"/>
        </w:rPr>
      </w:pPr>
      <w:r>
        <w:rPr>
          <w:bCs/>
          <w:szCs w:val="28"/>
        </w:rPr>
        <w:t>16. </w:t>
      </w:r>
      <w:r w:rsidRPr="0071253B">
        <w:rPr>
          <w:szCs w:val="28"/>
        </w:rPr>
        <w:t>Формирование банка предложений для волонтерской деятельности осуществл</w:t>
      </w:r>
      <w:r>
        <w:rPr>
          <w:szCs w:val="28"/>
        </w:rPr>
        <w:t>ялось</w:t>
      </w:r>
      <w:r w:rsidRPr="0071253B">
        <w:rPr>
          <w:szCs w:val="28"/>
        </w:rPr>
        <w:t xml:space="preserve"> в течение 2021 года.</w:t>
      </w:r>
    </w:p>
    <w:p w:rsidR="0099528F" w:rsidRPr="00837F1C" w:rsidRDefault="00837F1C" w:rsidP="00837F1C">
      <w:pPr>
        <w:pStyle w:val="ConsPlusNormal"/>
        <w:ind w:firstLine="567"/>
        <w:jc w:val="both"/>
        <w:rPr>
          <w:bCs/>
          <w:szCs w:val="28"/>
        </w:rPr>
      </w:pPr>
      <w:r w:rsidRPr="0071253B">
        <w:rPr>
          <w:color w:val="000000"/>
          <w:szCs w:val="28"/>
        </w:rPr>
        <w:t xml:space="preserve">В период с января по </w:t>
      </w:r>
      <w:r>
        <w:rPr>
          <w:color w:val="000000"/>
          <w:szCs w:val="28"/>
        </w:rPr>
        <w:t>декабрь (включительно)</w:t>
      </w:r>
      <w:r w:rsidRPr="0071253B">
        <w:rPr>
          <w:color w:val="000000"/>
          <w:szCs w:val="28"/>
        </w:rPr>
        <w:t xml:space="preserve"> 2021 года проведена работа</w:t>
      </w:r>
      <w:r>
        <w:rPr>
          <w:color w:val="000000"/>
          <w:szCs w:val="28"/>
        </w:rPr>
        <w:t xml:space="preserve"> </w:t>
      </w:r>
      <w:r w:rsidRPr="0071253B">
        <w:rPr>
          <w:color w:val="000000"/>
          <w:szCs w:val="28"/>
        </w:rPr>
        <w:t>в рамках выявления потребности в работе добровольцев</w:t>
      </w:r>
      <w:r>
        <w:rPr>
          <w:color w:val="000000"/>
          <w:szCs w:val="28"/>
        </w:rPr>
        <w:t xml:space="preserve">                                по направлениям волонтерской деятельности</w:t>
      </w:r>
      <w:r w:rsidRPr="0071253B">
        <w:rPr>
          <w:color w:val="000000"/>
          <w:szCs w:val="28"/>
        </w:rPr>
        <w:t>. По состоянию</w:t>
      </w:r>
      <w:r>
        <w:rPr>
          <w:color w:val="000000"/>
          <w:szCs w:val="28"/>
        </w:rPr>
        <w:t xml:space="preserve"> </w:t>
      </w:r>
      <w:r w:rsidRPr="0071253B">
        <w:rPr>
          <w:color w:val="000000"/>
          <w:szCs w:val="28"/>
        </w:rPr>
        <w:t>на 3</w:t>
      </w:r>
      <w:r>
        <w:rPr>
          <w:color w:val="000000"/>
          <w:szCs w:val="28"/>
        </w:rPr>
        <w:t>0</w:t>
      </w:r>
      <w:r w:rsidRPr="007125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декабря </w:t>
      </w:r>
      <w:r w:rsidRPr="0071253B">
        <w:rPr>
          <w:color w:val="000000"/>
          <w:szCs w:val="28"/>
        </w:rPr>
        <w:t>2021 года имеется</w:t>
      </w:r>
      <w:r>
        <w:rPr>
          <w:color w:val="000000"/>
          <w:szCs w:val="28"/>
        </w:rPr>
        <w:t xml:space="preserve"> 1</w:t>
      </w:r>
      <w:r w:rsidRPr="0071253B">
        <w:rPr>
          <w:color w:val="000000"/>
          <w:szCs w:val="28"/>
        </w:rPr>
        <w:t xml:space="preserve"> предложени</w:t>
      </w:r>
      <w:r>
        <w:rPr>
          <w:color w:val="000000"/>
          <w:szCs w:val="28"/>
        </w:rPr>
        <w:t>е</w:t>
      </w:r>
      <w:r w:rsidRPr="007125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</w:t>
      </w:r>
      <w:r w:rsidRPr="006C43C5">
        <w:rPr>
          <w:color w:val="000000"/>
          <w:szCs w:val="28"/>
        </w:rPr>
        <w:t>КГБУЗ «Уссурийская центральная городская больница»</w:t>
      </w:r>
      <w:r>
        <w:rPr>
          <w:color w:val="000000"/>
          <w:szCs w:val="28"/>
        </w:rPr>
        <w:t xml:space="preserve"> </w:t>
      </w:r>
      <w:r w:rsidRPr="006C43C5">
        <w:rPr>
          <w:color w:val="000000"/>
          <w:szCs w:val="28"/>
        </w:rPr>
        <w:t>(далее</w:t>
      </w:r>
      <w:r>
        <w:rPr>
          <w:color w:val="000000"/>
          <w:szCs w:val="28"/>
        </w:rPr>
        <w:t> </w:t>
      </w:r>
      <w:proofErr w:type="gramStart"/>
      <w:r w:rsidRPr="006C43C5">
        <w:rPr>
          <w:color w:val="000000"/>
          <w:szCs w:val="28"/>
        </w:rPr>
        <w:t>–У</w:t>
      </w:r>
      <w:proofErr w:type="gramEnd"/>
      <w:r w:rsidRPr="006C43C5">
        <w:rPr>
          <w:color w:val="000000"/>
          <w:szCs w:val="28"/>
        </w:rPr>
        <w:t>чреждение здравоохранения)</w:t>
      </w:r>
      <w:r w:rsidRPr="007125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</w:t>
      </w:r>
      <w:r w:rsidRPr="006C43C5">
        <w:rPr>
          <w:color w:val="000000"/>
          <w:szCs w:val="28"/>
        </w:rPr>
        <w:t xml:space="preserve">участие </w:t>
      </w:r>
      <w:r>
        <w:rPr>
          <w:color w:val="000000"/>
          <w:szCs w:val="28"/>
        </w:rPr>
        <w:t xml:space="preserve">волонтеров в работе, направленной на </w:t>
      </w:r>
      <w:r w:rsidRPr="006C43C5">
        <w:rPr>
          <w:color w:val="000000"/>
          <w:szCs w:val="28"/>
        </w:rPr>
        <w:t>проведени</w:t>
      </w:r>
      <w:r>
        <w:rPr>
          <w:color w:val="000000"/>
          <w:szCs w:val="28"/>
        </w:rPr>
        <w:t>е</w:t>
      </w:r>
      <w:r w:rsidRPr="006C43C5">
        <w:rPr>
          <w:color w:val="000000"/>
          <w:szCs w:val="28"/>
        </w:rPr>
        <w:t xml:space="preserve"> массовой вакцинации </w:t>
      </w:r>
      <w:r>
        <w:rPr>
          <w:color w:val="000000"/>
          <w:szCs w:val="28"/>
        </w:rPr>
        <w:t xml:space="preserve">                   в</w:t>
      </w:r>
      <w:r w:rsidRPr="006C43C5">
        <w:rPr>
          <w:color w:val="000000"/>
          <w:szCs w:val="28"/>
        </w:rPr>
        <w:t xml:space="preserve"> округ</w:t>
      </w:r>
      <w:r>
        <w:rPr>
          <w:color w:val="000000"/>
          <w:szCs w:val="28"/>
        </w:rPr>
        <w:t>е</w:t>
      </w:r>
      <w:r w:rsidRPr="006C43C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путем </w:t>
      </w:r>
      <w:r w:rsidRPr="006C43C5">
        <w:rPr>
          <w:color w:val="000000"/>
          <w:szCs w:val="28"/>
        </w:rPr>
        <w:t>оказ</w:t>
      </w:r>
      <w:r>
        <w:rPr>
          <w:color w:val="000000"/>
          <w:szCs w:val="28"/>
        </w:rPr>
        <w:t>ания</w:t>
      </w:r>
      <w:r w:rsidRPr="006C43C5">
        <w:rPr>
          <w:color w:val="000000"/>
          <w:szCs w:val="28"/>
        </w:rPr>
        <w:t xml:space="preserve"> помощ</w:t>
      </w:r>
      <w:r>
        <w:rPr>
          <w:color w:val="000000"/>
          <w:szCs w:val="28"/>
        </w:rPr>
        <w:t>и</w:t>
      </w:r>
      <w:r w:rsidRPr="006C43C5">
        <w:rPr>
          <w:color w:val="000000"/>
          <w:szCs w:val="28"/>
        </w:rPr>
        <w:t xml:space="preserve"> медицинскому персоналу</w:t>
      </w:r>
      <w:r>
        <w:rPr>
          <w:color w:val="000000"/>
          <w:szCs w:val="28"/>
        </w:rPr>
        <w:t xml:space="preserve"> структурных </w:t>
      </w:r>
      <w:r w:rsidRPr="00837F1C">
        <w:rPr>
          <w:color w:val="000000"/>
          <w:szCs w:val="28"/>
        </w:rPr>
        <w:t xml:space="preserve">подразделений Учреждения здравоохранения и мобильных пунктах вакцинации в выполнении работ по </w:t>
      </w:r>
      <w:proofErr w:type="spellStart"/>
      <w:r w:rsidRPr="00837F1C">
        <w:rPr>
          <w:color w:val="000000"/>
          <w:szCs w:val="28"/>
        </w:rPr>
        <w:t>обзвону</w:t>
      </w:r>
      <w:proofErr w:type="spellEnd"/>
      <w:r w:rsidRPr="00837F1C">
        <w:rPr>
          <w:color w:val="000000"/>
          <w:szCs w:val="28"/>
        </w:rPr>
        <w:t xml:space="preserve"> жителей г. Уссурийска состоящих в листах ожидания на вакцинацию, заполнении необходимых регистров и технической документации.</w:t>
      </w:r>
    </w:p>
    <w:p w:rsidR="00837F1C" w:rsidRPr="00837F1C" w:rsidRDefault="00837F1C" w:rsidP="00837F1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1C">
        <w:rPr>
          <w:rFonts w:ascii="Times New Roman" w:hAnsi="Times New Roman" w:cs="Times New Roman"/>
          <w:bCs/>
          <w:sz w:val="28"/>
          <w:szCs w:val="28"/>
        </w:rPr>
        <w:t>17. </w:t>
      </w:r>
      <w:proofErr w:type="gramStart"/>
      <w:r w:rsidRPr="00837F1C">
        <w:rPr>
          <w:rFonts w:ascii="Times New Roman" w:hAnsi="Times New Roman" w:cs="Times New Roman"/>
          <w:sz w:val="28"/>
          <w:szCs w:val="28"/>
        </w:rPr>
        <w:t>В целях</w:t>
      </w:r>
      <w:r w:rsidRPr="00837F1C">
        <w:rPr>
          <w:rFonts w:ascii="Times New Roman" w:eastAsia="Times New Roman" w:hAnsi="Times New Roman" w:cs="Times New Roman"/>
          <w:sz w:val="28"/>
          <w:szCs w:val="28"/>
        </w:rPr>
        <w:t xml:space="preserve"> содействия трудовой занятости и вовлечения </w:t>
      </w:r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социальную практику </w:t>
      </w:r>
      <w:r w:rsidRPr="00837F1C">
        <w:rPr>
          <w:rFonts w:ascii="Times New Roman" w:hAnsi="Times New Roman" w:cs="Times New Roman"/>
          <w:color w:val="000000"/>
          <w:sz w:val="28"/>
          <w:szCs w:val="28"/>
        </w:rPr>
        <w:t xml:space="preserve">с 01 апреля 2021 года велась </w:t>
      </w:r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база данных желающих </w:t>
      </w:r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трудоустроиться в летний трудовой семестр в МАУ СОК «Ледовая арена» Уссурийского городского округа имени Р.В. </w:t>
      </w:r>
      <w:proofErr w:type="spellStart"/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>Клиза</w:t>
      </w:r>
      <w:proofErr w:type="spellEnd"/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МАУ «Спортивная школа» Уссурийского городского округа и МАУ ПБ «Чайка» Уссурийского городского округа по вакансии «подсобный рабочий», которая включила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>в себя 91 человека</w:t>
      </w:r>
      <w:proofErr w:type="gramEnd"/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7F1C">
        <w:rPr>
          <w:rFonts w:ascii="Times New Roman" w:hAnsi="Times New Roman" w:cs="Times New Roman"/>
          <w:color w:val="000000"/>
          <w:sz w:val="28"/>
          <w:szCs w:val="28"/>
        </w:rPr>
        <w:t>в том числе несовершеннолетние граждане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837F1C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</w:t>
      </w:r>
      <w:r w:rsidRPr="00837F1C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</w:t>
      </w:r>
      <w:r w:rsidRPr="00837F1C">
        <w:rPr>
          <w:rFonts w:ascii="Times New Roman" w:hAnsi="Times New Roman" w:cs="Times New Roman"/>
          <w:color w:val="000000"/>
          <w:sz w:val="28"/>
          <w:szCs w:val="28"/>
        </w:rPr>
        <w:t>7 человек).</w:t>
      </w:r>
    </w:p>
    <w:p w:rsidR="00837F1C" w:rsidRPr="00837F1C" w:rsidRDefault="00837F1C" w:rsidP="00837F1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1C">
        <w:rPr>
          <w:rFonts w:ascii="Times New Roman" w:hAnsi="Times New Roman" w:cs="Times New Roman"/>
          <w:sz w:val="28"/>
          <w:szCs w:val="28"/>
        </w:rPr>
        <w:t xml:space="preserve">В летний период 2021 года в МАУ </w:t>
      </w:r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>СОК «Ледовая арена» Уссурийского городского округа имени Р.В. </w:t>
      </w:r>
      <w:proofErr w:type="spellStart"/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>Клиза</w:t>
      </w:r>
      <w:proofErr w:type="spellEnd"/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трудоустроено 9 человек;</w:t>
      </w:r>
    </w:p>
    <w:p w:rsidR="00837F1C" w:rsidRPr="00837F1C" w:rsidRDefault="00837F1C" w:rsidP="00837F1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1C">
        <w:rPr>
          <w:rFonts w:ascii="Times New Roman" w:hAnsi="Times New Roman" w:cs="Times New Roman"/>
          <w:sz w:val="28"/>
          <w:szCs w:val="28"/>
        </w:rPr>
        <w:t xml:space="preserve">в </w:t>
      </w:r>
      <w:r w:rsidRPr="00837F1C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«Спортивная школа» Уссурийского городского округа трудоустроено 30 человек;</w:t>
      </w:r>
    </w:p>
    <w:p w:rsidR="00837F1C" w:rsidRPr="00837F1C" w:rsidRDefault="00837F1C" w:rsidP="00837F1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1C">
        <w:rPr>
          <w:rFonts w:ascii="Times New Roman" w:hAnsi="Times New Roman" w:cs="Times New Roman"/>
          <w:sz w:val="28"/>
          <w:szCs w:val="28"/>
        </w:rPr>
        <w:t>в МАУ ПБ «Чайка» трудоустроено 9 человек.</w:t>
      </w:r>
    </w:p>
    <w:p w:rsidR="00837F1C" w:rsidRPr="00837F1C" w:rsidRDefault="00837F1C" w:rsidP="00837F1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1C">
        <w:rPr>
          <w:rFonts w:ascii="Times New Roman" w:hAnsi="Times New Roman" w:cs="Times New Roman"/>
          <w:sz w:val="28"/>
          <w:szCs w:val="28"/>
        </w:rPr>
        <w:t>Всего в летний трудовой семестр в подведомственные Управлению учреждения трудоустроено 48 человек.</w:t>
      </w:r>
    </w:p>
    <w:p w:rsidR="00394A95" w:rsidRPr="00394A95" w:rsidRDefault="005461E5" w:rsidP="00837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этим, в рамках достижения основных </w:t>
      </w:r>
      <w:r>
        <w:rPr>
          <w:rFonts w:ascii="Times New Roman" w:hAnsi="Times New Roman" w:cs="Times New Roman"/>
          <w:bCs/>
          <w:sz w:val="28"/>
          <w:szCs w:val="28"/>
        </w:rPr>
        <w:t>показателей</w:t>
      </w:r>
      <w:r w:rsidRPr="00F37E41">
        <w:rPr>
          <w:rFonts w:ascii="Times New Roman" w:hAnsi="Times New Roman" w:cs="Times New Roman"/>
          <w:bCs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37E4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394A95" w:rsidRPr="00394A9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36DEE">
        <w:rPr>
          <w:rFonts w:ascii="Times New Roman" w:hAnsi="Times New Roman" w:cs="Times New Roman"/>
          <w:sz w:val="28"/>
          <w:szCs w:val="28"/>
        </w:rPr>
        <w:t xml:space="preserve">представителями студенческой молодежи </w:t>
      </w:r>
      <w:r w:rsidR="00837F1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</w:t>
      </w:r>
      <w:r w:rsidR="00837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BB65E5">
        <w:rPr>
          <w:rFonts w:ascii="Times New Roman" w:hAnsi="Times New Roman" w:cs="Times New Roman"/>
          <w:sz w:val="28"/>
          <w:szCs w:val="28"/>
        </w:rPr>
        <w:t>,</w:t>
      </w:r>
      <w:r w:rsidR="00236DEE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837F1C">
        <w:rPr>
          <w:rFonts w:ascii="Times New Roman" w:hAnsi="Times New Roman" w:cs="Times New Roman"/>
          <w:sz w:val="28"/>
          <w:szCs w:val="28"/>
        </w:rPr>
        <w:t>х</w:t>
      </w:r>
      <w:r w:rsidR="00236DEE"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</w:t>
      </w:r>
      <w:r w:rsidR="00837F1C">
        <w:rPr>
          <w:rFonts w:ascii="Times New Roman" w:hAnsi="Times New Roman" w:cs="Times New Roman"/>
          <w:sz w:val="28"/>
          <w:szCs w:val="28"/>
        </w:rPr>
        <w:t>,</w:t>
      </w:r>
      <w:r w:rsidR="0023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добровольцами </w:t>
      </w:r>
      <w:proofErr w:type="gramStart"/>
      <w:r w:rsidR="00236D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DEE">
        <w:rPr>
          <w:rFonts w:ascii="Times New Roman" w:hAnsi="Times New Roman" w:cs="Times New Roman"/>
          <w:sz w:val="28"/>
          <w:szCs w:val="28"/>
        </w:rPr>
        <w:t xml:space="preserve">. Уссурийска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37F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6188">
        <w:rPr>
          <w:rFonts w:ascii="Times New Roman" w:hAnsi="Times New Roman" w:cs="Times New Roman"/>
          <w:sz w:val="28"/>
          <w:szCs w:val="28"/>
        </w:rPr>
        <w:t>проведены мероприятия следующей тематики:</w:t>
      </w:r>
    </w:p>
    <w:p w:rsidR="00136188" w:rsidRDefault="00136188" w:rsidP="00136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33 </w:t>
      </w:r>
      <w:r w:rsidRPr="00136188">
        <w:rPr>
          <w:rFonts w:ascii="Times New Roman" w:eastAsia="Calibri" w:hAnsi="Times New Roman" w:cs="Times New Roman"/>
          <w:sz w:val="28"/>
          <w:szCs w:val="28"/>
        </w:rPr>
        <w:t>мероприятия патриотической направленности;</w:t>
      </w:r>
    </w:p>
    <w:p w:rsidR="00136188" w:rsidRDefault="00136188" w:rsidP="00136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1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мероприятия</w:t>
      </w:r>
      <w:r w:rsidRPr="00136188">
        <w:rPr>
          <w:rFonts w:ascii="Times New Roman" w:hAnsi="Times New Roman" w:cs="Times New Roman"/>
          <w:sz w:val="28"/>
          <w:szCs w:val="28"/>
        </w:rPr>
        <w:t xml:space="preserve"> </w:t>
      </w:r>
      <w:r w:rsidRPr="00136188">
        <w:rPr>
          <w:rFonts w:ascii="Times New Roman" w:eastAsia="Calibri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18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36188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 молодого поколения ориентации на здоровый образ жизни и профилактику негативных проявлений в молодежной среде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36188" w:rsidRPr="00136188" w:rsidRDefault="00136188" w:rsidP="001361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5 мероприятий, направленных на </w:t>
      </w:r>
      <w:r w:rsidRPr="00E62B76">
        <w:rPr>
          <w:rFonts w:ascii="Times New Roman" w:eastAsia="Times New Roman" w:hAnsi="Times New Roman"/>
          <w:sz w:val="28"/>
          <w:szCs w:val="28"/>
        </w:rPr>
        <w:t>творческо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62B76">
        <w:rPr>
          <w:rFonts w:ascii="Times New Roman" w:eastAsia="Times New Roman" w:hAnsi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62B76">
        <w:rPr>
          <w:rFonts w:ascii="Times New Roman" w:eastAsia="Times New Roman" w:hAnsi="Times New Roman"/>
          <w:sz w:val="28"/>
          <w:szCs w:val="28"/>
        </w:rPr>
        <w:t xml:space="preserve"> молодежи Уссурийского </w:t>
      </w:r>
      <w:r w:rsidRPr="001361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</w:t>
      </w:r>
      <w:r w:rsidRPr="00136188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136188">
        <w:rPr>
          <w:rFonts w:ascii="Times New Roman" w:eastAsia="Times New Roman" w:hAnsi="Times New Roman" w:cs="Times New Roman"/>
          <w:sz w:val="28"/>
          <w:szCs w:val="28"/>
        </w:rPr>
        <w:t>для обеспечения поддержки ее научного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F1C" w:rsidRPr="009F7259" w:rsidRDefault="009F7259" w:rsidP="009F7259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 мероприятие, направленное на </w:t>
      </w:r>
      <w:r w:rsidRPr="009F7259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7259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59">
        <w:rPr>
          <w:rFonts w:ascii="Times New Roman" w:hAnsi="Times New Roman" w:cs="Times New Roman"/>
          <w:sz w:val="28"/>
          <w:szCs w:val="28"/>
        </w:rPr>
        <w:t>значимых инициатив молодых граждан, молодежных общественных и волонтерских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AC" w:rsidRPr="003377E4" w:rsidRDefault="003D24A2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7E4">
        <w:rPr>
          <w:rFonts w:ascii="Times New Roman" w:hAnsi="Times New Roman"/>
          <w:sz w:val="28"/>
          <w:szCs w:val="28"/>
        </w:rPr>
        <w:t>Н</w:t>
      </w:r>
      <w:r w:rsidR="00F816AC" w:rsidRPr="003377E4">
        <w:rPr>
          <w:rFonts w:ascii="Times New Roman" w:hAnsi="Times New Roman"/>
          <w:sz w:val="28"/>
          <w:szCs w:val="28"/>
        </w:rPr>
        <w:t>а реализацию программных мероприятий в 202</w:t>
      </w:r>
      <w:r w:rsidR="00837F1C" w:rsidRPr="003377E4">
        <w:rPr>
          <w:rFonts w:ascii="Times New Roman" w:hAnsi="Times New Roman"/>
          <w:sz w:val="28"/>
          <w:szCs w:val="28"/>
        </w:rPr>
        <w:t>1</w:t>
      </w:r>
      <w:r w:rsidR="00F816AC" w:rsidRPr="003377E4">
        <w:rPr>
          <w:rFonts w:ascii="Times New Roman" w:hAnsi="Times New Roman"/>
          <w:sz w:val="28"/>
          <w:szCs w:val="28"/>
        </w:rPr>
        <w:t xml:space="preserve"> году </w:t>
      </w:r>
      <w:r w:rsidR="00E35FD3" w:rsidRPr="003377E4"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="00F816AC" w:rsidRPr="003377E4">
        <w:rPr>
          <w:rFonts w:ascii="Times New Roman" w:hAnsi="Times New Roman"/>
          <w:sz w:val="28"/>
          <w:szCs w:val="28"/>
        </w:rPr>
        <w:t xml:space="preserve">запланировано </w:t>
      </w:r>
      <w:r w:rsidR="00BB65E5" w:rsidRPr="003377E4">
        <w:rPr>
          <w:rFonts w:ascii="Times New Roman" w:hAnsi="Times New Roman"/>
          <w:sz w:val="28"/>
          <w:szCs w:val="28"/>
        </w:rPr>
        <w:t>и выделено</w:t>
      </w:r>
      <w:r w:rsidR="00837F1C" w:rsidRPr="003377E4">
        <w:rPr>
          <w:rFonts w:ascii="Times New Roman" w:hAnsi="Times New Roman"/>
          <w:sz w:val="28"/>
          <w:szCs w:val="28"/>
        </w:rPr>
        <w:t xml:space="preserve"> 1971,00</w:t>
      </w:r>
      <w:r w:rsidR="00F816AC" w:rsidRPr="003377E4">
        <w:rPr>
          <w:rFonts w:ascii="Times New Roman" w:hAnsi="Times New Roman"/>
          <w:sz w:val="28"/>
          <w:szCs w:val="28"/>
        </w:rPr>
        <w:t> тыс. руб.</w:t>
      </w:r>
      <w:r w:rsidR="00837F1C" w:rsidRPr="003377E4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816AC" w:rsidRPr="003377E4">
        <w:rPr>
          <w:rFonts w:ascii="Times New Roman" w:hAnsi="Times New Roman"/>
          <w:sz w:val="28"/>
          <w:szCs w:val="28"/>
        </w:rPr>
        <w:t>,</w:t>
      </w:r>
      <w:r w:rsidR="00E35FD3" w:rsidRPr="003377E4">
        <w:rPr>
          <w:rFonts w:ascii="Times New Roman" w:hAnsi="Times New Roman"/>
          <w:sz w:val="28"/>
          <w:szCs w:val="28"/>
        </w:rPr>
        <w:t xml:space="preserve"> </w:t>
      </w:r>
      <w:r w:rsidR="00F816AC" w:rsidRPr="003377E4">
        <w:rPr>
          <w:rFonts w:ascii="Times New Roman" w:hAnsi="Times New Roman"/>
          <w:sz w:val="28"/>
          <w:szCs w:val="28"/>
        </w:rPr>
        <w:t>фактически израсходовано</w:t>
      </w:r>
      <w:r w:rsidR="00E35FD3" w:rsidRPr="003377E4">
        <w:rPr>
          <w:rFonts w:ascii="Times New Roman" w:hAnsi="Times New Roman"/>
          <w:sz w:val="28"/>
          <w:szCs w:val="28"/>
        </w:rPr>
        <w:t> </w:t>
      </w:r>
      <w:r w:rsidR="00F816AC" w:rsidRPr="003377E4">
        <w:rPr>
          <w:rFonts w:ascii="Times New Roman" w:hAnsi="Times New Roman"/>
          <w:sz w:val="28"/>
          <w:szCs w:val="28"/>
        </w:rPr>
        <w:t>– </w:t>
      </w:r>
      <w:r w:rsidR="00837F1C" w:rsidRPr="003377E4">
        <w:rPr>
          <w:rFonts w:ascii="Times New Roman" w:hAnsi="Times New Roman"/>
          <w:sz w:val="28"/>
          <w:szCs w:val="28"/>
        </w:rPr>
        <w:t>1961,43 тыс. руб.</w:t>
      </w:r>
      <w:r w:rsidR="00F816AC" w:rsidRPr="003377E4">
        <w:rPr>
          <w:rFonts w:ascii="Times New Roman" w:hAnsi="Times New Roman"/>
          <w:sz w:val="28"/>
          <w:szCs w:val="28"/>
        </w:rPr>
        <w:t xml:space="preserve">, </w:t>
      </w:r>
      <w:r w:rsidR="00071340" w:rsidRPr="003377E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816AC" w:rsidRPr="003377E4">
        <w:rPr>
          <w:rFonts w:ascii="Times New Roman" w:hAnsi="Times New Roman"/>
          <w:sz w:val="28"/>
          <w:szCs w:val="28"/>
        </w:rPr>
        <w:t>что в процентном соотношении составляет: </w:t>
      </w:r>
      <w:r w:rsidR="00071340" w:rsidRPr="003377E4">
        <w:rPr>
          <w:rFonts w:ascii="Times New Roman" w:hAnsi="Times New Roman"/>
          <w:sz w:val="28"/>
          <w:szCs w:val="28"/>
        </w:rPr>
        <w:t>99,51</w:t>
      </w:r>
      <w:r w:rsidR="00F816AC" w:rsidRPr="003377E4">
        <w:rPr>
          <w:rFonts w:ascii="Times New Roman" w:hAnsi="Times New Roman"/>
          <w:sz w:val="28"/>
          <w:szCs w:val="28"/>
        </w:rPr>
        <w:t>%.</w:t>
      </w:r>
    </w:p>
    <w:p w:rsidR="003D24A2" w:rsidRPr="003377E4" w:rsidRDefault="000A23F6" w:rsidP="003D24A2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7E4">
        <w:rPr>
          <w:rFonts w:ascii="Times New Roman" w:hAnsi="Times New Roman"/>
          <w:sz w:val="28"/>
          <w:szCs w:val="28"/>
        </w:rPr>
        <w:t xml:space="preserve">В отчетном году </w:t>
      </w:r>
      <w:r w:rsidR="003D24A2" w:rsidRPr="003377E4">
        <w:rPr>
          <w:rFonts w:ascii="Times New Roman" w:hAnsi="Times New Roman"/>
          <w:sz w:val="28"/>
          <w:szCs w:val="28"/>
        </w:rPr>
        <w:t xml:space="preserve">в Программу </w:t>
      </w:r>
      <w:r w:rsidR="003377E4">
        <w:rPr>
          <w:rFonts w:ascii="Times New Roman" w:hAnsi="Times New Roman"/>
          <w:sz w:val="28"/>
          <w:szCs w:val="28"/>
        </w:rPr>
        <w:t>внесены</w:t>
      </w:r>
      <w:r w:rsidR="003D24A2" w:rsidRPr="003377E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D24A2" w:rsidRDefault="003D24A2" w:rsidP="003D24A2">
      <w:pPr>
        <w:widowControl w:val="0"/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A23F6" w:rsidRPr="00E35FD3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</w:t>
      </w:r>
      <w:r w:rsidR="000A23F6" w:rsidRPr="00E35FD3">
        <w:rPr>
          <w:rFonts w:ascii="Times New Roman" w:hAnsi="Times New Roman"/>
          <w:sz w:val="28"/>
          <w:szCs w:val="28"/>
        </w:rPr>
        <w:t xml:space="preserve">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23F6" w:rsidRPr="00E35FD3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889</w:t>
      </w:r>
      <w:r w:rsidR="000A23F6" w:rsidRPr="00E35FD3">
        <w:rPr>
          <w:rFonts w:ascii="Times New Roman" w:hAnsi="Times New Roman"/>
          <w:sz w:val="28"/>
          <w:szCs w:val="28"/>
        </w:rPr>
        <w:t xml:space="preserve">-НПА от </w:t>
      </w:r>
      <w:r>
        <w:rPr>
          <w:rFonts w:ascii="Times New Roman" w:hAnsi="Times New Roman"/>
          <w:sz w:val="28"/>
          <w:szCs w:val="28"/>
        </w:rPr>
        <w:t>23</w:t>
      </w:r>
      <w:r w:rsidR="000A23F6" w:rsidRPr="00E3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0A23F6" w:rsidRPr="00E35FD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0A23F6" w:rsidRPr="00E35FD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4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Уссурийского городского округа от 23 декабря 2020 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 xml:space="preserve">№ 2788-НПА «Об утверждении муниципальной программы «Организация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24A2">
        <w:rPr>
          <w:rFonts w:ascii="Times New Roman" w:hAnsi="Times New Roman" w:cs="Times New Roman"/>
          <w:sz w:val="28"/>
          <w:szCs w:val="28"/>
        </w:rPr>
        <w:t>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мероприятий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в Уссурийском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на 2021-2025 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24A2" w:rsidRPr="00E35FD3" w:rsidRDefault="003D24A2" w:rsidP="003D24A2">
      <w:pPr>
        <w:widowControl w:val="0"/>
        <w:spacing w:after="0" w:line="240" w:lineRule="auto"/>
        <w:ind w:right="-1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FD3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</w:t>
      </w:r>
      <w:r w:rsidRPr="00E35FD3">
        <w:rPr>
          <w:rFonts w:ascii="Times New Roman" w:hAnsi="Times New Roman"/>
          <w:sz w:val="28"/>
          <w:szCs w:val="28"/>
        </w:rPr>
        <w:t xml:space="preserve">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FD3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1762</w:t>
      </w:r>
      <w:r w:rsidRPr="00E35FD3">
        <w:rPr>
          <w:rFonts w:ascii="Times New Roman" w:hAnsi="Times New Roman"/>
          <w:sz w:val="28"/>
          <w:szCs w:val="28"/>
        </w:rPr>
        <w:t xml:space="preserve">-НПА от </w:t>
      </w:r>
      <w:r>
        <w:rPr>
          <w:rFonts w:ascii="Times New Roman" w:hAnsi="Times New Roman"/>
          <w:sz w:val="28"/>
          <w:szCs w:val="28"/>
        </w:rPr>
        <w:t>02</w:t>
      </w:r>
      <w:r w:rsidRPr="00E3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E35FD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35FD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4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Уссурийского городского округа от 23 декабря 2020 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 xml:space="preserve">№ 2788-НПА «Об утверждении муниципальной программы «Организация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24A2">
        <w:rPr>
          <w:rFonts w:ascii="Times New Roman" w:hAnsi="Times New Roman" w:cs="Times New Roman"/>
          <w:sz w:val="28"/>
          <w:szCs w:val="28"/>
        </w:rPr>
        <w:lastRenderedPageBreak/>
        <w:t>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мероприятий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в Уссурийском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на 2021-2025 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24A2" w:rsidRPr="00E35FD3" w:rsidRDefault="003D24A2" w:rsidP="003D24A2">
      <w:pPr>
        <w:widowControl w:val="0"/>
        <w:spacing w:after="0" w:line="240" w:lineRule="auto"/>
        <w:ind w:right="-1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FD3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</w:t>
      </w:r>
      <w:r w:rsidRPr="00E35FD3">
        <w:rPr>
          <w:rFonts w:ascii="Times New Roman" w:hAnsi="Times New Roman"/>
          <w:sz w:val="28"/>
          <w:szCs w:val="28"/>
        </w:rPr>
        <w:t xml:space="preserve">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FD3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2779</w:t>
      </w:r>
      <w:r w:rsidRPr="00E35FD3">
        <w:rPr>
          <w:rFonts w:ascii="Times New Roman" w:hAnsi="Times New Roman"/>
          <w:sz w:val="28"/>
          <w:szCs w:val="28"/>
        </w:rPr>
        <w:t xml:space="preserve">-НПА от </w:t>
      </w:r>
      <w:r>
        <w:rPr>
          <w:rFonts w:ascii="Times New Roman" w:hAnsi="Times New Roman"/>
          <w:sz w:val="28"/>
          <w:szCs w:val="28"/>
        </w:rPr>
        <w:t>15</w:t>
      </w:r>
      <w:r w:rsidRPr="00E3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E35FD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35FD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4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Уссурийского городского округа от 23 декабря 2020 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 xml:space="preserve">№ 2788-НПА «Об утверждении муниципальной программы «Организация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24A2">
        <w:rPr>
          <w:rFonts w:ascii="Times New Roman" w:hAnsi="Times New Roman" w:cs="Times New Roman"/>
          <w:sz w:val="28"/>
          <w:szCs w:val="28"/>
        </w:rPr>
        <w:t>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мероприятий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в Уссурийском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A2">
        <w:rPr>
          <w:rFonts w:ascii="Times New Roman" w:hAnsi="Times New Roman" w:cs="Times New Roman"/>
          <w:sz w:val="28"/>
          <w:szCs w:val="28"/>
        </w:rPr>
        <w:t>на 2021-2025 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23F6" w:rsidRPr="00E35FD3" w:rsidRDefault="003D24A2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</w:t>
      </w:r>
      <w:r w:rsidR="000A23F6" w:rsidRPr="00E35FD3">
        <w:rPr>
          <w:rFonts w:ascii="Times New Roman" w:hAnsi="Times New Roman"/>
          <w:sz w:val="28"/>
          <w:szCs w:val="28"/>
        </w:rPr>
        <w:t xml:space="preserve">зменения, не </w:t>
      </w:r>
      <w:r>
        <w:rPr>
          <w:rFonts w:ascii="Times New Roman" w:hAnsi="Times New Roman"/>
          <w:sz w:val="28"/>
          <w:szCs w:val="28"/>
        </w:rPr>
        <w:t>отразили</w:t>
      </w:r>
      <w:r w:rsidR="000A23F6" w:rsidRPr="00E35FD3">
        <w:rPr>
          <w:rFonts w:ascii="Times New Roman" w:hAnsi="Times New Roman"/>
          <w:sz w:val="28"/>
          <w:szCs w:val="28"/>
        </w:rPr>
        <w:t xml:space="preserve"> причины и степень влияния </w:t>
      </w:r>
      <w:r w:rsidR="003377E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A23F6" w:rsidRPr="00E35FD3">
        <w:rPr>
          <w:rFonts w:ascii="Times New Roman" w:hAnsi="Times New Roman"/>
          <w:sz w:val="28"/>
          <w:szCs w:val="28"/>
        </w:rPr>
        <w:t xml:space="preserve">на </w:t>
      </w:r>
      <w:r w:rsidR="00BB65E5">
        <w:rPr>
          <w:rFonts w:ascii="Times New Roman" w:hAnsi="Times New Roman"/>
          <w:sz w:val="28"/>
          <w:szCs w:val="28"/>
        </w:rPr>
        <w:t xml:space="preserve">достижение </w:t>
      </w:r>
      <w:r w:rsidR="000A23F6" w:rsidRPr="00E35FD3">
        <w:rPr>
          <w:rFonts w:ascii="Times New Roman" w:hAnsi="Times New Roman"/>
          <w:sz w:val="28"/>
          <w:szCs w:val="28"/>
        </w:rPr>
        <w:t>показател</w:t>
      </w:r>
      <w:r w:rsidR="00BB65E5">
        <w:rPr>
          <w:rFonts w:ascii="Times New Roman" w:hAnsi="Times New Roman"/>
          <w:sz w:val="28"/>
          <w:szCs w:val="28"/>
        </w:rPr>
        <w:t xml:space="preserve">ей </w:t>
      </w:r>
      <w:r w:rsidR="000A23F6" w:rsidRPr="00E35FD3">
        <w:rPr>
          <w:rFonts w:ascii="Times New Roman" w:hAnsi="Times New Roman"/>
          <w:sz w:val="28"/>
          <w:szCs w:val="28"/>
        </w:rPr>
        <w:t>(индикатор</w:t>
      </w:r>
      <w:r w:rsidR="00BB65E5">
        <w:rPr>
          <w:rFonts w:ascii="Times New Roman" w:hAnsi="Times New Roman"/>
          <w:sz w:val="28"/>
          <w:szCs w:val="28"/>
        </w:rPr>
        <w:t>ов</w:t>
      </w:r>
      <w:r w:rsidR="000A23F6" w:rsidRPr="00E35FD3">
        <w:rPr>
          <w:rFonts w:ascii="Times New Roman" w:hAnsi="Times New Roman"/>
          <w:sz w:val="28"/>
          <w:szCs w:val="28"/>
        </w:rPr>
        <w:t>) Программы</w:t>
      </w:r>
      <w:r w:rsidR="001225CA" w:rsidRPr="00E35FD3">
        <w:rPr>
          <w:rFonts w:ascii="Times New Roman" w:hAnsi="Times New Roman"/>
          <w:sz w:val="28"/>
          <w:szCs w:val="28"/>
        </w:rPr>
        <w:t>.</w:t>
      </w:r>
    </w:p>
    <w:p w:rsidR="003D24A2" w:rsidRDefault="00F816AC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FD3">
        <w:rPr>
          <w:rFonts w:ascii="Times New Roman" w:hAnsi="Times New Roman"/>
          <w:sz w:val="28"/>
          <w:szCs w:val="28"/>
        </w:rPr>
        <w:t xml:space="preserve">На основании результатов оценки эффективности реализации </w:t>
      </w:r>
      <w:r w:rsidR="003377E4">
        <w:rPr>
          <w:rFonts w:ascii="Times New Roman" w:hAnsi="Times New Roman"/>
          <w:sz w:val="28"/>
          <w:szCs w:val="28"/>
        </w:rPr>
        <w:t>П</w:t>
      </w:r>
      <w:r w:rsidRPr="00E35FD3">
        <w:rPr>
          <w:rFonts w:ascii="Times New Roman" w:hAnsi="Times New Roman"/>
          <w:sz w:val="28"/>
          <w:szCs w:val="28"/>
        </w:rPr>
        <w:t>рогр</w:t>
      </w:r>
      <w:r w:rsidR="000A23F6" w:rsidRPr="00E35FD3">
        <w:rPr>
          <w:rFonts w:ascii="Times New Roman" w:hAnsi="Times New Roman"/>
          <w:sz w:val="28"/>
          <w:szCs w:val="28"/>
        </w:rPr>
        <w:t xml:space="preserve">аммы, проводимой в соответствии с методикой, установленной </w:t>
      </w:r>
      <w:r w:rsidR="00E35FD3">
        <w:rPr>
          <w:rFonts w:ascii="Times New Roman" w:hAnsi="Times New Roman"/>
          <w:sz w:val="28"/>
          <w:szCs w:val="28"/>
        </w:rPr>
        <w:t>П</w:t>
      </w:r>
      <w:r w:rsidR="001225CA" w:rsidRPr="00E35FD3">
        <w:rPr>
          <w:rFonts w:ascii="Times New Roman" w:hAnsi="Times New Roman"/>
          <w:sz w:val="28"/>
          <w:szCs w:val="28"/>
        </w:rPr>
        <w:t>орядком разработки, реализации и оценки эффективности муниципальных программ Уссурийского городского округа», утвержденного постановлением администрации Уссурийского городского округа от 31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1225CA" w:rsidRPr="00E35FD3">
        <w:rPr>
          <w:rFonts w:ascii="Times New Roman" w:hAnsi="Times New Roman"/>
          <w:sz w:val="28"/>
          <w:szCs w:val="28"/>
        </w:rPr>
        <w:t>марта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1225CA" w:rsidRPr="00E35FD3">
        <w:rPr>
          <w:rFonts w:ascii="Times New Roman" w:hAnsi="Times New Roman"/>
          <w:sz w:val="28"/>
          <w:szCs w:val="28"/>
        </w:rPr>
        <w:t>2015</w:t>
      </w:r>
      <w:r w:rsidR="00E35FD3">
        <w:rPr>
          <w:rFonts w:ascii="Times New Roman" w:hAnsi="Times New Roman"/>
          <w:sz w:val="28"/>
          <w:szCs w:val="28"/>
        </w:rPr>
        <w:t xml:space="preserve"> года </w:t>
      </w:r>
      <w:r w:rsidR="001225CA" w:rsidRPr="00E35FD3">
        <w:rPr>
          <w:rFonts w:ascii="Times New Roman" w:hAnsi="Times New Roman"/>
          <w:sz w:val="28"/>
          <w:szCs w:val="28"/>
        </w:rPr>
        <w:t>№ 895-НПА</w:t>
      </w:r>
      <w:r w:rsidR="00BB65E5">
        <w:rPr>
          <w:rFonts w:ascii="Times New Roman" w:hAnsi="Times New Roman"/>
          <w:sz w:val="28"/>
          <w:szCs w:val="28"/>
        </w:rPr>
        <w:t> – </w:t>
      </w:r>
      <w:r w:rsidR="001225CA" w:rsidRPr="00E35FD3">
        <w:rPr>
          <w:rFonts w:ascii="Times New Roman" w:hAnsi="Times New Roman"/>
          <w:sz w:val="28"/>
          <w:szCs w:val="28"/>
        </w:rPr>
        <w:t>э</w:t>
      </w:r>
      <w:r w:rsidR="000A23F6" w:rsidRPr="00E35FD3">
        <w:rPr>
          <w:rFonts w:ascii="Times New Roman" w:hAnsi="Times New Roman"/>
          <w:sz w:val="28"/>
          <w:szCs w:val="28"/>
        </w:rPr>
        <w:t>ффективность Программы в 202</w:t>
      </w:r>
      <w:r w:rsidR="00071340">
        <w:rPr>
          <w:rFonts w:ascii="Times New Roman" w:hAnsi="Times New Roman"/>
          <w:sz w:val="28"/>
          <w:szCs w:val="28"/>
        </w:rPr>
        <w:t>1</w:t>
      </w:r>
      <w:r w:rsidR="000A23F6" w:rsidRPr="00E35FD3">
        <w:rPr>
          <w:rFonts w:ascii="Times New Roman" w:hAnsi="Times New Roman"/>
          <w:sz w:val="28"/>
          <w:szCs w:val="28"/>
        </w:rPr>
        <w:t xml:space="preserve"> году признана высокой </w:t>
      </w:r>
      <w:r w:rsidR="00E35FD3">
        <w:rPr>
          <w:rFonts w:ascii="Times New Roman" w:hAnsi="Times New Roman"/>
          <w:sz w:val="28"/>
          <w:szCs w:val="28"/>
        </w:rPr>
        <w:t xml:space="preserve">                   </w:t>
      </w:r>
      <w:r w:rsidR="000A23F6" w:rsidRPr="00E35FD3">
        <w:rPr>
          <w:rFonts w:ascii="Times New Roman" w:hAnsi="Times New Roman"/>
          <w:sz w:val="28"/>
          <w:szCs w:val="28"/>
        </w:rPr>
        <w:t>и составляет – </w:t>
      </w:r>
      <w:r w:rsidR="00E31494">
        <w:rPr>
          <w:rFonts w:ascii="Times New Roman" w:hAnsi="Times New Roman"/>
          <w:sz w:val="28"/>
          <w:szCs w:val="28"/>
        </w:rPr>
        <w:t>1</w:t>
      </w:r>
      <w:r w:rsidR="000A23F6" w:rsidRPr="00E35FD3">
        <w:rPr>
          <w:rFonts w:ascii="Times New Roman" w:hAnsi="Times New Roman"/>
          <w:sz w:val="28"/>
          <w:szCs w:val="28"/>
        </w:rPr>
        <w:t>.</w:t>
      </w:r>
    </w:p>
    <w:sectPr w:rsidR="003D24A2" w:rsidSect="000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83"/>
    <w:rsid w:val="000026D4"/>
    <w:rsid w:val="00047DD4"/>
    <w:rsid w:val="00071340"/>
    <w:rsid w:val="000A23F6"/>
    <w:rsid w:val="000C6BD4"/>
    <w:rsid w:val="000D5AA8"/>
    <w:rsid w:val="001225CA"/>
    <w:rsid w:val="00136188"/>
    <w:rsid w:val="001F6F83"/>
    <w:rsid w:val="00203C7E"/>
    <w:rsid w:val="00236DEE"/>
    <w:rsid w:val="003377E4"/>
    <w:rsid w:val="0038294D"/>
    <w:rsid w:val="00394A95"/>
    <w:rsid w:val="003D24A2"/>
    <w:rsid w:val="004433FB"/>
    <w:rsid w:val="004C332E"/>
    <w:rsid w:val="004F0BEC"/>
    <w:rsid w:val="005461E5"/>
    <w:rsid w:val="005668E6"/>
    <w:rsid w:val="005D1525"/>
    <w:rsid w:val="0060496C"/>
    <w:rsid w:val="00637142"/>
    <w:rsid w:val="0064355C"/>
    <w:rsid w:val="006B0912"/>
    <w:rsid w:val="00806D75"/>
    <w:rsid w:val="00816922"/>
    <w:rsid w:val="00837F1C"/>
    <w:rsid w:val="00917378"/>
    <w:rsid w:val="00977883"/>
    <w:rsid w:val="0099528F"/>
    <w:rsid w:val="009D1278"/>
    <w:rsid w:val="009F7259"/>
    <w:rsid w:val="00A13E5B"/>
    <w:rsid w:val="00A67FA7"/>
    <w:rsid w:val="00AD0F3B"/>
    <w:rsid w:val="00B032AD"/>
    <w:rsid w:val="00B557EA"/>
    <w:rsid w:val="00BB14C2"/>
    <w:rsid w:val="00BB65E5"/>
    <w:rsid w:val="00BD6D56"/>
    <w:rsid w:val="00CC41D2"/>
    <w:rsid w:val="00CD7D86"/>
    <w:rsid w:val="00D36DD6"/>
    <w:rsid w:val="00E31494"/>
    <w:rsid w:val="00E35FD3"/>
    <w:rsid w:val="00E90F0C"/>
    <w:rsid w:val="00EE1D67"/>
    <w:rsid w:val="00EF3EE6"/>
    <w:rsid w:val="00EF721B"/>
    <w:rsid w:val="00F8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278"/>
    <w:pPr>
      <w:spacing w:after="0" w:line="240" w:lineRule="atLeas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127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9D1278"/>
    <w:rPr>
      <w:color w:val="0000FF"/>
      <w:u w:val="single"/>
    </w:rPr>
  </w:style>
  <w:style w:type="paragraph" w:styleId="a6">
    <w:name w:val="Subtitle"/>
    <w:basedOn w:val="a"/>
    <w:link w:val="a7"/>
    <w:qFormat/>
    <w:rsid w:val="009D127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D127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806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06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"/>
    <w:basedOn w:val="a"/>
    <w:rsid w:val="0038294D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Nimbus Sans 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29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294D"/>
  </w:style>
  <w:style w:type="character" w:customStyle="1" w:styleId="Absatz-Standardschriftart">
    <w:name w:val="Absatz-Standardschriftart"/>
    <w:rsid w:val="00F816AC"/>
  </w:style>
  <w:style w:type="paragraph" w:styleId="ab">
    <w:name w:val="Normal (Web)"/>
    <w:basedOn w:val="a"/>
    <w:uiPriority w:val="99"/>
    <w:rsid w:val="00203C7E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61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36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NAG</cp:lastModifiedBy>
  <cp:revision>57</cp:revision>
  <dcterms:created xsi:type="dcterms:W3CDTF">2021-02-15T04:50:00Z</dcterms:created>
  <dcterms:modified xsi:type="dcterms:W3CDTF">2022-02-15T05:59:00Z</dcterms:modified>
</cp:coreProperties>
</file>