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19" w:rsidRPr="008C4D19" w:rsidRDefault="008C4D19">
      <w:pPr>
        <w:spacing w:after="1" w:line="200" w:lineRule="atLeast"/>
      </w:pPr>
      <w:r w:rsidRPr="008C4D19"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 w:rsidRPr="008C4D19">
          <w:rPr>
            <w:rFonts w:ascii="Tahoma" w:hAnsi="Tahoma" w:cs="Tahoma"/>
            <w:sz w:val="20"/>
          </w:rPr>
          <w:t>КонсультантПлюс</w:t>
        </w:r>
        <w:proofErr w:type="spellEnd"/>
      </w:hyperlink>
      <w:r w:rsidRPr="008C4D19">
        <w:rPr>
          <w:rFonts w:ascii="Tahoma" w:hAnsi="Tahoma" w:cs="Tahoma"/>
          <w:sz w:val="20"/>
        </w:rPr>
        <w:br/>
      </w:r>
    </w:p>
    <w:p w:rsidR="008C4D19" w:rsidRPr="008C4D19" w:rsidRDefault="008C4D19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C4D19" w:rsidRPr="008C4D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D19" w:rsidRPr="008C4D19" w:rsidRDefault="008C4D19">
            <w:pPr>
              <w:spacing w:after="1" w:line="220" w:lineRule="atLeast"/>
            </w:pPr>
            <w:r w:rsidRPr="008C4D19">
              <w:rPr>
                <w:rFonts w:ascii="Calibri" w:hAnsi="Calibri" w:cs="Calibri"/>
              </w:rPr>
              <w:t>26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D19" w:rsidRPr="008C4D19" w:rsidRDefault="008C4D19">
            <w:pPr>
              <w:spacing w:after="1" w:line="220" w:lineRule="atLeast"/>
              <w:jc w:val="right"/>
            </w:pPr>
            <w:r w:rsidRPr="008C4D19">
              <w:rPr>
                <w:rFonts w:ascii="Calibri" w:hAnsi="Calibri" w:cs="Calibri"/>
              </w:rPr>
              <w:t>N 541-КЗ</w:t>
            </w:r>
          </w:p>
        </w:tc>
      </w:tr>
    </w:tbl>
    <w:p w:rsidR="008C4D19" w:rsidRPr="008C4D19" w:rsidRDefault="008C4D1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jc w:val="center"/>
      </w:pPr>
      <w:r w:rsidRPr="008C4D19">
        <w:rPr>
          <w:rFonts w:ascii="Calibri" w:hAnsi="Calibri" w:cs="Calibri"/>
          <w:b/>
        </w:rPr>
        <w:t>ЗАКОН</w:t>
      </w:r>
    </w:p>
    <w:p w:rsidR="008C4D19" w:rsidRPr="008C4D19" w:rsidRDefault="008C4D19">
      <w:pPr>
        <w:spacing w:after="1" w:line="220" w:lineRule="atLeast"/>
        <w:jc w:val="center"/>
      </w:pPr>
      <w:r w:rsidRPr="008C4D19">
        <w:rPr>
          <w:rFonts w:ascii="Calibri" w:hAnsi="Calibri" w:cs="Calibri"/>
          <w:b/>
        </w:rPr>
        <w:t>ПРИМОРСКОГО КРАЯ</w:t>
      </w:r>
    </w:p>
    <w:p w:rsidR="008C4D19" w:rsidRPr="008C4D19" w:rsidRDefault="008C4D19">
      <w:pPr>
        <w:spacing w:after="1" w:line="220" w:lineRule="atLeast"/>
        <w:jc w:val="center"/>
      </w:pPr>
    </w:p>
    <w:p w:rsidR="008C4D19" w:rsidRPr="008C4D19" w:rsidRDefault="008C4D19">
      <w:pPr>
        <w:spacing w:after="1" w:line="220" w:lineRule="atLeast"/>
        <w:jc w:val="center"/>
      </w:pPr>
      <w:r w:rsidRPr="008C4D19">
        <w:rPr>
          <w:rFonts w:ascii="Calibri" w:hAnsi="Calibri" w:cs="Calibri"/>
          <w:b/>
        </w:rPr>
        <w:t>О СОЦИАЛЬНОМ ОБСЛУЖИВАНИИ ГРАЖДАН В ПРИМОРСКОМ КРАЕ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jc w:val="right"/>
      </w:pPr>
      <w:proofErr w:type="gramStart"/>
      <w:r w:rsidRPr="008C4D19">
        <w:rPr>
          <w:rFonts w:ascii="Calibri" w:hAnsi="Calibri" w:cs="Calibri"/>
        </w:rPr>
        <w:t>Принят</w:t>
      </w:r>
      <w:proofErr w:type="gramEnd"/>
    </w:p>
    <w:p w:rsidR="008C4D19" w:rsidRPr="008C4D19" w:rsidRDefault="008C4D19">
      <w:pPr>
        <w:spacing w:after="1" w:line="220" w:lineRule="atLeast"/>
        <w:jc w:val="right"/>
      </w:pPr>
      <w:r w:rsidRPr="008C4D19">
        <w:rPr>
          <w:rFonts w:ascii="Calibri" w:hAnsi="Calibri" w:cs="Calibri"/>
        </w:rPr>
        <w:t>Законодательным Собранием</w:t>
      </w:r>
    </w:p>
    <w:p w:rsidR="008C4D19" w:rsidRPr="008C4D19" w:rsidRDefault="008C4D19">
      <w:pPr>
        <w:spacing w:after="1" w:line="220" w:lineRule="atLeast"/>
        <w:jc w:val="right"/>
      </w:pPr>
      <w:r w:rsidRPr="008C4D19">
        <w:rPr>
          <w:rFonts w:ascii="Calibri" w:hAnsi="Calibri" w:cs="Calibri"/>
        </w:rPr>
        <w:t>Приморского края</w:t>
      </w:r>
    </w:p>
    <w:p w:rsidR="008C4D19" w:rsidRPr="008C4D19" w:rsidRDefault="008C4D19">
      <w:pPr>
        <w:spacing w:after="1" w:line="220" w:lineRule="atLeast"/>
        <w:jc w:val="right"/>
      </w:pPr>
      <w:r w:rsidRPr="008C4D19">
        <w:rPr>
          <w:rFonts w:ascii="Calibri" w:hAnsi="Calibri" w:cs="Calibri"/>
        </w:rPr>
        <w:t>17 декабря 2014 года</w:t>
      </w:r>
    </w:p>
    <w:p w:rsidR="008C4D19" w:rsidRPr="008C4D19" w:rsidRDefault="008C4D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C4D19" w:rsidRPr="008C4D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D19" w:rsidRPr="008C4D19" w:rsidRDefault="008C4D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D19" w:rsidRPr="008C4D19" w:rsidRDefault="008C4D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D19" w:rsidRPr="008C4D19" w:rsidRDefault="008C4D19">
            <w:pPr>
              <w:spacing w:after="1" w:line="220" w:lineRule="atLeast"/>
              <w:jc w:val="center"/>
            </w:pPr>
            <w:r w:rsidRPr="008C4D19">
              <w:rPr>
                <w:rFonts w:ascii="Calibri" w:hAnsi="Calibri" w:cs="Calibri"/>
              </w:rPr>
              <w:t>Список изменяющих документов</w:t>
            </w:r>
          </w:p>
          <w:p w:rsidR="008C4D19" w:rsidRPr="008C4D19" w:rsidRDefault="008C4D19">
            <w:pPr>
              <w:spacing w:after="1" w:line="220" w:lineRule="atLeast"/>
              <w:jc w:val="center"/>
            </w:pPr>
            <w:proofErr w:type="gramStart"/>
            <w:r w:rsidRPr="008C4D19">
              <w:rPr>
                <w:rFonts w:ascii="Calibri" w:hAnsi="Calibri" w:cs="Calibri"/>
              </w:rPr>
              <w:t>(в ред. Законов Приморского края</w:t>
            </w:r>
            <w:proofErr w:type="gramEnd"/>
          </w:p>
          <w:p w:rsidR="008C4D19" w:rsidRPr="008C4D19" w:rsidRDefault="008C4D19">
            <w:pPr>
              <w:spacing w:after="1" w:line="220" w:lineRule="atLeast"/>
              <w:jc w:val="center"/>
            </w:pPr>
            <w:r w:rsidRPr="008C4D19">
              <w:rPr>
                <w:rFonts w:ascii="Calibri" w:hAnsi="Calibri" w:cs="Calibri"/>
              </w:rPr>
              <w:t xml:space="preserve">от 25.07.2016 </w:t>
            </w:r>
            <w:hyperlink r:id="rId5" w:history="1">
              <w:r w:rsidRPr="008C4D19">
                <w:rPr>
                  <w:rFonts w:ascii="Calibri" w:hAnsi="Calibri" w:cs="Calibri"/>
                </w:rPr>
                <w:t>N 875-КЗ</w:t>
              </w:r>
            </w:hyperlink>
            <w:r w:rsidRPr="008C4D19">
              <w:rPr>
                <w:rFonts w:ascii="Calibri" w:hAnsi="Calibri" w:cs="Calibri"/>
              </w:rPr>
              <w:t xml:space="preserve">, от 02.11.2016 </w:t>
            </w:r>
            <w:hyperlink r:id="rId6" w:history="1">
              <w:r w:rsidRPr="008C4D19">
                <w:rPr>
                  <w:rFonts w:ascii="Calibri" w:hAnsi="Calibri" w:cs="Calibri"/>
                </w:rPr>
                <w:t>N 12-КЗ</w:t>
              </w:r>
            </w:hyperlink>
            <w:r w:rsidRPr="008C4D19">
              <w:rPr>
                <w:rFonts w:ascii="Calibri" w:hAnsi="Calibri" w:cs="Calibri"/>
              </w:rPr>
              <w:t>,</w:t>
            </w:r>
          </w:p>
          <w:p w:rsidR="008C4D19" w:rsidRPr="008C4D19" w:rsidRDefault="008C4D19">
            <w:pPr>
              <w:spacing w:after="1" w:line="220" w:lineRule="atLeast"/>
              <w:jc w:val="center"/>
            </w:pPr>
            <w:r w:rsidRPr="008C4D19">
              <w:rPr>
                <w:rFonts w:ascii="Calibri" w:hAnsi="Calibri" w:cs="Calibri"/>
              </w:rPr>
              <w:t xml:space="preserve">от 26.12.2017 </w:t>
            </w:r>
            <w:hyperlink r:id="rId7" w:history="1">
              <w:r w:rsidRPr="008C4D19">
                <w:rPr>
                  <w:rFonts w:ascii="Calibri" w:hAnsi="Calibri" w:cs="Calibri"/>
                </w:rPr>
                <w:t>N 225-КЗ</w:t>
              </w:r>
            </w:hyperlink>
            <w:r w:rsidRPr="008C4D19">
              <w:rPr>
                <w:rFonts w:ascii="Calibri" w:hAnsi="Calibri" w:cs="Calibri"/>
              </w:rPr>
              <w:t xml:space="preserve">, от 09.04.2018 </w:t>
            </w:r>
            <w:hyperlink r:id="rId8" w:history="1">
              <w:r w:rsidRPr="008C4D19">
                <w:rPr>
                  <w:rFonts w:ascii="Calibri" w:hAnsi="Calibri" w:cs="Calibri"/>
                </w:rPr>
                <w:t>N 268-КЗ</w:t>
              </w:r>
            </w:hyperlink>
            <w:r w:rsidRPr="008C4D19">
              <w:rPr>
                <w:rFonts w:ascii="Calibri" w:hAnsi="Calibri" w:cs="Calibri"/>
              </w:rPr>
              <w:t>,</w:t>
            </w:r>
          </w:p>
          <w:p w:rsidR="008C4D19" w:rsidRPr="008C4D19" w:rsidRDefault="008C4D19">
            <w:pPr>
              <w:spacing w:after="1" w:line="220" w:lineRule="atLeast"/>
              <w:jc w:val="center"/>
            </w:pPr>
            <w:r w:rsidRPr="008C4D19">
              <w:rPr>
                <w:rFonts w:ascii="Calibri" w:hAnsi="Calibri" w:cs="Calibri"/>
              </w:rPr>
              <w:t xml:space="preserve">от 30.10.2018 </w:t>
            </w:r>
            <w:hyperlink r:id="rId9" w:history="1">
              <w:r w:rsidRPr="008C4D19">
                <w:rPr>
                  <w:rFonts w:ascii="Calibri" w:hAnsi="Calibri" w:cs="Calibri"/>
                </w:rPr>
                <w:t>N 364-КЗ</w:t>
              </w:r>
            </w:hyperlink>
            <w:r w:rsidRPr="008C4D19">
              <w:rPr>
                <w:rFonts w:ascii="Calibri" w:hAnsi="Calibri" w:cs="Calibri"/>
              </w:rPr>
              <w:t xml:space="preserve">, от 05.07.2019 </w:t>
            </w:r>
            <w:hyperlink r:id="rId10" w:history="1">
              <w:r w:rsidRPr="008C4D19">
                <w:rPr>
                  <w:rFonts w:ascii="Calibri" w:hAnsi="Calibri" w:cs="Calibri"/>
                </w:rPr>
                <w:t>N 541-КЗ</w:t>
              </w:r>
            </w:hyperlink>
            <w:r w:rsidRPr="008C4D19">
              <w:rPr>
                <w:rFonts w:ascii="Calibri" w:hAnsi="Calibri" w:cs="Calibri"/>
              </w:rPr>
              <w:t>,</w:t>
            </w:r>
          </w:p>
          <w:p w:rsidR="008C4D19" w:rsidRPr="008C4D19" w:rsidRDefault="008C4D19">
            <w:pPr>
              <w:spacing w:after="1" w:line="220" w:lineRule="atLeast"/>
              <w:jc w:val="center"/>
            </w:pPr>
            <w:r w:rsidRPr="008C4D19">
              <w:rPr>
                <w:rFonts w:ascii="Calibri" w:hAnsi="Calibri" w:cs="Calibri"/>
              </w:rPr>
              <w:t xml:space="preserve">от 26.12.2019 </w:t>
            </w:r>
            <w:hyperlink r:id="rId11" w:history="1">
              <w:r w:rsidRPr="008C4D19">
                <w:rPr>
                  <w:rFonts w:ascii="Calibri" w:hAnsi="Calibri" w:cs="Calibri"/>
                </w:rPr>
                <w:t>N 686-КЗ</w:t>
              </w:r>
            </w:hyperlink>
            <w:r w:rsidRPr="008C4D19">
              <w:rPr>
                <w:rFonts w:ascii="Calibri" w:hAnsi="Calibri" w:cs="Calibri"/>
              </w:rPr>
              <w:t xml:space="preserve">, от 05.02.2021 </w:t>
            </w:r>
            <w:hyperlink r:id="rId12" w:history="1">
              <w:r w:rsidRPr="008C4D19">
                <w:rPr>
                  <w:rFonts w:ascii="Calibri" w:hAnsi="Calibri" w:cs="Calibri"/>
                </w:rPr>
                <w:t>N 987-КЗ</w:t>
              </w:r>
            </w:hyperlink>
            <w:r w:rsidRPr="008C4D19">
              <w:rPr>
                <w:rFonts w:ascii="Calibri" w:hAnsi="Calibri" w:cs="Calibri"/>
              </w:rPr>
              <w:t>,</w:t>
            </w:r>
          </w:p>
          <w:p w:rsidR="008C4D19" w:rsidRPr="008C4D19" w:rsidRDefault="008C4D19">
            <w:pPr>
              <w:spacing w:after="1" w:line="220" w:lineRule="atLeast"/>
              <w:jc w:val="center"/>
            </w:pPr>
            <w:r w:rsidRPr="008C4D19">
              <w:rPr>
                <w:rFonts w:ascii="Calibri" w:hAnsi="Calibri" w:cs="Calibri"/>
              </w:rPr>
              <w:t xml:space="preserve">от 09.08.2021 </w:t>
            </w:r>
            <w:hyperlink r:id="rId13" w:history="1">
              <w:r w:rsidRPr="008C4D19">
                <w:rPr>
                  <w:rFonts w:ascii="Calibri" w:hAnsi="Calibri" w:cs="Calibri"/>
                </w:rPr>
                <w:t>N 1135-КЗ</w:t>
              </w:r>
            </w:hyperlink>
            <w:r w:rsidRPr="008C4D19">
              <w:rPr>
                <w:rFonts w:ascii="Calibri" w:hAnsi="Calibri" w:cs="Calibri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D19" w:rsidRPr="008C4D19" w:rsidRDefault="008C4D19">
            <w:pPr>
              <w:spacing w:after="1" w:line="0" w:lineRule="atLeast"/>
            </w:pPr>
          </w:p>
        </w:tc>
      </w:tr>
    </w:tbl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  <w:outlineLvl w:val="0"/>
      </w:pPr>
      <w:r w:rsidRPr="008C4D19">
        <w:rPr>
          <w:rFonts w:ascii="Calibri" w:hAnsi="Calibri" w:cs="Calibri"/>
          <w:b/>
        </w:rPr>
        <w:t>Статья 1. Предмет регулирования настоящего Закона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1. Настоящий Закон в соответствии с Федеральным </w:t>
      </w:r>
      <w:hyperlink r:id="rId14" w:history="1">
        <w:r w:rsidRPr="008C4D19">
          <w:rPr>
            <w:rFonts w:ascii="Calibri" w:hAnsi="Calibri" w:cs="Calibri"/>
          </w:rPr>
          <w:t>законом</w:t>
        </w:r>
      </w:hyperlink>
      <w:r w:rsidRPr="008C4D19">
        <w:rPr>
          <w:rFonts w:ascii="Calibri" w:hAnsi="Calibri" w:cs="Calibri"/>
        </w:rPr>
        <w:t xml:space="preserve"> от 28 декабря 2013 года N 442-ФЗ "Об основах социального обслуживания граждан в Российской Федерации" регулирует отдельные отношения в сфере социального обслуживания граждан (далее - социальное обслуживание) на территории Приморского края, определяет в указанной сфере полномочия органов государственной власти Приморского края.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2. Действие настоящего Закона распространяется на граждан Российской Федерации, на иностранных граждан и лиц без гражданства, постоянно проживающих на территории Приморского края,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</w:t>
      </w:r>
      <w:proofErr w:type="gramStart"/>
      <w:r w:rsidRPr="008C4D19">
        <w:rPr>
          <w:rFonts w:ascii="Calibri" w:hAnsi="Calibri" w:cs="Calibri"/>
        </w:rPr>
        <w:t>в</w:t>
      </w:r>
      <w:proofErr w:type="gramEnd"/>
      <w:r w:rsidRPr="008C4D19">
        <w:rPr>
          <w:rFonts w:ascii="Calibri" w:hAnsi="Calibri" w:cs="Calibri"/>
        </w:rPr>
        <w:t xml:space="preserve"> </w:t>
      </w:r>
      <w:proofErr w:type="gramStart"/>
      <w:r w:rsidRPr="008C4D19">
        <w:rPr>
          <w:rFonts w:ascii="Calibri" w:hAnsi="Calibri" w:cs="Calibri"/>
        </w:rPr>
        <w:t>Приморском</w:t>
      </w:r>
      <w:proofErr w:type="gramEnd"/>
      <w:r w:rsidRPr="008C4D19">
        <w:rPr>
          <w:rFonts w:ascii="Calibri" w:hAnsi="Calibri" w:cs="Calibri"/>
        </w:rPr>
        <w:t xml:space="preserve"> крае.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  <w:outlineLvl w:val="0"/>
      </w:pPr>
      <w:r w:rsidRPr="008C4D19">
        <w:rPr>
          <w:rFonts w:ascii="Calibri" w:hAnsi="Calibri" w:cs="Calibri"/>
          <w:b/>
        </w:rPr>
        <w:t>Статья 2. Правовое регулирование социального обслуживания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Правовое регулирование социального обслуживания в Приморском крае осуществляется на основании Федерального </w:t>
      </w:r>
      <w:hyperlink r:id="rId15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"Об основах социального обслуживания граждан в Российской Федерации", других федеральных законов и иных нормативных правовых актов Российской Федерации, а также законов и иных нормативных правовых актов Приморского края.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  <w:outlineLvl w:val="0"/>
      </w:pPr>
      <w:r w:rsidRPr="008C4D19">
        <w:rPr>
          <w:rFonts w:ascii="Calibri" w:hAnsi="Calibri" w:cs="Calibri"/>
          <w:b/>
        </w:rPr>
        <w:t>Статья 3. Основные понятия, используемые в настоящем Законе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Основные понятия, используемые в настоящем Законе, применяются в значениях, определенных Федеральным </w:t>
      </w:r>
      <w:hyperlink r:id="rId16" w:history="1">
        <w:r w:rsidRPr="008C4D19">
          <w:rPr>
            <w:rFonts w:ascii="Calibri" w:hAnsi="Calibri" w:cs="Calibri"/>
          </w:rPr>
          <w:t>законом</w:t>
        </w:r>
      </w:hyperlink>
      <w:r w:rsidRPr="008C4D19">
        <w:rPr>
          <w:rFonts w:ascii="Calibri" w:hAnsi="Calibri" w:cs="Calibri"/>
        </w:rPr>
        <w:t xml:space="preserve"> "Об основах социального обслуживания граждан в Российской Федерации".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  <w:outlineLvl w:val="0"/>
      </w:pPr>
      <w:r w:rsidRPr="008C4D19">
        <w:rPr>
          <w:rFonts w:ascii="Calibri" w:hAnsi="Calibri" w:cs="Calibri"/>
          <w:b/>
        </w:rPr>
        <w:t>Статья 4. Система социального обслуживания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</w:pPr>
      <w:r w:rsidRPr="008C4D19">
        <w:rPr>
          <w:rFonts w:ascii="Calibri" w:hAnsi="Calibri" w:cs="Calibri"/>
        </w:rPr>
        <w:lastRenderedPageBreak/>
        <w:t>Система социального обслуживания в Приморском крае включает в себя: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proofErr w:type="gramStart"/>
      <w:r w:rsidRPr="008C4D19">
        <w:rPr>
          <w:rFonts w:ascii="Calibri" w:hAnsi="Calibri" w:cs="Calibri"/>
        </w:rPr>
        <w:t xml:space="preserve">1) орган исполнительной власти Приморского края, уполномоченный на осуществление предусмотренных Федеральным </w:t>
      </w:r>
      <w:hyperlink r:id="rId17" w:history="1">
        <w:r w:rsidRPr="008C4D19">
          <w:rPr>
            <w:rFonts w:ascii="Calibri" w:hAnsi="Calibri" w:cs="Calibri"/>
          </w:rPr>
          <w:t>законом</w:t>
        </w:r>
      </w:hyperlink>
      <w:r w:rsidRPr="008C4D19">
        <w:rPr>
          <w:rFonts w:ascii="Calibri" w:hAnsi="Calibri" w:cs="Calibri"/>
        </w:rPr>
        <w:t xml:space="preserve"> "Об основах социального обслуживания граждан в Российской Федерации" полномочий в сфере социального обслуживания на территории Приморского края (далее - уполномоченный орган Приморского края),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индивидуальная программа);</w:t>
      </w:r>
      <w:proofErr w:type="gramEnd"/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(п. 1 в ред. </w:t>
      </w:r>
      <w:hyperlink r:id="rId18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26.12.2017 N 225-КЗ)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2) организации социального обслуживания, находящиеся в ведении Приморского края (далее - организации социального обслуживания Приморского края);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3)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(далее - негосударственные организации социального обслуживания);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4) индивидуальных предпринимателей, осуществляющих социальное обслуживание;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5) организации, которые находятся в ведении уполномоченного органа Приморского края и которым в соответствии с Федеральным </w:t>
      </w:r>
      <w:hyperlink r:id="rId19" w:history="1">
        <w:r w:rsidRPr="008C4D19">
          <w:rPr>
            <w:rFonts w:ascii="Calibri" w:hAnsi="Calibri" w:cs="Calibri"/>
          </w:rPr>
          <w:t>законом</w:t>
        </w:r>
      </w:hyperlink>
      <w:r w:rsidRPr="008C4D19">
        <w:rPr>
          <w:rFonts w:ascii="Calibri" w:hAnsi="Calibri" w:cs="Calibri"/>
        </w:rP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(далее - уполномоченные организации).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(п. 5 </w:t>
      </w:r>
      <w:proofErr w:type="gramStart"/>
      <w:r w:rsidRPr="008C4D19">
        <w:rPr>
          <w:rFonts w:ascii="Calibri" w:hAnsi="Calibri" w:cs="Calibri"/>
        </w:rPr>
        <w:t>введен</w:t>
      </w:r>
      <w:proofErr w:type="gramEnd"/>
      <w:r w:rsidRPr="008C4D19">
        <w:rPr>
          <w:rFonts w:ascii="Calibri" w:hAnsi="Calibri" w:cs="Calibri"/>
        </w:rPr>
        <w:t xml:space="preserve"> </w:t>
      </w:r>
      <w:hyperlink r:id="rId20" w:history="1">
        <w:r w:rsidRPr="008C4D19">
          <w:rPr>
            <w:rFonts w:ascii="Calibri" w:hAnsi="Calibri" w:cs="Calibri"/>
          </w:rPr>
          <w:t>Законом</w:t>
        </w:r>
      </w:hyperlink>
      <w:r w:rsidRPr="008C4D19">
        <w:rPr>
          <w:rFonts w:ascii="Calibri" w:hAnsi="Calibri" w:cs="Calibri"/>
        </w:rPr>
        <w:t xml:space="preserve"> Приморского края от 26.12.2017 N 225-КЗ)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  <w:outlineLvl w:val="0"/>
      </w:pPr>
      <w:r w:rsidRPr="008C4D19">
        <w:rPr>
          <w:rFonts w:ascii="Calibri" w:hAnsi="Calibri" w:cs="Calibri"/>
          <w:b/>
        </w:rPr>
        <w:t>Статья 5. Полномочия Законодательного Собрания Приморского края в сфере социального обслуживания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К полномочиям Законодательного Собрания Приморского края в сфере социального обслуживания относятся: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proofErr w:type="gramStart"/>
      <w:r w:rsidRPr="008C4D19">
        <w:rPr>
          <w:rFonts w:ascii="Calibri" w:hAnsi="Calibri" w:cs="Calibri"/>
        </w:rPr>
        <w:t xml:space="preserve">1) принятие законов Приморского края в сфере социального обслуживания, в том числе об утверждении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21" w:history="1">
        <w:r w:rsidRPr="008C4D19">
          <w:rPr>
            <w:rFonts w:ascii="Calibri" w:hAnsi="Calibri" w:cs="Calibri"/>
          </w:rPr>
          <w:t>пунктом 3 части 1 статьи 7</w:t>
        </w:r>
      </w:hyperlink>
      <w:r w:rsidRPr="008C4D19"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об установлении мер социальной поддержки и стимулирования работников организаций</w:t>
      </w:r>
      <w:proofErr w:type="gramEnd"/>
      <w:r w:rsidRPr="008C4D19">
        <w:rPr>
          <w:rFonts w:ascii="Calibri" w:hAnsi="Calibri" w:cs="Calibri"/>
        </w:rPr>
        <w:t xml:space="preserve"> социального обслуживания Приморского края, а также об установлении предельной величины среднедушевого дохода для предоставления социальных услуг бесплатно;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2) осуществление иных полномочий в сфере социального обслуживания в соответствии с федеральным законодательством и законодательством Приморского края.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  <w:outlineLvl w:val="0"/>
      </w:pPr>
      <w:r w:rsidRPr="008C4D19">
        <w:rPr>
          <w:rFonts w:ascii="Calibri" w:hAnsi="Calibri" w:cs="Calibri"/>
          <w:b/>
        </w:rPr>
        <w:t>Статья 6. Полномочия Правительства Приморского края в сфере социального обслуживания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(в ред. </w:t>
      </w:r>
      <w:hyperlink r:id="rId22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26.12.2019 N 686-КЗ)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К полномочиям Правительства Приморского края в сфере социального обслуживания относятся: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(в ред. </w:t>
      </w:r>
      <w:hyperlink r:id="rId23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26.12.2019 N 686-КЗ)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bookmarkStart w:id="0" w:name="P56"/>
      <w:bookmarkEnd w:id="0"/>
      <w:r w:rsidRPr="008C4D19">
        <w:rPr>
          <w:rFonts w:ascii="Calibri" w:hAnsi="Calibri" w:cs="Calibri"/>
        </w:rPr>
        <w:t>1) определение уполномоченного органа Приморского края, а также при необходимости уполномоченной организации;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lastRenderedPageBreak/>
        <w:t xml:space="preserve">(п. 1 в ред. </w:t>
      </w:r>
      <w:hyperlink r:id="rId24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26.12.2017 N 225-КЗ)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2) утверждение норм питания в организациях социального обслуживания Приморского края;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3) установление порядка утверждения тарифов на социальные услуги на основании </w:t>
      </w:r>
      <w:proofErr w:type="spellStart"/>
      <w:r w:rsidRPr="008C4D19">
        <w:rPr>
          <w:rFonts w:ascii="Calibri" w:hAnsi="Calibri" w:cs="Calibri"/>
        </w:rPr>
        <w:t>подушевых</w:t>
      </w:r>
      <w:proofErr w:type="spellEnd"/>
      <w:r w:rsidRPr="008C4D19">
        <w:rPr>
          <w:rFonts w:ascii="Calibri" w:hAnsi="Calibri" w:cs="Calibri"/>
        </w:rPr>
        <w:t xml:space="preserve"> нормативов финансирования социальных услуг;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4) утверждение положения о региональном государственном контроле (надзоре) в сфере социального обслуживания;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(п. 4 в ред. </w:t>
      </w:r>
      <w:hyperlink r:id="rId25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09.08.2021 N 1135-КЗ)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5) утверждение </w:t>
      </w:r>
      <w:proofErr w:type="gramStart"/>
      <w:r w:rsidRPr="008C4D19">
        <w:rPr>
          <w:rFonts w:ascii="Calibri" w:hAnsi="Calibri" w:cs="Calibri"/>
        </w:rPr>
        <w:t>регламента межведомственного взаимодействия органов государственной власти Приморского края</w:t>
      </w:r>
      <w:proofErr w:type="gramEnd"/>
      <w:r w:rsidRPr="008C4D19">
        <w:rPr>
          <w:rFonts w:ascii="Calibri" w:hAnsi="Calibri" w:cs="Calibri"/>
        </w:rPr>
        <w:t xml:space="preserve"> в связи с реализацией полномочий Приморского края в сфере социального обслуживания;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(в ред. </w:t>
      </w:r>
      <w:hyperlink r:id="rId26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05.02.2021 N 987-КЗ)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6) утверждение </w:t>
      </w:r>
      <w:proofErr w:type="gramStart"/>
      <w:r w:rsidRPr="008C4D19">
        <w:rPr>
          <w:rFonts w:ascii="Calibri" w:hAnsi="Calibri" w:cs="Calibri"/>
        </w:rPr>
        <w:t>порядка межведомственного взаимодействия органов государственной власти Приморского края</w:t>
      </w:r>
      <w:proofErr w:type="gramEnd"/>
      <w:r w:rsidRPr="008C4D19">
        <w:rPr>
          <w:rFonts w:ascii="Calibri" w:hAnsi="Calibri" w:cs="Calibri"/>
        </w:rPr>
        <w:t xml:space="preserve"> при предоставлении социальных услуг и социального сопровождения;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(в ред. </w:t>
      </w:r>
      <w:hyperlink r:id="rId27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05.02.2021 N 987-КЗ)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7) утверждение размера платы за предоставление социальных услуг и порядка ее взимания;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8) утверждение государственных программ Приморского края в сфере социального обслуживания;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9) установление порядка реализации государственных программ Приморского края в сфере социального обслуживания, в том числе инвестиционных программ;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10)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Приморском крае в соответствии с федеральными законами и законами Приморского края;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(в ред. </w:t>
      </w:r>
      <w:hyperlink r:id="rId28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09.04.2018 N 268-КЗ)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11) утверждение номенклатуры организаций социального обслуживания Приморского края;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12) утверждение нормативов обеспечения мягким инвентарем и площадью жилых помещений при предоставлении социальных услуг организациями социального обслуживания Приморского края;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proofErr w:type="gramStart"/>
      <w:r w:rsidRPr="008C4D19">
        <w:rPr>
          <w:rFonts w:ascii="Calibri" w:hAnsi="Calibri" w:cs="Calibri"/>
        </w:rPr>
        <w:t xml:space="preserve">13) утверждение перечня обстоятельств, которые ухудшают или могут ухудшить условия жизнедеятельности гражданина, для признания его нуждающимся в социальном обслуживании в соответствии с </w:t>
      </w:r>
      <w:hyperlink r:id="rId29" w:history="1">
        <w:r w:rsidRPr="008C4D19">
          <w:rPr>
            <w:rFonts w:ascii="Calibri" w:hAnsi="Calibri" w:cs="Calibri"/>
          </w:rPr>
          <w:t>пунктом 8 части 1 статьи 15</w:t>
        </w:r>
      </w:hyperlink>
      <w:r w:rsidRPr="008C4D19"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Федерации";</w:t>
      </w:r>
      <w:proofErr w:type="gramEnd"/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14)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обслуживанием, расположенные на территории Приморского края, граждан, указанных в </w:t>
      </w:r>
      <w:hyperlink r:id="rId30" w:history="1">
        <w:r w:rsidRPr="008C4D19">
          <w:rPr>
            <w:rFonts w:ascii="Calibri" w:hAnsi="Calibri" w:cs="Calibri"/>
          </w:rPr>
          <w:t>части 5 статьи 19</w:t>
        </w:r>
      </w:hyperlink>
      <w:r w:rsidRPr="008C4D19"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15) установление в соответствие с </w:t>
      </w:r>
      <w:hyperlink r:id="rId31" w:history="1">
        <w:r w:rsidRPr="008C4D19">
          <w:rPr>
            <w:rFonts w:ascii="Calibri" w:hAnsi="Calibri" w:cs="Calibri"/>
          </w:rPr>
          <w:t>частью 3 статьи 31</w:t>
        </w:r>
      </w:hyperlink>
      <w:r w:rsidRPr="008C4D19"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 категорий граждан, которым социальные услуги предоставляются бесплатно;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lastRenderedPageBreak/>
        <w:t xml:space="preserve">16) установление размера и порядка выплаты компенсации в случае, предусмотренном </w:t>
      </w:r>
      <w:hyperlink r:id="rId32" w:history="1">
        <w:r w:rsidRPr="008C4D19">
          <w:rPr>
            <w:rFonts w:ascii="Calibri" w:hAnsi="Calibri" w:cs="Calibri"/>
          </w:rPr>
          <w:t>частью 8 статьи 30</w:t>
        </w:r>
      </w:hyperlink>
      <w:r w:rsidRPr="008C4D19"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17) осуществление иных полномочий в сфере социального обслуживания в соответствии с федеральным законодательством и законодательством Приморского края.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  <w:outlineLvl w:val="0"/>
      </w:pPr>
      <w:r w:rsidRPr="008C4D19">
        <w:rPr>
          <w:rFonts w:ascii="Calibri" w:hAnsi="Calibri" w:cs="Calibri"/>
          <w:b/>
        </w:rPr>
        <w:t>Статья 7. Полномочия уполномоченного органа Приморского края в сфере социального обслуживания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К полномочиям уполномоченного органа Приморского края в сфере социального обслуживания относятся: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1) организация социального обслуживания в Приморском крае в пределах полномочий, установленных действующим законодательством;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Приморском крае;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3) осуществление регионального государственного контроля (надзора) в сфере социального обслуживания;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(в ред. Законов Приморского края от 05.02.2021 </w:t>
      </w:r>
      <w:hyperlink r:id="rId33" w:history="1">
        <w:r w:rsidRPr="008C4D19">
          <w:rPr>
            <w:rFonts w:ascii="Calibri" w:hAnsi="Calibri" w:cs="Calibri"/>
          </w:rPr>
          <w:t>N 987-КЗ</w:t>
        </w:r>
      </w:hyperlink>
      <w:r w:rsidRPr="008C4D19">
        <w:rPr>
          <w:rFonts w:ascii="Calibri" w:hAnsi="Calibri" w:cs="Calibri"/>
        </w:rPr>
        <w:t xml:space="preserve">, от 09.08.2021 </w:t>
      </w:r>
      <w:hyperlink r:id="rId34" w:history="1">
        <w:r w:rsidRPr="008C4D19">
          <w:rPr>
            <w:rFonts w:ascii="Calibri" w:hAnsi="Calibri" w:cs="Calibri"/>
          </w:rPr>
          <w:t>N 1135-КЗ</w:t>
        </w:r>
      </w:hyperlink>
      <w:r w:rsidRPr="008C4D19">
        <w:rPr>
          <w:rFonts w:ascii="Calibri" w:hAnsi="Calibri" w:cs="Calibri"/>
        </w:rPr>
        <w:t>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4) утверждение тарифов на социальные услуги на основании </w:t>
      </w:r>
      <w:proofErr w:type="spellStart"/>
      <w:r w:rsidRPr="008C4D19">
        <w:rPr>
          <w:rFonts w:ascii="Calibri" w:hAnsi="Calibri" w:cs="Calibri"/>
        </w:rPr>
        <w:t>подушевых</w:t>
      </w:r>
      <w:proofErr w:type="spellEnd"/>
      <w:r w:rsidRPr="008C4D19">
        <w:rPr>
          <w:rFonts w:ascii="Calibri" w:hAnsi="Calibri" w:cs="Calibri"/>
        </w:rPr>
        <w:t xml:space="preserve"> нормативов финансирования социальных услуг;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5) формирование и ведение реестра поставщиков социальных услуг и регистра получателей социальных услуг;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6) утверждение </w:t>
      </w:r>
      <w:proofErr w:type="gramStart"/>
      <w:r w:rsidRPr="008C4D19">
        <w:rPr>
          <w:rFonts w:ascii="Calibri" w:hAnsi="Calibri" w:cs="Calibri"/>
        </w:rPr>
        <w:t>нормативов штатной численности организаций социального обслуживания Приморского края</w:t>
      </w:r>
      <w:proofErr w:type="gramEnd"/>
      <w:r w:rsidRPr="008C4D19">
        <w:rPr>
          <w:rFonts w:ascii="Calibri" w:hAnsi="Calibri" w:cs="Calibri"/>
        </w:rPr>
        <w:t>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7) создание условий для организации </w:t>
      </w:r>
      <w:proofErr w:type="gramStart"/>
      <w:r w:rsidRPr="008C4D19">
        <w:rPr>
          <w:rFonts w:ascii="Calibri" w:hAnsi="Calibri" w:cs="Calibri"/>
        </w:rPr>
        <w:t>проведения независимой оценки качества условий оказания услуг</w:t>
      </w:r>
      <w:proofErr w:type="gramEnd"/>
      <w:r w:rsidRPr="008C4D19">
        <w:rPr>
          <w:rFonts w:ascii="Calibri" w:hAnsi="Calibri" w:cs="Calibri"/>
        </w:rPr>
        <w:t xml:space="preserve"> организациями социального обслуживания, расположенными на территории Приморского края;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(в ред. </w:t>
      </w:r>
      <w:hyperlink r:id="rId35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05.07.2019 N 541-КЗ)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8)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 (далее - сеть "Интернет");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9) ведение учета и отчетности в сфере социального обслуживания в Приморском крае;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10)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11) оказание содействия гражданам, общественным и иным организациям в осуществлении общественного контроля в сфере социального обслуживания;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12) разработка и апробация методик и технологий в сфере социального обслуживания;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lastRenderedPageBreak/>
        <w:t>13) установление порядка расходования средств, образовавшихся в результате взимания платы за предоставление социальных услуг, для организаций социального обслуживания Приморского края;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14)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15) утверждение порядка предоставления социальных услуг поставщиками социальных услуг;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16) принятие решения о признании граждан </w:t>
      </w:r>
      <w:proofErr w:type="gramStart"/>
      <w:r w:rsidRPr="008C4D19">
        <w:rPr>
          <w:rFonts w:ascii="Calibri" w:hAnsi="Calibri" w:cs="Calibri"/>
        </w:rPr>
        <w:t>нуждающимися</w:t>
      </w:r>
      <w:proofErr w:type="gramEnd"/>
      <w:r w:rsidRPr="008C4D19">
        <w:rPr>
          <w:rFonts w:ascii="Calibri" w:hAnsi="Calibri" w:cs="Calibri"/>
        </w:rPr>
        <w:t xml:space="preserve"> в социальном обслуживании либо об отказе в социальном обслуживании, за исключением случая определения Правительством Приморского края в соответствии с </w:t>
      </w:r>
      <w:hyperlink w:anchor="P56" w:history="1">
        <w:r w:rsidRPr="008C4D19">
          <w:rPr>
            <w:rFonts w:ascii="Calibri" w:hAnsi="Calibri" w:cs="Calibri"/>
          </w:rPr>
          <w:t>пунктом 1 статьи 6</w:t>
        </w:r>
      </w:hyperlink>
      <w:r w:rsidRPr="008C4D19">
        <w:rPr>
          <w:rFonts w:ascii="Calibri" w:hAnsi="Calibri" w:cs="Calibri"/>
        </w:rPr>
        <w:t xml:space="preserve"> настоящего Закона уполномоченной организации;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(п. 16 в ред. </w:t>
      </w:r>
      <w:hyperlink r:id="rId36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05.02.2021 N 987-КЗ)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17) обеспечение на своем официальном сайте в сети "Интернет" технической возможности выражения мнений получателями социальных услуг и иными гражданами о качестве условий оказания этих услуг организациями социального обслуживания, расположенными на территории Приморского края;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(п. 17 в ред. </w:t>
      </w:r>
      <w:hyperlink r:id="rId37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05.02.2021 N 987-КЗ)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18) утверждение формы акта о предоставлении срочных социальных услуг;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19) утверждение положения об общественном совете по проведению независимой </w:t>
      </w:r>
      <w:proofErr w:type="gramStart"/>
      <w:r w:rsidRPr="008C4D19">
        <w:rPr>
          <w:rFonts w:ascii="Calibri" w:hAnsi="Calibri" w:cs="Calibri"/>
        </w:rPr>
        <w:t>оценки качества условий оказания услуг</w:t>
      </w:r>
      <w:proofErr w:type="gramEnd"/>
      <w:r w:rsidRPr="008C4D19">
        <w:rPr>
          <w:rFonts w:ascii="Calibri" w:hAnsi="Calibri" w:cs="Calibri"/>
        </w:rPr>
        <w:t xml:space="preserve"> организациями социального обслуживания, расположенными на территории Приморского края;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(п. 19 в ред. </w:t>
      </w:r>
      <w:hyperlink r:id="rId38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05.07.2019 N 541-КЗ)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20) разработка и реализация государственных программ Приморского края в сфере социального обслуживания;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(в ред. </w:t>
      </w:r>
      <w:hyperlink r:id="rId39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05.02.2021 N 987-КЗ)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21) составление индивидуальной программы, за исключением случая определения Правительством Приморского края в соответствии с </w:t>
      </w:r>
      <w:hyperlink w:anchor="P56" w:history="1">
        <w:r w:rsidRPr="008C4D19">
          <w:rPr>
            <w:rFonts w:ascii="Calibri" w:hAnsi="Calibri" w:cs="Calibri"/>
          </w:rPr>
          <w:t>пунктом 1 статьи 6</w:t>
        </w:r>
      </w:hyperlink>
      <w:r w:rsidRPr="008C4D19">
        <w:rPr>
          <w:rFonts w:ascii="Calibri" w:hAnsi="Calibri" w:cs="Calibri"/>
        </w:rPr>
        <w:t xml:space="preserve"> настоящего Закона уполномоченной организации;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(п. 21 в ред. </w:t>
      </w:r>
      <w:hyperlink r:id="rId40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05.02.2021 N 987-КЗ)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21(1) обеспечение беспрепятственного доступа инвалидов и других маломобильных групп населения к объектам (зданиям, строениям, сооружениям, помещениям) в пределах своей компетенции в соответствии с действующим законодательством;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 xml:space="preserve">(п. 21(1) </w:t>
      </w:r>
      <w:proofErr w:type="gramStart"/>
      <w:r w:rsidRPr="008C4D19">
        <w:rPr>
          <w:rFonts w:ascii="Calibri" w:hAnsi="Calibri" w:cs="Calibri"/>
        </w:rPr>
        <w:t>введен</w:t>
      </w:r>
      <w:proofErr w:type="gramEnd"/>
      <w:r w:rsidRPr="008C4D19">
        <w:rPr>
          <w:rFonts w:ascii="Calibri" w:hAnsi="Calibri" w:cs="Calibri"/>
        </w:rPr>
        <w:t xml:space="preserve"> </w:t>
      </w:r>
      <w:hyperlink r:id="rId41" w:history="1">
        <w:r w:rsidRPr="008C4D19">
          <w:rPr>
            <w:rFonts w:ascii="Calibri" w:hAnsi="Calibri" w:cs="Calibri"/>
          </w:rPr>
          <w:t>Законом</w:t>
        </w:r>
      </w:hyperlink>
      <w:r w:rsidRPr="008C4D19">
        <w:rPr>
          <w:rFonts w:ascii="Calibri" w:hAnsi="Calibri" w:cs="Calibri"/>
        </w:rPr>
        <w:t xml:space="preserve"> Приморского края от 25.07.2016 N 875-КЗ; в ред. </w:t>
      </w:r>
      <w:hyperlink r:id="rId42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02.11.2016 N 12-КЗ)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22) осуществление иных полномочий в сфере социального обслуживания в соответствии с федеральным законодательством и законодательством Приморского края.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  <w:outlineLvl w:val="0"/>
      </w:pPr>
      <w:r w:rsidRPr="008C4D19">
        <w:rPr>
          <w:rFonts w:ascii="Calibri" w:hAnsi="Calibri" w:cs="Calibri"/>
          <w:b/>
        </w:rPr>
        <w:t>Статья 8. Меры социальной поддержки и стимулирования работников организаций социального обслуживания Приморского края</w:t>
      </w:r>
    </w:p>
    <w:p w:rsidR="008C4D19" w:rsidRPr="008C4D19" w:rsidRDefault="008C4D19">
      <w:pPr>
        <w:spacing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(в ред. </w:t>
      </w:r>
      <w:hyperlink r:id="rId43" w:history="1">
        <w:r w:rsidRPr="008C4D19">
          <w:rPr>
            <w:rFonts w:ascii="Calibri" w:hAnsi="Calibri" w:cs="Calibri"/>
          </w:rPr>
          <w:t>Закона</w:t>
        </w:r>
      </w:hyperlink>
      <w:r w:rsidRPr="008C4D19">
        <w:rPr>
          <w:rFonts w:ascii="Calibri" w:hAnsi="Calibri" w:cs="Calibri"/>
        </w:rPr>
        <w:t xml:space="preserve"> Приморского края от 26.12.2017 N 225-КЗ)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Для исполнения служебных обязанностей занятые в организациях социального обслуживания Приморского края социальные работники, профессиональная деятельность которых связана с разъездами, имеют право на бесплатный прое</w:t>
      </w:r>
      <w:proofErr w:type="gramStart"/>
      <w:r w:rsidRPr="008C4D19">
        <w:rPr>
          <w:rFonts w:ascii="Calibri" w:hAnsi="Calibri" w:cs="Calibri"/>
        </w:rPr>
        <w:t>зд в пр</w:t>
      </w:r>
      <w:proofErr w:type="gramEnd"/>
      <w:r w:rsidRPr="008C4D19">
        <w:rPr>
          <w:rFonts w:ascii="Calibri" w:hAnsi="Calibri" w:cs="Calibri"/>
        </w:rPr>
        <w:t>еделах зоны обслуживания на транспорте общего пользования (включая пригородные электропоезда).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lastRenderedPageBreak/>
        <w:t>Работникам организаций социального обслуживания Приморского края, осуществляющим профессиональную деятельность специалиста по реабилитационной работе в социальной сфере, специалиста по работе с семьей, психолога в социальной сфере, предоставляется ежегодный дополнительный оплачиваемый отпуск в количестве 14 календарных дней. Перечень должностей работников, которым предоставляется ежегодный дополнительный оплачиваемый отпуск, утверждается Губернатором Приморского края.</w:t>
      </w:r>
    </w:p>
    <w:p w:rsidR="008C4D19" w:rsidRPr="008C4D19" w:rsidRDefault="008C4D19">
      <w:pPr>
        <w:spacing w:after="1" w:line="220" w:lineRule="atLeast"/>
        <w:jc w:val="both"/>
      </w:pPr>
      <w:r w:rsidRPr="008C4D19">
        <w:rPr>
          <w:rFonts w:ascii="Calibri" w:hAnsi="Calibri" w:cs="Calibri"/>
        </w:rPr>
        <w:t>(</w:t>
      </w:r>
      <w:proofErr w:type="gramStart"/>
      <w:r w:rsidRPr="008C4D19">
        <w:rPr>
          <w:rFonts w:ascii="Calibri" w:hAnsi="Calibri" w:cs="Calibri"/>
        </w:rPr>
        <w:t>а</w:t>
      </w:r>
      <w:proofErr w:type="gramEnd"/>
      <w:r w:rsidRPr="008C4D19">
        <w:rPr>
          <w:rFonts w:ascii="Calibri" w:hAnsi="Calibri" w:cs="Calibri"/>
        </w:rPr>
        <w:t xml:space="preserve">бзац введен </w:t>
      </w:r>
      <w:hyperlink r:id="rId44" w:history="1">
        <w:r w:rsidRPr="008C4D19">
          <w:rPr>
            <w:rFonts w:ascii="Calibri" w:hAnsi="Calibri" w:cs="Calibri"/>
          </w:rPr>
          <w:t>Законом</w:t>
        </w:r>
      </w:hyperlink>
      <w:r w:rsidRPr="008C4D19">
        <w:rPr>
          <w:rFonts w:ascii="Calibri" w:hAnsi="Calibri" w:cs="Calibri"/>
        </w:rPr>
        <w:t xml:space="preserve"> Приморского края от 30.10.2018 N 364-КЗ)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  <w:outlineLvl w:val="0"/>
      </w:pPr>
      <w:r w:rsidRPr="008C4D19">
        <w:rPr>
          <w:rFonts w:ascii="Calibri" w:hAnsi="Calibri" w:cs="Calibri"/>
          <w:b/>
        </w:rPr>
        <w:t xml:space="preserve">Статья 9. Признание </w:t>
      </w:r>
      <w:proofErr w:type="gramStart"/>
      <w:r w:rsidRPr="008C4D19">
        <w:rPr>
          <w:rFonts w:ascii="Calibri" w:hAnsi="Calibri" w:cs="Calibri"/>
          <w:b/>
        </w:rPr>
        <w:t>утратившими</w:t>
      </w:r>
      <w:proofErr w:type="gramEnd"/>
      <w:r w:rsidRPr="008C4D19">
        <w:rPr>
          <w:rFonts w:ascii="Calibri" w:hAnsi="Calibri" w:cs="Calibri"/>
          <w:b/>
        </w:rPr>
        <w:t xml:space="preserve"> силу законодательных актов Приморского края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Признать утратившими силу со дня вступления в силу настоящего Закона: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1) </w:t>
      </w:r>
      <w:hyperlink r:id="rId45" w:history="1">
        <w:r w:rsidRPr="008C4D19">
          <w:rPr>
            <w:rFonts w:ascii="Calibri" w:hAnsi="Calibri" w:cs="Calibri"/>
          </w:rPr>
          <w:t>Закон</w:t>
        </w:r>
      </w:hyperlink>
      <w:r w:rsidRPr="008C4D19">
        <w:rPr>
          <w:rFonts w:ascii="Calibri" w:hAnsi="Calibri" w:cs="Calibri"/>
        </w:rPr>
        <w:t xml:space="preserve"> Приморского края от 29 декабря 2004 года N 199-КЗ "О социальном обслуживании населения в Приморском крае" (Ведомости Законодательного Собрания Приморского края, 2004, N 81, стр. 56);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2) </w:t>
      </w:r>
      <w:hyperlink r:id="rId46" w:history="1">
        <w:r w:rsidRPr="008C4D19">
          <w:rPr>
            <w:rFonts w:ascii="Calibri" w:hAnsi="Calibri" w:cs="Calibri"/>
          </w:rPr>
          <w:t>Закон</w:t>
        </w:r>
      </w:hyperlink>
      <w:r w:rsidRPr="008C4D19">
        <w:rPr>
          <w:rFonts w:ascii="Calibri" w:hAnsi="Calibri" w:cs="Calibri"/>
        </w:rPr>
        <w:t xml:space="preserve"> Приморского края от 6 декабря 2005 года N 317-КЗ "О внесении изменений в Закон Приморского края "О социальном обслуживании населения в Приморском крае" (Ведомости Законодательного Собрания Приморского края, 2005, N 114, стр. 36);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3) </w:t>
      </w:r>
      <w:hyperlink r:id="rId47" w:history="1">
        <w:r w:rsidRPr="008C4D19">
          <w:rPr>
            <w:rFonts w:ascii="Calibri" w:hAnsi="Calibri" w:cs="Calibri"/>
          </w:rPr>
          <w:t>Закон</w:t>
        </w:r>
      </w:hyperlink>
      <w:r w:rsidRPr="008C4D19">
        <w:rPr>
          <w:rFonts w:ascii="Calibri" w:hAnsi="Calibri" w:cs="Calibri"/>
        </w:rPr>
        <w:t xml:space="preserve"> Приморского края от 8 февраля 2010 года N 568-КЗ "О внесении изменений в Закон Приморского края "О социальном обслуживании населения в Приморском крае" (Ведомости Законодательного Собрания Приморского края, 2010, N 141, стр. 36);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proofErr w:type="gramStart"/>
      <w:r w:rsidRPr="008C4D19">
        <w:rPr>
          <w:rFonts w:ascii="Calibri" w:hAnsi="Calibri" w:cs="Calibri"/>
        </w:rPr>
        <w:t xml:space="preserve">4) </w:t>
      </w:r>
      <w:hyperlink r:id="rId48" w:history="1">
        <w:r w:rsidRPr="008C4D19">
          <w:rPr>
            <w:rFonts w:ascii="Calibri" w:hAnsi="Calibri" w:cs="Calibri"/>
          </w:rPr>
          <w:t>статью 14</w:t>
        </w:r>
      </w:hyperlink>
      <w:r w:rsidRPr="008C4D19">
        <w:rPr>
          <w:rFonts w:ascii="Calibri" w:hAnsi="Calibri" w:cs="Calibri"/>
        </w:rPr>
        <w:t xml:space="preserve"> Закона Приморского края от 13 августа 2013 года N 239-КЗ "О внесении изменений в отдельные законодательные акты Приморского края в связи с внесением изменений в Бюджетный кодекс Российской Федерации в части перехода к принятию и реализации государственных программ" (Ведомости Законодательного Собрания Приморского края, 2013, N 55, стр. 58);</w:t>
      </w:r>
      <w:proofErr w:type="gramEnd"/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5) </w:t>
      </w:r>
      <w:hyperlink r:id="rId49" w:history="1">
        <w:r w:rsidRPr="008C4D19">
          <w:rPr>
            <w:rFonts w:ascii="Calibri" w:hAnsi="Calibri" w:cs="Calibri"/>
          </w:rPr>
          <w:t>Закон</w:t>
        </w:r>
      </w:hyperlink>
      <w:r w:rsidRPr="008C4D19">
        <w:rPr>
          <w:rFonts w:ascii="Calibri" w:hAnsi="Calibri" w:cs="Calibri"/>
        </w:rPr>
        <w:t xml:space="preserve"> Приморского края от 3 октября 2013 года N 269-КЗ "О внесении изменений в статью 13 Закона Приморского края "О социальном обслуживании населения в Приморском крае" (Ведомости Законодательного Собрания Приморского края, 2013, N 57, стр. 32);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6) </w:t>
      </w:r>
      <w:hyperlink r:id="rId50" w:history="1">
        <w:r w:rsidRPr="008C4D19">
          <w:rPr>
            <w:rFonts w:ascii="Calibri" w:hAnsi="Calibri" w:cs="Calibri"/>
          </w:rPr>
          <w:t>Закон</w:t>
        </w:r>
      </w:hyperlink>
      <w:r w:rsidRPr="008C4D19">
        <w:rPr>
          <w:rFonts w:ascii="Calibri" w:hAnsi="Calibri" w:cs="Calibri"/>
        </w:rPr>
        <w:t xml:space="preserve"> Приморского края от 10 февраля 2014 года N 362-КЗ "О внесении изменений в статью 21 Закона Приморского края "О социальном обслуживании населения в Приморском крае" (Ведомости Законодательного Собрания Приморского края, 2014, N 70, стр. 60);</w:t>
      </w:r>
    </w:p>
    <w:p w:rsidR="008C4D19" w:rsidRPr="008C4D19" w:rsidRDefault="008C4D19">
      <w:pPr>
        <w:spacing w:before="220" w:after="1" w:line="220" w:lineRule="atLeast"/>
        <w:ind w:firstLine="540"/>
        <w:jc w:val="both"/>
      </w:pPr>
      <w:r w:rsidRPr="008C4D19">
        <w:rPr>
          <w:rFonts w:ascii="Calibri" w:hAnsi="Calibri" w:cs="Calibri"/>
        </w:rPr>
        <w:t xml:space="preserve">7) </w:t>
      </w:r>
      <w:hyperlink r:id="rId51" w:history="1">
        <w:r w:rsidRPr="008C4D19">
          <w:rPr>
            <w:rFonts w:ascii="Calibri" w:hAnsi="Calibri" w:cs="Calibri"/>
          </w:rPr>
          <w:t>Закон</w:t>
        </w:r>
      </w:hyperlink>
      <w:r w:rsidRPr="008C4D19">
        <w:rPr>
          <w:rFonts w:ascii="Calibri" w:hAnsi="Calibri" w:cs="Calibri"/>
        </w:rPr>
        <w:t xml:space="preserve"> Приморского края от 29 сентября 2014 года N 476-КЗ "О внесении изменения в статью 6 Закона Приморского края "О социальном обслуживании населения в Приморском крае" (Ведомости Законодательного Собрания Приморского края, 2014, N 92, стр. 36).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  <w:outlineLvl w:val="0"/>
      </w:pPr>
      <w:r w:rsidRPr="008C4D19">
        <w:rPr>
          <w:rFonts w:ascii="Calibri" w:hAnsi="Calibri" w:cs="Calibri"/>
          <w:b/>
        </w:rPr>
        <w:t>Статья 10. Порядок вступления в силу настоящего Закона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ind w:firstLine="540"/>
        <w:jc w:val="both"/>
      </w:pPr>
      <w:r w:rsidRPr="008C4D19">
        <w:rPr>
          <w:rFonts w:ascii="Calibri" w:hAnsi="Calibri" w:cs="Calibri"/>
        </w:rPr>
        <w:t>Настоящий Закон вступает в силу с 1 января 2015 года.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jc w:val="right"/>
      </w:pPr>
      <w:r w:rsidRPr="008C4D19">
        <w:rPr>
          <w:rFonts w:ascii="Calibri" w:hAnsi="Calibri" w:cs="Calibri"/>
        </w:rPr>
        <w:t>Губернатор края</w:t>
      </w:r>
    </w:p>
    <w:p w:rsidR="008C4D19" w:rsidRPr="008C4D19" w:rsidRDefault="008C4D19">
      <w:pPr>
        <w:spacing w:after="1" w:line="220" w:lineRule="atLeast"/>
        <w:jc w:val="right"/>
      </w:pPr>
      <w:r w:rsidRPr="008C4D19">
        <w:rPr>
          <w:rFonts w:ascii="Calibri" w:hAnsi="Calibri" w:cs="Calibri"/>
        </w:rPr>
        <w:t>В.В.МИКЛУШЕВСКИЙ</w:t>
      </w:r>
    </w:p>
    <w:p w:rsidR="008C4D19" w:rsidRPr="008C4D19" w:rsidRDefault="008C4D19">
      <w:pPr>
        <w:spacing w:after="1" w:line="220" w:lineRule="atLeast"/>
      </w:pPr>
      <w:r w:rsidRPr="008C4D19">
        <w:rPr>
          <w:rFonts w:ascii="Calibri" w:hAnsi="Calibri" w:cs="Calibri"/>
        </w:rPr>
        <w:t>г. Владивосток</w:t>
      </w:r>
    </w:p>
    <w:p w:rsidR="008C4D19" w:rsidRPr="008C4D19" w:rsidRDefault="008C4D19">
      <w:pPr>
        <w:spacing w:before="220" w:after="1" w:line="220" w:lineRule="atLeast"/>
      </w:pPr>
      <w:r w:rsidRPr="008C4D19">
        <w:rPr>
          <w:rFonts w:ascii="Calibri" w:hAnsi="Calibri" w:cs="Calibri"/>
        </w:rPr>
        <w:t>26 декабря 2014 года</w:t>
      </w:r>
    </w:p>
    <w:p w:rsidR="008C4D19" w:rsidRPr="008C4D19" w:rsidRDefault="008C4D19">
      <w:pPr>
        <w:spacing w:before="220" w:after="1" w:line="220" w:lineRule="atLeast"/>
      </w:pPr>
      <w:r w:rsidRPr="008C4D19">
        <w:rPr>
          <w:rFonts w:ascii="Calibri" w:hAnsi="Calibri" w:cs="Calibri"/>
        </w:rPr>
        <w:t>N 541-КЗ</w:t>
      </w: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spacing w:after="1" w:line="220" w:lineRule="atLeast"/>
        <w:jc w:val="both"/>
      </w:pPr>
    </w:p>
    <w:p w:rsidR="008C4D19" w:rsidRPr="008C4D19" w:rsidRDefault="008C4D1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A88" w:rsidRDefault="00E94A88"/>
    <w:sectPr w:rsidR="00E94A88" w:rsidSect="0036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C4D19"/>
    <w:rsid w:val="00064C2E"/>
    <w:rsid w:val="00234B9F"/>
    <w:rsid w:val="008C4D19"/>
    <w:rsid w:val="00E94A88"/>
    <w:rsid w:val="00ED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1E384EAE0DCEE75BC25EF95606E9B57E5844ECC0F83D5FBB1550A253B016062AE7328E573A502248CB54B99535EAC41E7983D4D9C6F2FABAB72392Q4NCC" TargetMode="External"/><Relationship Id="rId18" Type="http://schemas.openxmlformats.org/officeDocument/2006/relationships/hyperlink" Target="consultantplus://offline/ref=721E384EAE0DCEE75BC25EF95606E9B57E5844ECC0FF3F55B91B50A253B016062AE7328E573A502248CB54BD9C35EAC41E7983D4D9C6F2FABAB72392Q4NCC" TargetMode="External"/><Relationship Id="rId26" Type="http://schemas.openxmlformats.org/officeDocument/2006/relationships/hyperlink" Target="consultantplus://offline/ref=721E384EAE0DCEE75BC25EF95606E9B57E5844ECC0FB385BB91C50A253B016062AE7328E573A502248CB54BC9435EAC41E7983D4D9C6F2FABAB72392Q4NCC" TargetMode="External"/><Relationship Id="rId39" Type="http://schemas.openxmlformats.org/officeDocument/2006/relationships/hyperlink" Target="consultantplus://offline/ref=721E384EAE0DCEE75BC25EF95606E9B57E5844ECC0FB385BB91C50A253B016062AE7328E573A502248CB54BF9535EAC41E7983D4D9C6F2FABAB72392Q4N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1E384EAE0DCEE75BC240F4406AB7BA7D5B1CE8C9FB370AE74856F50CE010536AA734DB147E5D264EC000ECD16BB39459328FD7C4DAF3FAQAN5C" TargetMode="External"/><Relationship Id="rId34" Type="http://schemas.openxmlformats.org/officeDocument/2006/relationships/hyperlink" Target="consultantplus://offline/ref=721E384EAE0DCEE75BC25EF95606E9B57E5844ECC0F83D5FBB1550A253B016062AE7328E573A502248CB54B99635EAC41E7983D4D9C6F2FABAB72392Q4NCC" TargetMode="External"/><Relationship Id="rId42" Type="http://schemas.openxmlformats.org/officeDocument/2006/relationships/hyperlink" Target="consultantplus://offline/ref=721E384EAE0DCEE75BC25EF95606E9B57E5844ECC8F73A5BBC170DA85BE91A042DE86D9950735C2348CB54B59E6AEFD10F218FD6C4D9F1E6A6B521Q9N1C" TargetMode="External"/><Relationship Id="rId47" Type="http://schemas.openxmlformats.org/officeDocument/2006/relationships/hyperlink" Target="consultantplus://offline/ref=721E384EAE0DCEE75BC25EF95606E9B57E5844ECC2FA3558BD170DA85BE91A042DE86D8B502B50224BD555BF8B3CBE97Q5NBC" TargetMode="External"/><Relationship Id="rId50" Type="http://schemas.openxmlformats.org/officeDocument/2006/relationships/hyperlink" Target="consultantplus://offline/ref=721E384EAE0DCEE75BC25EF95606E9B57E5844ECC7F63958BD170DA85BE91A042DE86D8B502B50224BD555BF8B3CBE97Q5NBC" TargetMode="External"/><Relationship Id="rId7" Type="http://schemas.openxmlformats.org/officeDocument/2006/relationships/hyperlink" Target="consultantplus://offline/ref=721E384EAE0DCEE75BC25EF95606E9B57E5844ECC0FF3F55B91B50A253B016062AE7328E573A502248CB54BD9235EAC41E7983D4D9C6F2FABAB72392Q4NCC" TargetMode="External"/><Relationship Id="rId12" Type="http://schemas.openxmlformats.org/officeDocument/2006/relationships/hyperlink" Target="consultantplus://offline/ref=721E384EAE0DCEE75BC25EF95606E9B57E5844ECC0FB385BB91C50A253B016062AE7328E573A502248CB54BD9235EAC41E7983D4D9C6F2FABAB72392Q4NCC" TargetMode="External"/><Relationship Id="rId17" Type="http://schemas.openxmlformats.org/officeDocument/2006/relationships/hyperlink" Target="consultantplus://offline/ref=721E384EAE0DCEE75BC240F4406AB7BA7D5B1CE8C9FB370AE74856F50CE0105378A76CD7157D43224AD556BD97Q3NFC" TargetMode="External"/><Relationship Id="rId25" Type="http://schemas.openxmlformats.org/officeDocument/2006/relationships/hyperlink" Target="consultantplus://offline/ref=721E384EAE0DCEE75BC25EF95606E9B57E5844ECC0F83D5FBB1550A253B016062AE7328E573A502248CB54B99435EAC41E7983D4D9C6F2FABAB72392Q4NCC" TargetMode="External"/><Relationship Id="rId33" Type="http://schemas.openxmlformats.org/officeDocument/2006/relationships/hyperlink" Target="consultantplus://offline/ref=721E384EAE0DCEE75BC25EF95606E9B57E5844ECC0FB385BB91C50A253B016062AE7328E573A502248CB54BC9135EAC41E7983D4D9C6F2FABAB72392Q4NCC" TargetMode="External"/><Relationship Id="rId38" Type="http://schemas.openxmlformats.org/officeDocument/2006/relationships/hyperlink" Target="consultantplus://offline/ref=721E384EAE0DCEE75BC25EF95606E9B57E5844ECC0FD3E5BBB1B50A253B016062AE7328E573A502248CB54BD9C35EAC41E7983D4D9C6F2FABAB72392Q4NCC" TargetMode="External"/><Relationship Id="rId46" Type="http://schemas.openxmlformats.org/officeDocument/2006/relationships/hyperlink" Target="consultantplus://offline/ref=721E384EAE0DCEE75BC25EF95606E9B57E5844ECC0FC385BBA170DA85BE91A042DE86D8B502B50224BD555BF8B3CBE97Q5N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1E384EAE0DCEE75BC240F4406AB7BA7D5B1CE8C9FB370AE74856F50CE0105378A76CD7157D43224AD556BD97Q3NFC" TargetMode="External"/><Relationship Id="rId20" Type="http://schemas.openxmlformats.org/officeDocument/2006/relationships/hyperlink" Target="consultantplus://offline/ref=721E384EAE0DCEE75BC25EF95606E9B57E5844ECC0FF3F55B91B50A253B016062AE7328E573A502248CB54BC9435EAC41E7983D4D9C6F2FABAB72392Q4NCC" TargetMode="External"/><Relationship Id="rId29" Type="http://schemas.openxmlformats.org/officeDocument/2006/relationships/hyperlink" Target="consultantplus://offline/ref=721E384EAE0DCEE75BC240F4406AB7BA7D5B1CE8C9FB370AE74856F50CE010536AA734DB147E5C2B49C000ECD16BB39459328FD7C4DAF3FAQAN5C" TargetMode="External"/><Relationship Id="rId41" Type="http://schemas.openxmlformats.org/officeDocument/2006/relationships/hyperlink" Target="consultantplus://offline/ref=721E384EAE0DCEE75BC25EF95606E9B57E5844ECC8F83854BD170DA85BE91A042DE86D9950735C2348CB56BB9E6AEFD10F218FD6C4D9F1E6A6B521Q9N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E384EAE0DCEE75BC25EF95606E9B57E5844ECC8F73A5BBC170DA85BE91A042DE86D9950735C2348CB54BA9E6AEFD10F218FD6C4D9F1E6A6B521Q9N1C" TargetMode="External"/><Relationship Id="rId11" Type="http://schemas.openxmlformats.org/officeDocument/2006/relationships/hyperlink" Target="consultantplus://offline/ref=721E384EAE0DCEE75BC25EF95606E9B57E5844ECC0F83D5FBE1550A253B016062AE7328E573A502248CB55BD9035EAC41E7983D4D9C6F2FABAB72392Q4NCC" TargetMode="External"/><Relationship Id="rId24" Type="http://schemas.openxmlformats.org/officeDocument/2006/relationships/hyperlink" Target="consultantplus://offline/ref=721E384EAE0DCEE75BC25EF95606E9B57E5844ECC0FF3F55B91B50A253B016062AE7328E573A502248CB54BC9635EAC41E7983D4D9C6F2FABAB72392Q4NCC" TargetMode="External"/><Relationship Id="rId32" Type="http://schemas.openxmlformats.org/officeDocument/2006/relationships/hyperlink" Target="consultantplus://offline/ref=721E384EAE0DCEE75BC240F4406AB7BA7D5B1CE8C9FB370AE74856F50CE010536AA734DB147E5E214CC000ECD16BB39459328FD7C4DAF3FAQAN5C" TargetMode="External"/><Relationship Id="rId37" Type="http://schemas.openxmlformats.org/officeDocument/2006/relationships/hyperlink" Target="consultantplus://offline/ref=721E384EAE0DCEE75BC25EF95606E9B57E5844ECC0FB385BB91C50A253B016062AE7328E573A502248CB54BC9D35EAC41E7983D4D9C6F2FABAB72392Q4NCC" TargetMode="External"/><Relationship Id="rId40" Type="http://schemas.openxmlformats.org/officeDocument/2006/relationships/hyperlink" Target="consultantplus://offline/ref=721E384EAE0DCEE75BC25EF95606E9B57E5844ECC0FB385BB91C50A253B016062AE7328E573A502248CB54BF9435EAC41E7983D4D9C6F2FABAB72392Q4NCC" TargetMode="External"/><Relationship Id="rId45" Type="http://schemas.openxmlformats.org/officeDocument/2006/relationships/hyperlink" Target="consultantplus://offline/ref=721E384EAE0DCEE75BC25EF95606E9B57E5844ECC6FB3F5EB8170DA85BE91A042DE86D8B502B50224BD555BF8B3CBE97Q5NBC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721E384EAE0DCEE75BC25EF95606E9B57E5844ECC8F83854BD170DA85BE91A042DE86D9950735C2348CB56BB9E6AEFD10F218FD6C4D9F1E6A6B521Q9N1C" TargetMode="External"/><Relationship Id="rId15" Type="http://schemas.openxmlformats.org/officeDocument/2006/relationships/hyperlink" Target="consultantplus://offline/ref=721E384EAE0DCEE75BC240F4406AB7BA7D5B1CE8C9FB370AE74856F50CE0105378A76CD7157D43224AD556BD97Q3NFC" TargetMode="External"/><Relationship Id="rId23" Type="http://schemas.openxmlformats.org/officeDocument/2006/relationships/hyperlink" Target="consultantplus://offline/ref=721E384EAE0DCEE75BC25EF95606E9B57E5844ECC0F83D5FBE1550A253B016062AE7328E573A502248CB55BD9235EAC41E7983D4D9C6F2FABAB72392Q4NCC" TargetMode="External"/><Relationship Id="rId28" Type="http://schemas.openxmlformats.org/officeDocument/2006/relationships/hyperlink" Target="consultantplus://offline/ref=721E384EAE0DCEE75BC25EF95606E9B57E5844ECC0FF3B5CBD1850A253B016062AE7328E573A502248CB54BD9D35EAC41E7983D4D9C6F2FABAB72392Q4NCC" TargetMode="External"/><Relationship Id="rId36" Type="http://schemas.openxmlformats.org/officeDocument/2006/relationships/hyperlink" Target="consultantplus://offline/ref=721E384EAE0DCEE75BC25EF95606E9B57E5844ECC0FB385BB91C50A253B016062AE7328E573A502248CB54BC9335EAC41E7983D4D9C6F2FABAB72392Q4NCC" TargetMode="External"/><Relationship Id="rId49" Type="http://schemas.openxmlformats.org/officeDocument/2006/relationships/hyperlink" Target="consultantplus://offline/ref=721E384EAE0DCEE75BC25EF95606E9B57E5844ECC7FB3D55BF170DA85BE91A042DE86D8B502B50224BD555BF8B3CBE97Q5NBC" TargetMode="External"/><Relationship Id="rId10" Type="http://schemas.openxmlformats.org/officeDocument/2006/relationships/hyperlink" Target="consultantplus://offline/ref=721E384EAE0DCEE75BC25EF95606E9B57E5844ECC0FD3E5BBB1B50A253B016062AE7328E573A502248CB54BD9235EAC41E7983D4D9C6F2FABAB72392Q4NCC" TargetMode="External"/><Relationship Id="rId19" Type="http://schemas.openxmlformats.org/officeDocument/2006/relationships/hyperlink" Target="consultantplus://offline/ref=721E384EAE0DCEE75BC240F4406AB7BA7D5B1CE8C9FB370AE74856F50CE0105378A76CD7157D43224AD556BD97Q3NFC" TargetMode="External"/><Relationship Id="rId31" Type="http://schemas.openxmlformats.org/officeDocument/2006/relationships/hyperlink" Target="consultantplus://offline/ref=721E384EAE0DCEE75BC240F4406AB7BA7D5B1CE8C9FB370AE74856F50CE010536AA734DB147E5E2048C000ECD16BB39459328FD7C4DAF3FAQAN5C" TargetMode="External"/><Relationship Id="rId44" Type="http://schemas.openxmlformats.org/officeDocument/2006/relationships/hyperlink" Target="consultantplus://offline/ref=721E384EAE0DCEE75BC25EF95606E9B57E5844ECC0FC385CBA1850A253B016062AE7328E573A502248CB54BD9D35EAC41E7983D4D9C6F2FABAB72392Q4NCC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1E384EAE0DCEE75BC25EF95606E9B57E5844ECC0FC385CBA1850A253B016062AE7328E573A502248CB54BD9235EAC41E7983D4D9C6F2FABAB72392Q4NCC" TargetMode="External"/><Relationship Id="rId14" Type="http://schemas.openxmlformats.org/officeDocument/2006/relationships/hyperlink" Target="consultantplus://offline/ref=721E384EAE0DCEE75BC240F4406AB7BA7D5B1CE8C9FB370AE74856F50CE010536AA734DB147E5D224EC000ECD16BB39459328FD7C4DAF3FAQAN5C" TargetMode="External"/><Relationship Id="rId22" Type="http://schemas.openxmlformats.org/officeDocument/2006/relationships/hyperlink" Target="consultantplus://offline/ref=721E384EAE0DCEE75BC25EF95606E9B57E5844ECC0F83D5FBE1550A253B016062AE7328E573A502248CB55BD9335EAC41E7983D4D9C6F2FABAB72392Q4NCC" TargetMode="External"/><Relationship Id="rId27" Type="http://schemas.openxmlformats.org/officeDocument/2006/relationships/hyperlink" Target="consultantplus://offline/ref=721E384EAE0DCEE75BC25EF95606E9B57E5844ECC0FB385BB91C50A253B016062AE7328E573A502248CB54BC9735EAC41E7983D4D9C6F2FABAB72392Q4NCC" TargetMode="External"/><Relationship Id="rId30" Type="http://schemas.openxmlformats.org/officeDocument/2006/relationships/hyperlink" Target="consultantplus://offline/ref=721E384EAE0DCEE75BC240F4406AB7BA7D5B1CE8C9FB370AE74856F50CE010536AA734DB147E5F2341C000ECD16BB39459328FD7C4DAF3FAQAN5C" TargetMode="External"/><Relationship Id="rId35" Type="http://schemas.openxmlformats.org/officeDocument/2006/relationships/hyperlink" Target="consultantplus://offline/ref=721E384EAE0DCEE75BC25EF95606E9B57E5844ECC0FD3E5BBB1B50A253B016062AE7328E573A502248CB54BD9D35EAC41E7983D4D9C6F2FABAB72392Q4NCC" TargetMode="External"/><Relationship Id="rId43" Type="http://schemas.openxmlformats.org/officeDocument/2006/relationships/hyperlink" Target="consultantplus://offline/ref=721E384EAE0DCEE75BC25EF95606E9B57E5844ECC0FF3F55B91B50A253B016062AE7328E573A502248CB54BC9035EAC41E7983D4D9C6F2FABAB72392Q4NCC" TargetMode="External"/><Relationship Id="rId48" Type="http://schemas.openxmlformats.org/officeDocument/2006/relationships/hyperlink" Target="consultantplus://offline/ref=721E384EAE0DCEE75BC25EF95606E9B57E5844ECC7FD3A5FBD170DA85BE91A042DE86D9950735C2348CB52BC9E6AEFD10F218FD6C4D9F1E6A6B521Q9N1C" TargetMode="External"/><Relationship Id="rId8" Type="http://schemas.openxmlformats.org/officeDocument/2006/relationships/hyperlink" Target="consultantplus://offline/ref=721E384EAE0DCEE75BC25EF95606E9B57E5844ECC0FF3B5CBD1850A253B016062AE7328E573A502248CB54BD9235EAC41E7983D4D9C6F2FABAB72392Q4NCC" TargetMode="External"/><Relationship Id="rId51" Type="http://schemas.openxmlformats.org/officeDocument/2006/relationships/hyperlink" Target="consultantplus://offline/ref=721E384EAE0DCEE75BC25EF95606E9B57E5844ECC6FB3D58B8170DA85BE91A042DE86D8B502B50224BD555BF8B3CBE97Q5N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3479</Words>
  <Characters>19831</Characters>
  <Application>Microsoft Office Word</Application>
  <DocSecurity>0</DocSecurity>
  <Lines>165</Lines>
  <Paragraphs>46</Paragraphs>
  <ScaleCrop>false</ScaleCrop>
  <Company/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Bogatireva</cp:lastModifiedBy>
  <cp:revision>2</cp:revision>
  <dcterms:created xsi:type="dcterms:W3CDTF">2021-12-13T02:13:00Z</dcterms:created>
  <dcterms:modified xsi:type="dcterms:W3CDTF">2021-12-13T02:13:00Z</dcterms:modified>
</cp:coreProperties>
</file>