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0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010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2022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D7471C" w:rsidP="007E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1076">
              <w:rPr>
                <w:rFonts w:ascii="Times New Roman" w:hAnsi="Times New Roman" w:cs="Times New Roman"/>
                <w:sz w:val="28"/>
                <w:szCs w:val="28"/>
              </w:rPr>
              <w:t>250/1658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C01076">
        <w:rPr>
          <w:rFonts w:ascii="Times New Roman" w:hAnsi="Times New Roman" w:cs="Times New Roman"/>
          <w:sz w:val="28"/>
          <w:szCs w:val="28"/>
        </w:rPr>
        <w:t>Коваль Е.В.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</w:t>
      </w:r>
      <w:r w:rsidR="00C01076">
        <w:rPr>
          <w:rFonts w:ascii="Times New Roman" w:hAnsi="Times New Roman" w:cs="Times New Roman"/>
          <w:sz w:val="28"/>
          <w:szCs w:val="28"/>
        </w:rPr>
        <w:t>56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C01076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решением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5DA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сентября 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203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239/1580</w:t>
      </w:r>
      <w:r w:rsidR="003B318D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освобождении </w:t>
      </w:r>
      <w:r w:rsidR="006E05E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должности председателя участковой избирательной комиссии </w:t>
      </w:r>
      <w:r w:rsidR="003B318D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избирательного участка №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 Банновой Л.В.», руководствуясь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B18CC">
        <w:rPr>
          <w:rFonts w:ascii="Times New Roman" w:hAnsi="Times New Roman" w:cs="Times New Roman"/>
          <w:sz w:val="28"/>
          <w:szCs w:val="28"/>
        </w:rPr>
        <w:t>28</w:t>
      </w:r>
      <w:r w:rsidR="00C01076">
        <w:rPr>
          <w:rFonts w:ascii="Times New Roman" w:hAnsi="Times New Roman" w:cs="Times New Roman"/>
          <w:sz w:val="28"/>
          <w:szCs w:val="28"/>
        </w:rPr>
        <w:t>56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</w:rPr>
        <w:t>Коваль Екатерину Викторовну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C01076">
        <w:rPr>
          <w:rFonts w:ascii="Times New Roman" w:hAnsi="Times New Roman" w:cs="Times New Roman"/>
          <w:sz w:val="28"/>
          <w:szCs w:val="28"/>
        </w:rPr>
        <w:t>секретаря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C01076">
        <w:rPr>
          <w:rFonts w:ascii="Times New Roman" w:hAnsi="Times New Roman" w:cs="Times New Roman"/>
          <w:sz w:val="28"/>
          <w:szCs w:val="28"/>
        </w:rPr>
        <w:t>участка № 2856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B18CC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C01076">
        <w:rPr>
          <w:rFonts w:ascii="Times New Roman" w:hAnsi="Times New Roman" w:cs="Times New Roman"/>
          <w:sz w:val="28"/>
          <w:szCs w:val="28"/>
        </w:rPr>
        <w:t>56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</w:rPr>
        <w:t>2856</w:t>
      </w:r>
      <w:r w:rsidR="007E58F9">
        <w:rPr>
          <w:rFonts w:ascii="Times New Roman" w:hAnsi="Times New Roman" w:cs="Times New Roman"/>
          <w:sz w:val="28"/>
          <w:szCs w:val="28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</w:rPr>
        <w:t xml:space="preserve">Коваль Е.В. 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416B55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201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Default="00C01076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4C" w:rsidRDefault="001F534C" w:rsidP="003C5177">
      <w:pPr>
        <w:spacing w:after="0" w:line="240" w:lineRule="auto"/>
      </w:pPr>
      <w:r>
        <w:separator/>
      </w:r>
    </w:p>
  </w:endnote>
  <w:endnote w:type="continuationSeparator" w:id="0">
    <w:p w:rsidR="001F534C" w:rsidRDefault="001F534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4C" w:rsidRDefault="001F534C" w:rsidP="003C5177">
      <w:pPr>
        <w:spacing w:after="0" w:line="240" w:lineRule="auto"/>
      </w:pPr>
      <w:r>
        <w:separator/>
      </w:r>
    </w:p>
  </w:footnote>
  <w:footnote w:type="continuationSeparator" w:id="0">
    <w:p w:rsidR="001F534C" w:rsidRDefault="001F534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D441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011A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84A66"/>
    <w:rsid w:val="001C4422"/>
    <w:rsid w:val="001E1FBA"/>
    <w:rsid w:val="001F534C"/>
    <w:rsid w:val="002011A0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6F35"/>
    <w:rsid w:val="00B90958"/>
    <w:rsid w:val="00BD3638"/>
    <w:rsid w:val="00BE0811"/>
    <w:rsid w:val="00C01076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487D"/>
    <w:rsid w:val="00D32C72"/>
    <w:rsid w:val="00D33254"/>
    <w:rsid w:val="00D441F9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63CB-F3D6-41A0-B0DE-7B809B9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4B2C-6F29-4774-A40B-7209CD42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2020-01-22T05:45:00Z</cp:lastPrinted>
  <dcterms:created xsi:type="dcterms:W3CDTF">2020-01-22T00:05:00Z</dcterms:created>
  <dcterms:modified xsi:type="dcterms:W3CDTF">2020-01-22T05:46:00Z</dcterms:modified>
</cp:coreProperties>
</file>