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D3D" w:rsidRDefault="00614D3D">
      <w:pPr>
        <w:spacing w:after="1" w:line="200" w:lineRule="atLeast"/>
      </w:pPr>
      <w:bookmarkStart w:id="0" w:name="_GoBack"/>
      <w:bookmarkEnd w:id="0"/>
      <w:r>
        <w:rPr>
          <w:rFonts w:ascii="Tahoma" w:hAnsi="Tahoma" w:cs="Tahoma"/>
          <w:sz w:val="20"/>
        </w:rPr>
        <w:t xml:space="preserve">Документ предоставлен </w:t>
      </w:r>
      <w:hyperlink r:id="rId4"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614D3D" w:rsidRDefault="00614D3D">
      <w:pPr>
        <w:spacing w:after="1" w:line="220" w:lineRule="atLeast"/>
        <w:jc w:val="both"/>
        <w:outlineLvl w:val="0"/>
      </w:pPr>
    </w:p>
    <w:p w:rsidR="00614D3D" w:rsidRDefault="00614D3D">
      <w:pPr>
        <w:spacing w:after="1" w:line="220" w:lineRule="atLeast"/>
        <w:jc w:val="center"/>
        <w:outlineLvl w:val="0"/>
      </w:pPr>
      <w:r>
        <w:rPr>
          <w:rFonts w:ascii="Calibri" w:hAnsi="Calibri" w:cs="Calibri"/>
          <w:b/>
        </w:rPr>
        <w:t>АДМИНИСТРАЦИЯ УССУРИЙСКОГО ГОРОДСКОГО ОКРУГА</w:t>
      </w:r>
    </w:p>
    <w:p w:rsidR="00614D3D" w:rsidRDefault="00614D3D">
      <w:pPr>
        <w:spacing w:after="1" w:line="220" w:lineRule="atLeast"/>
        <w:jc w:val="center"/>
      </w:pPr>
      <w:r>
        <w:rPr>
          <w:rFonts w:ascii="Calibri" w:hAnsi="Calibri" w:cs="Calibri"/>
          <w:b/>
        </w:rPr>
        <w:t>ПРИМОРСКОГО КРАЯ</w:t>
      </w:r>
    </w:p>
    <w:p w:rsidR="00614D3D" w:rsidRDefault="00614D3D">
      <w:pPr>
        <w:spacing w:after="1" w:line="220" w:lineRule="atLeast"/>
        <w:jc w:val="both"/>
      </w:pPr>
    </w:p>
    <w:p w:rsidR="00614D3D" w:rsidRDefault="00614D3D">
      <w:pPr>
        <w:spacing w:after="1" w:line="220" w:lineRule="atLeast"/>
        <w:jc w:val="center"/>
      </w:pPr>
      <w:r>
        <w:rPr>
          <w:rFonts w:ascii="Calibri" w:hAnsi="Calibri" w:cs="Calibri"/>
          <w:b/>
        </w:rPr>
        <w:t>ПОСТАНОВЛЕНИЕ</w:t>
      </w:r>
    </w:p>
    <w:p w:rsidR="00614D3D" w:rsidRDefault="00614D3D">
      <w:pPr>
        <w:spacing w:after="1" w:line="220" w:lineRule="atLeast"/>
        <w:jc w:val="center"/>
      </w:pPr>
      <w:r>
        <w:rPr>
          <w:rFonts w:ascii="Calibri" w:hAnsi="Calibri" w:cs="Calibri"/>
          <w:b/>
        </w:rPr>
        <w:t>от 14 декабря 2020 г. N 2691-НПА</w:t>
      </w:r>
    </w:p>
    <w:p w:rsidR="00614D3D" w:rsidRDefault="00614D3D">
      <w:pPr>
        <w:spacing w:after="1" w:line="220" w:lineRule="atLeast"/>
        <w:jc w:val="both"/>
      </w:pPr>
    </w:p>
    <w:p w:rsidR="00614D3D" w:rsidRDefault="00614D3D">
      <w:pPr>
        <w:spacing w:after="1" w:line="220" w:lineRule="atLeast"/>
        <w:jc w:val="center"/>
      </w:pPr>
      <w:r>
        <w:rPr>
          <w:rFonts w:ascii="Calibri" w:hAnsi="Calibri" w:cs="Calibri"/>
          <w:b/>
        </w:rPr>
        <w:t>ОБ УТВЕРЖДЕНИИ МУНИЦИПАЛЬНОЙ ПРОГРАММЫ</w:t>
      </w:r>
    </w:p>
    <w:p w:rsidR="00614D3D" w:rsidRDefault="00614D3D">
      <w:pPr>
        <w:spacing w:after="1" w:line="220" w:lineRule="atLeast"/>
        <w:jc w:val="center"/>
      </w:pPr>
      <w:r>
        <w:rPr>
          <w:rFonts w:ascii="Calibri" w:hAnsi="Calibri" w:cs="Calibri"/>
          <w:b/>
        </w:rPr>
        <w:t>"ДОСТУПНАЯ СРЕДА НА ТЕРРИТОРИИ УССУРИЙСКОГО</w:t>
      </w:r>
    </w:p>
    <w:p w:rsidR="00614D3D" w:rsidRDefault="00614D3D">
      <w:pPr>
        <w:spacing w:after="1" w:line="220" w:lineRule="atLeast"/>
        <w:jc w:val="center"/>
      </w:pPr>
      <w:r>
        <w:rPr>
          <w:rFonts w:ascii="Calibri" w:hAnsi="Calibri" w:cs="Calibri"/>
          <w:b/>
        </w:rPr>
        <w:t>ГОРОДСКОГО ОКРУГА" НА 2021 - 2023 ГОДЫ</w:t>
      </w:r>
    </w:p>
    <w:p w:rsidR="00614D3D" w:rsidRDefault="00614D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4D3D">
        <w:tc>
          <w:tcPr>
            <w:tcW w:w="60" w:type="dxa"/>
            <w:tcBorders>
              <w:top w:val="nil"/>
              <w:left w:val="nil"/>
              <w:bottom w:val="nil"/>
              <w:right w:val="nil"/>
            </w:tcBorders>
            <w:shd w:val="clear" w:color="auto" w:fill="CED3F1"/>
            <w:tcMar>
              <w:top w:w="0" w:type="dxa"/>
              <w:left w:w="0" w:type="dxa"/>
              <w:bottom w:w="0" w:type="dxa"/>
              <w:right w:w="0" w:type="dxa"/>
            </w:tcMar>
          </w:tcPr>
          <w:p w:rsidR="00614D3D" w:rsidRDefault="00614D3D"/>
        </w:tc>
        <w:tc>
          <w:tcPr>
            <w:tcW w:w="113" w:type="dxa"/>
            <w:tcBorders>
              <w:top w:val="nil"/>
              <w:left w:val="nil"/>
              <w:bottom w:val="nil"/>
              <w:right w:val="nil"/>
            </w:tcBorders>
            <w:shd w:val="clear" w:color="auto" w:fill="F4F3F8"/>
            <w:tcMar>
              <w:top w:w="0" w:type="dxa"/>
              <w:left w:w="0" w:type="dxa"/>
              <w:bottom w:w="0" w:type="dxa"/>
              <w:right w:w="0" w:type="dxa"/>
            </w:tcMar>
          </w:tcPr>
          <w:p w:rsidR="00614D3D" w:rsidRDefault="00614D3D"/>
        </w:tc>
        <w:tc>
          <w:tcPr>
            <w:tcW w:w="0" w:type="auto"/>
            <w:tcBorders>
              <w:top w:val="nil"/>
              <w:left w:val="nil"/>
              <w:bottom w:val="nil"/>
              <w:right w:val="nil"/>
            </w:tcBorders>
            <w:shd w:val="clear" w:color="auto" w:fill="F4F3F8"/>
            <w:tcMar>
              <w:top w:w="113" w:type="dxa"/>
              <w:left w:w="0" w:type="dxa"/>
              <w:bottom w:w="113" w:type="dxa"/>
              <w:right w:w="0" w:type="dxa"/>
            </w:tcMar>
          </w:tcPr>
          <w:p w:rsidR="00614D3D" w:rsidRDefault="00614D3D">
            <w:pPr>
              <w:spacing w:after="1" w:line="220" w:lineRule="atLeast"/>
              <w:jc w:val="center"/>
            </w:pPr>
            <w:r>
              <w:rPr>
                <w:rFonts w:ascii="Calibri" w:hAnsi="Calibri" w:cs="Calibri"/>
                <w:color w:val="392C69"/>
              </w:rPr>
              <w:t>Список изменяющих документов</w:t>
            </w:r>
          </w:p>
          <w:p w:rsidR="00614D3D" w:rsidRDefault="00614D3D">
            <w:pPr>
              <w:spacing w:after="1" w:line="220" w:lineRule="atLeast"/>
              <w:jc w:val="center"/>
            </w:pPr>
            <w:r>
              <w:rPr>
                <w:rFonts w:ascii="Calibri" w:hAnsi="Calibri" w:cs="Calibri"/>
                <w:color w:val="392C69"/>
              </w:rPr>
              <w:t xml:space="preserve">(в ред. </w:t>
            </w:r>
            <w:hyperlink r:id="rId5" w:history="1">
              <w:r>
                <w:rPr>
                  <w:rFonts w:ascii="Calibri" w:hAnsi="Calibri" w:cs="Calibri"/>
                  <w:color w:val="0000FF"/>
                </w:rPr>
                <w:t>Постановления</w:t>
              </w:r>
            </w:hyperlink>
            <w:r>
              <w:rPr>
                <w:rFonts w:ascii="Calibri" w:hAnsi="Calibri" w:cs="Calibri"/>
                <w:color w:val="392C69"/>
              </w:rPr>
              <w:t xml:space="preserve"> администрации</w:t>
            </w:r>
          </w:p>
          <w:p w:rsidR="00614D3D" w:rsidRDefault="00614D3D">
            <w:pPr>
              <w:spacing w:after="1" w:line="220" w:lineRule="atLeast"/>
              <w:jc w:val="center"/>
            </w:pPr>
            <w:r>
              <w:rPr>
                <w:rFonts w:ascii="Calibri" w:hAnsi="Calibri" w:cs="Calibri"/>
                <w:color w:val="392C69"/>
              </w:rPr>
              <w:t>Уссурийского городского округа</w:t>
            </w:r>
          </w:p>
          <w:p w:rsidR="00614D3D" w:rsidRDefault="00614D3D">
            <w:pPr>
              <w:spacing w:after="1" w:line="220" w:lineRule="atLeast"/>
              <w:jc w:val="center"/>
            </w:pPr>
            <w:r>
              <w:rPr>
                <w:rFonts w:ascii="Calibri" w:hAnsi="Calibri" w:cs="Calibri"/>
                <w:color w:val="392C69"/>
              </w:rPr>
              <w:t>от 01.06.2021 N 1230-НПА)</w:t>
            </w:r>
          </w:p>
        </w:tc>
        <w:tc>
          <w:tcPr>
            <w:tcW w:w="113" w:type="dxa"/>
            <w:tcBorders>
              <w:top w:val="nil"/>
              <w:left w:val="nil"/>
              <w:bottom w:val="nil"/>
              <w:right w:val="nil"/>
            </w:tcBorders>
            <w:shd w:val="clear" w:color="auto" w:fill="F4F3F8"/>
            <w:tcMar>
              <w:top w:w="0" w:type="dxa"/>
              <w:left w:w="0" w:type="dxa"/>
              <w:bottom w:w="0" w:type="dxa"/>
              <w:right w:w="0" w:type="dxa"/>
            </w:tcMar>
          </w:tcPr>
          <w:p w:rsidR="00614D3D" w:rsidRDefault="00614D3D"/>
        </w:tc>
      </w:tr>
    </w:tbl>
    <w:p w:rsidR="00614D3D" w:rsidRDefault="00614D3D">
      <w:pPr>
        <w:spacing w:after="1" w:line="220" w:lineRule="atLeast"/>
        <w:jc w:val="both"/>
      </w:pPr>
    </w:p>
    <w:p w:rsidR="00614D3D" w:rsidRDefault="00614D3D">
      <w:pPr>
        <w:spacing w:after="1" w:line="220" w:lineRule="atLeast"/>
        <w:ind w:firstLine="540"/>
        <w:jc w:val="both"/>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Федеральным </w:t>
      </w:r>
      <w:hyperlink r:id="rId7"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марта 2019 года N 363 "Об утверждении государственной программы Российской Федерации "Доступная среда", </w:t>
      </w:r>
      <w:hyperlink r:id="rId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17 июня 2015 года N 599 "О порядке и сроках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 </w:t>
      </w:r>
      <w:hyperlink r:id="rId10" w:history="1">
        <w:r>
          <w:rPr>
            <w:rFonts w:ascii="Calibri" w:hAnsi="Calibri" w:cs="Calibri"/>
            <w:color w:val="0000FF"/>
          </w:rPr>
          <w:t>постановлением</w:t>
        </w:r>
      </w:hyperlink>
      <w:r>
        <w:rPr>
          <w:rFonts w:ascii="Calibri" w:hAnsi="Calibri" w:cs="Calibri"/>
        </w:rPr>
        <w:t xml:space="preserve"> Администрации Приморского края от 27 декабря 2019 года N 918-па "Об утверждении государственной программы Приморского края "Социальная поддержка населения Приморского края на 2020 - 2027 годы", </w:t>
      </w:r>
      <w:hyperlink r:id="rId11" w:history="1">
        <w:r>
          <w:rPr>
            <w:rFonts w:ascii="Calibri" w:hAnsi="Calibri" w:cs="Calibri"/>
            <w:color w:val="0000FF"/>
          </w:rPr>
          <w:t>Уставом</w:t>
        </w:r>
      </w:hyperlink>
      <w:r>
        <w:rPr>
          <w:rFonts w:ascii="Calibri" w:hAnsi="Calibri" w:cs="Calibri"/>
        </w:rPr>
        <w:t xml:space="preserve"> Уссурийского городского округа, </w:t>
      </w:r>
      <w:hyperlink r:id="rId12" w:history="1">
        <w:r>
          <w:rPr>
            <w:rFonts w:ascii="Calibri" w:hAnsi="Calibri" w:cs="Calibri"/>
            <w:color w:val="0000FF"/>
          </w:rPr>
          <w:t>постановлением</w:t>
        </w:r>
      </w:hyperlink>
      <w:r>
        <w:rPr>
          <w:rFonts w:ascii="Calibri" w:hAnsi="Calibri" w:cs="Calibri"/>
        </w:rPr>
        <w:t xml:space="preserve"> администрации Уссурийского городского округа от 31 марта 2015 года N 895-НПА "Об утверждении Порядка разработки,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 постановляет:</w:t>
      </w:r>
    </w:p>
    <w:p w:rsidR="00614D3D" w:rsidRDefault="00614D3D">
      <w:pPr>
        <w:spacing w:before="220" w:after="1" w:line="220" w:lineRule="atLeast"/>
        <w:ind w:firstLine="540"/>
        <w:jc w:val="both"/>
      </w:pPr>
      <w:r>
        <w:rPr>
          <w:rFonts w:ascii="Calibri" w:hAnsi="Calibri" w:cs="Calibri"/>
        </w:rPr>
        <w:t xml:space="preserve">1. Утвердить муниципальную </w:t>
      </w:r>
      <w:hyperlink w:anchor="P35" w:history="1">
        <w:r>
          <w:rPr>
            <w:rFonts w:ascii="Calibri" w:hAnsi="Calibri" w:cs="Calibri"/>
            <w:color w:val="0000FF"/>
          </w:rPr>
          <w:t>программу</w:t>
        </w:r>
      </w:hyperlink>
      <w:r>
        <w:rPr>
          <w:rFonts w:ascii="Calibri" w:hAnsi="Calibri" w:cs="Calibri"/>
        </w:rPr>
        <w:t xml:space="preserve"> "Доступная среда на территории Уссурийского городского округа" на 2021 - 2023 годы (прилагается).</w:t>
      </w:r>
    </w:p>
    <w:p w:rsidR="00614D3D" w:rsidRDefault="00614D3D">
      <w:pPr>
        <w:spacing w:before="220" w:after="1" w:line="220" w:lineRule="atLeast"/>
        <w:ind w:firstLine="540"/>
        <w:jc w:val="both"/>
      </w:pPr>
      <w:r>
        <w:rPr>
          <w:rFonts w:ascii="Calibri" w:hAnsi="Calibri" w:cs="Calibri"/>
        </w:rPr>
        <w:t>2. Управлению информатизации и организации предоставления муниципальных услуг администрации Уссурийского городского округа (Панченко) разместить настоящее постановление на официальном сайте администрации Уссурийского городского округа.</w:t>
      </w:r>
    </w:p>
    <w:p w:rsidR="00614D3D" w:rsidRDefault="00614D3D">
      <w:pPr>
        <w:spacing w:before="220" w:after="1" w:line="220" w:lineRule="atLeast"/>
        <w:ind w:firstLine="540"/>
        <w:jc w:val="both"/>
      </w:pPr>
      <w:r>
        <w:rPr>
          <w:rFonts w:ascii="Calibri" w:hAnsi="Calibri" w:cs="Calibri"/>
        </w:rPr>
        <w:t>3. Отделу пресс-службы администрации Уссурийского городского округа (Тесленко) опубликовать настоящее постановление в средствах массовой информации.</w:t>
      </w:r>
    </w:p>
    <w:p w:rsidR="00614D3D" w:rsidRDefault="00614D3D">
      <w:pPr>
        <w:spacing w:before="220" w:after="1" w:line="220" w:lineRule="atLeast"/>
        <w:ind w:firstLine="540"/>
        <w:jc w:val="both"/>
      </w:pPr>
      <w:r>
        <w:rPr>
          <w:rFonts w:ascii="Calibri" w:hAnsi="Calibri" w:cs="Calibri"/>
        </w:rPr>
        <w:t>4. Настоящее постановление вступает в силу с 1 января 2021 года.</w:t>
      </w:r>
    </w:p>
    <w:p w:rsidR="00614D3D" w:rsidRDefault="00614D3D">
      <w:pPr>
        <w:spacing w:after="1" w:line="220" w:lineRule="atLeast"/>
        <w:jc w:val="both"/>
      </w:pPr>
    </w:p>
    <w:p w:rsidR="00614D3D" w:rsidRDefault="00614D3D">
      <w:pPr>
        <w:spacing w:after="1" w:line="220" w:lineRule="atLeast"/>
        <w:jc w:val="right"/>
      </w:pPr>
      <w:r>
        <w:rPr>
          <w:rFonts w:ascii="Calibri" w:hAnsi="Calibri" w:cs="Calibri"/>
        </w:rPr>
        <w:t>Глава Уссурийского городского округа</w:t>
      </w:r>
    </w:p>
    <w:p w:rsidR="00614D3D" w:rsidRDefault="00614D3D">
      <w:pPr>
        <w:spacing w:after="1" w:line="220" w:lineRule="atLeast"/>
        <w:jc w:val="right"/>
      </w:pPr>
      <w:r>
        <w:rPr>
          <w:rFonts w:ascii="Calibri" w:hAnsi="Calibri" w:cs="Calibri"/>
        </w:rPr>
        <w:t>Е.Е.КОРЖ</w:t>
      </w:r>
    </w:p>
    <w:p w:rsidR="00614D3D" w:rsidRDefault="00614D3D">
      <w:pPr>
        <w:spacing w:after="1" w:line="220" w:lineRule="atLeast"/>
        <w:jc w:val="both"/>
      </w:pPr>
    </w:p>
    <w:p w:rsidR="00614D3D" w:rsidRDefault="00614D3D">
      <w:pPr>
        <w:spacing w:after="1" w:line="220" w:lineRule="atLeast"/>
        <w:jc w:val="both"/>
      </w:pPr>
    </w:p>
    <w:p w:rsidR="00614D3D" w:rsidRDefault="00614D3D">
      <w:pPr>
        <w:spacing w:after="1" w:line="220" w:lineRule="atLeast"/>
        <w:jc w:val="both"/>
      </w:pPr>
    </w:p>
    <w:p w:rsidR="00614D3D" w:rsidRDefault="00614D3D">
      <w:pPr>
        <w:spacing w:after="1" w:line="220" w:lineRule="atLeast"/>
        <w:jc w:val="both"/>
      </w:pPr>
    </w:p>
    <w:p w:rsidR="00614D3D" w:rsidRDefault="00614D3D">
      <w:pPr>
        <w:spacing w:after="1" w:line="220" w:lineRule="atLeast"/>
        <w:jc w:val="both"/>
      </w:pPr>
    </w:p>
    <w:p w:rsidR="00614D3D" w:rsidRDefault="00614D3D">
      <w:pPr>
        <w:spacing w:after="1" w:line="220" w:lineRule="atLeast"/>
        <w:jc w:val="right"/>
        <w:outlineLvl w:val="0"/>
      </w:pPr>
      <w:r>
        <w:rPr>
          <w:rFonts w:ascii="Calibri" w:hAnsi="Calibri" w:cs="Calibri"/>
        </w:rPr>
        <w:t>Утверждена</w:t>
      </w:r>
    </w:p>
    <w:p w:rsidR="00614D3D" w:rsidRDefault="00614D3D">
      <w:pPr>
        <w:spacing w:after="1" w:line="220" w:lineRule="atLeast"/>
        <w:jc w:val="right"/>
      </w:pPr>
      <w:r>
        <w:rPr>
          <w:rFonts w:ascii="Calibri" w:hAnsi="Calibri" w:cs="Calibri"/>
        </w:rPr>
        <w:t>постановлением</w:t>
      </w:r>
    </w:p>
    <w:p w:rsidR="00614D3D" w:rsidRDefault="00614D3D">
      <w:pPr>
        <w:spacing w:after="1" w:line="220" w:lineRule="atLeast"/>
        <w:jc w:val="right"/>
      </w:pPr>
      <w:r>
        <w:rPr>
          <w:rFonts w:ascii="Calibri" w:hAnsi="Calibri" w:cs="Calibri"/>
        </w:rPr>
        <w:t>администрации</w:t>
      </w:r>
    </w:p>
    <w:p w:rsidR="00614D3D" w:rsidRDefault="00614D3D">
      <w:pPr>
        <w:spacing w:after="1" w:line="220" w:lineRule="atLeast"/>
        <w:jc w:val="right"/>
      </w:pPr>
      <w:r>
        <w:rPr>
          <w:rFonts w:ascii="Calibri" w:hAnsi="Calibri" w:cs="Calibri"/>
        </w:rPr>
        <w:t>Уссурийского</w:t>
      </w:r>
    </w:p>
    <w:p w:rsidR="00614D3D" w:rsidRDefault="00614D3D">
      <w:pPr>
        <w:spacing w:after="1" w:line="220" w:lineRule="atLeast"/>
        <w:jc w:val="right"/>
      </w:pPr>
      <w:r>
        <w:rPr>
          <w:rFonts w:ascii="Calibri" w:hAnsi="Calibri" w:cs="Calibri"/>
        </w:rPr>
        <w:t>городского округа</w:t>
      </w:r>
    </w:p>
    <w:p w:rsidR="00614D3D" w:rsidRDefault="00614D3D">
      <w:pPr>
        <w:spacing w:after="1" w:line="220" w:lineRule="atLeast"/>
        <w:jc w:val="right"/>
      </w:pPr>
      <w:r>
        <w:rPr>
          <w:rFonts w:ascii="Calibri" w:hAnsi="Calibri" w:cs="Calibri"/>
        </w:rPr>
        <w:t>от 14.12.2020 N 2691-НПА</w:t>
      </w:r>
    </w:p>
    <w:p w:rsidR="00614D3D" w:rsidRDefault="00614D3D">
      <w:pPr>
        <w:spacing w:after="1" w:line="220" w:lineRule="atLeast"/>
        <w:jc w:val="both"/>
      </w:pPr>
    </w:p>
    <w:p w:rsidR="00614D3D" w:rsidRDefault="00614D3D">
      <w:pPr>
        <w:spacing w:after="1" w:line="220" w:lineRule="atLeast"/>
        <w:jc w:val="center"/>
      </w:pPr>
      <w:bookmarkStart w:id="1" w:name="P35"/>
      <w:bookmarkEnd w:id="1"/>
      <w:r>
        <w:rPr>
          <w:rFonts w:ascii="Calibri" w:hAnsi="Calibri" w:cs="Calibri"/>
          <w:b/>
        </w:rPr>
        <w:t>МУНИЦИПАЛЬНАЯ ПРОГРАММА</w:t>
      </w:r>
    </w:p>
    <w:p w:rsidR="00614D3D" w:rsidRDefault="00614D3D">
      <w:pPr>
        <w:spacing w:after="1" w:line="220" w:lineRule="atLeast"/>
        <w:jc w:val="center"/>
      </w:pPr>
      <w:r>
        <w:rPr>
          <w:rFonts w:ascii="Calibri" w:hAnsi="Calibri" w:cs="Calibri"/>
          <w:b/>
        </w:rPr>
        <w:t>"ДОСТУПНАЯ СРЕДА НА ТЕРРИТОРИИ УССУРИЙСКОГО</w:t>
      </w:r>
    </w:p>
    <w:p w:rsidR="00614D3D" w:rsidRDefault="00614D3D">
      <w:pPr>
        <w:spacing w:after="1" w:line="220" w:lineRule="atLeast"/>
        <w:jc w:val="center"/>
      </w:pPr>
      <w:r>
        <w:rPr>
          <w:rFonts w:ascii="Calibri" w:hAnsi="Calibri" w:cs="Calibri"/>
          <w:b/>
        </w:rPr>
        <w:t>ГОРОДСКОГО ОКРУГА" НА 2021 - 2023 ГОДЫ</w:t>
      </w:r>
    </w:p>
    <w:p w:rsidR="00614D3D" w:rsidRDefault="00614D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4D3D">
        <w:tc>
          <w:tcPr>
            <w:tcW w:w="60" w:type="dxa"/>
            <w:tcBorders>
              <w:top w:val="nil"/>
              <w:left w:val="nil"/>
              <w:bottom w:val="nil"/>
              <w:right w:val="nil"/>
            </w:tcBorders>
            <w:shd w:val="clear" w:color="auto" w:fill="CED3F1"/>
            <w:tcMar>
              <w:top w:w="0" w:type="dxa"/>
              <w:left w:w="0" w:type="dxa"/>
              <w:bottom w:w="0" w:type="dxa"/>
              <w:right w:w="0" w:type="dxa"/>
            </w:tcMar>
          </w:tcPr>
          <w:p w:rsidR="00614D3D" w:rsidRDefault="00614D3D"/>
        </w:tc>
        <w:tc>
          <w:tcPr>
            <w:tcW w:w="113" w:type="dxa"/>
            <w:tcBorders>
              <w:top w:val="nil"/>
              <w:left w:val="nil"/>
              <w:bottom w:val="nil"/>
              <w:right w:val="nil"/>
            </w:tcBorders>
            <w:shd w:val="clear" w:color="auto" w:fill="F4F3F8"/>
            <w:tcMar>
              <w:top w:w="0" w:type="dxa"/>
              <w:left w:w="0" w:type="dxa"/>
              <w:bottom w:w="0" w:type="dxa"/>
              <w:right w:w="0" w:type="dxa"/>
            </w:tcMar>
          </w:tcPr>
          <w:p w:rsidR="00614D3D" w:rsidRDefault="00614D3D"/>
        </w:tc>
        <w:tc>
          <w:tcPr>
            <w:tcW w:w="0" w:type="auto"/>
            <w:tcBorders>
              <w:top w:val="nil"/>
              <w:left w:val="nil"/>
              <w:bottom w:val="nil"/>
              <w:right w:val="nil"/>
            </w:tcBorders>
            <w:shd w:val="clear" w:color="auto" w:fill="F4F3F8"/>
            <w:tcMar>
              <w:top w:w="113" w:type="dxa"/>
              <w:left w:w="0" w:type="dxa"/>
              <w:bottom w:w="113" w:type="dxa"/>
              <w:right w:w="0" w:type="dxa"/>
            </w:tcMar>
          </w:tcPr>
          <w:p w:rsidR="00614D3D" w:rsidRDefault="00614D3D">
            <w:pPr>
              <w:spacing w:after="1" w:line="220" w:lineRule="atLeast"/>
              <w:jc w:val="center"/>
            </w:pPr>
            <w:r>
              <w:rPr>
                <w:rFonts w:ascii="Calibri" w:hAnsi="Calibri" w:cs="Calibri"/>
                <w:color w:val="392C69"/>
              </w:rPr>
              <w:t>Список изменяющих документов</w:t>
            </w:r>
          </w:p>
          <w:p w:rsidR="00614D3D" w:rsidRDefault="00614D3D">
            <w:pPr>
              <w:spacing w:after="1" w:line="220" w:lineRule="atLeast"/>
              <w:jc w:val="center"/>
            </w:pPr>
            <w:r>
              <w:rPr>
                <w:rFonts w:ascii="Calibri" w:hAnsi="Calibri" w:cs="Calibri"/>
                <w:color w:val="392C69"/>
              </w:rPr>
              <w:t xml:space="preserve">(в ред. </w:t>
            </w:r>
            <w:hyperlink r:id="rId13" w:history="1">
              <w:r>
                <w:rPr>
                  <w:rFonts w:ascii="Calibri" w:hAnsi="Calibri" w:cs="Calibri"/>
                  <w:color w:val="0000FF"/>
                </w:rPr>
                <w:t>Постановления</w:t>
              </w:r>
            </w:hyperlink>
            <w:r>
              <w:rPr>
                <w:rFonts w:ascii="Calibri" w:hAnsi="Calibri" w:cs="Calibri"/>
                <w:color w:val="392C69"/>
              </w:rPr>
              <w:t xml:space="preserve"> администрации</w:t>
            </w:r>
          </w:p>
          <w:p w:rsidR="00614D3D" w:rsidRDefault="00614D3D">
            <w:pPr>
              <w:spacing w:after="1" w:line="220" w:lineRule="atLeast"/>
              <w:jc w:val="center"/>
            </w:pPr>
            <w:r>
              <w:rPr>
                <w:rFonts w:ascii="Calibri" w:hAnsi="Calibri" w:cs="Calibri"/>
                <w:color w:val="392C69"/>
              </w:rPr>
              <w:t>Уссурийского городского округа</w:t>
            </w:r>
          </w:p>
          <w:p w:rsidR="00614D3D" w:rsidRDefault="00614D3D">
            <w:pPr>
              <w:spacing w:after="1" w:line="220" w:lineRule="atLeast"/>
              <w:jc w:val="center"/>
            </w:pPr>
            <w:r>
              <w:rPr>
                <w:rFonts w:ascii="Calibri" w:hAnsi="Calibri" w:cs="Calibri"/>
                <w:color w:val="392C69"/>
              </w:rPr>
              <w:t>от 01.06.2021 N 1230-НПА)</w:t>
            </w:r>
          </w:p>
        </w:tc>
        <w:tc>
          <w:tcPr>
            <w:tcW w:w="113" w:type="dxa"/>
            <w:tcBorders>
              <w:top w:val="nil"/>
              <w:left w:val="nil"/>
              <w:bottom w:val="nil"/>
              <w:right w:val="nil"/>
            </w:tcBorders>
            <w:shd w:val="clear" w:color="auto" w:fill="F4F3F8"/>
            <w:tcMar>
              <w:top w:w="0" w:type="dxa"/>
              <w:left w:w="0" w:type="dxa"/>
              <w:bottom w:w="0" w:type="dxa"/>
              <w:right w:w="0" w:type="dxa"/>
            </w:tcMar>
          </w:tcPr>
          <w:p w:rsidR="00614D3D" w:rsidRDefault="00614D3D"/>
        </w:tc>
      </w:tr>
    </w:tbl>
    <w:p w:rsidR="00614D3D" w:rsidRDefault="00614D3D">
      <w:pPr>
        <w:spacing w:after="1" w:line="220" w:lineRule="atLeast"/>
        <w:jc w:val="both"/>
      </w:pPr>
    </w:p>
    <w:p w:rsidR="00614D3D" w:rsidRDefault="00614D3D">
      <w:pPr>
        <w:spacing w:after="1" w:line="220" w:lineRule="atLeast"/>
        <w:jc w:val="center"/>
        <w:outlineLvl w:val="1"/>
      </w:pPr>
      <w:r>
        <w:rPr>
          <w:rFonts w:ascii="Calibri" w:hAnsi="Calibri" w:cs="Calibri"/>
          <w:b/>
        </w:rPr>
        <w:t>ПАСПОРТ</w:t>
      </w:r>
    </w:p>
    <w:p w:rsidR="00614D3D" w:rsidRDefault="00614D3D">
      <w:pPr>
        <w:spacing w:after="1" w:line="220" w:lineRule="atLeast"/>
        <w:jc w:val="center"/>
      </w:pPr>
      <w:r>
        <w:rPr>
          <w:rFonts w:ascii="Calibri" w:hAnsi="Calibri" w:cs="Calibri"/>
          <w:b/>
        </w:rPr>
        <w:t>МУНИЦИПАЛЬНОЙ ПРОГРАММЫ "ДОСТУПНАЯ СРЕДА</w:t>
      </w:r>
    </w:p>
    <w:p w:rsidR="00614D3D" w:rsidRDefault="00614D3D">
      <w:pPr>
        <w:spacing w:after="1" w:line="220" w:lineRule="atLeast"/>
        <w:jc w:val="center"/>
      </w:pPr>
      <w:r>
        <w:rPr>
          <w:rFonts w:ascii="Calibri" w:hAnsi="Calibri" w:cs="Calibri"/>
          <w:b/>
        </w:rPr>
        <w:t>НА ТЕРРИТОРИИ УССУРИЙСКОГО ГОРОДСКОГО</w:t>
      </w:r>
    </w:p>
    <w:p w:rsidR="00614D3D" w:rsidRDefault="00614D3D">
      <w:pPr>
        <w:spacing w:after="1" w:line="220" w:lineRule="atLeast"/>
        <w:jc w:val="center"/>
      </w:pPr>
      <w:r>
        <w:rPr>
          <w:rFonts w:ascii="Calibri" w:hAnsi="Calibri" w:cs="Calibri"/>
          <w:b/>
        </w:rPr>
        <w:t>ОКРУГА" НА 2021 - 2023 ГОДЫ</w:t>
      </w:r>
    </w:p>
    <w:p w:rsidR="00614D3D" w:rsidRDefault="00614D3D">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6"/>
        <w:gridCol w:w="6350"/>
      </w:tblGrid>
      <w:tr w:rsidR="00614D3D">
        <w:tc>
          <w:tcPr>
            <w:tcW w:w="2606" w:type="dxa"/>
          </w:tcPr>
          <w:p w:rsidR="00614D3D" w:rsidRDefault="00614D3D">
            <w:pPr>
              <w:spacing w:after="1" w:line="220" w:lineRule="atLeast"/>
            </w:pPr>
            <w:r>
              <w:rPr>
                <w:rFonts w:ascii="Calibri" w:hAnsi="Calibri" w:cs="Calibri"/>
              </w:rPr>
              <w:t>Наименование муниципальной программы</w:t>
            </w:r>
          </w:p>
        </w:tc>
        <w:tc>
          <w:tcPr>
            <w:tcW w:w="6350" w:type="dxa"/>
          </w:tcPr>
          <w:p w:rsidR="00614D3D" w:rsidRDefault="00614D3D">
            <w:pPr>
              <w:spacing w:after="1" w:line="220" w:lineRule="atLeast"/>
              <w:jc w:val="both"/>
            </w:pPr>
            <w:r>
              <w:rPr>
                <w:rFonts w:ascii="Calibri" w:hAnsi="Calibri" w:cs="Calibri"/>
              </w:rPr>
              <w:t>муниципальная программа "Доступная среда на территории Уссурийского городского округа" на 2021 - 2023 годы (далее - муниципальная программа)</w:t>
            </w:r>
          </w:p>
        </w:tc>
      </w:tr>
      <w:tr w:rsidR="00614D3D">
        <w:tc>
          <w:tcPr>
            <w:tcW w:w="2606" w:type="dxa"/>
          </w:tcPr>
          <w:p w:rsidR="00614D3D" w:rsidRDefault="00614D3D">
            <w:pPr>
              <w:spacing w:after="1" w:line="220" w:lineRule="atLeast"/>
            </w:pPr>
            <w:r>
              <w:rPr>
                <w:rFonts w:ascii="Calibri" w:hAnsi="Calibri" w:cs="Calibri"/>
              </w:rPr>
              <w:t>Основания разработки муниципальной программы</w:t>
            </w:r>
          </w:p>
        </w:tc>
        <w:tc>
          <w:tcPr>
            <w:tcW w:w="6350" w:type="dxa"/>
          </w:tcPr>
          <w:p w:rsidR="00614D3D" w:rsidRDefault="00614D3D">
            <w:pPr>
              <w:spacing w:after="1" w:line="220" w:lineRule="atLeast"/>
              <w:jc w:val="both"/>
            </w:pPr>
            <w:r>
              <w:rPr>
                <w:rFonts w:ascii="Calibri" w:hAnsi="Calibri" w:cs="Calibri"/>
              </w:rPr>
              <w:t xml:space="preserve">Федеральный </w:t>
            </w:r>
            <w:hyperlink r:id="rId14" w:history="1">
              <w:r>
                <w:rPr>
                  <w:rFonts w:ascii="Calibri" w:hAnsi="Calibri" w:cs="Calibri"/>
                  <w:color w:val="0000FF"/>
                </w:rPr>
                <w:t>закон</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614D3D" w:rsidRDefault="00614D3D">
            <w:pPr>
              <w:spacing w:after="1" w:line="220" w:lineRule="atLeast"/>
              <w:jc w:val="both"/>
            </w:pPr>
            <w:r>
              <w:rPr>
                <w:rFonts w:ascii="Calibri" w:hAnsi="Calibri" w:cs="Calibri"/>
              </w:rPr>
              <w:t xml:space="preserve">Федеральный </w:t>
            </w:r>
            <w:hyperlink r:id="rId15" w:history="1">
              <w:r>
                <w:rPr>
                  <w:rFonts w:ascii="Calibri" w:hAnsi="Calibri" w:cs="Calibri"/>
                  <w:color w:val="0000FF"/>
                </w:rPr>
                <w:t>закон</w:t>
              </w:r>
            </w:hyperlink>
            <w:r>
              <w:rPr>
                <w:rFonts w:ascii="Calibri" w:hAnsi="Calibri" w:cs="Calibri"/>
              </w:rPr>
              <w:t xml:space="preserve"> от 24 ноября 1995 года N 181-ФЗ "О социальной защите инвалидов в Российской Федерации";</w:t>
            </w:r>
          </w:p>
          <w:p w:rsidR="00614D3D" w:rsidRDefault="003A3DF1">
            <w:pPr>
              <w:spacing w:after="1" w:line="220" w:lineRule="atLeast"/>
              <w:jc w:val="both"/>
            </w:pPr>
            <w:hyperlink r:id="rId16" w:history="1">
              <w:r w:rsidR="00614D3D">
                <w:rPr>
                  <w:rFonts w:ascii="Calibri" w:hAnsi="Calibri" w:cs="Calibri"/>
                  <w:color w:val="0000FF"/>
                </w:rPr>
                <w:t>Постановление</w:t>
              </w:r>
            </w:hyperlink>
            <w:r w:rsidR="00614D3D">
              <w:rPr>
                <w:rFonts w:ascii="Calibri" w:hAnsi="Calibri" w:cs="Calibri"/>
              </w:rPr>
              <w:t xml:space="preserve"> Правительства Российской Федерации от 29 марта 2019 года N 363 "Об утверждении государственной программы Российской Федерации "Доступная среда";</w:t>
            </w:r>
          </w:p>
          <w:p w:rsidR="00614D3D" w:rsidRDefault="003A3DF1">
            <w:pPr>
              <w:spacing w:after="1" w:line="220" w:lineRule="atLeast"/>
              <w:jc w:val="both"/>
            </w:pPr>
            <w:hyperlink r:id="rId17" w:history="1">
              <w:r w:rsidR="00614D3D">
                <w:rPr>
                  <w:rFonts w:ascii="Calibri" w:hAnsi="Calibri" w:cs="Calibri"/>
                  <w:color w:val="0000FF"/>
                </w:rPr>
                <w:t>постановление</w:t>
              </w:r>
            </w:hyperlink>
            <w:r w:rsidR="00614D3D">
              <w:rPr>
                <w:rFonts w:ascii="Calibri" w:hAnsi="Calibri" w:cs="Calibri"/>
              </w:rPr>
              <w:t xml:space="preserve"> Администрации Приморского края от 27 декабря 2019 года N 918-па "Об утверждении государственной программы Приморского края "Социальная поддержка населения Приморского края на 2020 - 2027 годы";</w:t>
            </w:r>
          </w:p>
          <w:p w:rsidR="00614D3D" w:rsidRDefault="003A3DF1">
            <w:pPr>
              <w:spacing w:after="1" w:line="220" w:lineRule="atLeast"/>
              <w:jc w:val="both"/>
            </w:pPr>
            <w:hyperlink r:id="rId18" w:history="1">
              <w:r w:rsidR="00614D3D">
                <w:rPr>
                  <w:rFonts w:ascii="Calibri" w:hAnsi="Calibri" w:cs="Calibri"/>
                  <w:color w:val="0000FF"/>
                </w:rPr>
                <w:t>решение</w:t>
              </w:r>
            </w:hyperlink>
            <w:r w:rsidR="00614D3D">
              <w:rPr>
                <w:rFonts w:ascii="Calibri" w:hAnsi="Calibri" w:cs="Calibri"/>
              </w:rPr>
              <w:t xml:space="preserve"> Думы Уссурийского городского округа от 31 мая 2005 года N 242 "О Положении о создании условий для организации досуга и обеспечения жителей Уссурийского городского округа услугами организаций культуры";</w:t>
            </w:r>
          </w:p>
          <w:p w:rsidR="00614D3D" w:rsidRDefault="003A3DF1">
            <w:pPr>
              <w:spacing w:after="1" w:line="220" w:lineRule="atLeast"/>
              <w:jc w:val="both"/>
            </w:pPr>
            <w:hyperlink r:id="rId19" w:history="1">
              <w:r w:rsidR="00614D3D">
                <w:rPr>
                  <w:rFonts w:ascii="Calibri" w:hAnsi="Calibri" w:cs="Calibri"/>
                  <w:color w:val="0000FF"/>
                </w:rPr>
                <w:t>решение</w:t>
              </w:r>
            </w:hyperlink>
            <w:r w:rsidR="00614D3D">
              <w:rPr>
                <w:rFonts w:ascii="Calibri" w:hAnsi="Calibri" w:cs="Calibri"/>
              </w:rPr>
              <w:t xml:space="preserve"> Думы Уссурийского городского округа от 18 декабря 2009 года N 145-НПА "О Положении об обеспечении условий для развития на территории Уссурийского городского округа физической культуры и массового спорта, организации проведения официальных физкультурно-оздоровительных и спортивных мероприятий городского округа";</w:t>
            </w:r>
          </w:p>
          <w:p w:rsidR="00614D3D" w:rsidRDefault="003A3DF1">
            <w:pPr>
              <w:spacing w:after="1" w:line="220" w:lineRule="atLeast"/>
              <w:jc w:val="both"/>
            </w:pPr>
            <w:hyperlink r:id="rId20" w:history="1">
              <w:r w:rsidR="00614D3D">
                <w:rPr>
                  <w:rFonts w:ascii="Calibri" w:hAnsi="Calibri" w:cs="Calibri"/>
                  <w:color w:val="0000FF"/>
                </w:rPr>
                <w:t>постановление</w:t>
              </w:r>
            </w:hyperlink>
            <w:r w:rsidR="00614D3D">
              <w:rPr>
                <w:rFonts w:ascii="Calibri" w:hAnsi="Calibri" w:cs="Calibri"/>
              </w:rPr>
              <w:t xml:space="preserve"> администрации Уссурийского городского округа от 31 марта 2015 года N 895-НПА "Об утверждении Порядка разработки, реализации и оценки эффективности </w:t>
            </w:r>
            <w:r w:rsidR="00614D3D">
              <w:rPr>
                <w:rFonts w:ascii="Calibri" w:hAnsi="Calibri" w:cs="Calibri"/>
              </w:rPr>
              <w:lastRenderedPageBreak/>
              <w:t>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w:t>
            </w:r>
          </w:p>
          <w:p w:rsidR="00614D3D" w:rsidRDefault="00614D3D">
            <w:pPr>
              <w:spacing w:after="1" w:line="220" w:lineRule="atLeast"/>
              <w:jc w:val="both"/>
            </w:pPr>
            <w:r>
              <w:rPr>
                <w:rFonts w:ascii="Calibri" w:hAnsi="Calibri" w:cs="Calibri"/>
              </w:rPr>
              <w:t>распоряжение администрации Уссурийского городского округа от 31 августа 2016 года N 250 "Об утверждении перечня муниципальных программ Уссурийского городского округа"</w:t>
            </w:r>
          </w:p>
        </w:tc>
      </w:tr>
      <w:tr w:rsidR="00614D3D">
        <w:tc>
          <w:tcPr>
            <w:tcW w:w="2606" w:type="dxa"/>
          </w:tcPr>
          <w:p w:rsidR="00614D3D" w:rsidRDefault="00614D3D">
            <w:pPr>
              <w:spacing w:after="1" w:line="220" w:lineRule="atLeast"/>
            </w:pPr>
            <w:r>
              <w:rPr>
                <w:rFonts w:ascii="Calibri" w:hAnsi="Calibri" w:cs="Calibri"/>
              </w:rPr>
              <w:lastRenderedPageBreak/>
              <w:t>Руководитель муниципальной программы</w:t>
            </w:r>
          </w:p>
        </w:tc>
        <w:tc>
          <w:tcPr>
            <w:tcW w:w="6350" w:type="dxa"/>
          </w:tcPr>
          <w:p w:rsidR="00614D3D" w:rsidRDefault="00614D3D">
            <w:pPr>
              <w:spacing w:after="1" w:line="220" w:lineRule="atLeast"/>
              <w:jc w:val="both"/>
            </w:pPr>
            <w:r>
              <w:rPr>
                <w:rFonts w:ascii="Calibri" w:hAnsi="Calibri" w:cs="Calibri"/>
              </w:rPr>
              <w:t>заместитель главы администрации по вопросам социальной сферы</w:t>
            </w:r>
          </w:p>
        </w:tc>
      </w:tr>
      <w:tr w:rsidR="00614D3D">
        <w:tc>
          <w:tcPr>
            <w:tcW w:w="2606" w:type="dxa"/>
          </w:tcPr>
          <w:p w:rsidR="00614D3D" w:rsidRDefault="00614D3D">
            <w:pPr>
              <w:spacing w:after="1" w:line="220" w:lineRule="atLeast"/>
            </w:pPr>
            <w:r>
              <w:rPr>
                <w:rFonts w:ascii="Calibri" w:hAnsi="Calibri" w:cs="Calibri"/>
              </w:rPr>
              <w:t>Ответственный исполнитель муниципальной программы</w:t>
            </w:r>
          </w:p>
        </w:tc>
        <w:tc>
          <w:tcPr>
            <w:tcW w:w="6350" w:type="dxa"/>
          </w:tcPr>
          <w:p w:rsidR="00614D3D" w:rsidRDefault="00614D3D">
            <w:pPr>
              <w:spacing w:after="1" w:line="220" w:lineRule="atLeast"/>
              <w:jc w:val="both"/>
            </w:pPr>
            <w:r>
              <w:rPr>
                <w:rFonts w:ascii="Calibri" w:hAnsi="Calibri" w:cs="Calibri"/>
              </w:rPr>
              <w:t>управление охраны здоровья, трудовых и социальных отношений администрации Уссурийского городского округа</w:t>
            </w:r>
          </w:p>
        </w:tc>
      </w:tr>
      <w:tr w:rsidR="00614D3D">
        <w:tc>
          <w:tcPr>
            <w:tcW w:w="2606" w:type="dxa"/>
          </w:tcPr>
          <w:p w:rsidR="00614D3D" w:rsidRDefault="00614D3D">
            <w:pPr>
              <w:spacing w:after="1" w:line="220" w:lineRule="atLeast"/>
            </w:pPr>
            <w:r>
              <w:rPr>
                <w:rFonts w:ascii="Calibri" w:hAnsi="Calibri" w:cs="Calibri"/>
              </w:rPr>
              <w:t>Соисполнители муниципальной программы</w:t>
            </w:r>
          </w:p>
        </w:tc>
        <w:tc>
          <w:tcPr>
            <w:tcW w:w="6350" w:type="dxa"/>
          </w:tcPr>
          <w:p w:rsidR="00614D3D" w:rsidRDefault="00614D3D">
            <w:pPr>
              <w:spacing w:after="1" w:line="220" w:lineRule="atLeast"/>
              <w:jc w:val="both"/>
            </w:pPr>
            <w:r>
              <w:rPr>
                <w:rFonts w:ascii="Calibri" w:hAnsi="Calibri" w:cs="Calibri"/>
              </w:rPr>
              <w:t>управление культуры администрации Уссурийского городского округа;</w:t>
            </w:r>
          </w:p>
          <w:p w:rsidR="00614D3D" w:rsidRDefault="00614D3D">
            <w:pPr>
              <w:spacing w:after="1" w:line="220" w:lineRule="atLeast"/>
              <w:jc w:val="both"/>
            </w:pPr>
            <w:r>
              <w:rPr>
                <w:rFonts w:ascii="Calibri" w:hAnsi="Calibri" w:cs="Calibri"/>
              </w:rPr>
              <w:t>управление по делам молодежи, физической культуре и спорту администрации Уссурийского городского округа;</w:t>
            </w:r>
          </w:p>
          <w:p w:rsidR="00614D3D" w:rsidRDefault="00614D3D">
            <w:pPr>
              <w:spacing w:after="1" w:line="220" w:lineRule="atLeast"/>
              <w:jc w:val="both"/>
            </w:pPr>
            <w:r>
              <w:rPr>
                <w:rFonts w:ascii="Calibri" w:hAnsi="Calibri" w:cs="Calibri"/>
              </w:rPr>
              <w:t>отдел пресс-службы администрации Уссурийского городского округа</w:t>
            </w:r>
          </w:p>
        </w:tc>
      </w:tr>
      <w:tr w:rsidR="00614D3D">
        <w:tc>
          <w:tcPr>
            <w:tcW w:w="2606" w:type="dxa"/>
          </w:tcPr>
          <w:p w:rsidR="00614D3D" w:rsidRDefault="00614D3D">
            <w:pPr>
              <w:spacing w:after="1" w:line="220" w:lineRule="atLeast"/>
            </w:pPr>
            <w:r>
              <w:rPr>
                <w:rFonts w:ascii="Calibri" w:hAnsi="Calibri" w:cs="Calibri"/>
              </w:rPr>
              <w:t>Участники муниципальной программы</w:t>
            </w:r>
          </w:p>
        </w:tc>
        <w:tc>
          <w:tcPr>
            <w:tcW w:w="6350" w:type="dxa"/>
          </w:tcPr>
          <w:p w:rsidR="00614D3D" w:rsidRDefault="00614D3D">
            <w:pPr>
              <w:spacing w:after="1" w:line="220" w:lineRule="atLeast"/>
              <w:jc w:val="both"/>
            </w:pPr>
            <w:r>
              <w:rPr>
                <w:rFonts w:ascii="Calibri" w:hAnsi="Calibri" w:cs="Calibri"/>
              </w:rPr>
              <w:t>муниципальное бюджетное учреждение культуры "Уссурийский музей";</w:t>
            </w:r>
          </w:p>
          <w:p w:rsidR="00614D3D" w:rsidRDefault="00614D3D">
            <w:pPr>
              <w:spacing w:after="1" w:line="220" w:lineRule="atLeast"/>
              <w:jc w:val="both"/>
            </w:pPr>
            <w:r>
              <w:rPr>
                <w:rFonts w:ascii="Calibri" w:hAnsi="Calibri" w:cs="Calibri"/>
              </w:rPr>
              <w:t>муниципальное бюджетное учреждение дошкольного образования "Детская школа искусств Уссурийского городского округа";</w:t>
            </w:r>
          </w:p>
          <w:p w:rsidR="00614D3D" w:rsidRDefault="00614D3D">
            <w:pPr>
              <w:spacing w:after="1" w:line="220" w:lineRule="atLeast"/>
              <w:jc w:val="both"/>
            </w:pPr>
            <w:r>
              <w:rPr>
                <w:rFonts w:ascii="Calibri" w:hAnsi="Calibri" w:cs="Calibri"/>
              </w:rPr>
              <w:t>муниципальное бюджетное учреждение культуры "Централизованная библиотечная система";</w:t>
            </w:r>
          </w:p>
          <w:p w:rsidR="00614D3D" w:rsidRDefault="00614D3D">
            <w:pPr>
              <w:spacing w:after="1" w:line="220" w:lineRule="atLeast"/>
              <w:jc w:val="both"/>
            </w:pPr>
            <w:r>
              <w:rPr>
                <w:rFonts w:ascii="Calibri" w:hAnsi="Calibri" w:cs="Calibri"/>
              </w:rPr>
              <w:t>муниципальное бюджетное учреждение культуры "Централизованная клубная система" Уссурийского городского округа;</w:t>
            </w:r>
          </w:p>
          <w:p w:rsidR="00614D3D" w:rsidRDefault="00614D3D">
            <w:pPr>
              <w:spacing w:after="1" w:line="220" w:lineRule="atLeast"/>
              <w:jc w:val="both"/>
            </w:pPr>
            <w:r>
              <w:rPr>
                <w:rFonts w:ascii="Calibri" w:hAnsi="Calibri" w:cs="Calibri"/>
              </w:rPr>
              <w:t>муниципальное автономное учреждение культуры "Молодежный центр культуры и досуга "Горизонт" Уссурийского городского округа;</w:t>
            </w:r>
          </w:p>
          <w:p w:rsidR="00614D3D" w:rsidRDefault="00614D3D">
            <w:pPr>
              <w:spacing w:after="1" w:line="220" w:lineRule="atLeast"/>
              <w:jc w:val="both"/>
            </w:pPr>
            <w:r>
              <w:rPr>
                <w:rFonts w:ascii="Calibri" w:hAnsi="Calibri" w:cs="Calibri"/>
              </w:rPr>
              <w:t>муниципальное бюджетное учреждение культуры "Театр драмы Уссурийского городского округа им. В.Ф. Комиссаржевской";</w:t>
            </w:r>
          </w:p>
          <w:p w:rsidR="00614D3D" w:rsidRDefault="00614D3D">
            <w:pPr>
              <w:spacing w:after="1" w:line="220" w:lineRule="atLeast"/>
              <w:jc w:val="both"/>
            </w:pPr>
            <w:r>
              <w:rPr>
                <w:rFonts w:ascii="Calibri" w:hAnsi="Calibri" w:cs="Calibri"/>
              </w:rPr>
              <w:t>муниципальное автономное учреждение "Плавательный бассейн "Чайка"</w:t>
            </w:r>
          </w:p>
        </w:tc>
      </w:tr>
      <w:tr w:rsidR="00614D3D">
        <w:tc>
          <w:tcPr>
            <w:tcW w:w="2606" w:type="dxa"/>
          </w:tcPr>
          <w:p w:rsidR="00614D3D" w:rsidRDefault="00614D3D">
            <w:pPr>
              <w:spacing w:after="1" w:line="220" w:lineRule="atLeast"/>
            </w:pPr>
            <w:r>
              <w:rPr>
                <w:rFonts w:ascii="Calibri" w:hAnsi="Calibri" w:cs="Calibri"/>
              </w:rPr>
              <w:t>Структура муниципальной программы</w:t>
            </w:r>
          </w:p>
        </w:tc>
        <w:tc>
          <w:tcPr>
            <w:tcW w:w="6350" w:type="dxa"/>
          </w:tcPr>
          <w:p w:rsidR="00614D3D" w:rsidRDefault="00614D3D">
            <w:pPr>
              <w:spacing w:after="1" w:line="220" w:lineRule="atLeast"/>
              <w:jc w:val="both"/>
            </w:pPr>
            <w:r>
              <w:rPr>
                <w:rFonts w:ascii="Calibri" w:hAnsi="Calibri" w:cs="Calibri"/>
              </w:rPr>
              <w:t>муниципальная программа не предусматривает наличие подпрограмм и отдельных мероприятий</w:t>
            </w:r>
          </w:p>
        </w:tc>
      </w:tr>
      <w:tr w:rsidR="00614D3D">
        <w:tc>
          <w:tcPr>
            <w:tcW w:w="2606" w:type="dxa"/>
          </w:tcPr>
          <w:p w:rsidR="00614D3D" w:rsidRDefault="00614D3D">
            <w:pPr>
              <w:spacing w:after="1" w:line="220" w:lineRule="atLeast"/>
            </w:pPr>
            <w:r>
              <w:rPr>
                <w:rFonts w:ascii="Calibri" w:hAnsi="Calibri" w:cs="Calibri"/>
              </w:rPr>
              <w:t>Цель муниципальной программы</w:t>
            </w:r>
          </w:p>
        </w:tc>
        <w:tc>
          <w:tcPr>
            <w:tcW w:w="6350" w:type="dxa"/>
          </w:tcPr>
          <w:p w:rsidR="00614D3D" w:rsidRDefault="00614D3D">
            <w:pPr>
              <w:spacing w:after="1" w:line="220" w:lineRule="atLeast"/>
              <w:jc w:val="both"/>
            </w:pPr>
            <w:r>
              <w:rPr>
                <w:rFonts w:ascii="Calibri" w:hAnsi="Calibri" w:cs="Calibri"/>
              </w:rPr>
              <w:t>повышение уровня доступности муниципальных объектов социальной инфраструктуры для инвалидов и других маломобильных групп населения (далее - МГН) Уссурийского городского округа</w:t>
            </w:r>
          </w:p>
        </w:tc>
      </w:tr>
      <w:tr w:rsidR="00614D3D">
        <w:tc>
          <w:tcPr>
            <w:tcW w:w="2606" w:type="dxa"/>
          </w:tcPr>
          <w:p w:rsidR="00614D3D" w:rsidRDefault="00614D3D">
            <w:pPr>
              <w:spacing w:after="1" w:line="220" w:lineRule="atLeast"/>
            </w:pPr>
            <w:r>
              <w:rPr>
                <w:rFonts w:ascii="Calibri" w:hAnsi="Calibri" w:cs="Calibri"/>
              </w:rPr>
              <w:t>Задачи муниципальной программы</w:t>
            </w:r>
          </w:p>
        </w:tc>
        <w:tc>
          <w:tcPr>
            <w:tcW w:w="6350" w:type="dxa"/>
          </w:tcPr>
          <w:p w:rsidR="00614D3D" w:rsidRDefault="00614D3D">
            <w:pPr>
              <w:spacing w:after="1" w:line="220" w:lineRule="atLeast"/>
              <w:jc w:val="both"/>
            </w:pPr>
            <w:r>
              <w:rPr>
                <w:rFonts w:ascii="Calibri" w:hAnsi="Calibri" w:cs="Calibri"/>
              </w:rPr>
              <w:t>1. Формирование условий для беспрепятственного доступа инвалидов и других МГН к муниципальным объектам в сфере культуры, физической культуры и спорта.</w:t>
            </w:r>
          </w:p>
          <w:p w:rsidR="00614D3D" w:rsidRDefault="00614D3D">
            <w:pPr>
              <w:spacing w:after="1" w:line="220" w:lineRule="atLeast"/>
              <w:jc w:val="both"/>
            </w:pPr>
            <w:r>
              <w:rPr>
                <w:rFonts w:ascii="Calibri" w:hAnsi="Calibri" w:cs="Calibri"/>
              </w:rPr>
              <w:t xml:space="preserve">2. Удовлетворение информационных потребностей инвалидов с </w:t>
            </w:r>
            <w:r>
              <w:rPr>
                <w:rFonts w:ascii="Calibri" w:hAnsi="Calibri" w:cs="Calibri"/>
              </w:rPr>
              <w:lastRenderedPageBreak/>
              <w:t>нарушением функций органов слуха</w:t>
            </w:r>
          </w:p>
        </w:tc>
      </w:tr>
      <w:tr w:rsidR="00614D3D">
        <w:tc>
          <w:tcPr>
            <w:tcW w:w="2606" w:type="dxa"/>
          </w:tcPr>
          <w:p w:rsidR="00614D3D" w:rsidRDefault="00614D3D">
            <w:pPr>
              <w:spacing w:after="1" w:line="220" w:lineRule="atLeast"/>
            </w:pPr>
            <w:r>
              <w:rPr>
                <w:rFonts w:ascii="Calibri" w:hAnsi="Calibri" w:cs="Calibri"/>
              </w:rPr>
              <w:lastRenderedPageBreak/>
              <w:t>Этапы и сроки реализации муниципальной программы</w:t>
            </w:r>
          </w:p>
        </w:tc>
        <w:tc>
          <w:tcPr>
            <w:tcW w:w="6350" w:type="dxa"/>
          </w:tcPr>
          <w:p w:rsidR="00614D3D" w:rsidRDefault="00614D3D">
            <w:pPr>
              <w:spacing w:after="1" w:line="220" w:lineRule="atLeast"/>
              <w:jc w:val="both"/>
            </w:pPr>
            <w:r>
              <w:rPr>
                <w:rFonts w:ascii="Calibri" w:hAnsi="Calibri" w:cs="Calibri"/>
              </w:rPr>
              <w:t>2021 - 2023 годы в один этап</w:t>
            </w:r>
          </w:p>
        </w:tc>
      </w:tr>
      <w:tr w:rsidR="00614D3D">
        <w:tc>
          <w:tcPr>
            <w:tcW w:w="2606" w:type="dxa"/>
          </w:tcPr>
          <w:p w:rsidR="00614D3D" w:rsidRDefault="00614D3D">
            <w:pPr>
              <w:spacing w:after="1" w:line="220" w:lineRule="atLeast"/>
            </w:pPr>
            <w:r>
              <w:rPr>
                <w:rFonts w:ascii="Calibri" w:hAnsi="Calibri" w:cs="Calibri"/>
              </w:rPr>
              <w:t>Объем бюджетных ассигнований муниципальной программы (с расшифровкой по годам и источникам финансирования)</w:t>
            </w:r>
          </w:p>
        </w:tc>
        <w:tc>
          <w:tcPr>
            <w:tcW w:w="6350" w:type="dxa"/>
          </w:tcPr>
          <w:p w:rsidR="00614D3D" w:rsidRDefault="00614D3D">
            <w:pPr>
              <w:spacing w:after="1" w:line="220" w:lineRule="atLeast"/>
              <w:jc w:val="both"/>
            </w:pPr>
            <w:r>
              <w:rPr>
                <w:rFonts w:ascii="Calibri" w:hAnsi="Calibri" w:cs="Calibri"/>
              </w:rPr>
              <w:t>финансирование муниципальной программы будет осуществляться из средств местного бюджета Уссурийского городского округа.</w:t>
            </w:r>
          </w:p>
          <w:p w:rsidR="00614D3D" w:rsidRDefault="00614D3D">
            <w:pPr>
              <w:spacing w:after="1" w:line="220" w:lineRule="atLeast"/>
              <w:jc w:val="both"/>
            </w:pPr>
            <w:r>
              <w:rPr>
                <w:rFonts w:ascii="Calibri" w:hAnsi="Calibri" w:cs="Calibri"/>
              </w:rPr>
              <w:t>Общий объем ассигнований, планируемый на выполнение мероприятий программы, составляет 9300,00 тысяч рублей, в том числе:</w:t>
            </w:r>
          </w:p>
          <w:p w:rsidR="00614D3D" w:rsidRDefault="00614D3D">
            <w:pPr>
              <w:spacing w:after="1" w:line="220" w:lineRule="atLeast"/>
              <w:jc w:val="both"/>
            </w:pPr>
            <w:r>
              <w:rPr>
                <w:rFonts w:ascii="Calibri" w:hAnsi="Calibri" w:cs="Calibri"/>
              </w:rPr>
              <w:t>2021 год - 3100,00 тысяч рублей;</w:t>
            </w:r>
          </w:p>
          <w:p w:rsidR="00614D3D" w:rsidRDefault="00614D3D">
            <w:pPr>
              <w:spacing w:after="1" w:line="220" w:lineRule="atLeast"/>
              <w:jc w:val="both"/>
            </w:pPr>
            <w:r>
              <w:rPr>
                <w:rFonts w:ascii="Calibri" w:hAnsi="Calibri" w:cs="Calibri"/>
              </w:rPr>
              <w:t>2022 год - 3100,00 тысяч рублей;</w:t>
            </w:r>
          </w:p>
          <w:p w:rsidR="00614D3D" w:rsidRDefault="00614D3D">
            <w:pPr>
              <w:spacing w:after="1" w:line="220" w:lineRule="atLeast"/>
              <w:jc w:val="both"/>
            </w:pPr>
            <w:r>
              <w:rPr>
                <w:rFonts w:ascii="Calibri" w:hAnsi="Calibri" w:cs="Calibri"/>
              </w:rPr>
              <w:t>2023 год - 3100,00 тысяч рублей</w:t>
            </w:r>
          </w:p>
        </w:tc>
      </w:tr>
      <w:tr w:rsidR="00614D3D">
        <w:tc>
          <w:tcPr>
            <w:tcW w:w="2606" w:type="dxa"/>
          </w:tcPr>
          <w:p w:rsidR="00614D3D" w:rsidRDefault="00614D3D">
            <w:pPr>
              <w:spacing w:after="1" w:line="220" w:lineRule="atLeast"/>
            </w:pPr>
            <w:r>
              <w:rPr>
                <w:rFonts w:ascii="Calibri" w:hAnsi="Calibri" w:cs="Calibri"/>
              </w:rPr>
              <w:t>Основные мероприятия муниципальной программы</w:t>
            </w:r>
          </w:p>
        </w:tc>
        <w:tc>
          <w:tcPr>
            <w:tcW w:w="6350" w:type="dxa"/>
          </w:tcPr>
          <w:p w:rsidR="00614D3D" w:rsidRDefault="00614D3D">
            <w:pPr>
              <w:spacing w:after="1" w:line="220" w:lineRule="atLeast"/>
              <w:jc w:val="both"/>
            </w:pPr>
            <w:r>
              <w:rPr>
                <w:rFonts w:ascii="Calibri" w:hAnsi="Calibri" w:cs="Calibri"/>
              </w:rPr>
              <w:t xml:space="preserve">перечень мероприятий приведен в </w:t>
            </w:r>
            <w:hyperlink w:anchor="P156" w:history="1">
              <w:r>
                <w:rPr>
                  <w:rFonts w:ascii="Calibri" w:hAnsi="Calibri" w:cs="Calibri"/>
                  <w:color w:val="0000FF"/>
                </w:rPr>
                <w:t>разделе IV</w:t>
              </w:r>
            </w:hyperlink>
            <w:r>
              <w:rPr>
                <w:rFonts w:ascii="Calibri" w:hAnsi="Calibri" w:cs="Calibri"/>
              </w:rPr>
              <w:t xml:space="preserve"> муниципальной программы и в </w:t>
            </w:r>
            <w:hyperlink w:anchor="P320" w:history="1">
              <w:r>
                <w:rPr>
                  <w:rFonts w:ascii="Calibri" w:hAnsi="Calibri" w:cs="Calibri"/>
                  <w:color w:val="0000FF"/>
                </w:rPr>
                <w:t>приложении N 1</w:t>
              </w:r>
            </w:hyperlink>
            <w:r>
              <w:rPr>
                <w:rFonts w:ascii="Calibri" w:hAnsi="Calibri" w:cs="Calibri"/>
              </w:rPr>
              <w:t xml:space="preserve"> к муниципальной программе</w:t>
            </w:r>
          </w:p>
        </w:tc>
      </w:tr>
      <w:tr w:rsidR="00614D3D">
        <w:tc>
          <w:tcPr>
            <w:tcW w:w="2606" w:type="dxa"/>
          </w:tcPr>
          <w:p w:rsidR="00614D3D" w:rsidRDefault="00614D3D">
            <w:pPr>
              <w:spacing w:after="1" w:line="220" w:lineRule="atLeast"/>
            </w:pPr>
            <w:r>
              <w:rPr>
                <w:rFonts w:ascii="Calibri" w:hAnsi="Calibri" w:cs="Calibri"/>
              </w:rPr>
              <w:t>Целевые показатели (индикаторы)</w:t>
            </w:r>
          </w:p>
        </w:tc>
        <w:tc>
          <w:tcPr>
            <w:tcW w:w="6350" w:type="dxa"/>
          </w:tcPr>
          <w:p w:rsidR="00614D3D" w:rsidRDefault="00614D3D">
            <w:pPr>
              <w:spacing w:after="1" w:line="220" w:lineRule="atLeast"/>
              <w:jc w:val="both"/>
            </w:pPr>
            <w:r>
              <w:rPr>
                <w:rFonts w:ascii="Calibri" w:hAnsi="Calibri" w:cs="Calibri"/>
              </w:rPr>
              <w:t xml:space="preserve">целевые показатели (индикаторы) приведены в </w:t>
            </w:r>
            <w:hyperlink w:anchor="P754" w:history="1">
              <w:r>
                <w:rPr>
                  <w:rFonts w:ascii="Calibri" w:hAnsi="Calibri" w:cs="Calibri"/>
                  <w:color w:val="0000FF"/>
                </w:rPr>
                <w:t>приложении N 2</w:t>
              </w:r>
            </w:hyperlink>
            <w:r>
              <w:rPr>
                <w:rFonts w:ascii="Calibri" w:hAnsi="Calibri" w:cs="Calibri"/>
              </w:rPr>
              <w:t xml:space="preserve"> к муниципальной программе</w:t>
            </w:r>
          </w:p>
        </w:tc>
      </w:tr>
    </w:tbl>
    <w:p w:rsidR="00614D3D" w:rsidRDefault="00614D3D">
      <w:pPr>
        <w:spacing w:after="1" w:line="220" w:lineRule="atLeast"/>
        <w:jc w:val="both"/>
      </w:pPr>
    </w:p>
    <w:p w:rsidR="00614D3D" w:rsidRDefault="00614D3D">
      <w:pPr>
        <w:spacing w:after="1" w:line="220" w:lineRule="atLeast"/>
        <w:jc w:val="center"/>
        <w:outlineLvl w:val="1"/>
      </w:pPr>
      <w:r>
        <w:rPr>
          <w:rFonts w:ascii="Calibri" w:hAnsi="Calibri" w:cs="Calibri"/>
          <w:b/>
        </w:rPr>
        <w:t>I. Общая характеристика текущего состояния</w:t>
      </w:r>
    </w:p>
    <w:p w:rsidR="00614D3D" w:rsidRDefault="00614D3D">
      <w:pPr>
        <w:spacing w:after="1" w:line="220" w:lineRule="atLeast"/>
        <w:jc w:val="center"/>
      </w:pPr>
      <w:r>
        <w:rPr>
          <w:rFonts w:ascii="Calibri" w:hAnsi="Calibri" w:cs="Calibri"/>
          <w:b/>
        </w:rPr>
        <w:t>сферы доступной среды для инвалидов и других МГН</w:t>
      </w:r>
    </w:p>
    <w:p w:rsidR="00614D3D" w:rsidRDefault="00614D3D">
      <w:pPr>
        <w:spacing w:after="1" w:line="220" w:lineRule="atLeast"/>
        <w:jc w:val="center"/>
      </w:pPr>
      <w:r>
        <w:rPr>
          <w:rFonts w:ascii="Calibri" w:hAnsi="Calibri" w:cs="Calibri"/>
          <w:b/>
        </w:rPr>
        <w:t>и обоснование проблем, на решение которых</w:t>
      </w:r>
    </w:p>
    <w:p w:rsidR="00614D3D" w:rsidRDefault="00614D3D">
      <w:pPr>
        <w:spacing w:after="1" w:line="220" w:lineRule="atLeast"/>
        <w:jc w:val="center"/>
      </w:pPr>
      <w:r>
        <w:rPr>
          <w:rFonts w:ascii="Calibri" w:hAnsi="Calibri" w:cs="Calibri"/>
          <w:b/>
        </w:rPr>
        <w:t>нацелена муниципальная программа</w:t>
      </w:r>
    </w:p>
    <w:p w:rsidR="00614D3D" w:rsidRDefault="00614D3D">
      <w:pPr>
        <w:spacing w:after="1" w:line="220" w:lineRule="atLeast"/>
        <w:jc w:val="both"/>
      </w:pPr>
    </w:p>
    <w:p w:rsidR="00614D3D" w:rsidRDefault="00614D3D">
      <w:pPr>
        <w:spacing w:after="1" w:line="220" w:lineRule="atLeast"/>
        <w:ind w:firstLine="540"/>
        <w:jc w:val="both"/>
      </w:pPr>
      <w:r>
        <w:rPr>
          <w:rFonts w:ascii="Calibri" w:hAnsi="Calibri" w:cs="Calibri"/>
        </w:rPr>
        <w:t xml:space="preserve">В соответствии с </w:t>
      </w:r>
      <w:hyperlink r:id="rId21" w:history="1">
        <w:r>
          <w:rPr>
            <w:rFonts w:ascii="Calibri" w:hAnsi="Calibri" w:cs="Calibri"/>
            <w:color w:val="0000FF"/>
          </w:rPr>
          <w:t>подпунктами 16</w:t>
        </w:r>
      </w:hyperlink>
      <w:r>
        <w:rPr>
          <w:rFonts w:ascii="Calibri" w:hAnsi="Calibri" w:cs="Calibri"/>
        </w:rPr>
        <w:t xml:space="preserve">, </w:t>
      </w:r>
      <w:hyperlink r:id="rId22" w:history="1">
        <w:r>
          <w:rPr>
            <w:rFonts w:ascii="Calibri" w:hAnsi="Calibri" w:cs="Calibri"/>
            <w:color w:val="0000FF"/>
          </w:rPr>
          <w:t>17</w:t>
        </w:r>
      </w:hyperlink>
      <w:r>
        <w:rPr>
          <w:rFonts w:ascii="Calibri" w:hAnsi="Calibri" w:cs="Calibri"/>
        </w:rPr>
        <w:t xml:space="preserve">, </w:t>
      </w:r>
      <w:hyperlink r:id="rId23" w:history="1">
        <w:r>
          <w:rPr>
            <w:rFonts w:ascii="Calibri" w:hAnsi="Calibri" w:cs="Calibri"/>
            <w:color w:val="0000FF"/>
          </w:rPr>
          <w:t>19 пункта 1 статьи 16</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городского округа отнесены:</w:t>
      </w:r>
    </w:p>
    <w:p w:rsidR="00614D3D" w:rsidRDefault="00614D3D">
      <w:pPr>
        <w:spacing w:before="220" w:after="1" w:line="220" w:lineRule="atLeast"/>
        <w:ind w:firstLine="540"/>
        <w:jc w:val="both"/>
      </w:pPr>
      <w:r>
        <w:rPr>
          <w:rFonts w:ascii="Calibri" w:hAnsi="Calibri" w:cs="Calibri"/>
        </w:rPr>
        <w:t>организация библиотечного обслуживания населения;</w:t>
      </w:r>
    </w:p>
    <w:p w:rsidR="00614D3D" w:rsidRDefault="00614D3D">
      <w:pPr>
        <w:spacing w:before="220" w:after="1" w:line="220" w:lineRule="atLeast"/>
        <w:ind w:firstLine="540"/>
        <w:jc w:val="both"/>
      </w:pPr>
      <w:r>
        <w:rPr>
          <w:rFonts w:ascii="Calibri" w:hAnsi="Calibri" w:cs="Calibri"/>
        </w:rPr>
        <w:t>создание условий для организации досуга и обеспечения жителей городского округа услугами организаций культуры;</w:t>
      </w:r>
    </w:p>
    <w:p w:rsidR="00614D3D" w:rsidRDefault="00614D3D">
      <w:pPr>
        <w:spacing w:before="220" w:after="1" w:line="220" w:lineRule="atLeast"/>
        <w:ind w:firstLine="540"/>
        <w:jc w:val="both"/>
      </w:pPr>
      <w:r>
        <w:rPr>
          <w:rFonts w:ascii="Calibri" w:hAnsi="Calibri" w:cs="Calibri"/>
        </w:rPr>
        <w:t>обеспечение условий для развития на территории городского округа физической культуры, школьного спорта и массового спорта.</w:t>
      </w:r>
    </w:p>
    <w:p w:rsidR="00614D3D" w:rsidRDefault="00614D3D">
      <w:pPr>
        <w:spacing w:before="220" w:after="1" w:line="220" w:lineRule="atLeast"/>
        <w:ind w:firstLine="540"/>
        <w:jc w:val="both"/>
      </w:pPr>
      <w:r>
        <w:rPr>
          <w:rFonts w:ascii="Calibri" w:hAnsi="Calibri" w:cs="Calibri"/>
        </w:rPr>
        <w:t>Обеспечение доступной среды жизнедеятельности для инвалидов и других МГН, в том числе к муниципальным объектам социальной инфраструктуры, является одной из важнейших социально-экономических задач Уссурийского городского округа.</w:t>
      </w:r>
    </w:p>
    <w:p w:rsidR="00614D3D" w:rsidRDefault="00614D3D">
      <w:pPr>
        <w:spacing w:before="220" w:after="1" w:line="220" w:lineRule="atLeast"/>
        <w:ind w:firstLine="540"/>
        <w:jc w:val="both"/>
      </w:pPr>
      <w:r>
        <w:rPr>
          <w:rFonts w:ascii="Calibri" w:hAnsi="Calibri" w:cs="Calibri"/>
        </w:rPr>
        <w:t xml:space="preserve">Отсутствие условий доступности для инвалидов и других МГН является главным препятствием для всесторонней интеграции инвалидов и других МГН в общество, </w:t>
      </w:r>
      <w:proofErr w:type="gramStart"/>
      <w:r>
        <w:rPr>
          <w:rFonts w:ascii="Calibri" w:hAnsi="Calibri" w:cs="Calibri"/>
        </w:rPr>
        <w:t>а следовательно</w:t>
      </w:r>
      <w:proofErr w:type="gramEnd"/>
      <w:r>
        <w:rPr>
          <w:rFonts w:ascii="Calibri" w:hAnsi="Calibri" w:cs="Calibri"/>
        </w:rPr>
        <w:t>, не позволяет людям, имеющим ограничения в здоровье, быть равноправными членами гражданского общества и в полном объеме реализовывать свои конституционные права.</w:t>
      </w:r>
    </w:p>
    <w:p w:rsidR="00614D3D" w:rsidRDefault="00614D3D">
      <w:pPr>
        <w:spacing w:before="220" w:after="1" w:line="220" w:lineRule="atLeast"/>
        <w:ind w:firstLine="540"/>
        <w:jc w:val="both"/>
      </w:pPr>
      <w:r>
        <w:rPr>
          <w:rFonts w:ascii="Calibri" w:hAnsi="Calibri" w:cs="Calibri"/>
        </w:rPr>
        <w:t xml:space="preserve">В силу требований Федерального </w:t>
      </w:r>
      <w:hyperlink r:id="rId24" w:history="1">
        <w:r>
          <w:rPr>
            <w:rFonts w:ascii="Calibri" w:hAnsi="Calibri" w:cs="Calibri"/>
            <w:color w:val="0000FF"/>
          </w:rPr>
          <w:t>закона</w:t>
        </w:r>
      </w:hyperlink>
      <w:r>
        <w:rPr>
          <w:rFonts w:ascii="Calibri" w:hAnsi="Calibri" w:cs="Calibri"/>
        </w:rPr>
        <w:t xml:space="preserve"> от 24 ноября 1995 года N 181-ФЗ "О социальной защите в Российской Федерации" органы местного самоуправления (в сфере установленных полномочий) обязаны обеспечить инвалидам условия для беспрепятственного доступа к объектам социальной инфраструктуры (включая те, в которых расположены физкультурно-спортивные организации, организации культуры и другие организации).</w:t>
      </w:r>
    </w:p>
    <w:p w:rsidR="00614D3D" w:rsidRDefault="00614D3D">
      <w:pPr>
        <w:spacing w:before="220" w:after="1" w:line="220" w:lineRule="atLeast"/>
        <w:ind w:firstLine="540"/>
        <w:jc w:val="both"/>
      </w:pPr>
      <w:r>
        <w:rPr>
          <w:rFonts w:ascii="Calibri" w:hAnsi="Calibri" w:cs="Calibri"/>
        </w:rPr>
        <w:lastRenderedPageBreak/>
        <w:t>Актуальность проблемы формирования доступной среды жизнедеятельности для инвалидов и других МГН определяется наличием в социальной структуре общества значительного количества лиц, имеющих признаки ограничения жизнедеятельности.</w:t>
      </w:r>
    </w:p>
    <w:p w:rsidR="00614D3D" w:rsidRDefault="00614D3D">
      <w:pPr>
        <w:spacing w:before="220" w:after="1" w:line="220" w:lineRule="atLeast"/>
        <w:ind w:firstLine="540"/>
        <w:jc w:val="both"/>
      </w:pPr>
      <w:r>
        <w:rPr>
          <w:rFonts w:ascii="Calibri" w:hAnsi="Calibri" w:cs="Calibri"/>
        </w:rPr>
        <w:t>По состоянию на 1 мая 2020 года численность граждан Уссурийского городского округа, признанных инвалидами, составляет 10238 человек, из них:</w:t>
      </w:r>
    </w:p>
    <w:p w:rsidR="00614D3D" w:rsidRDefault="00614D3D">
      <w:pPr>
        <w:spacing w:before="220" w:after="1" w:line="220" w:lineRule="atLeast"/>
        <w:ind w:firstLine="540"/>
        <w:jc w:val="both"/>
      </w:pPr>
      <w:r>
        <w:rPr>
          <w:rFonts w:ascii="Calibri" w:hAnsi="Calibri" w:cs="Calibri"/>
        </w:rPr>
        <w:t>1 группы - 1344 человек;</w:t>
      </w:r>
    </w:p>
    <w:p w:rsidR="00614D3D" w:rsidRDefault="00614D3D">
      <w:pPr>
        <w:spacing w:before="220" w:after="1" w:line="220" w:lineRule="atLeast"/>
        <w:ind w:firstLine="540"/>
        <w:jc w:val="both"/>
      </w:pPr>
      <w:r>
        <w:rPr>
          <w:rFonts w:ascii="Calibri" w:hAnsi="Calibri" w:cs="Calibri"/>
        </w:rPr>
        <w:t>2 группы - 4551 человек;</w:t>
      </w:r>
    </w:p>
    <w:p w:rsidR="00614D3D" w:rsidRDefault="00614D3D">
      <w:pPr>
        <w:spacing w:before="220" w:after="1" w:line="220" w:lineRule="atLeast"/>
        <w:ind w:firstLine="540"/>
        <w:jc w:val="both"/>
      </w:pPr>
      <w:r>
        <w:rPr>
          <w:rFonts w:ascii="Calibri" w:hAnsi="Calibri" w:cs="Calibri"/>
        </w:rPr>
        <w:t>3 группы - 3715 человек;</w:t>
      </w:r>
    </w:p>
    <w:p w:rsidR="00614D3D" w:rsidRDefault="00614D3D">
      <w:pPr>
        <w:spacing w:before="220" w:after="1" w:line="220" w:lineRule="atLeast"/>
        <w:ind w:firstLine="540"/>
        <w:jc w:val="both"/>
      </w:pPr>
      <w:r>
        <w:rPr>
          <w:rFonts w:ascii="Calibri" w:hAnsi="Calibri" w:cs="Calibri"/>
        </w:rPr>
        <w:t>дети-инвалиды - 628 человек.</w:t>
      </w:r>
    </w:p>
    <w:p w:rsidR="00614D3D" w:rsidRDefault="00614D3D">
      <w:pPr>
        <w:spacing w:before="220" w:after="1" w:line="220" w:lineRule="atLeast"/>
        <w:ind w:firstLine="540"/>
        <w:jc w:val="both"/>
      </w:pPr>
      <w:r>
        <w:rPr>
          <w:rFonts w:ascii="Calibri" w:hAnsi="Calibri" w:cs="Calibri"/>
        </w:rPr>
        <w:t xml:space="preserve">Кроме того, в доступной среде нуждаются и другие МГН: в разные периоды жизни и состояния здоровья в </w:t>
      </w:r>
      <w:proofErr w:type="spellStart"/>
      <w:r>
        <w:rPr>
          <w:rFonts w:ascii="Calibri" w:hAnsi="Calibri" w:cs="Calibri"/>
        </w:rPr>
        <w:t>безбарьерной</w:t>
      </w:r>
      <w:proofErr w:type="spellEnd"/>
      <w:r>
        <w:rPr>
          <w:rFonts w:ascii="Calibri" w:hAnsi="Calibri" w:cs="Calibri"/>
        </w:rPr>
        <w:t xml:space="preserve"> среде нуждается до 50% населения.</w:t>
      </w:r>
    </w:p>
    <w:p w:rsidR="00614D3D" w:rsidRDefault="00614D3D">
      <w:pPr>
        <w:spacing w:before="220" w:after="1" w:line="220" w:lineRule="atLeast"/>
        <w:ind w:firstLine="540"/>
        <w:jc w:val="both"/>
      </w:pPr>
      <w:r>
        <w:rPr>
          <w:rFonts w:ascii="Calibri" w:hAnsi="Calibri" w:cs="Calibri"/>
        </w:rPr>
        <w:t>МГН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преклонного возраста, люди с детскими колясками и т.п.</w:t>
      </w:r>
    </w:p>
    <w:p w:rsidR="00614D3D" w:rsidRDefault="00614D3D">
      <w:pPr>
        <w:spacing w:before="220" w:after="1" w:line="220" w:lineRule="atLeast"/>
        <w:ind w:firstLine="540"/>
        <w:jc w:val="both"/>
      </w:pPr>
      <w:r>
        <w:rPr>
          <w:rFonts w:ascii="Calibri" w:hAnsi="Calibri" w:cs="Calibri"/>
        </w:rPr>
        <w:t>По состоянию на 1 мая 2020 года на территории Уссурийского городского округа зарегистрировано 34356 граждан в возрасте 60 лет и старше.</w:t>
      </w:r>
    </w:p>
    <w:p w:rsidR="00614D3D" w:rsidRDefault="00614D3D">
      <w:pPr>
        <w:spacing w:before="220" w:after="1" w:line="220" w:lineRule="atLeast"/>
        <w:ind w:firstLine="540"/>
        <w:jc w:val="both"/>
      </w:pPr>
      <w:r>
        <w:rPr>
          <w:rFonts w:ascii="Calibri" w:hAnsi="Calibri" w:cs="Calibri"/>
        </w:rPr>
        <w:t xml:space="preserve">С 2018 года на территории Уссурийского городского округа реализуется муниципальная </w:t>
      </w:r>
      <w:hyperlink r:id="rId25" w:history="1">
        <w:r>
          <w:rPr>
            <w:rFonts w:ascii="Calibri" w:hAnsi="Calibri" w:cs="Calibri"/>
            <w:color w:val="0000FF"/>
          </w:rPr>
          <w:t>программа</w:t>
        </w:r>
      </w:hyperlink>
      <w:r>
        <w:rPr>
          <w:rFonts w:ascii="Calibri" w:hAnsi="Calibri" w:cs="Calibri"/>
        </w:rPr>
        <w:t xml:space="preserve"> "Доступная среда на территории Уссурийского городского округа" на 2018 - 2020 годы", утвержденная постановлением администрации Уссурийского городского округа от 8 августа 2017 года N 2343-НПА.</w:t>
      </w:r>
    </w:p>
    <w:p w:rsidR="00614D3D" w:rsidRDefault="00614D3D">
      <w:pPr>
        <w:spacing w:before="220" w:after="1" w:line="220" w:lineRule="atLeast"/>
        <w:ind w:firstLine="540"/>
        <w:jc w:val="both"/>
      </w:pPr>
      <w:r>
        <w:rPr>
          <w:rFonts w:ascii="Calibri" w:hAnsi="Calibri" w:cs="Calibri"/>
        </w:rPr>
        <w:t>В рамках реализации муниципальной программы "Доступная среда на территории Уссурийского городского округа" на 2018 - 2020 годы" проведено ряд мероприятий по обеспечению доступной среды для инвалидов и других МГН в муниципальных учреждениях культуры, спорта и физической культуры, образования, расположенных на территории Уссурийского городского округа, в дорожно-транспортной сфере, что привело к значительному повышению уровня доступности для инвалидов и других МГН данных объектов.</w:t>
      </w:r>
    </w:p>
    <w:p w:rsidR="00614D3D" w:rsidRDefault="00614D3D">
      <w:pPr>
        <w:spacing w:before="220" w:after="1" w:line="220" w:lineRule="atLeast"/>
        <w:ind w:firstLine="540"/>
        <w:jc w:val="both"/>
      </w:pPr>
      <w:r>
        <w:rPr>
          <w:rFonts w:ascii="Calibri" w:hAnsi="Calibri" w:cs="Calibri"/>
        </w:rPr>
        <w:t>В 2018 году выполнены работы по капитальному ремонту крыльца с устройством пандуса в муниципальном бюджетном образовательном учреждении "Средняя общеобразовательная школа N 30 г. Уссурийска".</w:t>
      </w:r>
    </w:p>
    <w:p w:rsidR="00614D3D" w:rsidRDefault="00614D3D">
      <w:pPr>
        <w:spacing w:before="220" w:after="1" w:line="220" w:lineRule="atLeast"/>
        <w:ind w:firstLine="540"/>
        <w:jc w:val="both"/>
      </w:pPr>
      <w:r>
        <w:rPr>
          <w:rFonts w:ascii="Calibri" w:hAnsi="Calibri" w:cs="Calibri"/>
        </w:rPr>
        <w:t>Кроме того, за период действия муниципальной программы "Доступная среда на территории Уссурийского городского округа" на 2018 - 2020 годы" выполнено множество других значительных мероприятий.</w:t>
      </w:r>
    </w:p>
    <w:p w:rsidR="00614D3D" w:rsidRDefault="00614D3D">
      <w:pPr>
        <w:spacing w:before="220" w:after="1" w:line="220" w:lineRule="atLeast"/>
        <w:ind w:firstLine="540"/>
        <w:jc w:val="both"/>
      </w:pPr>
      <w:r>
        <w:rPr>
          <w:rFonts w:ascii="Calibri" w:hAnsi="Calibri" w:cs="Calibri"/>
        </w:rPr>
        <w:t xml:space="preserve">В муниципальном бюджетном учреждении культуры "Уссурийский музей" на входе в здание установлена тактильная вывеска с наименованием организации, режимом работы с шрифтом Брайля, приобретена и установлена информационная доска с </w:t>
      </w:r>
      <w:proofErr w:type="spellStart"/>
      <w:r>
        <w:rPr>
          <w:rFonts w:ascii="Calibri" w:hAnsi="Calibri" w:cs="Calibri"/>
        </w:rPr>
        <w:t>аудиализацией</w:t>
      </w:r>
      <w:proofErr w:type="spellEnd"/>
      <w:r>
        <w:rPr>
          <w:rFonts w:ascii="Calibri" w:hAnsi="Calibri" w:cs="Calibri"/>
        </w:rPr>
        <w:t>, индукционная система для слабослышащих.</w:t>
      </w:r>
    </w:p>
    <w:p w:rsidR="00614D3D" w:rsidRDefault="00614D3D">
      <w:pPr>
        <w:spacing w:before="220" w:after="1" w:line="220" w:lineRule="atLeast"/>
        <w:ind w:firstLine="540"/>
        <w:jc w:val="both"/>
      </w:pPr>
      <w:r>
        <w:rPr>
          <w:rFonts w:ascii="Calibri" w:hAnsi="Calibri" w:cs="Calibri"/>
        </w:rPr>
        <w:t xml:space="preserve">В муниципальном бюджетном учреждении дошкольного образования "Детская школа искусств Уссурийского городского округа" на входе в здание школы обустроен пандус, установлен информационно-тактильный знак (вывеска школы), на территории школы проведены работы по укладке тактильной плитки, также приобретено и установлено оборудование "Исток-2" (для </w:t>
      </w:r>
      <w:r>
        <w:rPr>
          <w:rFonts w:ascii="Calibri" w:hAnsi="Calibri" w:cs="Calibri"/>
        </w:rPr>
        <w:lastRenderedPageBreak/>
        <w:t>обеспечения доступности слабослышащих граждан), установлены двупольные остекленные двери, приобретена и установлена тактильная мнемосхема со шрифтом Брайля.</w:t>
      </w:r>
    </w:p>
    <w:p w:rsidR="00614D3D" w:rsidRDefault="00614D3D">
      <w:pPr>
        <w:spacing w:before="220" w:after="1" w:line="220" w:lineRule="atLeast"/>
        <w:ind w:firstLine="540"/>
        <w:jc w:val="both"/>
      </w:pPr>
      <w:r>
        <w:rPr>
          <w:rFonts w:ascii="Calibri" w:hAnsi="Calibri" w:cs="Calibri"/>
        </w:rPr>
        <w:t xml:space="preserve">Установлены пандусы и опорные поручни, противоскользящее покрытие на входе (выходе) в здание в Центральной детской библиотеке и Библиотеке N 10 муниципального бюджетного учреждения культуры "Централизованная библиотечная система". Для Центральной детской библиотеки, Библиотеки N 10 приобретены информационно-тактильные знаки, крючки для костылей, поручни откидные, системы вызова и оповещения, обеспечивающей связи с помещением дежурного, приобретены и установлены информационные индукционные системы, приобретены портативные </w:t>
      </w:r>
      <w:proofErr w:type="spellStart"/>
      <w:r>
        <w:rPr>
          <w:rFonts w:ascii="Calibri" w:hAnsi="Calibri" w:cs="Calibri"/>
        </w:rPr>
        <w:t>видеоувеличители</w:t>
      </w:r>
      <w:proofErr w:type="spellEnd"/>
      <w:r>
        <w:rPr>
          <w:rFonts w:ascii="Calibri" w:hAnsi="Calibri" w:cs="Calibri"/>
        </w:rPr>
        <w:t>, тактильные мнемосхемы со шрифтом Брайля (пути эвакуации), приобретены информационные, предупреждающие знаки.</w:t>
      </w:r>
    </w:p>
    <w:p w:rsidR="00614D3D" w:rsidRDefault="00614D3D">
      <w:pPr>
        <w:spacing w:before="220" w:after="1" w:line="220" w:lineRule="atLeast"/>
        <w:ind w:firstLine="540"/>
        <w:jc w:val="both"/>
      </w:pPr>
      <w:r>
        <w:rPr>
          <w:rFonts w:ascii="Calibri" w:hAnsi="Calibri" w:cs="Calibri"/>
        </w:rPr>
        <w:t>На входе (выходе) в здание Центральной детской библиотеки также выполнены работы по укладке тактильной плитки на лестнице.</w:t>
      </w:r>
    </w:p>
    <w:p w:rsidR="00614D3D" w:rsidRDefault="00614D3D">
      <w:pPr>
        <w:spacing w:before="220" w:after="1" w:line="220" w:lineRule="atLeast"/>
        <w:ind w:firstLine="540"/>
        <w:jc w:val="both"/>
      </w:pPr>
      <w:r>
        <w:rPr>
          <w:rFonts w:ascii="Calibri" w:hAnsi="Calibri" w:cs="Calibri"/>
        </w:rPr>
        <w:t xml:space="preserve">В центральной городской библиотеке муниципального бюджетного учреждения культуры "Централизованная библиотечная система" на входе в здание установлен информационно-тактильный знак (режим работы), приобретены и установлены поручни в туалетной комнате, приобретена индукционная система, приобретен портативный </w:t>
      </w:r>
      <w:proofErr w:type="spellStart"/>
      <w:r>
        <w:rPr>
          <w:rFonts w:ascii="Calibri" w:hAnsi="Calibri" w:cs="Calibri"/>
        </w:rPr>
        <w:t>видеоувеличитель</w:t>
      </w:r>
      <w:proofErr w:type="spellEnd"/>
      <w:r>
        <w:rPr>
          <w:rFonts w:ascii="Calibri" w:hAnsi="Calibri" w:cs="Calibri"/>
        </w:rPr>
        <w:t>, приобретен информационный терминал (в том числе программное обеспечение) для инвалидов, приобретен телескопический пандус, приобретена тактильная мнемосхема со шрифтом Брайля (пути эвакуации).</w:t>
      </w:r>
    </w:p>
    <w:p w:rsidR="00614D3D" w:rsidRDefault="00614D3D">
      <w:pPr>
        <w:spacing w:before="220" w:after="1" w:line="220" w:lineRule="atLeast"/>
        <w:ind w:firstLine="540"/>
        <w:jc w:val="both"/>
      </w:pPr>
      <w:r>
        <w:rPr>
          <w:rFonts w:ascii="Calibri" w:hAnsi="Calibri" w:cs="Calibri"/>
        </w:rPr>
        <w:t>В муниципальном автономном учреждении культуры "Молодежный центр культуры и досуга "Горизонт" Уссурийского городского округа и его филиале Центре культуры и досуга "Искра" установлены навесы по запасным путям эвакуации, проведены работы по созданию специально выделенных мест для инвалидов. Кроме того, в здании муниципального автономного учреждении культуры "Муниципальный центр культуры и досуга "Горизонт" Уссурийского городского округа в зрительном и малом залах установлены поручни вдоль стен, наклонные пандусы.</w:t>
      </w:r>
    </w:p>
    <w:p w:rsidR="00614D3D" w:rsidRDefault="00614D3D">
      <w:pPr>
        <w:spacing w:before="220" w:after="1" w:line="220" w:lineRule="atLeast"/>
        <w:ind w:firstLine="540"/>
        <w:jc w:val="both"/>
      </w:pPr>
      <w:r>
        <w:rPr>
          <w:rFonts w:ascii="Calibri" w:hAnsi="Calibri" w:cs="Calibri"/>
        </w:rPr>
        <w:t>Нанесены контрастные полосы на лестничных пролетах в Центре культуры и досуга "Искра".</w:t>
      </w:r>
    </w:p>
    <w:p w:rsidR="00614D3D" w:rsidRDefault="00614D3D">
      <w:pPr>
        <w:spacing w:before="220" w:after="1" w:line="220" w:lineRule="atLeast"/>
        <w:ind w:firstLine="540"/>
        <w:jc w:val="both"/>
      </w:pPr>
      <w:r>
        <w:rPr>
          <w:rFonts w:ascii="Calibri" w:hAnsi="Calibri" w:cs="Calibri"/>
        </w:rPr>
        <w:t xml:space="preserve">Во дворце культуры "Дружба" установлен пандус запасного выхода, нанесены контрастные полосы на лестничных пролетах, установлены тактильные указатели, установлена система дуплексной </w:t>
      </w:r>
      <w:proofErr w:type="spellStart"/>
      <w:r>
        <w:rPr>
          <w:rFonts w:ascii="Calibri" w:hAnsi="Calibri" w:cs="Calibri"/>
        </w:rPr>
        <w:t>аудиосвязи</w:t>
      </w:r>
      <w:proofErr w:type="spellEnd"/>
      <w:r>
        <w:rPr>
          <w:rFonts w:ascii="Calibri" w:hAnsi="Calibri" w:cs="Calibri"/>
        </w:rPr>
        <w:t xml:space="preserve"> между туалетной комнатой и помещением персонала.</w:t>
      </w:r>
    </w:p>
    <w:p w:rsidR="00614D3D" w:rsidRDefault="00614D3D">
      <w:pPr>
        <w:spacing w:before="220" w:after="1" w:line="220" w:lineRule="atLeast"/>
        <w:ind w:firstLine="540"/>
        <w:jc w:val="both"/>
      </w:pPr>
      <w:r>
        <w:rPr>
          <w:rFonts w:ascii="Calibri" w:hAnsi="Calibri" w:cs="Calibri"/>
        </w:rPr>
        <w:t>На территории муниципального бюджетного учреждения культуры "Театр драмы Уссурийского городского округа им. В.Ф. Комиссаржевской" проведены работы по укладке тактильной плитки, также для театра приобретены и установлены информационные индукционные системы (стационарная и портативная), тактильные знаки, на входе в здание театра и внутри здания установлены бегущие строки, кроме того, приобретена и установлена мнемосхема со шрифтом Брайля, нанесены контрастные полосы.</w:t>
      </w:r>
    </w:p>
    <w:p w:rsidR="00614D3D" w:rsidRDefault="00614D3D">
      <w:pPr>
        <w:spacing w:before="220" w:after="1" w:line="220" w:lineRule="atLeast"/>
        <w:ind w:firstLine="540"/>
        <w:jc w:val="both"/>
      </w:pPr>
      <w:r>
        <w:rPr>
          <w:rFonts w:ascii="Calibri" w:hAnsi="Calibri" w:cs="Calibri"/>
        </w:rPr>
        <w:t>Проведены мероприятия в клубах и домах культуры муниципального бюджетного учреждения культуры "Централизованная клубная система" Уссурийского городского округа. В доме культуры "Нива" п. Тимирязевский на входе в здание обустроен пандус, установлены опорные поручни, проведены работы по замене входной двери.</w:t>
      </w:r>
    </w:p>
    <w:p w:rsidR="00614D3D" w:rsidRDefault="00614D3D">
      <w:pPr>
        <w:spacing w:before="220" w:after="1" w:line="220" w:lineRule="atLeast"/>
        <w:ind w:firstLine="540"/>
        <w:jc w:val="both"/>
      </w:pPr>
      <w:r>
        <w:rPr>
          <w:rFonts w:ascii="Calibri" w:hAnsi="Calibri" w:cs="Calibri"/>
        </w:rPr>
        <w:t>В доме культуры "Юность" с. Воздвиженка также на входе в здание обустроен пандус, установлены опорные поручни, произведена реконструкция тамбура.</w:t>
      </w:r>
    </w:p>
    <w:p w:rsidR="00614D3D" w:rsidRDefault="00614D3D">
      <w:pPr>
        <w:spacing w:before="220" w:after="1" w:line="220" w:lineRule="atLeast"/>
        <w:ind w:firstLine="540"/>
        <w:jc w:val="both"/>
      </w:pPr>
      <w:r>
        <w:rPr>
          <w:rFonts w:ascii="Calibri" w:hAnsi="Calibri" w:cs="Calibri"/>
        </w:rPr>
        <w:t xml:space="preserve">В доме культуры с. </w:t>
      </w:r>
      <w:proofErr w:type="spellStart"/>
      <w:r>
        <w:rPr>
          <w:rFonts w:ascii="Calibri" w:hAnsi="Calibri" w:cs="Calibri"/>
        </w:rPr>
        <w:t>Корсаковка</w:t>
      </w:r>
      <w:proofErr w:type="spellEnd"/>
      <w:r>
        <w:rPr>
          <w:rFonts w:ascii="Calibri" w:hAnsi="Calibri" w:cs="Calibri"/>
        </w:rPr>
        <w:t xml:space="preserve"> проведены работы по установке пандуса, опорных поручней, реконструкции туалетной комнаты, установлена система вызова и оповещения, обеспечивающая связь с помещением дежурного. Для дома культуры с. </w:t>
      </w:r>
      <w:proofErr w:type="spellStart"/>
      <w:r>
        <w:rPr>
          <w:rFonts w:ascii="Calibri" w:hAnsi="Calibri" w:cs="Calibri"/>
        </w:rPr>
        <w:t>Корсаковка</w:t>
      </w:r>
      <w:proofErr w:type="spellEnd"/>
      <w:r>
        <w:rPr>
          <w:rFonts w:ascii="Calibri" w:hAnsi="Calibri" w:cs="Calibri"/>
        </w:rPr>
        <w:t xml:space="preserve"> также приобретена информационная индукционная система.</w:t>
      </w:r>
    </w:p>
    <w:p w:rsidR="00614D3D" w:rsidRDefault="00614D3D">
      <w:pPr>
        <w:spacing w:before="220" w:after="1" w:line="220" w:lineRule="atLeast"/>
        <w:ind w:firstLine="540"/>
        <w:jc w:val="both"/>
      </w:pPr>
      <w:r>
        <w:rPr>
          <w:rFonts w:ascii="Calibri" w:hAnsi="Calibri" w:cs="Calibri"/>
        </w:rPr>
        <w:lastRenderedPageBreak/>
        <w:t xml:space="preserve">Приобретены переносные пандусы для клубов с. Дубовый ключ, с. Богатырка, с. </w:t>
      </w:r>
      <w:proofErr w:type="spellStart"/>
      <w:r>
        <w:rPr>
          <w:rFonts w:ascii="Calibri" w:hAnsi="Calibri" w:cs="Calibri"/>
        </w:rPr>
        <w:t>Кроуновка</w:t>
      </w:r>
      <w:proofErr w:type="spellEnd"/>
      <w:r>
        <w:rPr>
          <w:rFonts w:ascii="Calibri" w:hAnsi="Calibri" w:cs="Calibri"/>
        </w:rPr>
        <w:t xml:space="preserve">, с. </w:t>
      </w:r>
      <w:proofErr w:type="spellStart"/>
      <w:r>
        <w:rPr>
          <w:rFonts w:ascii="Calibri" w:hAnsi="Calibri" w:cs="Calibri"/>
        </w:rPr>
        <w:t>Николо</w:t>
      </w:r>
      <w:proofErr w:type="spellEnd"/>
      <w:r>
        <w:rPr>
          <w:rFonts w:ascii="Calibri" w:hAnsi="Calibri" w:cs="Calibri"/>
        </w:rPr>
        <w:t xml:space="preserve">-Львовское, с. </w:t>
      </w:r>
      <w:proofErr w:type="spellStart"/>
      <w:r>
        <w:rPr>
          <w:rFonts w:ascii="Calibri" w:hAnsi="Calibri" w:cs="Calibri"/>
        </w:rPr>
        <w:t>Кондратеновка</w:t>
      </w:r>
      <w:proofErr w:type="spellEnd"/>
      <w:r>
        <w:rPr>
          <w:rFonts w:ascii="Calibri" w:hAnsi="Calibri" w:cs="Calibri"/>
        </w:rPr>
        <w:t>.</w:t>
      </w:r>
    </w:p>
    <w:p w:rsidR="00614D3D" w:rsidRDefault="00614D3D">
      <w:pPr>
        <w:spacing w:before="220" w:after="1" w:line="220" w:lineRule="atLeast"/>
        <w:ind w:firstLine="540"/>
        <w:jc w:val="both"/>
      </w:pPr>
      <w:r>
        <w:rPr>
          <w:rFonts w:ascii="Calibri" w:hAnsi="Calibri" w:cs="Calibri"/>
        </w:rPr>
        <w:t xml:space="preserve">В 17 клубах и домах культуры установлены кнопки вызова персонала, а именно, в домах культуры с. </w:t>
      </w:r>
      <w:proofErr w:type="spellStart"/>
      <w:r>
        <w:rPr>
          <w:rFonts w:ascii="Calibri" w:hAnsi="Calibri" w:cs="Calibri"/>
        </w:rPr>
        <w:t>Корсаковка</w:t>
      </w:r>
      <w:proofErr w:type="spellEnd"/>
      <w:r>
        <w:rPr>
          <w:rFonts w:ascii="Calibri" w:hAnsi="Calibri" w:cs="Calibri"/>
        </w:rPr>
        <w:t xml:space="preserve">, с. </w:t>
      </w:r>
      <w:proofErr w:type="spellStart"/>
      <w:r>
        <w:rPr>
          <w:rFonts w:ascii="Calibri" w:hAnsi="Calibri" w:cs="Calibri"/>
        </w:rPr>
        <w:t>Пуциловка</w:t>
      </w:r>
      <w:proofErr w:type="spellEnd"/>
      <w:r>
        <w:rPr>
          <w:rFonts w:ascii="Calibri" w:hAnsi="Calibri" w:cs="Calibri"/>
        </w:rPr>
        <w:t xml:space="preserve">, "Колос" с. Степное, с. Каменушка, с. </w:t>
      </w:r>
      <w:proofErr w:type="spellStart"/>
      <w:r>
        <w:rPr>
          <w:rFonts w:ascii="Calibri" w:hAnsi="Calibri" w:cs="Calibri"/>
        </w:rPr>
        <w:t>Раковка</w:t>
      </w:r>
      <w:proofErr w:type="spellEnd"/>
      <w:r>
        <w:rPr>
          <w:rFonts w:ascii="Calibri" w:hAnsi="Calibri" w:cs="Calibri"/>
        </w:rPr>
        <w:t xml:space="preserve">, "Родина" п. Доброполье, клубах с. Дубовый ключ, с. </w:t>
      </w:r>
      <w:proofErr w:type="spellStart"/>
      <w:r>
        <w:rPr>
          <w:rFonts w:ascii="Calibri" w:hAnsi="Calibri" w:cs="Calibri"/>
        </w:rPr>
        <w:t>Улитовка</w:t>
      </w:r>
      <w:proofErr w:type="spellEnd"/>
      <w:r>
        <w:rPr>
          <w:rFonts w:ascii="Calibri" w:hAnsi="Calibri" w:cs="Calibri"/>
        </w:rPr>
        <w:t xml:space="preserve">, с. Богатырка, с. </w:t>
      </w:r>
      <w:proofErr w:type="spellStart"/>
      <w:r>
        <w:rPr>
          <w:rFonts w:ascii="Calibri" w:hAnsi="Calibri" w:cs="Calibri"/>
        </w:rPr>
        <w:t>Кроуновка</w:t>
      </w:r>
      <w:proofErr w:type="spellEnd"/>
      <w:r>
        <w:rPr>
          <w:rFonts w:ascii="Calibri" w:hAnsi="Calibri" w:cs="Calibri"/>
        </w:rPr>
        <w:t xml:space="preserve">, с. </w:t>
      </w:r>
      <w:proofErr w:type="spellStart"/>
      <w:r>
        <w:rPr>
          <w:rFonts w:ascii="Calibri" w:hAnsi="Calibri" w:cs="Calibri"/>
        </w:rPr>
        <w:t>Утесное</w:t>
      </w:r>
      <w:proofErr w:type="spellEnd"/>
      <w:r>
        <w:rPr>
          <w:rFonts w:ascii="Calibri" w:hAnsi="Calibri" w:cs="Calibri"/>
        </w:rPr>
        <w:t xml:space="preserve">, с. </w:t>
      </w:r>
      <w:proofErr w:type="spellStart"/>
      <w:r>
        <w:rPr>
          <w:rFonts w:ascii="Calibri" w:hAnsi="Calibri" w:cs="Calibri"/>
        </w:rPr>
        <w:t>Глуховка</w:t>
      </w:r>
      <w:proofErr w:type="spellEnd"/>
      <w:r>
        <w:rPr>
          <w:rFonts w:ascii="Calibri" w:hAnsi="Calibri" w:cs="Calibri"/>
        </w:rPr>
        <w:t xml:space="preserve">, с. </w:t>
      </w:r>
      <w:proofErr w:type="spellStart"/>
      <w:r>
        <w:rPr>
          <w:rFonts w:ascii="Calibri" w:hAnsi="Calibri" w:cs="Calibri"/>
        </w:rPr>
        <w:t>Николо</w:t>
      </w:r>
      <w:proofErr w:type="spellEnd"/>
      <w:r>
        <w:rPr>
          <w:rFonts w:ascii="Calibri" w:hAnsi="Calibri" w:cs="Calibri"/>
        </w:rPr>
        <w:t xml:space="preserve">-Львовское, с. </w:t>
      </w:r>
      <w:proofErr w:type="spellStart"/>
      <w:r>
        <w:rPr>
          <w:rFonts w:ascii="Calibri" w:hAnsi="Calibri" w:cs="Calibri"/>
        </w:rPr>
        <w:t>Кондратеновка</w:t>
      </w:r>
      <w:proofErr w:type="spellEnd"/>
      <w:r>
        <w:rPr>
          <w:rFonts w:ascii="Calibri" w:hAnsi="Calibri" w:cs="Calibri"/>
        </w:rPr>
        <w:t>, с. Баневурово, п. Черняховский, Центре народного творчества г. Уссурийска.</w:t>
      </w:r>
    </w:p>
    <w:p w:rsidR="00614D3D" w:rsidRDefault="00614D3D">
      <w:pPr>
        <w:spacing w:before="220" w:after="1" w:line="220" w:lineRule="atLeast"/>
        <w:ind w:firstLine="540"/>
        <w:jc w:val="both"/>
      </w:pPr>
      <w:r>
        <w:rPr>
          <w:rFonts w:ascii="Calibri" w:hAnsi="Calibri" w:cs="Calibri"/>
        </w:rPr>
        <w:t xml:space="preserve">В 21 клубе и доме культуры установлены информационно-тактильные вывески "режим работы" с наименованием организации с шрифтом Брайля, а именно, в клубах с. Дубовый ключ, с. </w:t>
      </w:r>
      <w:proofErr w:type="spellStart"/>
      <w:r>
        <w:rPr>
          <w:rFonts w:ascii="Calibri" w:hAnsi="Calibri" w:cs="Calibri"/>
        </w:rPr>
        <w:t>Улитовка</w:t>
      </w:r>
      <w:proofErr w:type="spellEnd"/>
      <w:r>
        <w:rPr>
          <w:rFonts w:ascii="Calibri" w:hAnsi="Calibri" w:cs="Calibri"/>
        </w:rPr>
        <w:t xml:space="preserve">, с. Богатырка, с. </w:t>
      </w:r>
      <w:proofErr w:type="spellStart"/>
      <w:r>
        <w:rPr>
          <w:rFonts w:ascii="Calibri" w:hAnsi="Calibri" w:cs="Calibri"/>
        </w:rPr>
        <w:t>Кроуновка</w:t>
      </w:r>
      <w:proofErr w:type="spellEnd"/>
      <w:r>
        <w:rPr>
          <w:rFonts w:ascii="Calibri" w:hAnsi="Calibri" w:cs="Calibri"/>
        </w:rPr>
        <w:t xml:space="preserve">, с. </w:t>
      </w:r>
      <w:proofErr w:type="spellStart"/>
      <w:r>
        <w:rPr>
          <w:rFonts w:ascii="Calibri" w:hAnsi="Calibri" w:cs="Calibri"/>
        </w:rPr>
        <w:t>Утесное</w:t>
      </w:r>
      <w:proofErr w:type="spellEnd"/>
      <w:r>
        <w:rPr>
          <w:rFonts w:ascii="Calibri" w:hAnsi="Calibri" w:cs="Calibri"/>
        </w:rPr>
        <w:t xml:space="preserve">, с. </w:t>
      </w:r>
      <w:proofErr w:type="spellStart"/>
      <w:r>
        <w:rPr>
          <w:rFonts w:ascii="Calibri" w:hAnsi="Calibri" w:cs="Calibri"/>
        </w:rPr>
        <w:t>Глуховка</w:t>
      </w:r>
      <w:proofErr w:type="spellEnd"/>
      <w:r>
        <w:rPr>
          <w:rFonts w:ascii="Calibri" w:hAnsi="Calibri" w:cs="Calibri"/>
        </w:rPr>
        <w:t xml:space="preserve">, с. </w:t>
      </w:r>
      <w:proofErr w:type="spellStart"/>
      <w:r>
        <w:rPr>
          <w:rFonts w:ascii="Calibri" w:hAnsi="Calibri" w:cs="Calibri"/>
        </w:rPr>
        <w:t>Николо</w:t>
      </w:r>
      <w:proofErr w:type="spellEnd"/>
      <w:r>
        <w:rPr>
          <w:rFonts w:ascii="Calibri" w:hAnsi="Calibri" w:cs="Calibri"/>
        </w:rPr>
        <w:t xml:space="preserve">-Львовское, с. </w:t>
      </w:r>
      <w:proofErr w:type="spellStart"/>
      <w:r>
        <w:rPr>
          <w:rFonts w:ascii="Calibri" w:hAnsi="Calibri" w:cs="Calibri"/>
        </w:rPr>
        <w:t>Кондратеновка</w:t>
      </w:r>
      <w:proofErr w:type="spellEnd"/>
      <w:r>
        <w:rPr>
          <w:rFonts w:ascii="Calibri" w:hAnsi="Calibri" w:cs="Calibri"/>
        </w:rPr>
        <w:t xml:space="preserve">, с. Баневурово, п. Черняховский, с. </w:t>
      </w:r>
      <w:proofErr w:type="spellStart"/>
      <w:r>
        <w:rPr>
          <w:rFonts w:ascii="Calibri" w:hAnsi="Calibri" w:cs="Calibri"/>
        </w:rPr>
        <w:t>Линевичи</w:t>
      </w:r>
      <w:proofErr w:type="spellEnd"/>
      <w:r>
        <w:rPr>
          <w:rFonts w:ascii="Calibri" w:hAnsi="Calibri" w:cs="Calibri"/>
        </w:rPr>
        <w:t xml:space="preserve">, домах культуры с. </w:t>
      </w:r>
      <w:proofErr w:type="spellStart"/>
      <w:r>
        <w:rPr>
          <w:rFonts w:ascii="Calibri" w:hAnsi="Calibri" w:cs="Calibri"/>
        </w:rPr>
        <w:t>Пуциловка</w:t>
      </w:r>
      <w:proofErr w:type="spellEnd"/>
      <w:r>
        <w:rPr>
          <w:rFonts w:ascii="Calibri" w:hAnsi="Calibri" w:cs="Calibri"/>
        </w:rPr>
        <w:t xml:space="preserve">, "Колос" с. Степное, "Нива" п. Тимирязевский, "Юность" с. Воздвиженка, с. Алексей-Никольское, с. Каменушка, с. </w:t>
      </w:r>
      <w:proofErr w:type="spellStart"/>
      <w:r>
        <w:rPr>
          <w:rFonts w:ascii="Calibri" w:hAnsi="Calibri" w:cs="Calibri"/>
        </w:rPr>
        <w:t>Раковка</w:t>
      </w:r>
      <w:proofErr w:type="spellEnd"/>
      <w:r>
        <w:rPr>
          <w:rFonts w:ascii="Calibri" w:hAnsi="Calibri" w:cs="Calibri"/>
        </w:rPr>
        <w:t>, "Родина" п. Доброполье, "Авангард" с. Борисовка, Центре народного творчества г. Уссурийска.</w:t>
      </w:r>
    </w:p>
    <w:p w:rsidR="00614D3D" w:rsidRDefault="00614D3D">
      <w:pPr>
        <w:spacing w:before="220" w:after="1" w:line="220" w:lineRule="atLeast"/>
        <w:ind w:firstLine="540"/>
        <w:jc w:val="both"/>
      </w:pPr>
      <w:r>
        <w:rPr>
          <w:rFonts w:ascii="Calibri" w:hAnsi="Calibri" w:cs="Calibri"/>
        </w:rPr>
        <w:t>Проведено ряд мероприятий по организации доступной среды для инвалидов и других МГН в муниципальных учреждениях спорта и физической культуры Уссурийского городского округа.</w:t>
      </w:r>
    </w:p>
    <w:p w:rsidR="00614D3D" w:rsidRDefault="00614D3D">
      <w:pPr>
        <w:spacing w:before="220" w:after="1" w:line="220" w:lineRule="atLeast"/>
        <w:ind w:firstLine="540"/>
        <w:jc w:val="both"/>
      </w:pPr>
      <w:r>
        <w:rPr>
          <w:rFonts w:ascii="Calibri" w:hAnsi="Calibri" w:cs="Calibri"/>
        </w:rPr>
        <w:t>Для муниципального автономного учреждения "Плавательный бассейн "Чайка" приобретен лестничный подъемник, кресло-коляска. В раздевалках бассейна уложено противоскользящее покрытие, установлены поручни в холле бассейна, на лестничных маршах, в душевых и раздевалках.</w:t>
      </w:r>
    </w:p>
    <w:p w:rsidR="00614D3D" w:rsidRDefault="00614D3D">
      <w:pPr>
        <w:spacing w:before="220" w:after="1" w:line="220" w:lineRule="atLeast"/>
        <w:ind w:firstLine="540"/>
        <w:jc w:val="both"/>
      </w:pPr>
      <w:r>
        <w:rPr>
          <w:rFonts w:ascii="Calibri" w:hAnsi="Calibri" w:cs="Calibri"/>
        </w:rPr>
        <w:t xml:space="preserve">В муниципальном автономном учреждении спортивно-оздоровительного комплекса "Ледовая арена" им. Р.В. </w:t>
      </w:r>
      <w:proofErr w:type="spellStart"/>
      <w:r>
        <w:rPr>
          <w:rFonts w:ascii="Calibri" w:hAnsi="Calibri" w:cs="Calibri"/>
        </w:rPr>
        <w:t>Клиза</w:t>
      </w:r>
      <w:proofErr w:type="spellEnd"/>
      <w:r>
        <w:rPr>
          <w:rFonts w:ascii="Calibri" w:hAnsi="Calibri" w:cs="Calibri"/>
        </w:rPr>
        <w:t xml:space="preserve"> Уссурийского городского округа на крытом катке и стадионе "Городской" установлены навесы над входными дверями. На стадионе "Городской" проведены работы по расширению дверных проемов. На стадионе "Локомотив" установлены поручни на пандус. На крытом катке также проведены работы по расширению дверных проемов, установке поручня на пандус.</w:t>
      </w:r>
    </w:p>
    <w:p w:rsidR="00614D3D" w:rsidRDefault="00614D3D">
      <w:pPr>
        <w:spacing w:before="220" w:after="1" w:line="220" w:lineRule="atLeast"/>
        <w:ind w:firstLine="540"/>
        <w:jc w:val="both"/>
      </w:pPr>
      <w:r>
        <w:rPr>
          <w:rFonts w:ascii="Calibri" w:hAnsi="Calibri" w:cs="Calibri"/>
        </w:rPr>
        <w:t xml:space="preserve">В целях повышения уровня доступности объектов дорожно-транспортной инфраструктуры Уссурийского городского округа для инвалидов и других МГН в 2018 году выполнены работы по обустройству тактильной плитки на тротуаре по ул. Комарова г. Уссурийска возле СП "Поликлиника N 2" КГБУЗ "Уссурийская центральная городская поликлиника", установлен пешеходный светофор со звуковым сигналом на пересечении ул. </w:t>
      </w:r>
      <w:proofErr w:type="spellStart"/>
      <w:r>
        <w:rPr>
          <w:rFonts w:ascii="Calibri" w:hAnsi="Calibri" w:cs="Calibri"/>
        </w:rPr>
        <w:t>Волочаевская</w:t>
      </w:r>
      <w:proofErr w:type="spellEnd"/>
      <w:r>
        <w:rPr>
          <w:rFonts w:ascii="Calibri" w:hAnsi="Calibri" w:cs="Calibri"/>
        </w:rPr>
        <w:t xml:space="preserve"> - Чичерина г. Уссурийска. В 2019 году выполнены работы по обустройству пандуса по адресу: г. Уссурийск, ул. Владивостокское шоссе, ориентир дом N 30 (лестничный марш). В 2020 году обустроен пандус по адресу: г. Уссурийск, ул. Владивостокское шоссе, в районе МБОУ СОШ N 8 (ориентир - пешеходный переход в районе ул. Владивостокское шоссе, ул. Крылова проведены работы по укладке тактильной плитки на тротуарах по следующим адресам: г. Уссурийск, ул. Тимирязева (нечетная сторона) в границах от улицы Ленина до ул. Краснознаменной и по ул. Ленина от ул. Чичерина до ул. Тимирязева.</w:t>
      </w:r>
    </w:p>
    <w:p w:rsidR="00614D3D" w:rsidRDefault="00614D3D">
      <w:pPr>
        <w:spacing w:before="220" w:after="1" w:line="220" w:lineRule="atLeast"/>
        <w:ind w:firstLine="540"/>
        <w:jc w:val="both"/>
      </w:pPr>
      <w:r>
        <w:rPr>
          <w:rFonts w:ascii="Calibri" w:hAnsi="Calibri" w:cs="Calibri"/>
        </w:rPr>
        <w:t>В целях информирования инвалидов и других маломобильных групп населения о мероприятиях по обеспечению доступности через средства размещается информация на сайте сетевого издания в сети Интернет, ведется титрование выпусков новостей на местном телеканале, выходящих в прямом эфире.</w:t>
      </w:r>
    </w:p>
    <w:p w:rsidR="00614D3D" w:rsidRDefault="00614D3D">
      <w:pPr>
        <w:spacing w:before="220" w:after="1" w:line="220" w:lineRule="atLeast"/>
        <w:ind w:firstLine="540"/>
        <w:jc w:val="both"/>
      </w:pPr>
      <w:r>
        <w:rPr>
          <w:rFonts w:ascii="Calibri" w:hAnsi="Calibri" w:cs="Calibri"/>
        </w:rPr>
        <w:t xml:space="preserve">Администрацией Уссурийского городского округа проводится целенаправленная работа по организации доступной среды для инвалидов и других МГН, однако, несмотря на проводимые мероприятия, остается достаточно много нерешенных проблем по обеспечению беспрепятственного доступа инвалидов и других МГН к объектам жизнедеятельности, в том числе </w:t>
      </w:r>
      <w:r>
        <w:rPr>
          <w:rFonts w:ascii="Calibri" w:hAnsi="Calibri" w:cs="Calibri"/>
        </w:rPr>
        <w:lastRenderedPageBreak/>
        <w:t>к муниципальным объектам социальной инфраструктуры, которые возможно решить только программным методом.</w:t>
      </w:r>
    </w:p>
    <w:p w:rsidR="00614D3D" w:rsidRDefault="00614D3D">
      <w:pPr>
        <w:spacing w:before="220" w:after="1" w:line="220" w:lineRule="atLeast"/>
        <w:ind w:firstLine="540"/>
        <w:jc w:val="both"/>
      </w:pPr>
      <w:r>
        <w:rPr>
          <w:rFonts w:ascii="Calibri" w:hAnsi="Calibri" w:cs="Calibri"/>
        </w:rPr>
        <w:t>Таким образом, на территории Уссурийского городского округа работа по формированию условий для беспрепятственного доступа инвалидов и других МГН к муниципальным объектам ведется скоординировано и системно, но вместе с тем, сделано еще не все. Без использования программно-целевого метода, позволяющего финансировать данные мероприятия, реализация полномочий органов местного самоуправления в полной мере невозможна.</w:t>
      </w:r>
    </w:p>
    <w:p w:rsidR="00614D3D" w:rsidRDefault="00614D3D">
      <w:pPr>
        <w:spacing w:after="1" w:line="220" w:lineRule="atLeast"/>
        <w:jc w:val="both"/>
      </w:pPr>
    </w:p>
    <w:p w:rsidR="00614D3D" w:rsidRDefault="00614D3D">
      <w:pPr>
        <w:spacing w:after="1" w:line="220" w:lineRule="atLeast"/>
        <w:jc w:val="center"/>
        <w:outlineLvl w:val="1"/>
      </w:pPr>
      <w:r>
        <w:rPr>
          <w:rFonts w:ascii="Calibri" w:hAnsi="Calibri" w:cs="Calibri"/>
          <w:b/>
        </w:rPr>
        <w:t>II. Цели и задачи муниципальной программы</w:t>
      </w:r>
    </w:p>
    <w:p w:rsidR="00614D3D" w:rsidRDefault="00614D3D">
      <w:pPr>
        <w:spacing w:after="1" w:line="220" w:lineRule="atLeast"/>
        <w:jc w:val="both"/>
      </w:pPr>
    </w:p>
    <w:p w:rsidR="00614D3D" w:rsidRDefault="00614D3D">
      <w:pPr>
        <w:spacing w:after="1" w:line="220" w:lineRule="atLeast"/>
        <w:ind w:firstLine="540"/>
        <w:jc w:val="both"/>
      </w:pPr>
      <w:r>
        <w:rPr>
          <w:rFonts w:ascii="Calibri" w:hAnsi="Calibri" w:cs="Calibri"/>
        </w:rPr>
        <w:t>Целью муниципальной программы является повышение уровня доступности муниципальных объектов социальной инфраструктуры для инвалидов и других МГН Уссурийского городского округа.</w:t>
      </w:r>
    </w:p>
    <w:p w:rsidR="00614D3D" w:rsidRDefault="00614D3D">
      <w:pPr>
        <w:spacing w:before="220" w:after="1" w:line="220" w:lineRule="atLeast"/>
        <w:ind w:firstLine="540"/>
        <w:jc w:val="both"/>
      </w:pPr>
      <w:r>
        <w:rPr>
          <w:rFonts w:ascii="Calibri" w:hAnsi="Calibri" w:cs="Calibri"/>
        </w:rPr>
        <w:t>Для достижения поставленной цели необходимо решение следующих задач:</w:t>
      </w:r>
    </w:p>
    <w:p w:rsidR="00614D3D" w:rsidRDefault="00614D3D">
      <w:pPr>
        <w:spacing w:before="220" w:after="1" w:line="220" w:lineRule="atLeast"/>
        <w:ind w:firstLine="540"/>
        <w:jc w:val="both"/>
      </w:pPr>
      <w:r>
        <w:rPr>
          <w:rFonts w:ascii="Calibri" w:hAnsi="Calibri" w:cs="Calibri"/>
        </w:rPr>
        <w:t>1. Формирование условий для беспрепятственного доступа инвалидов и других МГН к муниципальным объектам в сфере культуры, физической культуры и спорта.</w:t>
      </w:r>
    </w:p>
    <w:p w:rsidR="00614D3D" w:rsidRDefault="00614D3D">
      <w:pPr>
        <w:spacing w:before="220" w:after="1" w:line="220" w:lineRule="atLeast"/>
        <w:ind w:firstLine="540"/>
        <w:jc w:val="both"/>
      </w:pPr>
      <w:r>
        <w:rPr>
          <w:rFonts w:ascii="Calibri" w:hAnsi="Calibri" w:cs="Calibri"/>
        </w:rPr>
        <w:t>2. Удовлетворение информационных потребностей инвалидов с нарушением функций органов слуха.</w:t>
      </w:r>
    </w:p>
    <w:p w:rsidR="00614D3D" w:rsidRDefault="00614D3D">
      <w:pPr>
        <w:spacing w:after="1" w:line="220" w:lineRule="atLeast"/>
        <w:jc w:val="both"/>
      </w:pPr>
    </w:p>
    <w:p w:rsidR="00614D3D" w:rsidRDefault="00614D3D">
      <w:pPr>
        <w:spacing w:after="1" w:line="220" w:lineRule="atLeast"/>
        <w:jc w:val="center"/>
        <w:outlineLvl w:val="1"/>
      </w:pPr>
      <w:r>
        <w:rPr>
          <w:rFonts w:ascii="Calibri" w:hAnsi="Calibri" w:cs="Calibri"/>
          <w:b/>
        </w:rPr>
        <w:t>III. Результаты реализации муниципальной программы</w:t>
      </w:r>
    </w:p>
    <w:p w:rsidR="00614D3D" w:rsidRDefault="00614D3D">
      <w:pPr>
        <w:spacing w:after="1" w:line="220" w:lineRule="atLeast"/>
        <w:jc w:val="both"/>
      </w:pPr>
    </w:p>
    <w:p w:rsidR="00614D3D" w:rsidRDefault="00614D3D">
      <w:pPr>
        <w:spacing w:after="1" w:line="220" w:lineRule="atLeast"/>
        <w:ind w:firstLine="540"/>
        <w:jc w:val="both"/>
      </w:pPr>
      <w:r>
        <w:rPr>
          <w:rFonts w:ascii="Calibri" w:hAnsi="Calibri" w:cs="Calibri"/>
        </w:rPr>
        <w:t>Целевые показатели (индикаторы) муниципальной программы - измеряемые количественные и качественные показатели (индикаторы), характеризующие достижение цели и решение задач муниципальной программы.</w:t>
      </w:r>
    </w:p>
    <w:p w:rsidR="00614D3D" w:rsidRDefault="00614D3D">
      <w:pPr>
        <w:spacing w:before="220" w:after="1" w:line="220" w:lineRule="atLeast"/>
        <w:ind w:firstLine="540"/>
        <w:jc w:val="both"/>
      </w:pPr>
      <w:r>
        <w:rPr>
          <w:rFonts w:ascii="Calibri" w:hAnsi="Calibri" w:cs="Calibri"/>
        </w:rPr>
        <w:t>Ожидаемые целевые показатели (индикаторы) реализации муниципальной программы применяются для оценки эффективности реализации муниципальной программы при составлении годового отчета о выполнении запланированных мероприятий.</w:t>
      </w:r>
    </w:p>
    <w:p w:rsidR="00614D3D" w:rsidRDefault="00614D3D">
      <w:pPr>
        <w:spacing w:before="220" w:after="1" w:line="220" w:lineRule="atLeast"/>
        <w:ind w:firstLine="540"/>
        <w:jc w:val="both"/>
      </w:pPr>
      <w:r>
        <w:rPr>
          <w:rFonts w:ascii="Calibri" w:hAnsi="Calibri" w:cs="Calibri"/>
        </w:rPr>
        <w:t xml:space="preserve">Целевые показатели (индикаторы) приведены в </w:t>
      </w:r>
      <w:hyperlink w:anchor="P754" w:history="1">
        <w:r>
          <w:rPr>
            <w:rFonts w:ascii="Calibri" w:hAnsi="Calibri" w:cs="Calibri"/>
            <w:color w:val="0000FF"/>
          </w:rPr>
          <w:t>приложении N 2</w:t>
        </w:r>
      </w:hyperlink>
      <w:r>
        <w:rPr>
          <w:rFonts w:ascii="Calibri" w:hAnsi="Calibri" w:cs="Calibri"/>
        </w:rPr>
        <w:t xml:space="preserve"> к муниципальной программе.</w:t>
      </w:r>
    </w:p>
    <w:p w:rsidR="00614D3D" w:rsidRDefault="00614D3D">
      <w:pPr>
        <w:spacing w:after="1" w:line="220" w:lineRule="atLeast"/>
        <w:jc w:val="both"/>
      </w:pPr>
    </w:p>
    <w:p w:rsidR="00614D3D" w:rsidRDefault="00614D3D">
      <w:pPr>
        <w:spacing w:after="1" w:line="220" w:lineRule="atLeast"/>
        <w:jc w:val="center"/>
        <w:outlineLvl w:val="1"/>
      </w:pPr>
      <w:bookmarkStart w:id="2" w:name="P156"/>
      <w:bookmarkEnd w:id="2"/>
      <w:r>
        <w:rPr>
          <w:rFonts w:ascii="Calibri" w:hAnsi="Calibri" w:cs="Calibri"/>
          <w:b/>
        </w:rPr>
        <w:t>IV. Перечень и краткое описание</w:t>
      </w:r>
    </w:p>
    <w:p w:rsidR="00614D3D" w:rsidRDefault="00614D3D">
      <w:pPr>
        <w:spacing w:after="1" w:line="220" w:lineRule="atLeast"/>
        <w:jc w:val="center"/>
      </w:pPr>
      <w:r>
        <w:rPr>
          <w:rFonts w:ascii="Calibri" w:hAnsi="Calibri" w:cs="Calibri"/>
          <w:b/>
        </w:rPr>
        <w:t>основных мероприятий муниципальной программы</w:t>
      </w:r>
    </w:p>
    <w:p w:rsidR="00614D3D" w:rsidRDefault="00614D3D">
      <w:pPr>
        <w:spacing w:after="1" w:line="220" w:lineRule="atLeast"/>
        <w:jc w:val="both"/>
      </w:pPr>
    </w:p>
    <w:p w:rsidR="00614D3D" w:rsidRDefault="003A3DF1">
      <w:pPr>
        <w:spacing w:after="1" w:line="220" w:lineRule="atLeast"/>
        <w:ind w:firstLine="540"/>
        <w:jc w:val="both"/>
      </w:pPr>
      <w:hyperlink w:anchor="P320" w:history="1">
        <w:r w:rsidR="00614D3D">
          <w:rPr>
            <w:rFonts w:ascii="Calibri" w:hAnsi="Calibri" w:cs="Calibri"/>
            <w:color w:val="0000FF"/>
          </w:rPr>
          <w:t>Перечень</w:t>
        </w:r>
      </w:hyperlink>
      <w:r w:rsidR="00614D3D">
        <w:rPr>
          <w:rFonts w:ascii="Calibri" w:hAnsi="Calibri" w:cs="Calibri"/>
        </w:rPr>
        <w:t xml:space="preserve"> основных мероприятий приведен в приложении N 1 к муниципальной программе.</w:t>
      </w:r>
    </w:p>
    <w:p w:rsidR="00614D3D" w:rsidRDefault="00614D3D">
      <w:pPr>
        <w:spacing w:before="220" w:after="1" w:line="220" w:lineRule="atLeast"/>
        <w:ind w:firstLine="540"/>
        <w:jc w:val="both"/>
      </w:pPr>
      <w:r>
        <w:rPr>
          <w:rFonts w:ascii="Calibri" w:hAnsi="Calibri" w:cs="Calibri"/>
        </w:rPr>
        <w:t>Основные мероприятия муниципальной программы включают в себя комплекс мероприятий, направленных на решение задач для достижения поставленной цели.</w:t>
      </w:r>
    </w:p>
    <w:p w:rsidR="00614D3D" w:rsidRDefault="00614D3D">
      <w:pPr>
        <w:spacing w:before="220" w:after="1" w:line="220" w:lineRule="atLeast"/>
        <w:ind w:firstLine="540"/>
        <w:jc w:val="both"/>
      </w:pPr>
      <w:r>
        <w:rPr>
          <w:rFonts w:ascii="Calibri" w:hAnsi="Calibri" w:cs="Calibri"/>
        </w:rPr>
        <w:t>1. Выполнение работ (оказание услуг) для обеспечения беспрепятственного доступа инвалидов и других МГН к муниципальным объектам социальной инфраструктуры Уссурийского городского округа:</w:t>
      </w:r>
    </w:p>
    <w:p w:rsidR="00614D3D" w:rsidRDefault="00614D3D">
      <w:pPr>
        <w:spacing w:before="220" w:after="1" w:line="220" w:lineRule="atLeast"/>
        <w:ind w:firstLine="540"/>
        <w:jc w:val="both"/>
      </w:pPr>
      <w:r>
        <w:rPr>
          <w:rFonts w:ascii="Calibri" w:hAnsi="Calibri" w:cs="Calibri"/>
        </w:rPr>
        <w:t>а) учреждения культуры:</w:t>
      </w:r>
    </w:p>
    <w:p w:rsidR="00614D3D" w:rsidRDefault="00614D3D">
      <w:pPr>
        <w:spacing w:before="220" w:after="1" w:line="220" w:lineRule="atLeast"/>
        <w:ind w:firstLine="540"/>
        <w:jc w:val="both"/>
      </w:pPr>
      <w:r>
        <w:rPr>
          <w:rFonts w:ascii="Calibri" w:hAnsi="Calibri" w:cs="Calibri"/>
        </w:rPr>
        <w:t xml:space="preserve">- муниципальное бюджетное учреждение культуры "Уссурийский музей" (приобретение и установка </w:t>
      </w:r>
      <w:proofErr w:type="spellStart"/>
      <w:r>
        <w:rPr>
          <w:rFonts w:ascii="Calibri" w:hAnsi="Calibri" w:cs="Calibri"/>
        </w:rPr>
        <w:t>светонакопительной</w:t>
      </w:r>
      <w:proofErr w:type="spellEnd"/>
      <w:r>
        <w:rPr>
          <w:rFonts w:ascii="Calibri" w:hAnsi="Calibri" w:cs="Calibri"/>
        </w:rPr>
        <w:t xml:space="preserve"> мнемосхемы плана эвакуации, установка многоканальной системы вызова помощи инвалидам);</w:t>
      </w:r>
    </w:p>
    <w:p w:rsidR="00614D3D" w:rsidRDefault="00614D3D">
      <w:pPr>
        <w:spacing w:before="220" w:after="1" w:line="220" w:lineRule="atLeast"/>
        <w:ind w:firstLine="540"/>
        <w:jc w:val="both"/>
      </w:pPr>
      <w:r>
        <w:rPr>
          <w:rFonts w:ascii="Calibri" w:hAnsi="Calibri" w:cs="Calibri"/>
        </w:rPr>
        <w:t>- муниципальное бюджетное учреждение дошкольного образования "Детская школа искусств Уссурийского городского округа", объекты:</w:t>
      </w:r>
    </w:p>
    <w:p w:rsidR="00614D3D" w:rsidRDefault="00614D3D">
      <w:pPr>
        <w:spacing w:before="220" w:after="1" w:line="220" w:lineRule="atLeast"/>
        <w:ind w:firstLine="540"/>
        <w:jc w:val="both"/>
      </w:pPr>
      <w:r>
        <w:rPr>
          <w:rFonts w:ascii="Calibri" w:hAnsi="Calibri" w:cs="Calibri"/>
        </w:rPr>
        <w:lastRenderedPageBreak/>
        <w:t>подразделение муниципального бюджетного учреждения дошкольного образования "Детская школа искусств Уссурийского городского округа" по адресу: г. Уссурийск, ул. Пушкина, 42 (приобретение и установка кнопки вызова персонала, на входе в здание - разработка проектно-сметной документации, капитальный ремонт тамбура с заменой входной двери в соответствии с требованиями для МГН);</w:t>
      </w:r>
    </w:p>
    <w:p w:rsidR="00614D3D" w:rsidRDefault="00614D3D">
      <w:pPr>
        <w:spacing w:before="220" w:after="1" w:line="220" w:lineRule="atLeast"/>
        <w:ind w:firstLine="540"/>
        <w:jc w:val="both"/>
      </w:pPr>
      <w:r>
        <w:rPr>
          <w:rFonts w:ascii="Calibri" w:hAnsi="Calibri" w:cs="Calibri"/>
        </w:rPr>
        <w:t>подразделение муниципального бюджетного учреждения дошкольного образования "Детская школа искусств Уссурийского городского округа" по адресу: г. Уссурийск, ул. Владивостокское шоссе, 26а (приобретение и установка кнопки вызова персонала);</w:t>
      </w:r>
    </w:p>
    <w:p w:rsidR="00614D3D" w:rsidRDefault="00614D3D">
      <w:pPr>
        <w:spacing w:before="220" w:after="1" w:line="220" w:lineRule="atLeast"/>
        <w:ind w:firstLine="540"/>
        <w:jc w:val="both"/>
      </w:pPr>
      <w:r>
        <w:rPr>
          <w:rFonts w:ascii="Calibri" w:hAnsi="Calibri" w:cs="Calibri"/>
        </w:rPr>
        <w:t>подразделение муниципального бюджетного учреждения дошкольного образования "Детская школа искусств Уссурийского городского округа" по адресу: г. Уссурийск, с. Новоникольск, ул. Советская, 89 (приобретение и установка кнопки вызова персонала);</w:t>
      </w:r>
    </w:p>
    <w:p w:rsidR="00614D3D" w:rsidRDefault="00614D3D">
      <w:pPr>
        <w:spacing w:before="220" w:after="1" w:line="220" w:lineRule="atLeast"/>
        <w:ind w:firstLine="540"/>
        <w:jc w:val="both"/>
      </w:pPr>
      <w:r>
        <w:rPr>
          <w:rFonts w:ascii="Calibri" w:hAnsi="Calibri" w:cs="Calibri"/>
        </w:rPr>
        <w:t>- муниципальное бюджетное учреждение культуры "Централизованная библиотечная система", объекты:</w:t>
      </w:r>
    </w:p>
    <w:p w:rsidR="00614D3D" w:rsidRDefault="00614D3D">
      <w:pPr>
        <w:spacing w:before="220" w:after="1" w:line="220" w:lineRule="atLeast"/>
        <w:ind w:firstLine="540"/>
        <w:jc w:val="both"/>
      </w:pPr>
      <w:r>
        <w:rPr>
          <w:rFonts w:ascii="Calibri" w:hAnsi="Calibri" w:cs="Calibri"/>
        </w:rPr>
        <w:t>Центральная детская библиотека (г. Уссурийск, ул. Некрасова, 37):</w:t>
      </w:r>
    </w:p>
    <w:p w:rsidR="00614D3D" w:rsidRDefault="00614D3D">
      <w:pPr>
        <w:spacing w:before="220" w:after="1" w:line="220" w:lineRule="atLeast"/>
        <w:ind w:firstLine="540"/>
        <w:jc w:val="both"/>
      </w:pPr>
      <w:r>
        <w:rPr>
          <w:rFonts w:ascii="Calibri" w:hAnsi="Calibri" w:cs="Calibri"/>
        </w:rPr>
        <w:t xml:space="preserve">(в зоне целевого назначения: приобретение </w:t>
      </w:r>
      <w:proofErr w:type="spellStart"/>
      <w:r>
        <w:rPr>
          <w:rFonts w:ascii="Calibri" w:hAnsi="Calibri" w:cs="Calibri"/>
        </w:rPr>
        <w:t>тифлофлешплееров</w:t>
      </w:r>
      <w:proofErr w:type="spellEnd"/>
      <w:r>
        <w:rPr>
          <w:rFonts w:ascii="Calibri" w:hAnsi="Calibri" w:cs="Calibri"/>
        </w:rPr>
        <w:t>);</w:t>
      </w:r>
    </w:p>
    <w:p w:rsidR="00614D3D" w:rsidRDefault="00614D3D">
      <w:pPr>
        <w:spacing w:before="220" w:after="1" w:line="220" w:lineRule="atLeast"/>
        <w:ind w:firstLine="540"/>
        <w:jc w:val="both"/>
      </w:pPr>
      <w:r>
        <w:rPr>
          <w:rFonts w:ascii="Calibri" w:hAnsi="Calibri" w:cs="Calibri"/>
        </w:rPr>
        <w:t>Библиотека N 1 (г. Уссурийск, ул. Пролетарская, 89):</w:t>
      </w:r>
    </w:p>
    <w:p w:rsidR="00614D3D" w:rsidRDefault="00614D3D">
      <w:pPr>
        <w:spacing w:before="220" w:after="1" w:line="220" w:lineRule="atLeast"/>
        <w:ind w:firstLine="540"/>
        <w:jc w:val="both"/>
      </w:pPr>
      <w:r>
        <w:rPr>
          <w:rFonts w:ascii="Calibri" w:hAnsi="Calibri" w:cs="Calibri"/>
        </w:rPr>
        <w:t>(на входе в здание: установка системы вызова и оповещения, обеспечивающей связь с помещением дежурного,</w:t>
      </w:r>
    </w:p>
    <w:p w:rsidR="00614D3D" w:rsidRDefault="00614D3D">
      <w:pPr>
        <w:spacing w:before="220" w:after="1" w:line="220" w:lineRule="atLeast"/>
        <w:ind w:firstLine="540"/>
        <w:jc w:val="both"/>
      </w:pPr>
      <w:r>
        <w:rPr>
          <w:rFonts w:ascii="Calibri" w:hAnsi="Calibri" w:cs="Calibri"/>
        </w:rPr>
        <w:t>в туалетной комнате: приобретение и установка опорных поручней, крючка для костылей,</w:t>
      </w:r>
    </w:p>
    <w:p w:rsidR="00614D3D" w:rsidRDefault="00614D3D">
      <w:pPr>
        <w:spacing w:before="220" w:after="1" w:line="220" w:lineRule="atLeast"/>
        <w:ind w:firstLine="540"/>
        <w:jc w:val="both"/>
      </w:pPr>
      <w:r>
        <w:rPr>
          <w:rFonts w:ascii="Calibri" w:hAnsi="Calibri" w:cs="Calibri"/>
        </w:rPr>
        <w:t xml:space="preserve">в зоне целевого назначения: приобретение </w:t>
      </w:r>
      <w:proofErr w:type="spellStart"/>
      <w:r>
        <w:rPr>
          <w:rFonts w:ascii="Calibri" w:hAnsi="Calibri" w:cs="Calibri"/>
        </w:rPr>
        <w:t>тифлофлешплееров</w:t>
      </w:r>
      <w:proofErr w:type="spellEnd"/>
      <w:r>
        <w:rPr>
          <w:rFonts w:ascii="Calibri" w:hAnsi="Calibri" w:cs="Calibri"/>
        </w:rPr>
        <w:t>, приобретение и установка противоскользящего покрытия, информационных предупреждающих знаков);</w:t>
      </w:r>
    </w:p>
    <w:p w:rsidR="00614D3D" w:rsidRDefault="00614D3D">
      <w:pPr>
        <w:spacing w:before="220" w:after="1" w:line="220" w:lineRule="atLeast"/>
        <w:ind w:firstLine="540"/>
        <w:jc w:val="both"/>
      </w:pPr>
      <w:r>
        <w:rPr>
          <w:rFonts w:ascii="Calibri" w:hAnsi="Calibri" w:cs="Calibri"/>
        </w:rPr>
        <w:t>Библиотека N 3 (г. Уссурийск, ул. Некрасова, 249):</w:t>
      </w:r>
    </w:p>
    <w:p w:rsidR="00614D3D" w:rsidRDefault="00614D3D">
      <w:pPr>
        <w:spacing w:before="220" w:after="1" w:line="220" w:lineRule="atLeast"/>
        <w:ind w:firstLine="540"/>
        <w:jc w:val="both"/>
      </w:pPr>
      <w:r>
        <w:rPr>
          <w:rFonts w:ascii="Calibri" w:hAnsi="Calibri" w:cs="Calibri"/>
        </w:rPr>
        <w:t>(на входе (выходе) в здание: приобретение мобильной системы перемещения инвалида-колясочника,</w:t>
      </w:r>
    </w:p>
    <w:p w:rsidR="00614D3D" w:rsidRDefault="00614D3D">
      <w:pPr>
        <w:spacing w:before="220" w:after="1" w:line="220" w:lineRule="atLeast"/>
        <w:ind w:firstLine="540"/>
        <w:jc w:val="both"/>
      </w:pPr>
      <w:r>
        <w:rPr>
          <w:rFonts w:ascii="Calibri" w:hAnsi="Calibri" w:cs="Calibri"/>
        </w:rPr>
        <w:t xml:space="preserve">в зоне целевого назначения: приобретение </w:t>
      </w:r>
      <w:proofErr w:type="spellStart"/>
      <w:r>
        <w:rPr>
          <w:rFonts w:ascii="Calibri" w:hAnsi="Calibri" w:cs="Calibri"/>
        </w:rPr>
        <w:t>тифлофлешплееров</w:t>
      </w:r>
      <w:proofErr w:type="spellEnd"/>
      <w:r>
        <w:rPr>
          <w:rFonts w:ascii="Calibri" w:hAnsi="Calibri" w:cs="Calibri"/>
        </w:rPr>
        <w:t>,</w:t>
      </w:r>
    </w:p>
    <w:p w:rsidR="00614D3D" w:rsidRDefault="00614D3D">
      <w:pPr>
        <w:spacing w:before="220" w:after="1" w:line="220" w:lineRule="atLeast"/>
        <w:ind w:firstLine="540"/>
        <w:jc w:val="both"/>
      </w:pPr>
      <w:r>
        <w:rPr>
          <w:rFonts w:ascii="Calibri" w:hAnsi="Calibri" w:cs="Calibri"/>
        </w:rPr>
        <w:t>в туалетной комнате: приобретение и установка опорных поручней, крючка для костылей,</w:t>
      </w:r>
    </w:p>
    <w:p w:rsidR="00614D3D" w:rsidRDefault="00614D3D">
      <w:pPr>
        <w:spacing w:before="220" w:after="1" w:line="220" w:lineRule="atLeast"/>
        <w:ind w:firstLine="540"/>
        <w:jc w:val="both"/>
      </w:pPr>
      <w:r>
        <w:rPr>
          <w:rFonts w:ascii="Calibri" w:hAnsi="Calibri" w:cs="Calibri"/>
        </w:rPr>
        <w:t>внутри здания (в том числе пути эвакуации): приобретение информационных предупреждающих знаков,</w:t>
      </w:r>
    </w:p>
    <w:p w:rsidR="00614D3D" w:rsidRDefault="00614D3D">
      <w:pPr>
        <w:spacing w:before="220" w:after="1" w:line="220" w:lineRule="atLeast"/>
        <w:ind w:firstLine="540"/>
        <w:jc w:val="both"/>
      </w:pPr>
      <w:r>
        <w:rPr>
          <w:rFonts w:ascii="Calibri" w:hAnsi="Calibri" w:cs="Calibri"/>
        </w:rPr>
        <w:t>территория, прилегающая к зданию: устройство парковки для маломобильных групп населения с подготовкой проектно-сметной документации);</w:t>
      </w:r>
    </w:p>
    <w:p w:rsidR="00614D3D" w:rsidRDefault="00614D3D">
      <w:pPr>
        <w:spacing w:before="220" w:after="1" w:line="220" w:lineRule="atLeast"/>
        <w:ind w:firstLine="540"/>
        <w:jc w:val="both"/>
      </w:pPr>
      <w:r>
        <w:rPr>
          <w:rFonts w:ascii="Calibri" w:hAnsi="Calibri" w:cs="Calibri"/>
        </w:rPr>
        <w:t>Библиотека N 5 (г. Уссурийск, ул. Владивостокское шоссе, 109):</w:t>
      </w:r>
    </w:p>
    <w:p w:rsidR="00614D3D" w:rsidRDefault="00614D3D">
      <w:pPr>
        <w:spacing w:before="220" w:after="1" w:line="220" w:lineRule="atLeast"/>
        <w:ind w:firstLine="540"/>
        <w:jc w:val="both"/>
      </w:pPr>
      <w:r>
        <w:rPr>
          <w:rFonts w:ascii="Calibri" w:hAnsi="Calibri" w:cs="Calibri"/>
        </w:rPr>
        <w:t>(на входе (выходе) в здание: установка системы вызова и оповещения, обеспечивающей связь с помещением дежурного,</w:t>
      </w:r>
    </w:p>
    <w:p w:rsidR="00614D3D" w:rsidRDefault="00614D3D">
      <w:pPr>
        <w:spacing w:before="220" w:after="1" w:line="220" w:lineRule="atLeast"/>
        <w:ind w:firstLine="540"/>
        <w:jc w:val="both"/>
      </w:pPr>
      <w:r>
        <w:rPr>
          <w:rFonts w:ascii="Calibri" w:hAnsi="Calibri" w:cs="Calibri"/>
        </w:rPr>
        <w:t>внутри здания (в том числе пути эвакуации): расширение дверных проемов, приобретение информационных предупреждающих знаков,</w:t>
      </w:r>
    </w:p>
    <w:p w:rsidR="00614D3D" w:rsidRDefault="00614D3D">
      <w:pPr>
        <w:spacing w:before="220" w:after="1" w:line="220" w:lineRule="atLeast"/>
        <w:ind w:firstLine="540"/>
        <w:jc w:val="both"/>
      </w:pPr>
      <w:r>
        <w:rPr>
          <w:rFonts w:ascii="Calibri" w:hAnsi="Calibri" w:cs="Calibri"/>
        </w:rPr>
        <w:t xml:space="preserve">в зоне целевого назначения: приобретение </w:t>
      </w:r>
      <w:proofErr w:type="spellStart"/>
      <w:r>
        <w:rPr>
          <w:rFonts w:ascii="Calibri" w:hAnsi="Calibri" w:cs="Calibri"/>
        </w:rPr>
        <w:t>тифлофлешплееров</w:t>
      </w:r>
      <w:proofErr w:type="spellEnd"/>
      <w:r>
        <w:rPr>
          <w:rFonts w:ascii="Calibri" w:hAnsi="Calibri" w:cs="Calibri"/>
        </w:rPr>
        <w:t>,</w:t>
      </w:r>
    </w:p>
    <w:p w:rsidR="00614D3D" w:rsidRDefault="00614D3D">
      <w:pPr>
        <w:spacing w:before="220" w:after="1" w:line="220" w:lineRule="atLeast"/>
        <w:ind w:firstLine="540"/>
        <w:jc w:val="both"/>
      </w:pPr>
      <w:r>
        <w:rPr>
          <w:rFonts w:ascii="Calibri" w:hAnsi="Calibri" w:cs="Calibri"/>
        </w:rPr>
        <w:lastRenderedPageBreak/>
        <w:t>в туалетной комнате: устройство универсального санузла, приобретение и установка опорных поручней, крючка для костылей,</w:t>
      </w:r>
    </w:p>
    <w:p w:rsidR="00614D3D" w:rsidRDefault="00614D3D">
      <w:pPr>
        <w:spacing w:before="220" w:after="1" w:line="220" w:lineRule="atLeast"/>
        <w:ind w:firstLine="540"/>
        <w:jc w:val="both"/>
      </w:pPr>
      <w:r>
        <w:rPr>
          <w:rFonts w:ascii="Calibri" w:hAnsi="Calibri" w:cs="Calibri"/>
        </w:rPr>
        <w:t>территория, прилегающая к зданию: устройство парковки для маломобильных групп населения с подготовкой проектно-сметной документации);</w:t>
      </w:r>
    </w:p>
    <w:p w:rsidR="00614D3D" w:rsidRDefault="00614D3D">
      <w:pPr>
        <w:spacing w:before="220" w:after="1" w:line="220" w:lineRule="atLeast"/>
        <w:ind w:firstLine="540"/>
        <w:jc w:val="both"/>
      </w:pPr>
      <w:r>
        <w:rPr>
          <w:rFonts w:ascii="Calibri" w:hAnsi="Calibri" w:cs="Calibri"/>
        </w:rPr>
        <w:t>Библиотека N 6 (г. Уссурийск, ул. Пархоменко, 3а):</w:t>
      </w:r>
    </w:p>
    <w:p w:rsidR="00614D3D" w:rsidRDefault="00614D3D">
      <w:pPr>
        <w:spacing w:before="220" w:after="1" w:line="220" w:lineRule="atLeast"/>
        <w:ind w:firstLine="540"/>
        <w:jc w:val="both"/>
      </w:pPr>
      <w:r>
        <w:rPr>
          <w:rFonts w:ascii="Calibri" w:hAnsi="Calibri" w:cs="Calibri"/>
        </w:rPr>
        <w:t>(на входе (выходе) в здание: приобретение мобильной системы перемещения инвалида-колясочника,</w:t>
      </w:r>
    </w:p>
    <w:p w:rsidR="00614D3D" w:rsidRDefault="00614D3D">
      <w:pPr>
        <w:spacing w:before="220" w:after="1" w:line="220" w:lineRule="atLeast"/>
        <w:ind w:firstLine="540"/>
        <w:jc w:val="both"/>
      </w:pPr>
      <w:r>
        <w:rPr>
          <w:rFonts w:ascii="Calibri" w:hAnsi="Calibri" w:cs="Calibri"/>
        </w:rPr>
        <w:t>внутри здания (в том числе пути эвакуации): приобретение информационных предупреждающих знаков, приобретение перекатного пандуса, установка системы вызова и оповещения, обеспечивающей связь с помещением дежурного,</w:t>
      </w:r>
    </w:p>
    <w:p w:rsidR="00614D3D" w:rsidRDefault="00614D3D">
      <w:pPr>
        <w:spacing w:before="220" w:after="1" w:line="220" w:lineRule="atLeast"/>
        <w:ind w:firstLine="540"/>
        <w:jc w:val="both"/>
      </w:pPr>
      <w:r>
        <w:rPr>
          <w:rFonts w:ascii="Calibri" w:hAnsi="Calibri" w:cs="Calibri"/>
        </w:rPr>
        <w:t xml:space="preserve">в зоне целевого назначения: приобретение </w:t>
      </w:r>
      <w:proofErr w:type="spellStart"/>
      <w:r>
        <w:rPr>
          <w:rFonts w:ascii="Calibri" w:hAnsi="Calibri" w:cs="Calibri"/>
        </w:rPr>
        <w:t>тифлофлешплееров</w:t>
      </w:r>
      <w:proofErr w:type="spellEnd"/>
      <w:r>
        <w:rPr>
          <w:rFonts w:ascii="Calibri" w:hAnsi="Calibri" w:cs="Calibri"/>
        </w:rPr>
        <w:t>,</w:t>
      </w:r>
    </w:p>
    <w:p w:rsidR="00614D3D" w:rsidRDefault="00614D3D">
      <w:pPr>
        <w:spacing w:before="220" w:after="1" w:line="220" w:lineRule="atLeast"/>
        <w:ind w:firstLine="540"/>
        <w:jc w:val="both"/>
      </w:pPr>
      <w:r>
        <w:rPr>
          <w:rFonts w:ascii="Calibri" w:hAnsi="Calibri" w:cs="Calibri"/>
        </w:rPr>
        <w:t>в туалетной комнате: устройство универсального санузла, приобретение и установка опорных поручней, крючка для костылей);</w:t>
      </w:r>
    </w:p>
    <w:p w:rsidR="00614D3D" w:rsidRDefault="00614D3D">
      <w:pPr>
        <w:spacing w:before="220" w:after="1" w:line="220" w:lineRule="atLeast"/>
        <w:ind w:firstLine="540"/>
        <w:jc w:val="both"/>
      </w:pPr>
      <w:r>
        <w:rPr>
          <w:rFonts w:ascii="Calibri" w:hAnsi="Calibri" w:cs="Calibri"/>
        </w:rPr>
        <w:t>Библиотека N 7 (г. Уссурийск, ул. Артемовская, 1б):</w:t>
      </w:r>
    </w:p>
    <w:p w:rsidR="00614D3D" w:rsidRDefault="00614D3D">
      <w:pPr>
        <w:spacing w:before="220" w:after="1" w:line="220" w:lineRule="atLeast"/>
        <w:ind w:firstLine="540"/>
        <w:jc w:val="both"/>
      </w:pPr>
      <w:r>
        <w:rPr>
          <w:rFonts w:ascii="Calibri" w:hAnsi="Calibri" w:cs="Calibri"/>
        </w:rPr>
        <w:t>(на входе (выходе) в здание: установка системы вызова и оповещения, обеспечивающей связь с помещением дежурного,</w:t>
      </w:r>
    </w:p>
    <w:p w:rsidR="00614D3D" w:rsidRDefault="00614D3D">
      <w:pPr>
        <w:spacing w:before="220" w:after="1" w:line="220" w:lineRule="atLeast"/>
        <w:ind w:firstLine="540"/>
        <w:jc w:val="both"/>
      </w:pPr>
      <w:r>
        <w:rPr>
          <w:rFonts w:ascii="Calibri" w:hAnsi="Calibri" w:cs="Calibri"/>
        </w:rPr>
        <w:t>внутри здания (в том числе пути эвакуации): приобретение информационных предупреждающих знаков);</w:t>
      </w:r>
    </w:p>
    <w:p w:rsidR="00614D3D" w:rsidRDefault="00614D3D">
      <w:pPr>
        <w:spacing w:before="220" w:after="1" w:line="220" w:lineRule="atLeast"/>
        <w:ind w:firstLine="540"/>
        <w:jc w:val="both"/>
      </w:pPr>
      <w:r>
        <w:rPr>
          <w:rFonts w:ascii="Calibri" w:hAnsi="Calibri" w:cs="Calibri"/>
        </w:rPr>
        <w:t>Библиотека N 9 (г. Уссурийск, ул. Владивостокское шоссе, 22):</w:t>
      </w:r>
    </w:p>
    <w:p w:rsidR="00614D3D" w:rsidRDefault="00614D3D">
      <w:pPr>
        <w:spacing w:before="220" w:after="1" w:line="220" w:lineRule="atLeast"/>
        <w:ind w:firstLine="540"/>
        <w:jc w:val="both"/>
      </w:pPr>
      <w:r>
        <w:rPr>
          <w:rFonts w:ascii="Calibri" w:hAnsi="Calibri" w:cs="Calibri"/>
        </w:rPr>
        <w:t>(на входе (выходе) в здание: приобретение телескопического пандуса (запасной выход),</w:t>
      </w:r>
    </w:p>
    <w:p w:rsidR="00614D3D" w:rsidRDefault="00614D3D">
      <w:pPr>
        <w:spacing w:before="220" w:after="1" w:line="220" w:lineRule="atLeast"/>
        <w:ind w:firstLine="540"/>
        <w:jc w:val="both"/>
      </w:pPr>
      <w:r>
        <w:rPr>
          <w:rFonts w:ascii="Calibri" w:hAnsi="Calibri" w:cs="Calibri"/>
        </w:rPr>
        <w:t xml:space="preserve">в зоне целевого назначения: приобретение </w:t>
      </w:r>
      <w:proofErr w:type="spellStart"/>
      <w:r>
        <w:rPr>
          <w:rFonts w:ascii="Calibri" w:hAnsi="Calibri" w:cs="Calibri"/>
        </w:rPr>
        <w:t>тифлофлешплееров</w:t>
      </w:r>
      <w:proofErr w:type="spellEnd"/>
      <w:r>
        <w:rPr>
          <w:rFonts w:ascii="Calibri" w:hAnsi="Calibri" w:cs="Calibri"/>
        </w:rPr>
        <w:t>,</w:t>
      </w:r>
    </w:p>
    <w:p w:rsidR="00614D3D" w:rsidRDefault="00614D3D">
      <w:pPr>
        <w:spacing w:before="220" w:after="1" w:line="220" w:lineRule="atLeast"/>
        <w:ind w:firstLine="540"/>
        <w:jc w:val="both"/>
      </w:pPr>
      <w:r>
        <w:rPr>
          <w:rFonts w:ascii="Calibri" w:hAnsi="Calibri" w:cs="Calibri"/>
        </w:rPr>
        <w:t>в туалетной комнате: приобретение и установка опорных поручней, крючка для костылей,</w:t>
      </w:r>
    </w:p>
    <w:p w:rsidR="00614D3D" w:rsidRDefault="00614D3D">
      <w:pPr>
        <w:spacing w:before="220" w:after="1" w:line="220" w:lineRule="atLeast"/>
        <w:ind w:firstLine="540"/>
        <w:jc w:val="both"/>
      </w:pPr>
      <w:r>
        <w:rPr>
          <w:rFonts w:ascii="Calibri" w:hAnsi="Calibri" w:cs="Calibri"/>
        </w:rPr>
        <w:t>внутри здания (в том числе пути эвакуации): приобретение информационных предупреждающих знаков,</w:t>
      </w:r>
    </w:p>
    <w:p w:rsidR="00614D3D" w:rsidRDefault="00614D3D">
      <w:pPr>
        <w:spacing w:before="220" w:after="1" w:line="220" w:lineRule="atLeast"/>
        <w:ind w:firstLine="540"/>
        <w:jc w:val="both"/>
      </w:pPr>
      <w:r>
        <w:rPr>
          <w:rFonts w:ascii="Calibri" w:hAnsi="Calibri" w:cs="Calibri"/>
        </w:rPr>
        <w:t>территория, прилегающая к зданию: устройство парковки для маломобильных групп населения с подготовкой проектно-сметной документации);</w:t>
      </w:r>
    </w:p>
    <w:p w:rsidR="00614D3D" w:rsidRDefault="00614D3D">
      <w:pPr>
        <w:spacing w:before="220" w:after="1" w:line="220" w:lineRule="atLeast"/>
        <w:ind w:firstLine="540"/>
        <w:jc w:val="both"/>
      </w:pPr>
      <w:r>
        <w:rPr>
          <w:rFonts w:ascii="Calibri" w:hAnsi="Calibri" w:cs="Calibri"/>
        </w:rPr>
        <w:t>Библиотека N 10 (г. Уссурийск, ул. Александра Францева, 15):</w:t>
      </w:r>
    </w:p>
    <w:p w:rsidR="00614D3D" w:rsidRDefault="00614D3D">
      <w:pPr>
        <w:spacing w:before="220" w:after="1" w:line="220" w:lineRule="atLeast"/>
        <w:ind w:firstLine="540"/>
        <w:jc w:val="both"/>
      </w:pPr>
      <w:r>
        <w:rPr>
          <w:rFonts w:ascii="Calibri" w:hAnsi="Calibri" w:cs="Calibri"/>
        </w:rPr>
        <w:t xml:space="preserve">(в зоне целевого назначения: приобретение </w:t>
      </w:r>
      <w:proofErr w:type="spellStart"/>
      <w:r>
        <w:rPr>
          <w:rFonts w:ascii="Calibri" w:hAnsi="Calibri" w:cs="Calibri"/>
        </w:rPr>
        <w:t>тифлофлешплееров</w:t>
      </w:r>
      <w:proofErr w:type="spellEnd"/>
      <w:r>
        <w:rPr>
          <w:rFonts w:ascii="Calibri" w:hAnsi="Calibri" w:cs="Calibri"/>
        </w:rPr>
        <w:t>,</w:t>
      </w:r>
    </w:p>
    <w:p w:rsidR="00614D3D" w:rsidRDefault="00614D3D">
      <w:pPr>
        <w:spacing w:before="220" w:after="1" w:line="220" w:lineRule="atLeast"/>
        <w:ind w:firstLine="540"/>
        <w:jc w:val="both"/>
      </w:pPr>
      <w:r>
        <w:rPr>
          <w:rFonts w:ascii="Calibri" w:hAnsi="Calibri" w:cs="Calibri"/>
        </w:rPr>
        <w:t>территория, прилегающая к зданию: устройство парковки для маломобильных групп населения с подготовкой проектно-сметной документации);</w:t>
      </w:r>
    </w:p>
    <w:p w:rsidR="00614D3D" w:rsidRDefault="00614D3D">
      <w:pPr>
        <w:spacing w:before="220" w:after="1" w:line="220" w:lineRule="atLeast"/>
        <w:ind w:firstLine="540"/>
        <w:jc w:val="both"/>
      </w:pPr>
      <w:r>
        <w:rPr>
          <w:rFonts w:ascii="Calibri" w:hAnsi="Calibri" w:cs="Calibri"/>
        </w:rPr>
        <w:t>Библиотека N 11 (с. Борисовка, ул. Советская, 46):</w:t>
      </w:r>
    </w:p>
    <w:p w:rsidR="00614D3D" w:rsidRDefault="00614D3D">
      <w:pPr>
        <w:spacing w:before="220" w:after="1" w:line="220" w:lineRule="atLeast"/>
        <w:ind w:firstLine="540"/>
        <w:jc w:val="both"/>
      </w:pPr>
      <w:r>
        <w:rPr>
          <w:rFonts w:ascii="Calibri" w:hAnsi="Calibri" w:cs="Calibri"/>
        </w:rPr>
        <w:t>(на входе (выходе) в здание: установка системы вызова и оповещения, обеспечивающей связь с помещением дежурного,</w:t>
      </w:r>
    </w:p>
    <w:p w:rsidR="00614D3D" w:rsidRDefault="00614D3D">
      <w:pPr>
        <w:spacing w:before="220" w:after="1" w:line="220" w:lineRule="atLeast"/>
        <w:ind w:firstLine="540"/>
        <w:jc w:val="both"/>
      </w:pPr>
      <w:r>
        <w:rPr>
          <w:rFonts w:ascii="Calibri" w:hAnsi="Calibri" w:cs="Calibri"/>
        </w:rPr>
        <w:t>внутри здания (в том числе пути эвакуации): приобретение информационных предупреждающих знаков);</w:t>
      </w:r>
    </w:p>
    <w:p w:rsidR="00614D3D" w:rsidRDefault="00614D3D">
      <w:pPr>
        <w:spacing w:before="220" w:after="1" w:line="220" w:lineRule="atLeast"/>
        <w:ind w:firstLine="540"/>
        <w:jc w:val="both"/>
      </w:pPr>
      <w:r>
        <w:rPr>
          <w:rFonts w:ascii="Calibri" w:hAnsi="Calibri" w:cs="Calibri"/>
        </w:rPr>
        <w:t>Библиотека N 12 (с. Новоникольск, ул. Советская, 87):</w:t>
      </w:r>
    </w:p>
    <w:p w:rsidR="00614D3D" w:rsidRDefault="00614D3D">
      <w:pPr>
        <w:spacing w:before="220" w:after="1" w:line="220" w:lineRule="atLeast"/>
        <w:ind w:firstLine="540"/>
        <w:jc w:val="both"/>
      </w:pPr>
      <w:r>
        <w:rPr>
          <w:rFonts w:ascii="Calibri" w:hAnsi="Calibri" w:cs="Calibri"/>
        </w:rPr>
        <w:lastRenderedPageBreak/>
        <w:t>(территория, прилегающая к зданию: устройство парковки для маломобильных групп населения с подготовкой проектно-сметной документации);</w:t>
      </w:r>
    </w:p>
    <w:p w:rsidR="00614D3D" w:rsidRDefault="00614D3D">
      <w:pPr>
        <w:spacing w:before="220" w:after="1" w:line="220" w:lineRule="atLeast"/>
        <w:ind w:firstLine="540"/>
        <w:jc w:val="both"/>
      </w:pPr>
      <w:r>
        <w:rPr>
          <w:rFonts w:ascii="Calibri" w:hAnsi="Calibri" w:cs="Calibri"/>
        </w:rPr>
        <w:t>- муниципальное бюджетное учреждение культуры "Централизованная клубная система" Уссурийского городского округа, объекты:</w:t>
      </w:r>
    </w:p>
    <w:p w:rsidR="00614D3D" w:rsidRDefault="00614D3D">
      <w:pPr>
        <w:spacing w:before="220" w:after="1" w:line="220" w:lineRule="atLeast"/>
        <w:ind w:firstLine="540"/>
        <w:jc w:val="both"/>
      </w:pPr>
      <w:r>
        <w:rPr>
          <w:rFonts w:ascii="Calibri" w:hAnsi="Calibri" w:cs="Calibri"/>
        </w:rPr>
        <w:t>Дом культуры с. Алексей-Никольское:</w:t>
      </w:r>
    </w:p>
    <w:p w:rsidR="00614D3D" w:rsidRDefault="00614D3D">
      <w:pPr>
        <w:spacing w:before="220" w:after="1" w:line="220" w:lineRule="atLeast"/>
        <w:ind w:firstLine="540"/>
        <w:jc w:val="both"/>
      </w:pPr>
      <w:r>
        <w:rPr>
          <w:rFonts w:ascii="Calibri" w:hAnsi="Calibri" w:cs="Calibri"/>
        </w:rPr>
        <w:t>(приобретение и установка устройства для вызова персонала);</w:t>
      </w:r>
    </w:p>
    <w:p w:rsidR="00614D3D" w:rsidRDefault="00614D3D">
      <w:pPr>
        <w:spacing w:before="220" w:after="1" w:line="220" w:lineRule="atLeast"/>
        <w:ind w:firstLine="540"/>
        <w:jc w:val="both"/>
      </w:pPr>
      <w:r>
        <w:rPr>
          <w:rFonts w:ascii="Calibri" w:hAnsi="Calibri" w:cs="Calibri"/>
        </w:rPr>
        <w:t>Дом культуры "Авангард" с. Борисовка:</w:t>
      </w:r>
    </w:p>
    <w:p w:rsidR="00614D3D" w:rsidRDefault="00614D3D">
      <w:pPr>
        <w:spacing w:before="220" w:after="1" w:line="220" w:lineRule="atLeast"/>
        <w:ind w:firstLine="540"/>
        <w:jc w:val="both"/>
      </w:pPr>
      <w:r>
        <w:rPr>
          <w:rFonts w:ascii="Calibri" w:hAnsi="Calibri" w:cs="Calibri"/>
        </w:rPr>
        <w:t>(приобретение и установка устройства для вызова персонала);</w:t>
      </w:r>
    </w:p>
    <w:p w:rsidR="00614D3D" w:rsidRDefault="00614D3D">
      <w:pPr>
        <w:spacing w:before="220" w:after="1" w:line="220" w:lineRule="atLeast"/>
        <w:ind w:firstLine="540"/>
        <w:jc w:val="both"/>
      </w:pPr>
      <w:r>
        <w:rPr>
          <w:rFonts w:ascii="Calibri" w:hAnsi="Calibri" w:cs="Calibri"/>
        </w:rPr>
        <w:t>Дом культуры "Юность" с. Воздвиженка:</w:t>
      </w:r>
    </w:p>
    <w:p w:rsidR="00614D3D" w:rsidRDefault="00614D3D">
      <w:pPr>
        <w:spacing w:before="220" w:after="1" w:line="220" w:lineRule="atLeast"/>
        <w:ind w:firstLine="540"/>
        <w:jc w:val="both"/>
      </w:pPr>
      <w:r>
        <w:rPr>
          <w:rFonts w:ascii="Calibri" w:hAnsi="Calibri" w:cs="Calibri"/>
        </w:rPr>
        <w:t>(приобретение и установка устройства для вызова персонала);</w:t>
      </w:r>
    </w:p>
    <w:p w:rsidR="00614D3D" w:rsidRDefault="00614D3D">
      <w:pPr>
        <w:spacing w:before="220" w:after="1" w:line="220" w:lineRule="atLeast"/>
        <w:ind w:firstLine="540"/>
        <w:jc w:val="both"/>
      </w:pPr>
      <w:r>
        <w:rPr>
          <w:rFonts w:ascii="Calibri" w:hAnsi="Calibri" w:cs="Calibri"/>
        </w:rPr>
        <w:t>Дом культуры с. Красный Яр:</w:t>
      </w:r>
    </w:p>
    <w:p w:rsidR="00614D3D" w:rsidRDefault="00614D3D">
      <w:pPr>
        <w:spacing w:before="220" w:after="1" w:line="220" w:lineRule="atLeast"/>
        <w:ind w:firstLine="540"/>
        <w:jc w:val="both"/>
      </w:pPr>
      <w:r>
        <w:rPr>
          <w:rFonts w:ascii="Calibri" w:hAnsi="Calibri" w:cs="Calibri"/>
        </w:rPr>
        <w:t>(приобретение и установка устройства для вызова персонала, установка информационно-тактильной вывески "режим работы" с наименованием организации с шрифтом Брайля);</w:t>
      </w:r>
    </w:p>
    <w:p w:rsidR="00614D3D" w:rsidRDefault="00614D3D">
      <w:pPr>
        <w:spacing w:before="220" w:after="1" w:line="220" w:lineRule="atLeast"/>
        <w:ind w:firstLine="540"/>
        <w:jc w:val="both"/>
      </w:pPr>
      <w:r>
        <w:rPr>
          <w:rFonts w:ascii="Calibri" w:hAnsi="Calibri" w:cs="Calibri"/>
        </w:rPr>
        <w:t>Дом культуры с. Новоникольск:</w:t>
      </w:r>
    </w:p>
    <w:p w:rsidR="00614D3D" w:rsidRDefault="00614D3D">
      <w:pPr>
        <w:spacing w:before="220" w:after="1" w:line="220" w:lineRule="atLeast"/>
        <w:ind w:firstLine="540"/>
        <w:jc w:val="both"/>
      </w:pPr>
      <w:r>
        <w:rPr>
          <w:rFonts w:ascii="Calibri" w:hAnsi="Calibri" w:cs="Calibri"/>
        </w:rPr>
        <w:t>(приобретение и установка устройств для вызова персонала, установка информационно-тактильной вывески "режим работы" с наименованием организации с шрифтом Брайля);</w:t>
      </w:r>
    </w:p>
    <w:p w:rsidR="00614D3D" w:rsidRDefault="00614D3D">
      <w:pPr>
        <w:spacing w:before="220" w:after="1" w:line="220" w:lineRule="atLeast"/>
        <w:ind w:firstLine="540"/>
        <w:jc w:val="both"/>
      </w:pPr>
      <w:r>
        <w:rPr>
          <w:rFonts w:ascii="Calibri" w:hAnsi="Calibri" w:cs="Calibri"/>
        </w:rPr>
        <w:t>Дом культуры "Нива" п. Тимирязевский:</w:t>
      </w:r>
    </w:p>
    <w:p w:rsidR="00614D3D" w:rsidRDefault="00614D3D">
      <w:pPr>
        <w:spacing w:before="220" w:after="1" w:line="220" w:lineRule="atLeast"/>
        <w:ind w:firstLine="540"/>
        <w:jc w:val="both"/>
      </w:pPr>
      <w:r>
        <w:rPr>
          <w:rFonts w:ascii="Calibri" w:hAnsi="Calibri" w:cs="Calibri"/>
        </w:rPr>
        <w:t>(приобретение и установка устройства для вызова персонала);</w:t>
      </w:r>
    </w:p>
    <w:p w:rsidR="00614D3D" w:rsidRDefault="00614D3D">
      <w:pPr>
        <w:spacing w:before="220" w:after="1" w:line="220" w:lineRule="atLeast"/>
        <w:ind w:firstLine="540"/>
        <w:jc w:val="both"/>
      </w:pPr>
      <w:r>
        <w:rPr>
          <w:rFonts w:ascii="Calibri" w:hAnsi="Calibri" w:cs="Calibri"/>
        </w:rPr>
        <w:t xml:space="preserve">Клуб с. </w:t>
      </w:r>
      <w:proofErr w:type="spellStart"/>
      <w:r>
        <w:rPr>
          <w:rFonts w:ascii="Calibri" w:hAnsi="Calibri" w:cs="Calibri"/>
        </w:rPr>
        <w:t>Линевичи</w:t>
      </w:r>
      <w:proofErr w:type="spellEnd"/>
      <w:r>
        <w:rPr>
          <w:rFonts w:ascii="Calibri" w:hAnsi="Calibri" w:cs="Calibri"/>
        </w:rPr>
        <w:t>:</w:t>
      </w:r>
    </w:p>
    <w:p w:rsidR="00614D3D" w:rsidRDefault="00614D3D">
      <w:pPr>
        <w:spacing w:before="220" w:after="1" w:line="220" w:lineRule="atLeast"/>
        <w:ind w:firstLine="540"/>
        <w:jc w:val="both"/>
      </w:pPr>
      <w:r>
        <w:rPr>
          <w:rFonts w:ascii="Calibri" w:hAnsi="Calibri" w:cs="Calibri"/>
        </w:rPr>
        <w:t>(приобретение и установка устройства для вызова персонала);</w:t>
      </w:r>
    </w:p>
    <w:p w:rsidR="00614D3D" w:rsidRDefault="00614D3D">
      <w:pPr>
        <w:spacing w:before="220" w:after="1" w:line="220" w:lineRule="atLeast"/>
        <w:ind w:firstLine="540"/>
        <w:jc w:val="both"/>
      </w:pPr>
      <w:r>
        <w:rPr>
          <w:rFonts w:ascii="Calibri" w:hAnsi="Calibri" w:cs="Calibri"/>
        </w:rPr>
        <w:t xml:space="preserve">Дом культуры с. </w:t>
      </w:r>
      <w:proofErr w:type="spellStart"/>
      <w:r>
        <w:rPr>
          <w:rFonts w:ascii="Calibri" w:hAnsi="Calibri" w:cs="Calibri"/>
        </w:rPr>
        <w:t>Корсаковка</w:t>
      </w:r>
      <w:proofErr w:type="spellEnd"/>
      <w:r>
        <w:rPr>
          <w:rFonts w:ascii="Calibri" w:hAnsi="Calibri" w:cs="Calibri"/>
        </w:rPr>
        <w:t>:</w:t>
      </w:r>
    </w:p>
    <w:p w:rsidR="00614D3D" w:rsidRDefault="00614D3D">
      <w:pPr>
        <w:spacing w:before="220" w:after="1" w:line="220" w:lineRule="atLeast"/>
        <w:ind w:firstLine="540"/>
        <w:jc w:val="both"/>
      </w:pPr>
      <w:r>
        <w:rPr>
          <w:rFonts w:ascii="Calibri" w:hAnsi="Calibri" w:cs="Calibri"/>
        </w:rPr>
        <w:t>(установка информационно-тактильной вывески "режим работы" с наименованием организации с шрифтом Брайля);</w:t>
      </w:r>
    </w:p>
    <w:p w:rsidR="00614D3D" w:rsidRDefault="00614D3D">
      <w:pPr>
        <w:spacing w:before="220" w:after="1" w:line="220" w:lineRule="atLeast"/>
        <w:ind w:firstLine="540"/>
        <w:jc w:val="both"/>
      </w:pPr>
      <w:r>
        <w:rPr>
          <w:rFonts w:ascii="Calibri" w:hAnsi="Calibri" w:cs="Calibri"/>
        </w:rPr>
        <w:t>Клуб с. Баневурово:</w:t>
      </w:r>
    </w:p>
    <w:p w:rsidR="00614D3D" w:rsidRDefault="00614D3D">
      <w:pPr>
        <w:spacing w:before="220" w:after="1" w:line="220" w:lineRule="atLeast"/>
        <w:ind w:firstLine="540"/>
        <w:jc w:val="both"/>
      </w:pPr>
      <w:r>
        <w:rPr>
          <w:rFonts w:ascii="Calibri" w:hAnsi="Calibri" w:cs="Calibri"/>
        </w:rPr>
        <w:t>(установка пандуса и опорных поручней, оборудование входной площадки в соответствии с требованиями для МГН, оборудование площадки эвакуационных выходов в соответствии с требованиями для МГН с заменой двери и оборудованием навеса);</w:t>
      </w:r>
    </w:p>
    <w:p w:rsidR="00614D3D" w:rsidRDefault="00614D3D">
      <w:pPr>
        <w:spacing w:before="220" w:after="1" w:line="220" w:lineRule="atLeast"/>
        <w:ind w:firstLine="540"/>
        <w:jc w:val="both"/>
      </w:pPr>
      <w:r>
        <w:rPr>
          <w:rFonts w:ascii="Calibri" w:hAnsi="Calibri" w:cs="Calibri"/>
        </w:rPr>
        <w:t>Клуб с. Дубовый ключ:</w:t>
      </w:r>
    </w:p>
    <w:p w:rsidR="00614D3D" w:rsidRDefault="00614D3D">
      <w:pPr>
        <w:spacing w:before="220" w:after="1" w:line="220" w:lineRule="atLeast"/>
        <w:ind w:firstLine="540"/>
        <w:jc w:val="both"/>
      </w:pPr>
      <w:r>
        <w:rPr>
          <w:rFonts w:ascii="Calibri" w:hAnsi="Calibri" w:cs="Calibri"/>
        </w:rPr>
        <w:t>(установка пандуса и опорных поручней, оборудование входной площадки в соответствие с требованиями для МГН);</w:t>
      </w:r>
    </w:p>
    <w:p w:rsidR="00614D3D" w:rsidRDefault="00614D3D">
      <w:pPr>
        <w:spacing w:before="220" w:after="1" w:line="220" w:lineRule="atLeast"/>
        <w:ind w:firstLine="540"/>
        <w:jc w:val="both"/>
      </w:pPr>
      <w:r>
        <w:rPr>
          <w:rFonts w:ascii="Calibri" w:hAnsi="Calibri" w:cs="Calibri"/>
        </w:rPr>
        <w:t>Клуб с. Богатырка:</w:t>
      </w:r>
    </w:p>
    <w:p w:rsidR="00614D3D" w:rsidRDefault="00614D3D">
      <w:pPr>
        <w:spacing w:before="220" w:after="1" w:line="220" w:lineRule="atLeast"/>
        <w:ind w:firstLine="540"/>
        <w:jc w:val="both"/>
      </w:pPr>
      <w:r>
        <w:rPr>
          <w:rFonts w:ascii="Calibri" w:hAnsi="Calibri" w:cs="Calibri"/>
        </w:rPr>
        <w:t>(оборудование входной площадки в соответствие с требованиями для МГН, оборудование площадки эвакуационного выхода в соответствии с требованиями для МГН с заменой двери и оборудованием навеса);</w:t>
      </w:r>
    </w:p>
    <w:p w:rsidR="00614D3D" w:rsidRDefault="00614D3D">
      <w:pPr>
        <w:spacing w:before="220" w:after="1" w:line="220" w:lineRule="atLeast"/>
        <w:ind w:firstLine="540"/>
        <w:jc w:val="both"/>
      </w:pPr>
      <w:r>
        <w:rPr>
          <w:rFonts w:ascii="Calibri" w:hAnsi="Calibri" w:cs="Calibri"/>
        </w:rPr>
        <w:lastRenderedPageBreak/>
        <w:t>- муниципальное автономное учреждение культуры "Молодежный центр культуры и досуга "Горизонт" Уссурийского городского округа, объекты:</w:t>
      </w:r>
    </w:p>
    <w:p w:rsidR="00614D3D" w:rsidRDefault="00614D3D">
      <w:pPr>
        <w:spacing w:before="220" w:after="1" w:line="220" w:lineRule="atLeast"/>
        <w:ind w:firstLine="540"/>
        <w:jc w:val="both"/>
      </w:pPr>
      <w:r>
        <w:rPr>
          <w:rFonts w:ascii="Calibri" w:hAnsi="Calibri" w:cs="Calibri"/>
        </w:rPr>
        <w:t>муниципальное автономное учреждение культуры "Молодежный центр культуры и досуга "Горизонт" Уссурийского городского округа (установка поручней на крыльце, укладка тактильных полос на крыльце, приобретение и установка тактильных знаков эвакуации, приобретение и установка кнопки вызова дежурного персонала, внутри здания: приобретение и установка тактильной плитки на лестничных пролетах, приобретение и установка тактильных указателей лестничного марша);</w:t>
      </w:r>
    </w:p>
    <w:p w:rsidR="00614D3D" w:rsidRDefault="00614D3D">
      <w:pPr>
        <w:spacing w:before="220" w:after="1" w:line="220" w:lineRule="atLeast"/>
        <w:ind w:firstLine="540"/>
        <w:jc w:val="both"/>
      </w:pPr>
      <w:r>
        <w:rPr>
          <w:rFonts w:ascii="Calibri" w:hAnsi="Calibri" w:cs="Calibri"/>
        </w:rPr>
        <w:t>филиал Центр культуры и досуга "Искра" (установка кнопки вызова дежурного персонала (антивандальной на улице, в туалете), установка поручня на лестнице на сцену в зрительном зале, установка поручня на 1 этаже в арке, установка поручней на лестничном марше на 2 этаж);</w:t>
      </w:r>
    </w:p>
    <w:p w:rsidR="00614D3D" w:rsidRDefault="00614D3D">
      <w:pPr>
        <w:spacing w:before="220" w:after="1" w:line="220" w:lineRule="atLeast"/>
        <w:ind w:firstLine="540"/>
        <w:jc w:val="both"/>
      </w:pPr>
      <w:r>
        <w:rPr>
          <w:rFonts w:ascii="Calibri" w:hAnsi="Calibri" w:cs="Calibri"/>
        </w:rPr>
        <w:t>филиал "Дворец культуры "Дружба" (создание специально выделенных мест для инвалидов, в том числе инвалидов-колясочников, замена поручней на пандусе центрального входа на поручни круглого сечения, установка поручней вдоль стен лестничных маршей внутри здания, приобретение мобильного подъемника, реконструкция входной группы в зрительный зал, в том числе для инвалидов-колясочников);</w:t>
      </w:r>
    </w:p>
    <w:p w:rsidR="00614D3D" w:rsidRDefault="00614D3D">
      <w:pPr>
        <w:spacing w:before="220" w:after="1" w:line="220" w:lineRule="atLeast"/>
        <w:ind w:firstLine="540"/>
        <w:jc w:val="both"/>
      </w:pPr>
      <w:r>
        <w:rPr>
          <w:rFonts w:ascii="Calibri" w:hAnsi="Calibri" w:cs="Calibri"/>
        </w:rPr>
        <w:t>- муниципальное бюджетное учреждение культуры "Театр драмы Уссурийского городского округа им. В.Ф. Комиссаржевской" (устройство автопарковки для маломобильных групп населения);</w:t>
      </w:r>
    </w:p>
    <w:p w:rsidR="00614D3D" w:rsidRDefault="00614D3D">
      <w:pPr>
        <w:spacing w:before="220" w:after="1" w:line="220" w:lineRule="atLeast"/>
        <w:ind w:firstLine="540"/>
        <w:jc w:val="both"/>
      </w:pPr>
      <w:r>
        <w:rPr>
          <w:rFonts w:ascii="Calibri" w:hAnsi="Calibri" w:cs="Calibri"/>
        </w:rPr>
        <w:t>б) учреждения спорта:</w:t>
      </w:r>
    </w:p>
    <w:p w:rsidR="00614D3D" w:rsidRDefault="00614D3D">
      <w:pPr>
        <w:spacing w:before="220" w:after="1" w:line="220" w:lineRule="atLeast"/>
        <w:ind w:firstLine="540"/>
        <w:jc w:val="both"/>
      </w:pPr>
      <w:r>
        <w:rPr>
          <w:rFonts w:ascii="Calibri" w:hAnsi="Calibri" w:cs="Calibri"/>
        </w:rPr>
        <w:t>муниципальное автономное учреждение "Плавательный бассейн "Чайка" (изменение уклона наружного пандуса на входе в здание в соответствии с требованиями для МГН с установкой поручней, приобретение и установка откидных сидений в душевые комнаты, приобретение и установка опорных поручней в туалетных комнатах, приобретение и установка информационной индукционной системы).</w:t>
      </w:r>
    </w:p>
    <w:p w:rsidR="00614D3D" w:rsidRDefault="00614D3D">
      <w:pPr>
        <w:spacing w:before="220" w:after="1" w:line="220" w:lineRule="atLeast"/>
        <w:ind w:firstLine="540"/>
        <w:jc w:val="both"/>
      </w:pPr>
      <w:r>
        <w:rPr>
          <w:rFonts w:ascii="Calibri" w:hAnsi="Calibri" w:cs="Calibri"/>
        </w:rPr>
        <w:t>2. Титрование выпусков новостей на местном телеканале, выходящих в прямом эфире.</w:t>
      </w:r>
    </w:p>
    <w:p w:rsidR="00614D3D" w:rsidRDefault="00614D3D">
      <w:pPr>
        <w:spacing w:after="1" w:line="220" w:lineRule="atLeast"/>
        <w:jc w:val="both"/>
      </w:pPr>
    </w:p>
    <w:p w:rsidR="00614D3D" w:rsidRDefault="00614D3D">
      <w:pPr>
        <w:spacing w:after="1" w:line="220" w:lineRule="atLeast"/>
        <w:jc w:val="center"/>
        <w:outlineLvl w:val="1"/>
      </w:pPr>
      <w:r>
        <w:rPr>
          <w:rFonts w:ascii="Calibri" w:hAnsi="Calibri" w:cs="Calibri"/>
          <w:b/>
        </w:rPr>
        <w:t>V. Механизм реализации муниципальной программы</w:t>
      </w:r>
    </w:p>
    <w:p w:rsidR="00614D3D" w:rsidRDefault="00614D3D">
      <w:pPr>
        <w:spacing w:after="1" w:line="220" w:lineRule="atLeast"/>
        <w:jc w:val="both"/>
      </w:pPr>
    </w:p>
    <w:p w:rsidR="00614D3D" w:rsidRDefault="00614D3D">
      <w:pPr>
        <w:spacing w:after="1" w:line="220" w:lineRule="atLeast"/>
        <w:ind w:firstLine="540"/>
        <w:jc w:val="both"/>
      </w:pPr>
      <w:r>
        <w:rPr>
          <w:rFonts w:ascii="Calibri" w:hAnsi="Calibri" w:cs="Calibri"/>
        </w:rPr>
        <w:t>Механизм реализации мероприятий муниципальной программы основан на четком разграничении полномочий и ответственности всех участников муниципальной программы, на обеспечении достижения запланированных результатов и величин показателей, установленных в муниципальной программе.</w:t>
      </w:r>
    </w:p>
    <w:p w:rsidR="00614D3D" w:rsidRDefault="00614D3D">
      <w:pPr>
        <w:spacing w:before="220" w:after="1" w:line="220" w:lineRule="atLeast"/>
        <w:ind w:firstLine="540"/>
        <w:jc w:val="both"/>
      </w:pPr>
      <w:r>
        <w:rPr>
          <w:rFonts w:ascii="Calibri" w:hAnsi="Calibri" w:cs="Calibri"/>
        </w:rPr>
        <w:t>Ответственным исполнителем муниципальной программы является управление охраны здоровья, трудовых и социальных отношений администрации Уссурийского городского округа (далее - ответственный исполнитель).</w:t>
      </w:r>
    </w:p>
    <w:p w:rsidR="00614D3D" w:rsidRDefault="00614D3D">
      <w:pPr>
        <w:spacing w:before="220" w:after="1" w:line="220" w:lineRule="atLeast"/>
        <w:ind w:firstLine="540"/>
        <w:jc w:val="both"/>
      </w:pPr>
      <w:r>
        <w:rPr>
          <w:rFonts w:ascii="Calibri" w:hAnsi="Calibri" w:cs="Calibri"/>
        </w:rPr>
        <w:t>Ответственный исполнитель в процессе реализации мероприятий муниципальной программы:</w:t>
      </w:r>
    </w:p>
    <w:p w:rsidR="00614D3D" w:rsidRDefault="00614D3D">
      <w:pPr>
        <w:spacing w:before="220" w:after="1" w:line="220" w:lineRule="atLeast"/>
        <w:ind w:firstLine="540"/>
        <w:jc w:val="both"/>
      </w:pPr>
      <w:r>
        <w:rPr>
          <w:rFonts w:ascii="Calibri" w:hAnsi="Calibri" w:cs="Calibri"/>
        </w:rPr>
        <w:t xml:space="preserve">а) организует реализацию муниципальной программы, принимает решение о внесении изменений в муниципальную программу в соответствии с </w:t>
      </w:r>
      <w:hyperlink r:id="rId26" w:history="1">
        <w:r>
          <w:rPr>
            <w:rFonts w:ascii="Calibri" w:hAnsi="Calibri" w:cs="Calibri"/>
            <w:color w:val="0000FF"/>
          </w:rPr>
          <w:t>Порядком</w:t>
        </w:r>
      </w:hyperlink>
      <w:r>
        <w:rPr>
          <w:rFonts w:ascii="Calibri" w:hAnsi="Calibri" w:cs="Calibri"/>
        </w:rPr>
        <w:t xml:space="preserve"> разработки, реализации и оценки эффективности муниципальных программ Уссурийского городского округа, утвержденным постановлением администрации от 31 марта 2015 года N 895-НПА "Об утверждении Порядка разработки,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 (далее - Порядок);</w:t>
      </w:r>
    </w:p>
    <w:p w:rsidR="00614D3D" w:rsidRDefault="00614D3D">
      <w:pPr>
        <w:spacing w:before="220" w:after="1" w:line="220" w:lineRule="atLeast"/>
        <w:ind w:firstLine="540"/>
        <w:jc w:val="both"/>
      </w:pPr>
      <w:r>
        <w:rPr>
          <w:rFonts w:ascii="Calibri" w:hAnsi="Calibri" w:cs="Calibri"/>
        </w:rPr>
        <w:lastRenderedPageBreak/>
        <w:t>б) разрабатывает план-график реализации мероприятий муниципальной программы;</w:t>
      </w:r>
    </w:p>
    <w:p w:rsidR="00614D3D" w:rsidRDefault="00614D3D">
      <w:pPr>
        <w:spacing w:before="220" w:after="1" w:line="220" w:lineRule="atLeast"/>
        <w:ind w:firstLine="540"/>
        <w:jc w:val="both"/>
      </w:pPr>
      <w:r>
        <w:rPr>
          <w:rFonts w:ascii="Calibri" w:hAnsi="Calibri" w:cs="Calibri"/>
        </w:rPr>
        <w:t>в) разрабатывает в рамках своих полномочий муниципальные правовые акты, необходимые для реализации мероприятий муниципальной программы;</w:t>
      </w:r>
    </w:p>
    <w:p w:rsidR="00614D3D" w:rsidRDefault="00614D3D">
      <w:pPr>
        <w:spacing w:before="220" w:after="1" w:line="220" w:lineRule="atLeast"/>
        <w:ind w:firstLine="540"/>
        <w:jc w:val="both"/>
      </w:pPr>
      <w:r>
        <w:rPr>
          <w:rFonts w:ascii="Calibri" w:hAnsi="Calibri" w:cs="Calibri"/>
        </w:rPr>
        <w:t xml:space="preserve">г) контролирует выполнение программных мероприятий, выявляет несоответствие результатов их реализации плановым показателям, устанавливает причины </w:t>
      </w:r>
      <w:proofErr w:type="spellStart"/>
      <w:r>
        <w:rPr>
          <w:rFonts w:ascii="Calibri" w:hAnsi="Calibri" w:cs="Calibri"/>
        </w:rPr>
        <w:t>недостижения</w:t>
      </w:r>
      <w:proofErr w:type="spellEnd"/>
      <w:r>
        <w:rPr>
          <w:rFonts w:ascii="Calibri" w:hAnsi="Calibri" w:cs="Calibri"/>
        </w:rPr>
        <w:t xml:space="preserve"> плановых результатов и определяет меры по их устранению;</w:t>
      </w:r>
    </w:p>
    <w:p w:rsidR="00614D3D" w:rsidRDefault="00614D3D">
      <w:pPr>
        <w:spacing w:before="220" w:after="1" w:line="220" w:lineRule="atLeast"/>
        <w:ind w:firstLine="540"/>
        <w:jc w:val="both"/>
      </w:pPr>
      <w:r>
        <w:rPr>
          <w:rFonts w:ascii="Calibri" w:hAnsi="Calibri" w:cs="Calibri"/>
        </w:rPr>
        <w:t>д) осуществляет сбор информации о выполнении программных мероприятий и об использовании средств местного бюджета;</w:t>
      </w:r>
    </w:p>
    <w:p w:rsidR="00614D3D" w:rsidRDefault="00614D3D">
      <w:pPr>
        <w:spacing w:before="220" w:after="1" w:line="220" w:lineRule="atLeast"/>
        <w:ind w:firstLine="540"/>
        <w:jc w:val="both"/>
      </w:pPr>
      <w:r>
        <w:rPr>
          <w:rFonts w:ascii="Calibri" w:hAnsi="Calibri" w:cs="Calibri"/>
        </w:rPr>
        <w:t>е) проводит оценку эффективности муниципальной программы;</w:t>
      </w:r>
    </w:p>
    <w:p w:rsidR="00614D3D" w:rsidRDefault="00614D3D">
      <w:pPr>
        <w:spacing w:before="220" w:after="1" w:line="220" w:lineRule="atLeast"/>
        <w:ind w:firstLine="540"/>
        <w:jc w:val="both"/>
      </w:pPr>
      <w:r>
        <w:rPr>
          <w:rFonts w:ascii="Calibri" w:hAnsi="Calibri" w:cs="Calibri"/>
        </w:rPr>
        <w:t>ж) обеспечивает приведение муниципальной программы в соответствие с решением Думы Уссурийского городского округа о бюджете Уссурийского городского округа на очередной год и плановый период в установленные сроки;</w:t>
      </w:r>
    </w:p>
    <w:p w:rsidR="00614D3D" w:rsidRDefault="00614D3D">
      <w:pPr>
        <w:spacing w:before="220" w:after="1" w:line="220" w:lineRule="atLeast"/>
        <w:ind w:firstLine="540"/>
        <w:jc w:val="both"/>
      </w:pPr>
      <w:r>
        <w:rPr>
          <w:rFonts w:ascii="Calibri" w:hAnsi="Calibri" w:cs="Calibri"/>
        </w:rPr>
        <w:t>з) подает в управление бухгалтерского учета и отчетности администрации Уссурийского городского округа заявку для формирования бюджета Уссурийского городского округа на очередной финансовый год и плановый период.</w:t>
      </w:r>
    </w:p>
    <w:p w:rsidR="00614D3D" w:rsidRDefault="00614D3D">
      <w:pPr>
        <w:spacing w:before="220" w:after="1" w:line="220" w:lineRule="atLeast"/>
        <w:ind w:firstLine="540"/>
        <w:jc w:val="both"/>
      </w:pPr>
      <w:r>
        <w:rPr>
          <w:rFonts w:ascii="Calibri" w:hAnsi="Calibri" w:cs="Calibri"/>
        </w:rPr>
        <w:t>Соисполнителями муниципальной программы являются управление культуры, управление по делам молодежи, физической культуре и спорту, отдел пресс-службы администрации Уссурийского городского округа, которые:</w:t>
      </w:r>
    </w:p>
    <w:p w:rsidR="00614D3D" w:rsidRDefault="00614D3D">
      <w:pPr>
        <w:spacing w:before="220" w:after="1" w:line="220" w:lineRule="atLeast"/>
        <w:ind w:firstLine="540"/>
        <w:jc w:val="both"/>
      </w:pPr>
      <w:r>
        <w:rPr>
          <w:rFonts w:ascii="Calibri" w:hAnsi="Calibri" w:cs="Calibri"/>
        </w:rPr>
        <w:t>а(1)) представляют ответственному исполнителю муниципальной программы предложения по включению этапов реализации основных мероприятий муниципальной программы в план-график реализации мероприятий муниципальной программы;</w:t>
      </w:r>
    </w:p>
    <w:p w:rsidR="00614D3D" w:rsidRDefault="00614D3D">
      <w:pPr>
        <w:spacing w:before="220" w:after="1" w:line="220" w:lineRule="atLeast"/>
        <w:ind w:firstLine="540"/>
        <w:jc w:val="both"/>
      </w:pPr>
      <w:r>
        <w:rPr>
          <w:rFonts w:ascii="Calibri" w:hAnsi="Calibri" w:cs="Calibri"/>
        </w:rPr>
        <w:t>б(1)) направляют ответственному исполнителю информацию о выполнении программных мероприятий и об использовании средств местного бюджета ежемесячно до 1 числа следующего месяца за отчетным.</w:t>
      </w:r>
    </w:p>
    <w:p w:rsidR="00614D3D" w:rsidRDefault="00614D3D">
      <w:pPr>
        <w:spacing w:before="220" w:after="1" w:line="220" w:lineRule="atLeast"/>
        <w:ind w:firstLine="540"/>
        <w:jc w:val="both"/>
      </w:pPr>
      <w:r>
        <w:rPr>
          <w:rFonts w:ascii="Calibri" w:hAnsi="Calibri" w:cs="Calibri"/>
        </w:rPr>
        <w:t>Участниками муниципальной программы являются муниципальное бюджетное учреждение культуры "Уссурийский музей", муниципальное бюджетное учреждение дошкольного образования "Детская школа искусств Уссурийского городского округа", муниципальное бюджетное учреждение культуры "Централизованная библиотечная система", муниципальное бюджетное учреждение культуры "Централизованная клубная система" Уссурийского городского округа, муниципальное автономное учреждение культуры "Молодежный центр культуры и досуга "Горизонт" Уссурийского городского округа, муниципальное бюджетное учреждение культуры "Театр драмы Уссурийского городского округа им. В.Ф. Комиссаржевской", муниципальное автономное учреждение "Плавательный бассейн "Чайка", которые:</w:t>
      </w:r>
    </w:p>
    <w:p w:rsidR="00614D3D" w:rsidRDefault="00614D3D">
      <w:pPr>
        <w:spacing w:before="220" w:after="1" w:line="220" w:lineRule="atLeast"/>
        <w:ind w:firstLine="540"/>
        <w:jc w:val="both"/>
      </w:pPr>
      <w:r>
        <w:rPr>
          <w:rFonts w:ascii="Calibri" w:hAnsi="Calibri" w:cs="Calibri"/>
        </w:rPr>
        <w:t xml:space="preserve">а(2)) реализуют мероприятия муниципальной программы, предусмотренные </w:t>
      </w:r>
      <w:hyperlink w:anchor="P396" w:history="1">
        <w:r>
          <w:rPr>
            <w:rFonts w:ascii="Calibri" w:hAnsi="Calibri" w:cs="Calibri"/>
            <w:color w:val="0000FF"/>
          </w:rPr>
          <w:t>подпунктами 1.1</w:t>
        </w:r>
      </w:hyperlink>
      <w:r>
        <w:rPr>
          <w:rFonts w:ascii="Calibri" w:hAnsi="Calibri" w:cs="Calibri"/>
        </w:rPr>
        <w:t xml:space="preserve">, </w:t>
      </w:r>
      <w:hyperlink w:anchor="P624" w:history="1">
        <w:r>
          <w:rPr>
            <w:rFonts w:ascii="Calibri" w:hAnsi="Calibri" w:cs="Calibri"/>
            <w:color w:val="0000FF"/>
          </w:rPr>
          <w:t>1.2 пункта 1</w:t>
        </w:r>
      </w:hyperlink>
      <w:r>
        <w:rPr>
          <w:rFonts w:ascii="Calibri" w:hAnsi="Calibri" w:cs="Calibri"/>
        </w:rPr>
        <w:t xml:space="preserve"> Перечня мероприятий муниципальной программы по своим направлениям путем получения субсидий согласно </w:t>
      </w:r>
      <w:hyperlink r:id="rId27" w:history="1">
        <w:r>
          <w:rPr>
            <w:rFonts w:ascii="Calibri" w:hAnsi="Calibri" w:cs="Calibri"/>
            <w:color w:val="0000FF"/>
          </w:rPr>
          <w:t>постановлению</w:t>
        </w:r>
      </w:hyperlink>
      <w:r>
        <w:rPr>
          <w:rFonts w:ascii="Calibri" w:hAnsi="Calibri" w:cs="Calibri"/>
        </w:rPr>
        <w:t xml:space="preserve"> администрации Уссурийского городского округа от 18 ноября 2016 года N 3524-НПА "О порядке определения объема и условиях предоставления из бюджета Уссурийского городского округа субсидий бюджетным и автономным учреждениям на иные цели и признании утратившим силу постановления администрации Уссурийского городского округа от 26 января 2012 года N 146-НПА "О Порядке определения объема и предоставления субсидий из средств местного бюджета бюджетным и автономным учреждениям Уссурийского городского округа на финансовое обеспечение выполнения муниципального задания, а также на иные цели". Остальные мероприятия Перечня мероприятий муниципальной программы реализуются путем заключения договоров (контрактов) путем осуществления закупок товаров, работ, услуг в соответствии с Федеральным </w:t>
      </w:r>
      <w:hyperlink r:id="rId28" w:history="1">
        <w:r>
          <w:rPr>
            <w:rFonts w:ascii="Calibri" w:hAnsi="Calibri" w:cs="Calibri"/>
            <w:color w:val="0000FF"/>
          </w:rPr>
          <w:t>законом</w:t>
        </w:r>
      </w:hyperlink>
      <w:r>
        <w:rPr>
          <w:rFonts w:ascii="Calibri" w:hAnsi="Calibri" w:cs="Calibri"/>
        </w:rPr>
        <w:t xml:space="preserve"> от 5 апреля 2013 года N 44-ФЗ "О контрактной </w:t>
      </w:r>
      <w:r>
        <w:rPr>
          <w:rFonts w:ascii="Calibri" w:hAnsi="Calibri" w:cs="Calibri"/>
        </w:rPr>
        <w:lastRenderedPageBreak/>
        <w:t>системе в сфере закупок товаров, работ, услуг для обеспечения государственных и муниципальных нужд";</w:t>
      </w:r>
    </w:p>
    <w:p w:rsidR="00614D3D" w:rsidRDefault="00614D3D">
      <w:pPr>
        <w:spacing w:before="220" w:after="1" w:line="220" w:lineRule="atLeast"/>
        <w:ind w:firstLine="540"/>
        <w:jc w:val="both"/>
      </w:pPr>
      <w:r>
        <w:rPr>
          <w:rFonts w:ascii="Calibri" w:hAnsi="Calibri" w:cs="Calibri"/>
        </w:rPr>
        <w:t>б(2)) представляют ответственному исполнителю муниципальной программы предложения по включению этапов реализации основных мероприятий муниципальной программы в план-график реализации мероприятий муниципальной программы.</w:t>
      </w:r>
    </w:p>
    <w:p w:rsidR="00614D3D" w:rsidRDefault="00614D3D">
      <w:pPr>
        <w:spacing w:after="1" w:line="220" w:lineRule="atLeast"/>
        <w:jc w:val="both"/>
      </w:pPr>
    </w:p>
    <w:p w:rsidR="00614D3D" w:rsidRDefault="00614D3D">
      <w:pPr>
        <w:spacing w:after="1" w:line="220" w:lineRule="atLeast"/>
        <w:jc w:val="center"/>
        <w:outlineLvl w:val="1"/>
      </w:pPr>
      <w:r>
        <w:rPr>
          <w:rFonts w:ascii="Calibri" w:hAnsi="Calibri" w:cs="Calibri"/>
          <w:b/>
        </w:rPr>
        <w:t>VI. Финансовое обеспечение муниципальной программы</w:t>
      </w:r>
    </w:p>
    <w:p w:rsidR="00614D3D" w:rsidRDefault="00614D3D">
      <w:pPr>
        <w:spacing w:after="1" w:line="220" w:lineRule="atLeast"/>
        <w:jc w:val="both"/>
      </w:pPr>
    </w:p>
    <w:p w:rsidR="00614D3D" w:rsidRDefault="00614D3D">
      <w:pPr>
        <w:spacing w:after="1" w:line="220" w:lineRule="atLeast"/>
        <w:ind w:firstLine="540"/>
        <w:jc w:val="both"/>
      </w:pPr>
      <w:r>
        <w:rPr>
          <w:rFonts w:ascii="Calibri" w:hAnsi="Calibri" w:cs="Calibri"/>
        </w:rPr>
        <w:t xml:space="preserve">Финансирование муниципальной программы будет осуществляться из средств местного бюджета Уссурийского городского округа в соответствии с </w:t>
      </w:r>
      <w:hyperlink w:anchor="P852" w:history="1">
        <w:r>
          <w:rPr>
            <w:rFonts w:ascii="Calibri" w:hAnsi="Calibri" w:cs="Calibri"/>
            <w:color w:val="0000FF"/>
          </w:rPr>
          <w:t>приложением N 3</w:t>
        </w:r>
      </w:hyperlink>
      <w:r>
        <w:rPr>
          <w:rFonts w:ascii="Calibri" w:hAnsi="Calibri" w:cs="Calibri"/>
        </w:rPr>
        <w:t>.</w:t>
      </w:r>
    </w:p>
    <w:p w:rsidR="00614D3D" w:rsidRDefault="00614D3D">
      <w:pPr>
        <w:spacing w:before="220" w:after="1" w:line="220" w:lineRule="atLeast"/>
        <w:ind w:firstLine="540"/>
        <w:jc w:val="both"/>
      </w:pPr>
      <w:r>
        <w:rPr>
          <w:rFonts w:ascii="Calibri" w:hAnsi="Calibri" w:cs="Calibri"/>
        </w:rPr>
        <w:t>Общий объем ассигнований, планируемый на выполнение мероприятий Программы, составляет 9300,00 тысяч рублей, выделяемых из местного бюджета, в том числе:</w:t>
      </w:r>
    </w:p>
    <w:p w:rsidR="00614D3D" w:rsidRDefault="00614D3D">
      <w:pPr>
        <w:spacing w:before="220" w:after="1" w:line="220" w:lineRule="atLeast"/>
        <w:ind w:firstLine="540"/>
        <w:jc w:val="both"/>
      </w:pPr>
      <w:r>
        <w:rPr>
          <w:rFonts w:ascii="Calibri" w:hAnsi="Calibri" w:cs="Calibri"/>
        </w:rPr>
        <w:t>2021 год - 3100,00 тысяч рублей;</w:t>
      </w:r>
    </w:p>
    <w:p w:rsidR="00614D3D" w:rsidRDefault="00614D3D">
      <w:pPr>
        <w:spacing w:before="220" w:after="1" w:line="220" w:lineRule="atLeast"/>
        <w:ind w:firstLine="540"/>
        <w:jc w:val="both"/>
      </w:pPr>
      <w:r>
        <w:rPr>
          <w:rFonts w:ascii="Calibri" w:hAnsi="Calibri" w:cs="Calibri"/>
        </w:rPr>
        <w:t>2022 год - 3100,00 тысяч рублей;</w:t>
      </w:r>
    </w:p>
    <w:p w:rsidR="00614D3D" w:rsidRDefault="00614D3D">
      <w:pPr>
        <w:spacing w:before="220" w:after="1" w:line="220" w:lineRule="atLeast"/>
        <w:ind w:firstLine="540"/>
        <w:jc w:val="both"/>
      </w:pPr>
      <w:r>
        <w:rPr>
          <w:rFonts w:ascii="Calibri" w:hAnsi="Calibri" w:cs="Calibri"/>
        </w:rPr>
        <w:t>2023 год - 3100,00 тысяч рублей.</w:t>
      </w:r>
    </w:p>
    <w:p w:rsidR="00614D3D" w:rsidRDefault="00614D3D">
      <w:pPr>
        <w:spacing w:before="220" w:after="1" w:line="220" w:lineRule="atLeast"/>
        <w:ind w:firstLine="540"/>
        <w:jc w:val="both"/>
      </w:pPr>
      <w:r>
        <w:rPr>
          <w:rFonts w:ascii="Calibri" w:hAnsi="Calibri" w:cs="Calibri"/>
        </w:rPr>
        <w:t>Объем бюджетного финансирования муниципальной программы может ежегодно корректироваться на основе анализа полученных результатов, выделенных средств и фактического выполнения программных мероприятий.</w:t>
      </w:r>
    </w:p>
    <w:p w:rsidR="00614D3D" w:rsidRDefault="00614D3D">
      <w:pPr>
        <w:spacing w:after="1" w:line="220" w:lineRule="atLeast"/>
        <w:jc w:val="both"/>
      </w:pPr>
    </w:p>
    <w:p w:rsidR="00614D3D" w:rsidRDefault="00614D3D">
      <w:pPr>
        <w:spacing w:after="1" w:line="220" w:lineRule="atLeast"/>
        <w:jc w:val="center"/>
        <w:outlineLvl w:val="1"/>
      </w:pPr>
      <w:r>
        <w:rPr>
          <w:rFonts w:ascii="Calibri" w:hAnsi="Calibri" w:cs="Calibri"/>
          <w:b/>
        </w:rPr>
        <w:t>VII. Реализация и контроль</w:t>
      </w:r>
    </w:p>
    <w:p w:rsidR="00614D3D" w:rsidRDefault="00614D3D">
      <w:pPr>
        <w:spacing w:after="1" w:line="220" w:lineRule="atLeast"/>
        <w:jc w:val="center"/>
      </w:pPr>
      <w:r>
        <w:rPr>
          <w:rFonts w:ascii="Calibri" w:hAnsi="Calibri" w:cs="Calibri"/>
          <w:b/>
        </w:rPr>
        <w:t>за ходом реализации муниципальной программы</w:t>
      </w:r>
    </w:p>
    <w:p w:rsidR="00614D3D" w:rsidRDefault="00614D3D">
      <w:pPr>
        <w:spacing w:after="1" w:line="220" w:lineRule="atLeast"/>
        <w:jc w:val="both"/>
      </w:pPr>
    </w:p>
    <w:p w:rsidR="00614D3D" w:rsidRDefault="00614D3D">
      <w:pPr>
        <w:spacing w:after="1" w:line="220" w:lineRule="atLeast"/>
        <w:ind w:firstLine="540"/>
        <w:jc w:val="both"/>
      </w:pPr>
      <w:r>
        <w:rPr>
          <w:rFonts w:ascii="Calibri" w:hAnsi="Calibri" w:cs="Calibri"/>
        </w:rPr>
        <w:t>Управление и контроль за реализацией муниципальной программы осуществляется в соответствии с Порядком.</w:t>
      </w:r>
    </w:p>
    <w:p w:rsidR="00614D3D" w:rsidRDefault="00614D3D">
      <w:pPr>
        <w:spacing w:before="220" w:after="1" w:line="220" w:lineRule="atLeast"/>
        <w:ind w:firstLine="540"/>
        <w:jc w:val="both"/>
      </w:pPr>
      <w:r>
        <w:rPr>
          <w:rFonts w:ascii="Calibri" w:hAnsi="Calibri" w:cs="Calibri"/>
        </w:rPr>
        <w:t>Реализация муниципальной программы выполняется путем выполнения основных мероприятий в составе, содержании, объемах и сроках, предусмотренных муниципальной программой.</w:t>
      </w:r>
    </w:p>
    <w:p w:rsidR="00614D3D" w:rsidRDefault="00614D3D">
      <w:pPr>
        <w:spacing w:before="220" w:after="1" w:line="220" w:lineRule="atLeast"/>
        <w:ind w:firstLine="540"/>
        <w:jc w:val="both"/>
      </w:pPr>
      <w:r>
        <w:rPr>
          <w:rFonts w:ascii="Calibri" w:hAnsi="Calibri" w:cs="Calibri"/>
        </w:rPr>
        <w:t>Общее управление и контроль за реализацией муниципальной программы осуществляет руководитель муниципальной программы - заместитель главы администрации по вопросам социальной сферы, в том числе:</w:t>
      </w:r>
    </w:p>
    <w:p w:rsidR="00614D3D" w:rsidRDefault="00614D3D">
      <w:pPr>
        <w:spacing w:before="220" w:after="1" w:line="220" w:lineRule="atLeast"/>
        <w:ind w:firstLine="540"/>
        <w:jc w:val="both"/>
      </w:pPr>
      <w:r>
        <w:rPr>
          <w:rFonts w:ascii="Calibri" w:hAnsi="Calibri" w:cs="Calibri"/>
        </w:rPr>
        <w:t>а) организует реализацию муниципальной программы, координацию деятельности по исполнению основных мероприятий муниципальной программы;</w:t>
      </w:r>
    </w:p>
    <w:p w:rsidR="00614D3D" w:rsidRDefault="00614D3D">
      <w:pPr>
        <w:spacing w:before="220" w:after="1" w:line="220" w:lineRule="atLeast"/>
        <w:ind w:firstLine="540"/>
        <w:jc w:val="both"/>
      </w:pPr>
      <w:r>
        <w:rPr>
          <w:rFonts w:ascii="Calibri" w:hAnsi="Calibri" w:cs="Calibri"/>
        </w:rPr>
        <w:t>б) осуществляет контроль за своевременной разработкой планов-графиков муниципальной программы, составлением отчетности по исполнению мероприятий муниципальной программы;</w:t>
      </w:r>
    </w:p>
    <w:p w:rsidR="00614D3D" w:rsidRDefault="00614D3D">
      <w:pPr>
        <w:spacing w:before="220" w:after="1" w:line="220" w:lineRule="atLeast"/>
        <w:ind w:firstLine="540"/>
        <w:jc w:val="both"/>
      </w:pPr>
      <w:r>
        <w:rPr>
          <w:rFonts w:ascii="Calibri" w:hAnsi="Calibri" w:cs="Calibri"/>
        </w:rPr>
        <w:t>в) несет ответственность за достижение показателей (индикаторов) муниципальной программы.</w:t>
      </w:r>
    </w:p>
    <w:p w:rsidR="00614D3D" w:rsidRDefault="00614D3D">
      <w:pPr>
        <w:spacing w:before="220" w:after="1" w:line="220" w:lineRule="atLeast"/>
        <w:ind w:firstLine="540"/>
        <w:jc w:val="both"/>
      </w:pPr>
      <w:r>
        <w:rPr>
          <w:rFonts w:ascii="Calibri" w:hAnsi="Calibri" w:cs="Calibri"/>
        </w:rPr>
        <w:t>Текущее управление реализацией муниципальной программы осуществляется ответственным исполнителем муниципальной программы совместно с соисполнителями муниципальной программы в соответствии с их компетенцией.</w:t>
      </w:r>
    </w:p>
    <w:p w:rsidR="00614D3D" w:rsidRDefault="00614D3D">
      <w:pPr>
        <w:spacing w:before="220" w:after="1" w:line="220" w:lineRule="atLeast"/>
        <w:ind w:firstLine="540"/>
        <w:jc w:val="both"/>
      </w:pPr>
      <w:r>
        <w:rPr>
          <w:rFonts w:ascii="Calibri" w:hAnsi="Calibri" w:cs="Calibri"/>
        </w:rPr>
        <w:t>Ответственный исполнитель основных мероприятий муниципальной программы в процессе ее реализации:</w:t>
      </w:r>
    </w:p>
    <w:p w:rsidR="00614D3D" w:rsidRDefault="00614D3D">
      <w:pPr>
        <w:spacing w:before="220" w:after="1" w:line="220" w:lineRule="atLeast"/>
        <w:ind w:firstLine="540"/>
        <w:jc w:val="both"/>
      </w:pPr>
      <w:r>
        <w:rPr>
          <w:rFonts w:ascii="Calibri" w:hAnsi="Calibri" w:cs="Calibri"/>
        </w:rPr>
        <w:lastRenderedPageBreak/>
        <w:t>а(1)) обеспечивает своевременную разработку муниципальной программы в соответствии с Порядком, ее согласование и утверждение в соответствии с инструкцией по делопроизводству, а также координацию деятельности соисполнителей муниципальной программы;</w:t>
      </w:r>
    </w:p>
    <w:p w:rsidR="00614D3D" w:rsidRDefault="00614D3D">
      <w:pPr>
        <w:spacing w:before="220" w:after="1" w:line="220" w:lineRule="atLeast"/>
        <w:ind w:firstLine="540"/>
        <w:jc w:val="both"/>
      </w:pPr>
      <w:r>
        <w:rPr>
          <w:rFonts w:ascii="Calibri" w:hAnsi="Calibri" w:cs="Calibri"/>
        </w:rPr>
        <w:t>б(1)) обеспечивает внесение изменений в муниципальную программу в соответствии с установленными Порядком требованиями, в том числе на основании предложений соисполнителей муниципальной программы;</w:t>
      </w:r>
    </w:p>
    <w:p w:rsidR="00614D3D" w:rsidRDefault="00614D3D">
      <w:pPr>
        <w:spacing w:before="220" w:after="1" w:line="220" w:lineRule="atLeast"/>
        <w:ind w:firstLine="540"/>
        <w:jc w:val="both"/>
      </w:pPr>
      <w:r>
        <w:rPr>
          <w:rFonts w:ascii="Calibri" w:hAnsi="Calibri" w:cs="Calibri"/>
        </w:rPr>
        <w:t>в(1)) обеспечивает реализацию муниципальной программы и несет ответственность, своевременную реализацию ее мероприятий, соблюдение сроков наступления контрольных событий, за достижение целевых показателей (индикаторов) муниципальной программы;</w:t>
      </w:r>
    </w:p>
    <w:p w:rsidR="00614D3D" w:rsidRDefault="00614D3D">
      <w:pPr>
        <w:spacing w:before="220" w:after="1" w:line="220" w:lineRule="atLeast"/>
        <w:ind w:firstLine="540"/>
        <w:jc w:val="both"/>
      </w:pPr>
      <w:r>
        <w:rPr>
          <w:rFonts w:ascii="Calibri" w:hAnsi="Calibri" w:cs="Calibri"/>
        </w:rPr>
        <w:t>г(1)) разрабатывает проекты постановлений администрации Уссурийского городского округа о внесении изменений в муниципальную программу в соответствии с установленными Порядком требованиями, в том числе:</w:t>
      </w:r>
    </w:p>
    <w:p w:rsidR="00614D3D" w:rsidRDefault="00614D3D">
      <w:pPr>
        <w:spacing w:before="220" w:after="1" w:line="220" w:lineRule="atLeast"/>
        <w:ind w:firstLine="540"/>
        <w:jc w:val="both"/>
      </w:pPr>
      <w:r>
        <w:rPr>
          <w:rFonts w:ascii="Calibri" w:hAnsi="Calibri" w:cs="Calibri"/>
        </w:rPr>
        <w:t>в целях формирования бюджета Уссурийского городского округа на очередной финансовый год и плановый период;</w:t>
      </w:r>
    </w:p>
    <w:p w:rsidR="00614D3D" w:rsidRDefault="00614D3D">
      <w:pPr>
        <w:spacing w:before="220" w:after="1" w:line="220" w:lineRule="atLeast"/>
        <w:ind w:firstLine="540"/>
        <w:jc w:val="both"/>
      </w:pPr>
      <w:r>
        <w:rPr>
          <w:rFonts w:ascii="Calibri" w:hAnsi="Calibri" w:cs="Calibri"/>
        </w:rPr>
        <w:t>с целью приведения в соответствие с утвержденным бюджетом Уссурийского городского округа на очередной финансовый год и плановый период;</w:t>
      </w:r>
    </w:p>
    <w:p w:rsidR="00614D3D" w:rsidRDefault="00614D3D">
      <w:pPr>
        <w:spacing w:before="220" w:after="1" w:line="220" w:lineRule="atLeast"/>
        <w:ind w:firstLine="540"/>
        <w:jc w:val="both"/>
      </w:pPr>
      <w:r>
        <w:rPr>
          <w:rFonts w:ascii="Calibri" w:hAnsi="Calibri" w:cs="Calibri"/>
        </w:rPr>
        <w:t xml:space="preserve">д(1)) вносит в течение 10 дней со дня утверждения муниципальной программы или внесения в нее изменений сведения и документы, предусмотренные </w:t>
      </w:r>
      <w:hyperlink r:id="rId29" w:history="1">
        <w:r>
          <w:rPr>
            <w:rFonts w:ascii="Calibri" w:hAnsi="Calibri" w:cs="Calibri"/>
            <w:color w:val="0000FF"/>
          </w:rPr>
          <w:t>пунктом 7</w:t>
        </w:r>
      </w:hyperlink>
      <w:r>
        <w:rPr>
          <w:rFonts w:ascii="Calibri" w:hAnsi="Calibri" w:cs="Calibri"/>
        </w:rPr>
        <w:t xml:space="preserve"> Правил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утвержденных Постановлением Правительства Российской Федерации от 25 июня 2015 года N 631 на федеральный портал государственной автоматизированной системы управления (ГАСУ);</w:t>
      </w:r>
    </w:p>
    <w:p w:rsidR="00614D3D" w:rsidRDefault="00614D3D">
      <w:pPr>
        <w:spacing w:before="220" w:after="1" w:line="220" w:lineRule="atLeast"/>
        <w:ind w:firstLine="540"/>
        <w:jc w:val="both"/>
      </w:pPr>
      <w:r>
        <w:rPr>
          <w:rFonts w:ascii="Calibri" w:hAnsi="Calibri" w:cs="Calibri"/>
        </w:rPr>
        <w:t>е(1)) самостоятельно или совместно с руководителем муниципальной программы принимает решение о том, в рамках какой программы будет обеспечиваться достижение целей, определенных в федеральных и краевых государственных программах, в рамках которых передаются средства в бюджет Уссурийского городского округа;</w:t>
      </w:r>
    </w:p>
    <w:p w:rsidR="00614D3D" w:rsidRDefault="00614D3D">
      <w:pPr>
        <w:spacing w:before="220" w:after="1" w:line="220" w:lineRule="atLeast"/>
        <w:ind w:firstLine="540"/>
        <w:jc w:val="both"/>
      </w:pPr>
      <w:r>
        <w:rPr>
          <w:rFonts w:ascii="Calibri" w:hAnsi="Calibri" w:cs="Calibri"/>
        </w:rPr>
        <w:t>ж(1)) представляет актуальную версию муниципальной программы и плана-графика в электронном виде в управление информатизации и предоставления муниципальных услуг для размещения на официальном сайте органов местного самоуправления городского округа в сети "Интернет" в течение 5 рабочих дней после утверждения или внесения изменений в муниципальную программу;</w:t>
      </w:r>
    </w:p>
    <w:p w:rsidR="00614D3D" w:rsidRDefault="00614D3D">
      <w:pPr>
        <w:spacing w:before="220" w:after="1" w:line="220" w:lineRule="atLeast"/>
        <w:ind w:firstLine="540"/>
        <w:jc w:val="both"/>
      </w:pPr>
      <w:r>
        <w:rPr>
          <w:rFonts w:ascii="Calibri" w:hAnsi="Calibri" w:cs="Calibri"/>
        </w:rPr>
        <w:t>з(1)) представляет сведения о ходе реализации муниципальной программы в управление экономического развития и финансовое управление администрации Уссурийского городского округа;</w:t>
      </w:r>
    </w:p>
    <w:p w:rsidR="00614D3D" w:rsidRDefault="00614D3D">
      <w:pPr>
        <w:spacing w:before="220" w:after="1" w:line="220" w:lineRule="atLeast"/>
        <w:ind w:firstLine="540"/>
        <w:jc w:val="both"/>
      </w:pPr>
      <w:r>
        <w:rPr>
          <w:rFonts w:ascii="Calibri" w:hAnsi="Calibri" w:cs="Calibri"/>
        </w:rPr>
        <w:t>и(1)) запрашивает у соисполнителей муниципальной программы информацию, необходимую для подготовки отчетов по исполнению муниципальной программы;</w:t>
      </w:r>
    </w:p>
    <w:p w:rsidR="00614D3D" w:rsidRDefault="00614D3D">
      <w:pPr>
        <w:spacing w:before="220" w:after="1" w:line="220" w:lineRule="atLeast"/>
        <w:ind w:firstLine="540"/>
        <w:jc w:val="both"/>
      </w:pPr>
      <w:r>
        <w:rPr>
          <w:rFonts w:ascii="Calibri" w:hAnsi="Calibri" w:cs="Calibri"/>
        </w:rPr>
        <w:t>к(1)) проводит ежеквартально мониторинг реализации муниципальной программы и предоставляет его результаты в управление экономического развития администрации Уссурийского городского округа в установленные сроки;</w:t>
      </w:r>
    </w:p>
    <w:p w:rsidR="00614D3D" w:rsidRDefault="00614D3D">
      <w:pPr>
        <w:spacing w:before="220" w:after="1" w:line="220" w:lineRule="atLeast"/>
        <w:ind w:firstLine="540"/>
        <w:jc w:val="both"/>
      </w:pPr>
      <w:r>
        <w:rPr>
          <w:rFonts w:ascii="Calibri" w:hAnsi="Calibri" w:cs="Calibri"/>
        </w:rPr>
        <w:t>л(1)) обеспечивает достоверность сведений о ходе реализации муниципальной программы, включая сведения о достижении значения индикаторов муниципальной программы.</w:t>
      </w:r>
    </w:p>
    <w:p w:rsidR="00614D3D" w:rsidRDefault="00614D3D">
      <w:pPr>
        <w:spacing w:before="220" w:after="1" w:line="220" w:lineRule="atLeast"/>
        <w:ind w:firstLine="540"/>
        <w:jc w:val="both"/>
      </w:pPr>
      <w:r>
        <w:rPr>
          <w:rFonts w:ascii="Calibri" w:hAnsi="Calibri" w:cs="Calibri"/>
        </w:rPr>
        <w:t>Соисполнители муниципальной программы в процессе реализации муниципальной программы:</w:t>
      </w:r>
    </w:p>
    <w:p w:rsidR="00614D3D" w:rsidRDefault="00614D3D">
      <w:pPr>
        <w:spacing w:before="220" w:after="1" w:line="220" w:lineRule="atLeast"/>
        <w:ind w:firstLine="540"/>
        <w:jc w:val="both"/>
      </w:pPr>
      <w:r>
        <w:rPr>
          <w:rFonts w:ascii="Calibri" w:hAnsi="Calibri" w:cs="Calibri"/>
        </w:rPr>
        <w:lastRenderedPageBreak/>
        <w:t>а(2)) обеспечивают разработку и реализацию муниципальной программы и (или) основных мероприятий муниципальной программы в рамках своей компетенции;</w:t>
      </w:r>
    </w:p>
    <w:p w:rsidR="00614D3D" w:rsidRDefault="00614D3D">
      <w:pPr>
        <w:spacing w:before="220" w:after="1" w:line="220" w:lineRule="atLeast"/>
        <w:ind w:firstLine="540"/>
        <w:jc w:val="both"/>
      </w:pPr>
      <w:r>
        <w:rPr>
          <w:rFonts w:ascii="Calibri" w:hAnsi="Calibri" w:cs="Calibri"/>
        </w:rPr>
        <w:t>б(2)) представляют в пределах своей компетенции предложения ответственному исполнителю муниципальной программы по корректировке муниципальной программы и (или) основных мероприятий муниципальной программы;</w:t>
      </w:r>
    </w:p>
    <w:p w:rsidR="00614D3D" w:rsidRDefault="00614D3D">
      <w:pPr>
        <w:spacing w:before="220" w:after="1" w:line="220" w:lineRule="atLeast"/>
        <w:ind w:firstLine="540"/>
        <w:jc w:val="both"/>
      </w:pPr>
      <w:r>
        <w:rPr>
          <w:rFonts w:ascii="Calibri" w:hAnsi="Calibri" w:cs="Calibri"/>
        </w:rPr>
        <w:t>в(2)) представляют в установленные сроки ответственному исполнителю муниципальной программы необходимую информацию для подготовки отчетов о финансировании, итогах реализации муниципальной программы.</w:t>
      </w:r>
    </w:p>
    <w:p w:rsidR="00614D3D" w:rsidRDefault="00614D3D">
      <w:pPr>
        <w:spacing w:before="220" w:after="1" w:line="220" w:lineRule="atLeast"/>
        <w:ind w:firstLine="540"/>
        <w:jc w:val="both"/>
      </w:pPr>
      <w:r>
        <w:rPr>
          <w:rFonts w:ascii="Calibri" w:hAnsi="Calibri" w:cs="Calibri"/>
        </w:rPr>
        <w:t>В систему контроля реализации муниципальной программы включается:</w:t>
      </w:r>
    </w:p>
    <w:p w:rsidR="00614D3D" w:rsidRDefault="00614D3D">
      <w:pPr>
        <w:spacing w:before="220" w:after="1" w:line="220" w:lineRule="atLeast"/>
        <w:ind w:firstLine="540"/>
        <w:jc w:val="both"/>
      </w:pPr>
      <w:r>
        <w:rPr>
          <w:rFonts w:ascii="Calibri" w:hAnsi="Calibri" w:cs="Calibri"/>
        </w:rPr>
        <w:t xml:space="preserve">мониторинг реализации муниципальной программы (далее - мониторинг), проводимый ответственным исполнителем муниципальной программы. Результаты мониторинга предоставляются в управление экономического развития администрации Уссурийского городского округа до 15 числа месяца, следующего за отчетным кварталом, по </w:t>
      </w:r>
      <w:hyperlink r:id="rId30" w:history="1">
        <w:r>
          <w:rPr>
            <w:rFonts w:ascii="Calibri" w:hAnsi="Calibri" w:cs="Calibri"/>
            <w:color w:val="0000FF"/>
          </w:rPr>
          <w:t>форме</w:t>
        </w:r>
      </w:hyperlink>
      <w:r>
        <w:rPr>
          <w:rFonts w:ascii="Calibri" w:hAnsi="Calibri" w:cs="Calibri"/>
        </w:rPr>
        <w:t xml:space="preserve"> согласно приложению N 7 к Порядку;</w:t>
      </w:r>
    </w:p>
    <w:p w:rsidR="00614D3D" w:rsidRDefault="00614D3D">
      <w:pPr>
        <w:spacing w:before="220" w:after="1" w:line="220" w:lineRule="atLeast"/>
        <w:ind w:firstLine="540"/>
        <w:jc w:val="both"/>
      </w:pPr>
      <w:r>
        <w:rPr>
          <w:rFonts w:ascii="Calibri" w:hAnsi="Calibri" w:cs="Calibri"/>
        </w:rPr>
        <w:t>годовой отчет о реализации муниципальной программы, формируемый ответственным исполнителем муниципальной программы совместно с соисполнителями и участниками муниципальной программы до 15 февраля года, следующего за отчетным, в соответствии с Порядком;</w:t>
      </w:r>
    </w:p>
    <w:p w:rsidR="00614D3D" w:rsidRDefault="00614D3D">
      <w:pPr>
        <w:spacing w:before="220" w:after="1" w:line="220" w:lineRule="atLeast"/>
        <w:ind w:firstLine="540"/>
        <w:jc w:val="both"/>
      </w:pPr>
      <w:r>
        <w:rPr>
          <w:rFonts w:ascii="Calibri" w:hAnsi="Calibri" w:cs="Calibri"/>
        </w:rPr>
        <w:t>сводный годовой доклад о реализации и оценке эффективности муниципальной программы, который подлежит размещению на официальном сайте в сети Интернет в срок до 15 марта года, следующего за отчетным периодом.</w:t>
      </w:r>
    </w:p>
    <w:p w:rsidR="00614D3D" w:rsidRDefault="00614D3D">
      <w:pPr>
        <w:spacing w:after="1" w:line="220" w:lineRule="atLeast"/>
        <w:jc w:val="both"/>
      </w:pPr>
    </w:p>
    <w:p w:rsidR="00614D3D" w:rsidRDefault="00614D3D">
      <w:pPr>
        <w:spacing w:after="1" w:line="220" w:lineRule="atLeast"/>
        <w:jc w:val="center"/>
        <w:outlineLvl w:val="1"/>
      </w:pPr>
      <w:r>
        <w:rPr>
          <w:rFonts w:ascii="Calibri" w:hAnsi="Calibri" w:cs="Calibri"/>
          <w:b/>
        </w:rPr>
        <w:t>VIII. Налоговые расходы</w:t>
      </w:r>
    </w:p>
    <w:p w:rsidR="00614D3D" w:rsidRDefault="00614D3D">
      <w:pPr>
        <w:spacing w:after="1" w:line="220" w:lineRule="atLeast"/>
        <w:jc w:val="both"/>
      </w:pPr>
    </w:p>
    <w:p w:rsidR="00614D3D" w:rsidRDefault="00614D3D">
      <w:pPr>
        <w:spacing w:after="1" w:line="220" w:lineRule="atLeast"/>
        <w:ind w:firstLine="540"/>
        <w:jc w:val="both"/>
      </w:pPr>
      <w:r>
        <w:rPr>
          <w:rFonts w:ascii="Calibri" w:hAnsi="Calibri" w:cs="Calibri"/>
        </w:rPr>
        <w:t>Налоговые льготы (налоговые расходы) в рамках настоящей муниципальной программы не предусмотрены.</w:t>
      </w:r>
    </w:p>
    <w:p w:rsidR="00614D3D" w:rsidRDefault="00614D3D">
      <w:pPr>
        <w:spacing w:after="1" w:line="220" w:lineRule="atLeast"/>
        <w:jc w:val="both"/>
      </w:pPr>
    </w:p>
    <w:p w:rsidR="00614D3D" w:rsidRDefault="00614D3D">
      <w:pPr>
        <w:spacing w:after="1" w:line="220" w:lineRule="atLeast"/>
        <w:jc w:val="both"/>
      </w:pPr>
    </w:p>
    <w:p w:rsidR="00614D3D" w:rsidRDefault="00614D3D">
      <w:pPr>
        <w:spacing w:after="1" w:line="220" w:lineRule="atLeast"/>
        <w:jc w:val="both"/>
      </w:pPr>
    </w:p>
    <w:p w:rsidR="00614D3D" w:rsidRDefault="00614D3D">
      <w:pPr>
        <w:spacing w:after="1" w:line="220" w:lineRule="atLeast"/>
        <w:jc w:val="both"/>
      </w:pPr>
    </w:p>
    <w:p w:rsidR="00614D3D" w:rsidRDefault="00614D3D">
      <w:pPr>
        <w:spacing w:after="1" w:line="220" w:lineRule="atLeast"/>
        <w:jc w:val="both"/>
      </w:pPr>
    </w:p>
    <w:p w:rsidR="00614D3D" w:rsidRDefault="00614D3D">
      <w:pPr>
        <w:spacing w:after="1" w:line="220" w:lineRule="atLeast"/>
        <w:jc w:val="right"/>
        <w:outlineLvl w:val="1"/>
      </w:pPr>
      <w:r>
        <w:rPr>
          <w:rFonts w:ascii="Calibri" w:hAnsi="Calibri" w:cs="Calibri"/>
        </w:rPr>
        <w:t>Приложение N 1</w:t>
      </w:r>
    </w:p>
    <w:p w:rsidR="00614D3D" w:rsidRDefault="00614D3D">
      <w:pPr>
        <w:spacing w:after="1" w:line="220" w:lineRule="atLeast"/>
        <w:jc w:val="right"/>
      </w:pPr>
      <w:r>
        <w:rPr>
          <w:rFonts w:ascii="Calibri" w:hAnsi="Calibri" w:cs="Calibri"/>
        </w:rPr>
        <w:t>к муниципальной</w:t>
      </w:r>
    </w:p>
    <w:p w:rsidR="00614D3D" w:rsidRDefault="00614D3D">
      <w:pPr>
        <w:spacing w:after="1" w:line="220" w:lineRule="atLeast"/>
        <w:jc w:val="right"/>
      </w:pPr>
      <w:r>
        <w:rPr>
          <w:rFonts w:ascii="Calibri" w:hAnsi="Calibri" w:cs="Calibri"/>
        </w:rPr>
        <w:t>программе</w:t>
      </w:r>
    </w:p>
    <w:p w:rsidR="00614D3D" w:rsidRDefault="00614D3D">
      <w:pPr>
        <w:spacing w:after="1" w:line="220" w:lineRule="atLeast"/>
        <w:jc w:val="right"/>
      </w:pPr>
      <w:r>
        <w:rPr>
          <w:rFonts w:ascii="Calibri" w:hAnsi="Calibri" w:cs="Calibri"/>
        </w:rPr>
        <w:t>"Доступная среда</w:t>
      </w:r>
    </w:p>
    <w:p w:rsidR="00614D3D" w:rsidRDefault="00614D3D">
      <w:pPr>
        <w:spacing w:after="1" w:line="220" w:lineRule="atLeast"/>
        <w:jc w:val="right"/>
      </w:pPr>
      <w:r>
        <w:rPr>
          <w:rFonts w:ascii="Calibri" w:hAnsi="Calibri" w:cs="Calibri"/>
        </w:rPr>
        <w:t>на территории</w:t>
      </w:r>
    </w:p>
    <w:p w:rsidR="00614D3D" w:rsidRDefault="00614D3D">
      <w:pPr>
        <w:spacing w:after="1" w:line="220" w:lineRule="atLeast"/>
        <w:jc w:val="right"/>
      </w:pPr>
      <w:r>
        <w:rPr>
          <w:rFonts w:ascii="Calibri" w:hAnsi="Calibri" w:cs="Calibri"/>
        </w:rPr>
        <w:t>Уссурийского</w:t>
      </w:r>
    </w:p>
    <w:p w:rsidR="00614D3D" w:rsidRDefault="00614D3D">
      <w:pPr>
        <w:spacing w:after="1" w:line="220" w:lineRule="atLeast"/>
        <w:jc w:val="right"/>
      </w:pPr>
      <w:r>
        <w:rPr>
          <w:rFonts w:ascii="Calibri" w:hAnsi="Calibri" w:cs="Calibri"/>
        </w:rPr>
        <w:t>городского округа"</w:t>
      </w:r>
    </w:p>
    <w:p w:rsidR="00614D3D" w:rsidRDefault="00614D3D">
      <w:pPr>
        <w:spacing w:after="1" w:line="220" w:lineRule="atLeast"/>
        <w:jc w:val="right"/>
      </w:pPr>
      <w:r>
        <w:rPr>
          <w:rFonts w:ascii="Calibri" w:hAnsi="Calibri" w:cs="Calibri"/>
        </w:rPr>
        <w:t>на 2021 - 2023 годы</w:t>
      </w:r>
    </w:p>
    <w:p w:rsidR="00614D3D" w:rsidRDefault="00614D3D">
      <w:pPr>
        <w:spacing w:after="1" w:line="220" w:lineRule="atLeast"/>
        <w:jc w:val="both"/>
      </w:pPr>
    </w:p>
    <w:p w:rsidR="00614D3D" w:rsidRDefault="00614D3D">
      <w:pPr>
        <w:spacing w:after="1" w:line="220" w:lineRule="atLeast"/>
        <w:jc w:val="center"/>
      </w:pPr>
      <w:bookmarkStart w:id="3" w:name="P320"/>
      <w:bookmarkEnd w:id="3"/>
      <w:r>
        <w:rPr>
          <w:rFonts w:ascii="Calibri" w:hAnsi="Calibri" w:cs="Calibri"/>
          <w:b/>
        </w:rPr>
        <w:t>ПЕРЕЧЕНЬ</w:t>
      </w:r>
    </w:p>
    <w:p w:rsidR="00614D3D" w:rsidRDefault="00614D3D">
      <w:pPr>
        <w:spacing w:after="1" w:line="220" w:lineRule="atLeast"/>
        <w:jc w:val="center"/>
      </w:pPr>
      <w:r>
        <w:rPr>
          <w:rFonts w:ascii="Calibri" w:hAnsi="Calibri" w:cs="Calibri"/>
          <w:b/>
        </w:rPr>
        <w:t>МЕРОПРИЯТИЙ МУНИЦИПАЛЬНОЙ ПРОГРАММЫ</w:t>
      </w:r>
    </w:p>
    <w:p w:rsidR="00614D3D" w:rsidRDefault="00614D3D">
      <w:pPr>
        <w:spacing w:after="1" w:line="220" w:lineRule="atLeast"/>
        <w:jc w:val="center"/>
      </w:pPr>
      <w:r>
        <w:rPr>
          <w:rFonts w:ascii="Calibri" w:hAnsi="Calibri" w:cs="Calibri"/>
          <w:b/>
        </w:rPr>
        <w:t>"ДОСТУПНАЯ СРЕДА НА ТЕРРИТОРИИ УССУРИЙСКОГО</w:t>
      </w:r>
    </w:p>
    <w:p w:rsidR="00614D3D" w:rsidRDefault="00614D3D">
      <w:pPr>
        <w:spacing w:after="1" w:line="220" w:lineRule="atLeast"/>
        <w:jc w:val="center"/>
      </w:pPr>
      <w:r>
        <w:rPr>
          <w:rFonts w:ascii="Calibri" w:hAnsi="Calibri" w:cs="Calibri"/>
          <w:b/>
        </w:rPr>
        <w:t>ГОРОДСКОГО ОКРУГА" НА 2021 - 2023 ГОДЫ"</w:t>
      </w:r>
    </w:p>
    <w:p w:rsidR="00614D3D" w:rsidRDefault="00614D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14D3D">
        <w:tc>
          <w:tcPr>
            <w:tcW w:w="60" w:type="dxa"/>
            <w:tcBorders>
              <w:top w:val="nil"/>
              <w:left w:val="nil"/>
              <w:bottom w:val="nil"/>
              <w:right w:val="nil"/>
            </w:tcBorders>
            <w:shd w:val="clear" w:color="auto" w:fill="CED3F1"/>
            <w:tcMar>
              <w:top w:w="0" w:type="dxa"/>
              <w:left w:w="0" w:type="dxa"/>
              <w:bottom w:w="0" w:type="dxa"/>
              <w:right w:w="0" w:type="dxa"/>
            </w:tcMar>
          </w:tcPr>
          <w:p w:rsidR="00614D3D" w:rsidRDefault="00614D3D"/>
        </w:tc>
        <w:tc>
          <w:tcPr>
            <w:tcW w:w="113" w:type="dxa"/>
            <w:tcBorders>
              <w:top w:val="nil"/>
              <w:left w:val="nil"/>
              <w:bottom w:val="nil"/>
              <w:right w:val="nil"/>
            </w:tcBorders>
            <w:shd w:val="clear" w:color="auto" w:fill="F4F3F8"/>
            <w:tcMar>
              <w:top w:w="0" w:type="dxa"/>
              <w:left w:w="0" w:type="dxa"/>
              <w:bottom w:w="0" w:type="dxa"/>
              <w:right w:w="0" w:type="dxa"/>
            </w:tcMar>
          </w:tcPr>
          <w:p w:rsidR="00614D3D" w:rsidRDefault="00614D3D"/>
        </w:tc>
        <w:tc>
          <w:tcPr>
            <w:tcW w:w="0" w:type="auto"/>
            <w:tcBorders>
              <w:top w:val="nil"/>
              <w:left w:val="nil"/>
              <w:bottom w:val="nil"/>
              <w:right w:val="nil"/>
            </w:tcBorders>
            <w:shd w:val="clear" w:color="auto" w:fill="F4F3F8"/>
            <w:tcMar>
              <w:top w:w="113" w:type="dxa"/>
              <w:left w:w="0" w:type="dxa"/>
              <w:bottom w:w="113" w:type="dxa"/>
              <w:right w:w="0" w:type="dxa"/>
            </w:tcMar>
          </w:tcPr>
          <w:p w:rsidR="00614D3D" w:rsidRDefault="00614D3D">
            <w:pPr>
              <w:spacing w:after="1" w:line="220" w:lineRule="atLeast"/>
              <w:jc w:val="center"/>
            </w:pPr>
            <w:r>
              <w:rPr>
                <w:rFonts w:ascii="Calibri" w:hAnsi="Calibri" w:cs="Calibri"/>
                <w:color w:val="392C69"/>
              </w:rPr>
              <w:t>Список изменяющих документов</w:t>
            </w:r>
          </w:p>
          <w:p w:rsidR="00614D3D" w:rsidRDefault="00614D3D">
            <w:pPr>
              <w:spacing w:after="1" w:line="220" w:lineRule="atLeast"/>
              <w:jc w:val="center"/>
            </w:pPr>
            <w:r>
              <w:rPr>
                <w:rFonts w:ascii="Calibri" w:hAnsi="Calibri" w:cs="Calibri"/>
                <w:color w:val="392C69"/>
              </w:rPr>
              <w:t xml:space="preserve">(в ред. </w:t>
            </w:r>
            <w:hyperlink r:id="rId31" w:history="1">
              <w:r>
                <w:rPr>
                  <w:rFonts w:ascii="Calibri" w:hAnsi="Calibri" w:cs="Calibri"/>
                  <w:color w:val="0000FF"/>
                </w:rPr>
                <w:t>Постановления</w:t>
              </w:r>
            </w:hyperlink>
            <w:r>
              <w:rPr>
                <w:rFonts w:ascii="Calibri" w:hAnsi="Calibri" w:cs="Calibri"/>
                <w:color w:val="392C69"/>
              </w:rPr>
              <w:t xml:space="preserve"> администрации</w:t>
            </w:r>
          </w:p>
          <w:p w:rsidR="00614D3D" w:rsidRDefault="00614D3D">
            <w:pPr>
              <w:spacing w:after="1" w:line="220" w:lineRule="atLeast"/>
              <w:jc w:val="center"/>
            </w:pPr>
            <w:r>
              <w:rPr>
                <w:rFonts w:ascii="Calibri" w:hAnsi="Calibri" w:cs="Calibri"/>
                <w:color w:val="392C69"/>
              </w:rPr>
              <w:t>Уссурийского городского округа</w:t>
            </w:r>
          </w:p>
          <w:p w:rsidR="00614D3D" w:rsidRDefault="00614D3D">
            <w:pPr>
              <w:spacing w:after="1" w:line="220" w:lineRule="atLeast"/>
              <w:jc w:val="center"/>
            </w:pPr>
            <w:r>
              <w:rPr>
                <w:rFonts w:ascii="Calibri" w:hAnsi="Calibri" w:cs="Calibri"/>
                <w:color w:val="392C69"/>
              </w:rPr>
              <w:lastRenderedPageBreak/>
              <w:t>от 01.06.2021 N 1230-НПА)</w:t>
            </w:r>
          </w:p>
        </w:tc>
        <w:tc>
          <w:tcPr>
            <w:tcW w:w="113" w:type="dxa"/>
            <w:tcBorders>
              <w:top w:val="nil"/>
              <w:left w:val="nil"/>
              <w:bottom w:val="nil"/>
              <w:right w:val="nil"/>
            </w:tcBorders>
            <w:shd w:val="clear" w:color="auto" w:fill="F4F3F8"/>
            <w:tcMar>
              <w:top w:w="0" w:type="dxa"/>
              <w:left w:w="0" w:type="dxa"/>
              <w:bottom w:w="0" w:type="dxa"/>
              <w:right w:w="0" w:type="dxa"/>
            </w:tcMar>
          </w:tcPr>
          <w:p w:rsidR="00614D3D" w:rsidRDefault="00614D3D"/>
        </w:tc>
      </w:tr>
    </w:tbl>
    <w:p w:rsidR="00614D3D" w:rsidRDefault="00614D3D">
      <w:pPr>
        <w:spacing w:after="1" w:line="220" w:lineRule="atLeast"/>
        <w:jc w:val="both"/>
      </w:pPr>
    </w:p>
    <w:p w:rsidR="00614D3D" w:rsidRDefault="00614D3D">
      <w:pPr>
        <w:sectPr w:rsidR="00614D3D" w:rsidSect="002D4E1C">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79"/>
        <w:gridCol w:w="2180"/>
        <w:gridCol w:w="2575"/>
        <w:gridCol w:w="1716"/>
        <w:gridCol w:w="1771"/>
        <w:gridCol w:w="848"/>
        <w:gridCol w:w="848"/>
        <w:gridCol w:w="848"/>
        <w:gridCol w:w="1247"/>
        <w:gridCol w:w="1982"/>
      </w:tblGrid>
      <w:tr w:rsidR="00614D3D" w:rsidTr="006D4C9F">
        <w:tc>
          <w:tcPr>
            <w:tcW w:w="233" w:type="pct"/>
            <w:vMerge w:val="restart"/>
          </w:tcPr>
          <w:p w:rsidR="00614D3D" w:rsidRDefault="00614D3D">
            <w:pPr>
              <w:spacing w:after="1" w:line="220" w:lineRule="atLeast"/>
              <w:jc w:val="center"/>
            </w:pPr>
            <w:r>
              <w:rPr>
                <w:rFonts w:ascii="Calibri" w:hAnsi="Calibri" w:cs="Calibri"/>
              </w:rPr>
              <w:lastRenderedPageBreak/>
              <w:t>N п/п</w:t>
            </w:r>
          </w:p>
        </w:tc>
        <w:tc>
          <w:tcPr>
            <w:tcW w:w="744" w:type="pct"/>
            <w:vMerge w:val="restart"/>
          </w:tcPr>
          <w:p w:rsidR="00614D3D" w:rsidRDefault="00614D3D">
            <w:pPr>
              <w:spacing w:after="1" w:line="220" w:lineRule="atLeast"/>
              <w:jc w:val="center"/>
            </w:pPr>
            <w:r>
              <w:rPr>
                <w:rFonts w:ascii="Calibri" w:hAnsi="Calibri" w:cs="Calibri"/>
              </w:rPr>
              <w:t>Перечень мероприятий</w:t>
            </w:r>
          </w:p>
        </w:tc>
        <w:tc>
          <w:tcPr>
            <w:tcW w:w="878" w:type="pct"/>
            <w:vMerge w:val="restart"/>
          </w:tcPr>
          <w:p w:rsidR="00614D3D" w:rsidRDefault="00614D3D">
            <w:pPr>
              <w:spacing w:after="1" w:line="220" w:lineRule="atLeast"/>
              <w:jc w:val="center"/>
            </w:pPr>
            <w:r>
              <w:rPr>
                <w:rFonts w:ascii="Calibri" w:hAnsi="Calibri" w:cs="Calibri"/>
              </w:rPr>
              <w:t>Код бюджетной классификации</w:t>
            </w:r>
          </w:p>
        </w:tc>
        <w:tc>
          <w:tcPr>
            <w:tcW w:w="585" w:type="pct"/>
            <w:vMerge w:val="restart"/>
          </w:tcPr>
          <w:p w:rsidR="00614D3D" w:rsidRDefault="00614D3D">
            <w:pPr>
              <w:spacing w:after="1" w:line="220" w:lineRule="atLeast"/>
              <w:jc w:val="center"/>
            </w:pPr>
            <w:r>
              <w:rPr>
                <w:rFonts w:ascii="Calibri" w:hAnsi="Calibri" w:cs="Calibri"/>
              </w:rPr>
              <w:t>Источники финансирования</w:t>
            </w:r>
          </w:p>
        </w:tc>
        <w:tc>
          <w:tcPr>
            <w:tcW w:w="604" w:type="pct"/>
            <w:vMerge w:val="restart"/>
          </w:tcPr>
          <w:p w:rsidR="00614D3D" w:rsidRDefault="00614D3D">
            <w:pPr>
              <w:spacing w:after="1" w:line="220" w:lineRule="atLeast"/>
              <w:jc w:val="center"/>
            </w:pPr>
            <w:r>
              <w:rPr>
                <w:rFonts w:ascii="Calibri" w:hAnsi="Calibri" w:cs="Calibri"/>
              </w:rPr>
              <w:t>Объем финансирования, всего (тыс. руб.)</w:t>
            </w:r>
          </w:p>
        </w:tc>
        <w:tc>
          <w:tcPr>
            <w:tcW w:w="857" w:type="pct"/>
            <w:gridSpan w:val="3"/>
          </w:tcPr>
          <w:p w:rsidR="00614D3D" w:rsidRDefault="00614D3D">
            <w:pPr>
              <w:spacing w:after="1" w:line="220" w:lineRule="atLeast"/>
              <w:jc w:val="center"/>
            </w:pPr>
            <w:r>
              <w:rPr>
                <w:rFonts w:ascii="Calibri" w:hAnsi="Calibri" w:cs="Calibri"/>
              </w:rPr>
              <w:t>в том числе по годам</w:t>
            </w:r>
          </w:p>
        </w:tc>
        <w:tc>
          <w:tcPr>
            <w:tcW w:w="426" w:type="pct"/>
            <w:vMerge w:val="restart"/>
          </w:tcPr>
          <w:p w:rsidR="00614D3D" w:rsidRDefault="00614D3D">
            <w:pPr>
              <w:spacing w:after="1" w:line="220" w:lineRule="atLeast"/>
              <w:jc w:val="center"/>
            </w:pPr>
            <w:r>
              <w:rPr>
                <w:rFonts w:ascii="Calibri" w:hAnsi="Calibri" w:cs="Calibri"/>
              </w:rPr>
              <w:t>Срок исполнения</w:t>
            </w:r>
          </w:p>
        </w:tc>
        <w:tc>
          <w:tcPr>
            <w:tcW w:w="672" w:type="pct"/>
            <w:vMerge w:val="restart"/>
          </w:tcPr>
          <w:p w:rsidR="00614D3D" w:rsidRDefault="00614D3D">
            <w:pPr>
              <w:spacing w:after="1" w:line="220" w:lineRule="atLeast"/>
              <w:jc w:val="center"/>
            </w:pPr>
            <w:r>
              <w:rPr>
                <w:rFonts w:ascii="Calibri" w:hAnsi="Calibri" w:cs="Calibri"/>
              </w:rPr>
              <w:t>Исполнители</w:t>
            </w:r>
          </w:p>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vMerge/>
          </w:tcPr>
          <w:p w:rsidR="00614D3D" w:rsidRDefault="00614D3D"/>
        </w:tc>
        <w:tc>
          <w:tcPr>
            <w:tcW w:w="604" w:type="pct"/>
            <w:vMerge/>
          </w:tcPr>
          <w:p w:rsidR="00614D3D" w:rsidRDefault="00614D3D"/>
        </w:tc>
        <w:tc>
          <w:tcPr>
            <w:tcW w:w="286" w:type="pct"/>
          </w:tcPr>
          <w:p w:rsidR="00614D3D" w:rsidRDefault="00614D3D">
            <w:pPr>
              <w:spacing w:after="1" w:line="220" w:lineRule="atLeast"/>
              <w:jc w:val="center"/>
            </w:pPr>
            <w:r>
              <w:rPr>
                <w:rFonts w:ascii="Calibri" w:hAnsi="Calibri" w:cs="Calibri"/>
              </w:rPr>
              <w:t>2021</w:t>
            </w:r>
          </w:p>
        </w:tc>
        <w:tc>
          <w:tcPr>
            <w:tcW w:w="286" w:type="pct"/>
          </w:tcPr>
          <w:p w:rsidR="00614D3D" w:rsidRDefault="00614D3D">
            <w:pPr>
              <w:spacing w:after="1" w:line="220" w:lineRule="atLeast"/>
              <w:jc w:val="center"/>
            </w:pPr>
            <w:r>
              <w:rPr>
                <w:rFonts w:ascii="Calibri" w:hAnsi="Calibri" w:cs="Calibri"/>
              </w:rPr>
              <w:t>2022</w:t>
            </w:r>
          </w:p>
        </w:tc>
        <w:tc>
          <w:tcPr>
            <w:tcW w:w="286" w:type="pct"/>
          </w:tcPr>
          <w:p w:rsidR="00614D3D" w:rsidRDefault="00614D3D">
            <w:pPr>
              <w:spacing w:after="1" w:line="220" w:lineRule="atLeast"/>
              <w:jc w:val="center"/>
            </w:pPr>
            <w:r>
              <w:rPr>
                <w:rFonts w:ascii="Calibri" w:hAnsi="Calibri" w:cs="Calibri"/>
              </w:rPr>
              <w:t>2023</w:t>
            </w:r>
          </w:p>
        </w:tc>
        <w:tc>
          <w:tcPr>
            <w:tcW w:w="426" w:type="pct"/>
            <w:vMerge/>
          </w:tcPr>
          <w:p w:rsidR="00614D3D" w:rsidRDefault="00614D3D"/>
        </w:tc>
        <w:tc>
          <w:tcPr>
            <w:tcW w:w="672" w:type="pct"/>
            <w:vMerge/>
          </w:tcPr>
          <w:p w:rsidR="00614D3D" w:rsidRDefault="00614D3D"/>
        </w:tc>
      </w:tr>
      <w:tr w:rsidR="00614D3D" w:rsidTr="006D4C9F">
        <w:tc>
          <w:tcPr>
            <w:tcW w:w="233" w:type="pct"/>
          </w:tcPr>
          <w:p w:rsidR="00614D3D" w:rsidRDefault="00614D3D">
            <w:pPr>
              <w:spacing w:after="1" w:line="220" w:lineRule="atLeast"/>
              <w:jc w:val="center"/>
            </w:pPr>
            <w:r>
              <w:rPr>
                <w:rFonts w:ascii="Calibri" w:hAnsi="Calibri" w:cs="Calibri"/>
              </w:rPr>
              <w:t>1</w:t>
            </w:r>
          </w:p>
        </w:tc>
        <w:tc>
          <w:tcPr>
            <w:tcW w:w="744" w:type="pct"/>
          </w:tcPr>
          <w:p w:rsidR="00614D3D" w:rsidRDefault="00614D3D">
            <w:pPr>
              <w:spacing w:after="1" w:line="220" w:lineRule="atLeast"/>
              <w:jc w:val="center"/>
            </w:pPr>
            <w:r>
              <w:rPr>
                <w:rFonts w:ascii="Calibri" w:hAnsi="Calibri" w:cs="Calibri"/>
              </w:rPr>
              <w:t>2</w:t>
            </w:r>
          </w:p>
        </w:tc>
        <w:tc>
          <w:tcPr>
            <w:tcW w:w="878" w:type="pct"/>
          </w:tcPr>
          <w:p w:rsidR="00614D3D" w:rsidRDefault="00614D3D">
            <w:pPr>
              <w:spacing w:after="1" w:line="220" w:lineRule="atLeast"/>
              <w:jc w:val="center"/>
            </w:pPr>
            <w:r>
              <w:rPr>
                <w:rFonts w:ascii="Calibri" w:hAnsi="Calibri" w:cs="Calibri"/>
              </w:rPr>
              <w:t>3</w:t>
            </w:r>
          </w:p>
        </w:tc>
        <w:tc>
          <w:tcPr>
            <w:tcW w:w="585" w:type="pct"/>
          </w:tcPr>
          <w:p w:rsidR="00614D3D" w:rsidRDefault="00614D3D">
            <w:pPr>
              <w:spacing w:after="1" w:line="220" w:lineRule="atLeast"/>
              <w:jc w:val="center"/>
            </w:pPr>
            <w:r>
              <w:rPr>
                <w:rFonts w:ascii="Calibri" w:hAnsi="Calibri" w:cs="Calibri"/>
              </w:rPr>
              <w:t>4</w:t>
            </w:r>
          </w:p>
        </w:tc>
        <w:tc>
          <w:tcPr>
            <w:tcW w:w="604" w:type="pct"/>
          </w:tcPr>
          <w:p w:rsidR="00614D3D" w:rsidRDefault="00614D3D">
            <w:pPr>
              <w:spacing w:after="1" w:line="220" w:lineRule="atLeast"/>
              <w:jc w:val="center"/>
            </w:pPr>
            <w:r>
              <w:rPr>
                <w:rFonts w:ascii="Calibri" w:hAnsi="Calibri" w:cs="Calibri"/>
              </w:rPr>
              <w:t>5</w:t>
            </w:r>
          </w:p>
        </w:tc>
        <w:tc>
          <w:tcPr>
            <w:tcW w:w="286" w:type="pct"/>
          </w:tcPr>
          <w:p w:rsidR="00614D3D" w:rsidRDefault="00614D3D">
            <w:pPr>
              <w:spacing w:after="1" w:line="220" w:lineRule="atLeast"/>
              <w:jc w:val="center"/>
            </w:pPr>
            <w:r>
              <w:rPr>
                <w:rFonts w:ascii="Calibri" w:hAnsi="Calibri" w:cs="Calibri"/>
              </w:rPr>
              <w:t>6</w:t>
            </w:r>
          </w:p>
        </w:tc>
        <w:tc>
          <w:tcPr>
            <w:tcW w:w="286" w:type="pct"/>
          </w:tcPr>
          <w:p w:rsidR="00614D3D" w:rsidRDefault="00614D3D">
            <w:pPr>
              <w:spacing w:after="1" w:line="220" w:lineRule="atLeast"/>
              <w:jc w:val="center"/>
            </w:pPr>
            <w:r>
              <w:rPr>
                <w:rFonts w:ascii="Calibri" w:hAnsi="Calibri" w:cs="Calibri"/>
              </w:rPr>
              <w:t>7</w:t>
            </w:r>
          </w:p>
        </w:tc>
        <w:tc>
          <w:tcPr>
            <w:tcW w:w="286" w:type="pct"/>
          </w:tcPr>
          <w:p w:rsidR="00614D3D" w:rsidRDefault="00614D3D">
            <w:pPr>
              <w:spacing w:after="1" w:line="220" w:lineRule="atLeast"/>
              <w:jc w:val="center"/>
            </w:pPr>
            <w:r>
              <w:rPr>
                <w:rFonts w:ascii="Calibri" w:hAnsi="Calibri" w:cs="Calibri"/>
              </w:rPr>
              <w:t>8</w:t>
            </w:r>
          </w:p>
        </w:tc>
        <w:tc>
          <w:tcPr>
            <w:tcW w:w="426" w:type="pct"/>
          </w:tcPr>
          <w:p w:rsidR="00614D3D" w:rsidRDefault="00614D3D">
            <w:pPr>
              <w:spacing w:after="1" w:line="220" w:lineRule="atLeast"/>
              <w:jc w:val="center"/>
            </w:pPr>
            <w:r>
              <w:rPr>
                <w:rFonts w:ascii="Calibri" w:hAnsi="Calibri" w:cs="Calibri"/>
              </w:rPr>
              <w:t>9</w:t>
            </w:r>
          </w:p>
        </w:tc>
        <w:tc>
          <w:tcPr>
            <w:tcW w:w="672" w:type="pct"/>
          </w:tcPr>
          <w:p w:rsidR="00614D3D" w:rsidRDefault="00614D3D">
            <w:pPr>
              <w:spacing w:after="1" w:line="220" w:lineRule="atLeast"/>
              <w:jc w:val="center"/>
            </w:pPr>
            <w:r>
              <w:rPr>
                <w:rFonts w:ascii="Calibri" w:hAnsi="Calibri" w:cs="Calibri"/>
              </w:rPr>
              <w:t>10</w:t>
            </w:r>
          </w:p>
        </w:tc>
      </w:tr>
      <w:tr w:rsidR="00614D3D" w:rsidTr="006D4C9F">
        <w:tc>
          <w:tcPr>
            <w:tcW w:w="5000" w:type="pct"/>
            <w:gridSpan w:val="10"/>
          </w:tcPr>
          <w:p w:rsidR="00614D3D" w:rsidRDefault="00614D3D">
            <w:pPr>
              <w:spacing w:after="1" w:line="220" w:lineRule="atLeast"/>
              <w:jc w:val="center"/>
              <w:outlineLvl w:val="2"/>
            </w:pPr>
            <w:r>
              <w:rPr>
                <w:rFonts w:ascii="Calibri" w:hAnsi="Calibri" w:cs="Calibri"/>
              </w:rPr>
              <w:t>I. Мероприятия по исполнению задачи N 1: "Формирование условий для беспрепятственного доступа инвалидов и других маломобильных групп населения к муниципальным объектам в сфере культуры, физической культуры и спорта"</w:t>
            </w:r>
          </w:p>
        </w:tc>
      </w:tr>
      <w:tr w:rsidR="00614D3D" w:rsidTr="006D4C9F">
        <w:tc>
          <w:tcPr>
            <w:tcW w:w="233" w:type="pct"/>
            <w:vMerge w:val="restart"/>
          </w:tcPr>
          <w:p w:rsidR="00614D3D" w:rsidRDefault="00614D3D">
            <w:pPr>
              <w:spacing w:after="1" w:line="220" w:lineRule="atLeast"/>
            </w:pPr>
          </w:p>
        </w:tc>
        <w:tc>
          <w:tcPr>
            <w:tcW w:w="744" w:type="pct"/>
            <w:vMerge w:val="restart"/>
          </w:tcPr>
          <w:p w:rsidR="00614D3D" w:rsidRDefault="00614D3D">
            <w:pPr>
              <w:spacing w:after="1" w:line="220" w:lineRule="atLeast"/>
            </w:pPr>
          </w:p>
        </w:tc>
        <w:tc>
          <w:tcPr>
            <w:tcW w:w="878" w:type="pct"/>
            <w:vMerge w:val="restart"/>
          </w:tcPr>
          <w:p w:rsidR="00614D3D" w:rsidRDefault="00614D3D">
            <w:pPr>
              <w:spacing w:after="1" w:line="220" w:lineRule="atLeast"/>
            </w:pPr>
          </w:p>
        </w:tc>
        <w:tc>
          <w:tcPr>
            <w:tcW w:w="585" w:type="pct"/>
          </w:tcPr>
          <w:p w:rsidR="00614D3D" w:rsidRDefault="00614D3D">
            <w:pPr>
              <w:spacing w:after="1" w:line="220" w:lineRule="atLeast"/>
            </w:pPr>
            <w:r>
              <w:rPr>
                <w:rFonts w:ascii="Calibri" w:hAnsi="Calibri" w:cs="Calibri"/>
              </w:rPr>
              <w:t>Всего:</w:t>
            </w:r>
          </w:p>
        </w:tc>
        <w:tc>
          <w:tcPr>
            <w:tcW w:w="604" w:type="pct"/>
          </w:tcPr>
          <w:p w:rsidR="00614D3D" w:rsidRDefault="00614D3D">
            <w:pPr>
              <w:spacing w:after="1" w:line="220" w:lineRule="atLeast"/>
              <w:jc w:val="right"/>
            </w:pPr>
            <w:r>
              <w:rPr>
                <w:rFonts w:ascii="Calibri" w:hAnsi="Calibri" w:cs="Calibri"/>
              </w:rPr>
              <w:t>8100,00</w:t>
            </w:r>
          </w:p>
        </w:tc>
        <w:tc>
          <w:tcPr>
            <w:tcW w:w="286" w:type="pct"/>
          </w:tcPr>
          <w:p w:rsidR="00614D3D" w:rsidRDefault="00614D3D">
            <w:pPr>
              <w:spacing w:after="1" w:line="220" w:lineRule="atLeast"/>
              <w:jc w:val="right"/>
            </w:pPr>
            <w:r>
              <w:rPr>
                <w:rFonts w:ascii="Calibri" w:hAnsi="Calibri" w:cs="Calibri"/>
              </w:rPr>
              <w:t>2700,00</w:t>
            </w:r>
          </w:p>
        </w:tc>
        <w:tc>
          <w:tcPr>
            <w:tcW w:w="286" w:type="pct"/>
          </w:tcPr>
          <w:p w:rsidR="00614D3D" w:rsidRDefault="00614D3D">
            <w:pPr>
              <w:spacing w:after="1" w:line="220" w:lineRule="atLeast"/>
              <w:jc w:val="right"/>
            </w:pPr>
            <w:r>
              <w:rPr>
                <w:rFonts w:ascii="Calibri" w:hAnsi="Calibri" w:cs="Calibri"/>
              </w:rPr>
              <w:t>2700,00</w:t>
            </w:r>
          </w:p>
        </w:tc>
        <w:tc>
          <w:tcPr>
            <w:tcW w:w="286" w:type="pct"/>
          </w:tcPr>
          <w:p w:rsidR="00614D3D" w:rsidRDefault="00614D3D">
            <w:pPr>
              <w:spacing w:after="1" w:line="220" w:lineRule="atLeast"/>
              <w:jc w:val="right"/>
            </w:pPr>
            <w:r>
              <w:rPr>
                <w:rFonts w:ascii="Calibri" w:hAnsi="Calibri" w:cs="Calibri"/>
              </w:rPr>
              <w:t>2700,00</w:t>
            </w:r>
          </w:p>
        </w:tc>
        <w:tc>
          <w:tcPr>
            <w:tcW w:w="426" w:type="pct"/>
            <w:vMerge w:val="restart"/>
          </w:tcPr>
          <w:p w:rsidR="00614D3D" w:rsidRDefault="00614D3D">
            <w:pPr>
              <w:spacing w:after="1" w:line="220" w:lineRule="atLeast"/>
            </w:pPr>
          </w:p>
        </w:tc>
        <w:tc>
          <w:tcPr>
            <w:tcW w:w="672" w:type="pct"/>
            <w:vMerge w:val="restart"/>
          </w:tcPr>
          <w:p w:rsidR="00614D3D" w:rsidRDefault="00614D3D">
            <w:pPr>
              <w:spacing w:after="1" w:line="220" w:lineRule="atLeast"/>
            </w:pPr>
          </w:p>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в том числе</w:t>
            </w:r>
          </w:p>
        </w:tc>
        <w:tc>
          <w:tcPr>
            <w:tcW w:w="604" w:type="pct"/>
          </w:tcPr>
          <w:p w:rsidR="00614D3D" w:rsidRDefault="00614D3D">
            <w:pPr>
              <w:spacing w:after="1" w:line="220" w:lineRule="atLeast"/>
            </w:pPr>
          </w:p>
        </w:tc>
        <w:tc>
          <w:tcPr>
            <w:tcW w:w="286" w:type="pct"/>
          </w:tcPr>
          <w:p w:rsidR="00614D3D" w:rsidRDefault="00614D3D">
            <w:pPr>
              <w:spacing w:after="1" w:line="220" w:lineRule="atLeast"/>
            </w:pPr>
          </w:p>
        </w:tc>
        <w:tc>
          <w:tcPr>
            <w:tcW w:w="286" w:type="pct"/>
          </w:tcPr>
          <w:p w:rsidR="00614D3D" w:rsidRDefault="00614D3D">
            <w:pPr>
              <w:spacing w:after="1" w:line="220" w:lineRule="atLeast"/>
            </w:pPr>
          </w:p>
        </w:tc>
        <w:tc>
          <w:tcPr>
            <w:tcW w:w="286" w:type="pct"/>
          </w:tcPr>
          <w:p w:rsidR="00614D3D" w:rsidRDefault="00614D3D">
            <w:pPr>
              <w:spacing w:after="1" w:line="220" w:lineRule="atLeast"/>
            </w:pPr>
          </w:p>
        </w:tc>
        <w:tc>
          <w:tcPr>
            <w:tcW w:w="426" w:type="pct"/>
            <w:vMerge/>
          </w:tcPr>
          <w:p w:rsidR="00614D3D" w:rsidRDefault="00614D3D"/>
        </w:tc>
        <w:tc>
          <w:tcPr>
            <w:tcW w:w="672" w:type="pct"/>
            <w:vMerge/>
          </w:tcPr>
          <w:p w:rsidR="00614D3D" w:rsidRDefault="00614D3D"/>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средства местного бюджета</w:t>
            </w:r>
          </w:p>
        </w:tc>
        <w:tc>
          <w:tcPr>
            <w:tcW w:w="604" w:type="pct"/>
          </w:tcPr>
          <w:p w:rsidR="00614D3D" w:rsidRDefault="00614D3D">
            <w:pPr>
              <w:spacing w:after="1" w:line="220" w:lineRule="atLeast"/>
              <w:jc w:val="right"/>
            </w:pPr>
            <w:r>
              <w:rPr>
                <w:rFonts w:ascii="Calibri" w:hAnsi="Calibri" w:cs="Calibri"/>
              </w:rPr>
              <w:t>8100,00</w:t>
            </w:r>
          </w:p>
        </w:tc>
        <w:tc>
          <w:tcPr>
            <w:tcW w:w="286" w:type="pct"/>
          </w:tcPr>
          <w:p w:rsidR="00614D3D" w:rsidRDefault="00614D3D">
            <w:pPr>
              <w:spacing w:after="1" w:line="220" w:lineRule="atLeast"/>
              <w:jc w:val="right"/>
            </w:pPr>
            <w:r>
              <w:rPr>
                <w:rFonts w:ascii="Calibri" w:hAnsi="Calibri" w:cs="Calibri"/>
              </w:rPr>
              <w:t>2700,00</w:t>
            </w:r>
          </w:p>
        </w:tc>
        <w:tc>
          <w:tcPr>
            <w:tcW w:w="286" w:type="pct"/>
          </w:tcPr>
          <w:p w:rsidR="00614D3D" w:rsidRDefault="00614D3D">
            <w:pPr>
              <w:spacing w:after="1" w:line="220" w:lineRule="atLeast"/>
              <w:jc w:val="right"/>
            </w:pPr>
            <w:r>
              <w:rPr>
                <w:rFonts w:ascii="Calibri" w:hAnsi="Calibri" w:cs="Calibri"/>
              </w:rPr>
              <w:t>2700,00</w:t>
            </w:r>
          </w:p>
        </w:tc>
        <w:tc>
          <w:tcPr>
            <w:tcW w:w="286" w:type="pct"/>
          </w:tcPr>
          <w:p w:rsidR="00614D3D" w:rsidRDefault="00614D3D">
            <w:pPr>
              <w:spacing w:after="1" w:line="220" w:lineRule="atLeast"/>
              <w:jc w:val="right"/>
            </w:pPr>
            <w:r>
              <w:rPr>
                <w:rFonts w:ascii="Calibri" w:hAnsi="Calibri" w:cs="Calibri"/>
              </w:rPr>
              <w:t>2700,00</w:t>
            </w:r>
          </w:p>
        </w:tc>
        <w:tc>
          <w:tcPr>
            <w:tcW w:w="426" w:type="pct"/>
            <w:vMerge/>
          </w:tcPr>
          <w:p w:rsidR="00614D3D" w:rsidRDefault="00614D3D"/>
        </w:tc>
        <w:tc>
          <w:tcPr>
            <w:tcW w:w="672" w:type="pct"/>
            <w:vMerge/>
          </w:tcPr>
          <w:p w:rsidR="00614D3D" w:rsidRDefault="00614D3D"/>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средства краевого бюджета</w:t>
            </w:r>
          </w:p>
        </w:tc>
        <w:tc>
          <w:tcPr>
            <w:tcW w:w="604"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426" w:type="pct"/>
            <w:vMerge/>
          </w:tcPr>
          <w:p w:rsidR="00614D3D" w:rsidRDefault="00614D3D"/>
        </w:tc>
        <w:tc>
          <w:tcPr>
            <w:tcW w:w="672" w:type="pct"/>
            <w:vMerge/>
          </w:tcPr>
          <w:p w:rsidR="00614D3D" w:rsidRDefault="00614D3D"/>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средства федерального бюджета</w:t>
            </w:r>
          </w:p>
        </w:tc>
        <w:tc>
          <w:tcPr>
            <w:tcW w:w="604"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426" w:type="pct"/>
            <w:vMerge/>
          </w:tcPr>
          <w:p w:rsidR="00614D3D" w:rsidRDefault="00614D3D"/>
        </w:tc>
        <w:tc>
          <w:tcPr>
            <w:tcW w:w="672" w:type="pct"/>
            <w:vMerge/>
          </w:tcPr>
          <w:p w:rsidR="00614D3D" w:rsidRDefault="00614D3D"/>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внебюджетные источники</w:t>
            </w:r>
          </w:p>
        </w:tc>
        <w:tc>
          <w:tcPr>
            <w:tcW w:w="604"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426" w:type="pct"/>
            <w:vMerge/>
          </w:tcPr>
          <w:p w:rsidR="00614D3D" w:rsidRDefault="00614D3D"/>
        </w:tc>
        <w:tc>
          <w:tcPr>
            <w:tcW w:w="672" w:type="pct"/>
            <w:vMerge/>
          </w:tcPr>
          <w:p w:rsidR="00614D3D" w:rsidRDefault="00614D3D"/>
        </w:tc>
      </w:tr>
      <w:tr w:rsidR="00614D3D" w:rsidTr="006D4C9F">
        <w:tc>
          <w:tcPr>
            <w:tcW w:w="233" w:type="pct"/>
          </w:tcPr>
          <w:p w:rsidR="00614D3D" w:rsidRDefault="00614D3D">
            <w:pPr>
              <w:spacing w:after="1" w:line="220" w:lineRule="atLeast"/>
            </w:pPr>
            <w:r>
              <w:rPr>
                <w:rFonts w:ascii="Calibri" w:hAnsi="Calibri" w:cs="Calibri"/>
              </w:rPr>
              <w:t>1.</w:t>
            </w:r>
          </w:p>
        </w:tc>
        <w:tc>
          <w:tcPr>
            <w:tcW w:w="744" w:type="pct"/>
          </w:tcPr>
          <w:p w:rsidR="00614D3D" w:rsidRDefault="00614D3D">
            <w:pPr>
              <w:spacing w:after="1" w:line="220" w:lineRule="atLeast"/>
            </w:pPr>
            <w:r>
              <w:rPr>
                <w:rFonts w:ascii="Calibri" w:hAnsi="Calibri" w:cs="Calibri"/>
              </w:rPr>
              <w:t xml:space="preserve">Выполнение работ (оказание услуг) для обеспечения беспрепятственного доступа инвалидов и других МГН к муниципальным </w:t>
            </w:r>
            <w:r>
              <w:rPr>
                <w:rFonts w:ascii="Calibri" w:hAnsi="Calibri" w:cs="Calibri"/>
              </w:rPr>
              <w:lastRenderedPageBreak/>
              <w:t>объектам социальной инфраструктуры Уссурийского городского округа</w:t>
            </w:r>
          </w:p>
        </w:tc>
        <w:tc>
          <w:tcPr>
            <w:tcW w:w="878" w:type="pct"/>
          </w:tcPr>
          <w:p w:rsidR="00614D3D" w:rsidRDefault="00614D3D">
            <w:pPr>
              <w:spacing w:after="1" w:line="220" w:lineRule="atLeast"/>
            </w:pPr>
          </w:p>
        </w:tc>
        <w:tc>
          <w:tcPr>
            <w:tcW w:w="585" w:type="pct"/>
          </w:tcPr>
          <w:p w:rsidR="00614D3D" w:rsidRDefault="00614D3D">
            <w:pPr>
              <w:spacing w:after="1" w:line="220" w:lineRule="atLeast"/>
            </w:pPr>
          </w:p>
        </w:tc>
        <w:tc>
          <w:tcPr>
            <w:tcW w:w="604" w:type="pct"/>
          </w:tcPr>
          <w:p w:rsidR="00614D3D" w:rsidRDefault="00614D3D">
            <w:pPr>
              <w:spacing w:after="1" w:line="220" w:lineRule="atLeast"/>
            </w:pPr>
          </w:p>
        </w:tc>
        <w:tc>
          <w:tcPr>
            <w:tcW w:w="286" w:type="pct"/>
          </w:tcPr>
          <w:p w:rsidR="00614D3D" w:rsidRDefault="00614D3D">
            <w:pPr>
              <w:spacing w:after="1" w:line="220" w:lineRule="atLeast"/>
            </w:pPr>
          </w:p>
        </w:tc>
        <w:tc>
          <w:tcPr>
            <w:tcW w:w="286" w:type="pct"/>
          </w:tcPr>
          <w:p w:rsidR="00614D3D" w:rsidRDefault="00614D3D">
            <w:pPr>
              <w:spacing w:after="1" w:line="220" w:lineRule="atLeast"/>
            </w:pPr>
          </w:p>
        </w:tc>
        <w:tc>
          <w:tcPr>
            <w:tcW w:w="286" w:type="pct"/>
          </w:tcPr>
          <w:p w:rsidR="00614D3D" w:rsidRDefault="00614D3D">
            <w:pPr>
              <w:spacing w:after="1" w:line="220" w:lineRule="atLeast"/>
            </w:pPr>
          </w:p>
        </w:tc>
        <w:tc>
          <w:tcPr>
            <w:tcW w:w="426" w:type="pct"/>
          </w:tcPr>
          <w:p w:rsidR="00614D3D" w:rsidRDefault="00614D3D">
            <w:pPr>
              <w:spacing w:after="1" w:line="220" w:lineRule="atLeast"/>
            </w:pPr>
          </w:p>
        </w:tc>
        <w:tc>
          <w:tcPr>
            <w:tcW w:w="672" w:type="pct"/>
          </w:tcPr>
          <w:p w:rsidR="00614D3D" w:rsidRDefault="00614D3D">
            <w:pPr>
              <w:spacing w:after="1" w:line="220" w:lineRule="atLeast"/>
            </w:pPr>
          </w:p>
        </w:tc>
      </w:tr>
      <w:tr w:rsidR="00614D3D" w:rsidTr="006D4C9F">
        <w:tc>
          <w:tcPr>
            <w:tcW w:w="233" w:type="pct"/>
          </w:tcPr>
          <w:p w:rsidR="00614D3D" w:rsidRDefault="00614D3D">
            <w:pPr>
              <w:spacing w:after="1" w:line="220" w:lineRule="atLeast"/>
            </w:pPr>
            <w:bookmarkStart w:id="4" w:name="P396"/>
            <w:bookmarkEnd w:id="4"/>
            <w:r>
              <w:rPr>
                <w:rFonts w:ascii="Calibri" w:hAnsi="Calibri" w:cs="Calibri"/>
              </w:rPr>
              <w:t>1.1</w:t>
            </w:r>
          </w:p>
        </w:tc>
        <w:tc>
          <w:tcPr>
            <w:tcW w:w="744" w:type="pct"/>
          </w:tcPr>
          <w:p w:rsidR="00614D3D" w:rsidRDefault="00614D3D">
            <w:pPr>
              <w:spacing w:after="1" w:line="220" w:lineRule="atLeast"/>
            </w:pPr>
            <w:r>
              <w:rPr>
                <w:rFonts w:ascii="Calibri" w:hAnsi="Calibri" w:cs="Calibri"/>
              </w:rPr>
              <w:t>Учреждения культуры</w:t>
            </w:r>
          </w:p>
        </w:tc>
        <w:tc>
          <w:tcPr>
            <w:tcW w:w="878" w:type="pct"/>
          </w:tcPr>
          <w:p w:rsidR="00614D3D" w:rsidRDefault="00614D3D">
            <w:pPr>
              <w:spacing w:after="1" w:line="220" w:lineRule="atLeast"/>
            </w:pPr>
          </w:p>
        </w:tc>
        <w:tc>
          <w:tcPr>
            <w:tcW w:w="585" w:type="pct"/>
          </w:tcPr>
          <w:p w:rsidR="00614D3D" w:rsidRDefault="00614D3D">
            <w:pPr>
              <w:spacing w:after="1" w:line="220" w:lineRule="atLeast"/>
            </w:pPr>
          </w:p>
        </w:tc>
        <w:tc>
          <w:tcPr>
            <w:tcW w:w="604" w:type="pct"/>
          </w:tcPr>
          <w:p w:rsidR="00614D3D" w:rsidRDefault="00614D3D">
            <w:pPr>
              <w:spacing w:after="1" w:line="220" w:lineRule="atLeast"/>
            </w:pPr>
          </w:p>
        </w:tc>
        <w:tc>
          <w:tcPr>
            <w:tcW w:w="286" w:type="pct"/>
          </w:tcPr>
          <w:p w:rsidR="00614D3D" w:rsidRDefault="00614D3D">
            <w:pPr>
              <w:spacing w:after="1" w:line="220" w:lineRule="atLeast"/>
            </w:pPr>
          </w:p>
        </w:tc>
        <w:tc>
          <w:tcPr>
            <w:tcW w:w="286" w:type="pct"/>
          </w:tcPr>
          <w:p w:rsidR="00614D3D" w:rsidRDefault="00614D3D">
            <w:pPr>
              <w:spacing w:after="1" w:line="220" w:lineRule="atLeast"/>
            </w:pPr>
          </w:p>
        </w:tc>
        <w:tc>
          <w:tcPr>
            <w:tcW w:w="286" w:type="pct"/>
          </w:tcPr>
          <w:p w:rsidR="00614D3D" w:rsidRDefault="00614D3D">
            <w:pPr>
              <w:spacing w:after="1" w:line="220" w:lineRule="atLeast"/>
            </w:pPr>
          </w:p>
        </w:tc>
        <w:tc>
          <w:tcPr>
            <w:tcW w:w="426" w:type="pct"/>
          </w:tcPr>
          <w:p w:rsidR="00614D3D" w:rsidRDefault="00614D3D">
            <w:pPr>
              <w:spacing w:after="1" w:line="220" w:lineRule="atLeast"/>
            </w:pPr>
          </w:p>
        </w:tc>
        <w:tc>
          <w:tcPr>
            <w:tcW w:w="672" w:type="pct"/>
          </w:tcPr>
          <w:p w:rsidR="00614D3D" w:rsidRDefault="00614D3D">
            <w:pPr>
              <w:spacing w:after="1" w:line="220" w:lineRule="atLeast"/>
            </w:pPr>
          </w:p>
        </w:tc>
      </w:tr>
      <w:tr w:rsidR="00614D3D" w:rsidTr="006D4C9F">
        <w:tc>
          <w:tcPr>
            <w:tcW w:w="233" w:type="pct"/>
            <w:vMerge w:val="restart"/>
          </w:tcPr>
          <w:p w:rsidR="00614D3D" w:rsidRDefault="00614D3D">
            <w:pPr>
              <w:spacing w:after="1" w:line="220" w:lineRule="atLeast"/>
            </w:pPr>
            <w:r>
              <w:rPr>
                <w:rFonts w:ascii="Calibri" w:hAnsi="Calibri" w:cs="Calibri"/>
              </w:rPr>
              <w:t>1.1.1</w:t>
            </w:r>
          </w:p>
        </w:tc>
        <w:tc>
          <w:tcPr>
            <w:tcW w:w="744" w:type="pct"/>
            <w:vMerge w:val="restart"/>
          </w:tcPr>
          <w:p w:rsidR="00614D3D" w:rsidRDefault="00614D3D">
            <w:pPr>
              <w:spacing w:after="1" w:line="220" w:lineRule="atLeast"/>
            </w:pPr>
            <w:r>
              <w:rPr>
                <w:rFonts w:ascii="Calibri" w:hAnsi="Calibri" w:cs="Calibri"/>
              </w:rPr>
              <w:t>Муниципальное бюджетное учреждение культуры "Уссурийский музей"</w:t>
            </w:r>
          </w:p>
        </w:tc>
        <w:tc>
          <w:tcPr>
            <w:tcW w:w="878" w:type="pct"/>
            <w:vMerge w:val="restart"/>
          </w:tcPr>
          <w:p w:rsidR="00614D3D" w:rsidRDefault="00614D3D">
            <w:pPr>
              <w:spacing w:after="1" w:line="220" w:lineRule="atLeast"/>
              <w:jc w:val="center"/>
            </w:pPr>
            <w:r>
              <w:rPr>
                <w:rFonts w:ascii="Calibri" w:hAnsi="Calibri" w:cs="Calibri"/>
              </w:rPr>
              <w:t>017 0801 47001214 60 612</w:t>
            </w:r>
          </w:p>
        </w:tc>
        <w:tc>
          <w:tcPr>
            <w:tcW w:w="585" w:type="pct"/>
          </w:tcPr>
          <w:p w:rsidR="00614D3D" w:rsidRDefault="00614D3D">
            <w:pPr>
              <w:spacing w:after="1" w:line="220" w:lineRule="atLeast"/>
            </w:pPr>
            <w:r>
              <w:rPr>
                <w:rFonts w:ascii="Calibri" w:hAnsi="Calibri" w:cs="Calibri"/>
              </w:rPr>
              <w:t>Всего:</w:t>
            </w:r>
          </w:p>
        </w:tc>
        <w:tc>
          <w:tcPr>
            <w:tcW w:w="604" w:type="pct"/>
          </w:tcPr>
          <w:p w:rsidR="00614D3D" w:rsidRDefault="00614D3D">
            <w:pPr>
              <w:spacing w:after="1" w:line="220" w:lineRule="atLeast"/>
              <w:jc w:val="right"/>
            </w:pPr>
            <w:r>
              <w:rPr>
                <w:rFonts w:ascii="Calibri" w:hAnsi="Calibri" w:cs="Calibri"/>
              </w:rPr>
              <w:t>45,00</w:t>
            </w:r>
          </w:p>
        </w:tc>
        <w:tc>
          <w:tcPr>
            <w:tcW w:w="286" w:type="pct"/>
          </w:tcPr>
          <w:p w:rsidR="00614D3D" w:rsidRDefault="00614D3D">
            <w:pPr>
              <w:spacing w:after="1" w:line="220" w:lineRule="atLeast"/>
              <w:jc w:val="right"/>
            </w:pPr>
            <w:r>
              <w:rPr>
                <w:rFonts w:ascii="Calibri" w:hAnsi="Calibri" w:cs="Calibri"/>
              </w:rPr>
              <w:t>45,00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426" w:type="pct"/>
            <w:vMerge w:val="restart"/>
          </w:tcPr>
          <w:p w:rsidR="00614D3D" w:rsidRDefault="00614D3D">
            <w:pPr>
              <w:spacing w:after="1" w:line="220" w:lineRule="atLeast"/>
            </w:pPr>
            <w:r>
              <w:rPr>
                <w:rFonts w:ascii="Calibri" w:hAnsi="Calibri" w:cs="Calibri"/>
              </w:rPr>
              <w:t>2021</w:t>
            </w:r>
          </w:p>
        </w:tc>
        <w:tc>
          <w:tcPr>
            <w:tcW w:w="672" w:type="pct"/>
            <w:vMerge w:val="restart"/>
          </w:tcPr>
          <w:p w:rsidR="00614D3D" w:rsidRDefault="00614D3D">
            <w:pPr>
              <w:spacing w:after="1" w:line="220" w:lineRule="atLeast"/>
            </w:pPr>
            <w:r>
              <w:rPr>
                <w:rFonts w:ascii="Calibri" w:hAnsi="Calibri" w:cs="Calibri"/>
              </w:rPr>
              <w:t>управление культуры администрации Уссурийского городского округа, муниципальное бюджетное учреждение культуры "Уссурийский музей"</w:t>
            </w:r>
          </w:p>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в том числе</w:t>
            </w:r>
          </w:p>
        </w:tc>
        <w:tc>
          <w:tcPr>
            <w:tcW w:w="604" w:type="pct"/>
          </w:tcPr>
          <w:p w:rsidR="00614D3D" w:rsidRDefault="00614D3D">
            <w:pPr>
              <w:spacing w:after="1" w:line="220" w:lineRule="atLeast"/>
            </w:pPr>
          </w:p>
        </w:tc>
        <w:tc>
          <w:tcPr>
            <w:tcW w:w="286" w:type="pct"/>
          </w:tcPr>
          <w:p w:rsidR="00614D3D" w:rsidRDefault="00614D3D">
            <w:pPr>
              <w:spacing w:after="1" w:line="220" w:lineRule="atLeast"/>
            </w:pPr>
          </w:p>
        </w:tc>
        <w:tc>
          <w:tcPr>
            <w:tcW w:w="286" w:type="pct"/>
          </w:tcPr>
          <w:p w:rsidR="00614D3D" w:rsidRDefault="00614D3D">
            <w:pPr>
              <w:spacing w:after="1" w:line="220" w:lineRule="atLeast"/>
            </w:pPr>
          </w:p>
        </w:tc>
        <w:tc>
          <w:tcPr>
            <w:tcW w:w="286" w:type="pct"/>
          </w:tcPr>
          <w:p w:rsidR="00614D3D" w:rsidRDefault="00614D3D">
            <w:pPr>
              <w:spacing w:after="1" w:line="220" w:lineRule="atLeast"/>
            </w:pPr>
          </w:p>
        </w:tc>
        <w:tc>
          <w:tcPr>
            <w:tcW w:w="426" w:type="pct"/>
            <w:vMerge/>
          </w:tcPr>
          <w:p w:rsidR="00614D3D" w:rsidRDefault="00614D3D"/>
        </w:tc>
        <w:tc>
          <w:tcPr>
            <w:tcW w:w="672" w:type="pct"/>
            <w:vMerge/>
          </w:tcPr>
          <w:p w:rsidR="00614D3D" w:rsidRDefault="00614D3D"/>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средства местного бюджета</w:t>
            </w:r>
          </w:p>
        </w:tc>
        <w:tc>
          <w:tcPr>
            <w:tcW w:w="604" w:type="pct"/>
          </w:tcPr>
          <w:p w:rsidR="00614D3D" w:rsidRDefault="00614D3D">
            <w:pPr>
              <w:spacing w:after="1" w:line="220" w:lineRule="atLeast"/>
              <w:jc w:val="right"/>
            </w:pPr>
            <w:r>
              <w:rPr>
                <w:rFonts w:ascii="Calibri" w:hAnsi="Calibri" w:cs="Calibri"/>
              </w:rPr>
              <w:t>45,00</w:t>
            </w:r>
          </w:p>
        </w:tc>
        <w:tc>
          <w:tcPr>
            <w:tcW w:w="286" w:type="pct"/>
          </w:tcPr>
          <w:p w:rsidR="00614D3D" w:rsidRDefault="00614D3D">
            <w:pPr>
              <w:spacing w:after="1" w:line="220" w:lineRule="atLeast"/>
              <w:jc w:val="right"/>
            </w:pPr>
            <w:r>
              <w:rPr>
                <w:rFonts w:ascii="Calibri" w:hAnsi="Calibri" w:cs="Calibri"/>
              </w:rPr>
              <w:t>45,00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426" w:type="pct"/>
            <w:vMerge/>
          </w:tcPr>
          <w:p w:rsidR="00614D3D" w:rsidRDefault="00614D3D"/>
        </w:tc>
        <w:tc>
          <w:tcPr>
            <w:tcW w:w="672" w:type="pct"/>
            <w:vMerge/>
          </w:tcPr>
          <w:p w:rsidR="00614D3D" w:rsidRDefault="00614D3D"/>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средства краевого бюджета</w:t>
            </w:r>
          </w:p>
        </w:tc>
        <w:tc>
          <w:tcPr>
            <w:tcW w:w="604"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426" w:type="pct"/>
            <w:vMerge/>
          </w:tcPr>
          <w:p w:rsidR="00614D3D" w:rsidRDefault="00614D3D"/>
        </w:tc>
        <w:tc>
          <w:tcPr>
            <w:tcW w:w="672" w:type="pct"/>
            <w:vMerge/>
          </w:tcPr>
          <w:p w:rsidR="00614D3D" w:rsidRDefault="00614D3D"/>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средства федерального бюджета</w:t>
            </w:r>
          </w:p>
        </w:tc>
        <w:tc>
          <w:tcPr>
            <w:tcW w:w="604"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426" w:type="pct"/>
            <w:vMerge/>
          </w:tcPr>
          <w:p w:rsidR="00614D3D" w:rsidRDefault="00614D3D"/>
        </w:tc>
        <w:tc>
          <w:tcPr>
            <w:tcW w:w="672" w:type="pct"/>
            <w:vMerge/>
          </w:tcPr>
          <w:p w:rsidR="00614D3D" w:rsidRDefault="00614D3D"/>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внебюджетные источники</w:t>
            </w:r>
          </w:p>
        </w:tc>
        <w:tc>
          <w:tcPr>
            <w:tcW w:w="604"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426" w:type="pct"/>
            <w:vMerge/>
          </w:tcPr>
          <w:p w:rsidR="00614D3D" w:rsidRDefault="00614D3D"/>
        </w:tc>
        <w:tc>
          <w:tcPr>
            <w:tcW w:w="672" w:type="pct"/>
            <w:vMerge/>
          </w:tcPr>
          <w:p w:rsidR="00614D3D" w:rsidRDefault="00614D3D"/>
        </w:tc>
      </w:tr>
      <w:tr w:rsidR="00614D3D" w:rsidTr="006D4C9F">
        <w:tc>
          <w:tcPr>
            <w:tcW w:w="233" w:type="pct"/>
            <w:vMerge w:val="restart"/>
          </w:tcPr>
          <w:p w:rsidR="00614D3D" w:rsidRDefault="00614D3D">
            <w:pPr>
              <w:spacing w:after="1" w:line="220" w:lineRule="atLeast"/>
            </w:pPr>
            <w:r>
              <w:rPr>
                <w:rFonts w:ascii="Calibri" w:hAnsi="Calibri" w:cs="Calibri"/>
              </w:rPr>
              <w:t>1.1.2</w:t>
            </w:r>
          </w:p>
        </w:tc>
        <w:tc>
          <w:tcPr>
            <w:tcW w:w="744" w:type="pct"/>
            <w:vMerge w:val="restart"/>
          </w:tcPr>
          <w:p w:rsidR="00614D3D" w:rsidRDefault="00614D3D">
            <w:pPr>
              <w:spacing w:after="1" w:line="220" w:lineRule="atLeast"/>
            </w:pPr>
            <w:r>
              <w:rPr>
                <w:rFonts w:ascii="Calibri" w:hAnsi="Calibri" w:cs="Calibri"/>
              </w:rPr>
              <w:t xml:space="preserve">Муниципальное бюджетное учреждение дошкольного образования "Детская школа </w:t>
            </w:r>
            <w:r>
              <w:rPr>
                <w:rFonts w:ascii="Calibri" w:hAnsi="Calibri" w:cs="Calibri"/>
              </w:rPr>
              <w:lastRenderedPageBreak/>
              <w:t>искусств Уссурийского городского округа", объекты: подразделение по адресу: г. Уссурийск, ул. Пушкина. 42, подразделение по адресу: г. Уссурийск, ул. Владивостокское шоссе, 26а, подразделение по адресу: г. Уссурийск, с. Новоникольск, ул. Советская, 89</w:t>
            </w:r>
          </w:p>
        </w:tc>
        <w:tc>
          <w:tcPr>
            <w:tcW w:w="878" w:type="pct"/>
            <w:vMerge w:val="restart"/>
          </w:tcPr>
          <w:p w:rsidR="00614D3D" w:rsidRDefault="00614D3D">
            <w:pPr>
              <w:spacing w:after="1" w:line="220" w:lineRule="atLeast"/>
              <w:jc w:val="center"/>
            </w:pPr>
            <w:r>
              <w:rPr>
                <w:rFonts w:ascii="Calibri" w:hAnsi="Calibri" w:cs="Calibri"/>
              </w:rPr>
              <w:lastRenderedPageBreak/>
              <w:t>017 0703 47001214 60 612</w:t>
            </w:r>
          </w:p>
        </w:tc>
        <w:tc>
          <w:tcPr>
            <w:tcW w:w="585" w:type="pct"/>
          </w:tcPr>
          <w:p w:rsidR="00614D3D" w:rsidRDefault="00614D3D">
            <w:pPr>
              <w:spacing w:after="1" w:line="220" w:lineRule="atLeast"/>
            </w:pPr>
            <w:r>
              <w:rPr>
                <w:rFonts w:ascii="Calibri" w:hAnsi="Calibri" w:cs="Calibri"/>
              </w:rPr>
              <w:t>Всего:</w:t>
            </w:r>
          </w:p>
        </w:tc>
        <w:tc>
          <w:tcPr>
            <w:tcW w:w="604" w:type="pct"/>
          </w:tcPr>
          <w:p w:rsidR="00614D3D" w:rsidRDefault="00614D3D">
            <w:pPr>
              <w:spacing w:after="1" w:line="220" w:lineRule="atLeast"/>
              <w:jc w:val="right"/>
            </w:pPr>
            <w:r>
              <w:rPr>
                <w:rFonts w:ascii="Calibri" w:hAnsi="Calibri" w:cs="Calibri"/>
              </w:rPr>
              <w:t>1042,15</w:t>
            </w:r>
          </w:p>
        </w:tc>
        <w:tc>
          <w:tcPr>
            <w:tcW w:w="286" w:type="pct"/>
          </w:tcPr>
          <w:p w:rsidR="00614D3D" w:rsidRDefault="00614D3D">
            <w:pPr>
              <w:spacing w:after="1" w:line="220" w:lineRule="atLeast"/>
              <w:jc w:val="right"/>
            </w:pPr>
            <w:r>
              <w:rPr>
                <w:rFonts w:ascii="Calibri" w:hAnsi="Calibri" w:cs="Calibri"/>
              </w:rPr>
              <w:t>152,15</w:t>
            </w:r>
          </w:p>
        </w:tc>
        <w:tc>
          <w:tcPr>
            <w:tcW w:w="286" w:type="pct"/>
          </w:tcPr>
          <w:p w:rsidR="00614D3D" w:rsidRDefault="00614D3D">
            <w:pPr>
              <w:spacing w:after="1" w:line="220" w:lineRule="atLeast"/>
              <w:jc w:val="right"/>
            </w:pPr>
            <w:r>
              <w:rPr>
                <w:rFonts w:ascii="Calibri" w:hAnsi="Calibri" w:cs="Calibri"/>
              </w:rPr>
              <w:t>890,00</w:t>
            </w:r>
          </w:p>
        </w:tc>
        <w:tc>
          <w:tcPr>
            <w:tcW w:w="286" w:type="pct"/>
          </w:tcPr>
          <w:p w:rsidR="00614D3D" w:rsidRDefault="00614D3D">
            <w:pPr>
              <w:spacing w:after="1" w:line="220" w:lineRule="atLeast"/>
              <w:jc w:val="right"/>
            </w:pPr>
            <w:r>
              <w:rPr>
                <w:rFonts w:ascii="Calibri" w:hAnsi="Calibri" w:cs="Calibri"/>
              </w:rPr>
              <w:t>0,00</w:t>
            </w:r>
          </w:p>
        </w:tc>
        <w:tc>
          <w:tcPr>
            <w:tcW w:w="426" w:type="pct"/>
            <w:vMerge w:val="restart"/>
          </w:tcPr>
          <w:p w:rsidR="00614D3D" w:rsidRDefault="00614D3D">
            <w:pPr>
              <w:spacing w:after="1" w:line="220" w:lineRule="atLeast"/>
            </w:pPr>
            <w:r>
              <w:rPr>
                <w:rFonts w:ascii="Calibri" w:hAnsi="Calibri" w:cs="Calibri"/>
              </w:rPr>
              <w:t>2021 - 2022</w:t>
            </w:r>
          </w:p>
        </w:tc>
        <w:tc>
          <w:tcPr>
            <w:tcW w:w="672" w:type="pct"/>
            <w:vMerge w:val="restart"/>
          </w:tcPr>
          <w:p w:rsidR="00614D3D" w:rsidRDefault="00614D3D">
            <w:pPr>
              <w:spacing w:after="1" w:line="220" w:lineRule="atLeast"/>
            </w:pPr>
            <w:r>
              <w:rPr>
                <w:rFonts w:ascii="Calibri" w:hAnsi="Calibri" w:cs="Calibri"/>
              </w:rPr>
              <w:t xml:space="preserve">управление культуры администрации Уссурийского городского округа, муниципальное </w:t>
            </w:r>
            <w:r>
              <w:rPr>
                <w:rFonts w:ascii="Calibri" w:hAnsi="Calibri" w:cs="Calibri"/>
              </w:rPr>
              <w:lastRenderedPageBreak/>
              <w:t>бюджетное учреждение дошкольного образования "Детская школа искусств Уссурийского городского округа"</w:t>
            </w:r>
          </w:p>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в том числе</w:t>
            </w:r>
          </w:p>
        </w:tc>
        <w:tc>
          <w:tcPr>
            <w:tcW w:w="604" w:type="pct"/>
          </w:tcPr>
          <w:p w:rsidR="00614D3D" w:rsidRDefault="00614D3D">
            <w:pPr>
              <w:spacing w:after="1" w:line="220" w:lineRule="atLeast"/>
            </w:pPr>
          </w:p>
        </w:tc>
        <w:tc>
          <w:tcPr>
            <w:tcW w:w="286" w:type="pct"/>
          </w:tcPr>
          <w:p w:rsidR="00614D3D" w:rsidRDefault="00614D3D">
            <w:pPr>
              <w:spacing w:after="1" w:line="220" w:lineRule="atLeast"/>
            </w:pPr>
          </w:p>
        </w:tc>
        <w:tc>
          <w:tcPr>
            <w:tcW w:w="286" w:type="pct"/>
          </w:tcPr>
          <w:p w:rsidR="00614D3D" w:rsidRDefault="00614D3D">
            <w:pPr>
              <w:spacing w:after="1" w:line="220" w:lineRule="atLeast"/>
            </w:pPr>
          </w:p>
        </w:tc>
        <w:tc>
          <w:tcPr>
            <w:tcW w:w="286" w:type="pct"/>
          </w:tcPr>
          <w:p w:rsidR="00614D3D" w:rsidRDefault="00614D3D">
            <w:pPr>
              <w:spacing w:after="1" w:line="220" w:lineRule="atLeast"/>
            </w:pPr>
          </w:p>
        </w:tc>
        <w:tc>
          <w:tcPr>
            <w:tcW w:w="426" w:type="pct"/>
            <w:vMerge/>
          </w:tcPr>
          <w:p w:rsidR="00614D3D" w:rsidRDefault="00614D3D"/>
        </w:tc>
        <w:tc>
          <w:tcPr>
            <w:tcW w:w="672" w:type="pct"/>
            <w:vMerge/>
          </w:tcPr>
          <w:p w:rsidR="00614D3D" w:rsidRDefault="00614D3D"/>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средства местного бюджета</w:t>
            </w:r>
          </w:p>
        </w:tc>
        <w:tc>
          <w:tcPr>
            <w:tcW w:w="604" w:type="pct"/>
          </w:tcPr>
          <w:p w:rsidR="00614D3D" w:rsidRDefault="00614D3D">
            <w:pPr>
              <w:spacing w:after="1" w:line="220" w:lineRule="atLeast"/>
              <w:jc w:val="right"/>
            </w:pPr>
            <w:r>
              <w:rPr>
                <w:rFonts w:ascii="Calibri" w:hAnsi="Calibri" w:cs="Calibri"/>
              </w:rPr>
              <w:t>1042,15</w:t>
            </w:r>
          </w:p>
        </w:tc>
        <w:tc>
          <w:tcPr>
            <w:tcW w:w="286" w:type="pct"/>
          </w:tcPr>
          <w:p w:rsidR="00614D3D" w:rsidRDefault="00614D3D">
            <w:pPr>
              <w:spacing w:after="1" w:line="220" w:lineRule="atLeast"/>
              <w:jc w:val="right"/>
            </w:pPr>
            <w:r>
              <w:rPr>
                <w:rFonts w:ascii="Calibri" w:hAnsi="Calibri" w:cs="Calibri"/>
              </w:rPr>
              <w:t>152,15</w:t>
            </w:r>
          </w:p>
        </w:tc>
        <w:tc>
          <w:tcPr>
            <w:tcW w:w="286" w:type="pct"/>
          </w:tcPr>
          <w:p w:rsidR="00614D3D" w:rsidRDefault="00614D3D">
            <w:pPr>
              <w:spacing w:after="1" w:line="220" w:lineRule="atLeast"/>
              <w:jc w:val="right"/>
            </w:pPr>
            <w:r>
              <w:rPr>
                <w:rFonts w:ascii="Calibri" w:hAnsi="Calibri" w:cs="Calibri"/>
              </w:rPr>
              <w:t>890,00</w:t>
            </w:r>
          </w:p>
        </w:tc>
        <w:tc>
          <w:tcPr>
            <w:tcW w:w="286" w:type="pct"/>
          </w:tcPr>
          <w:p w:rsidR="00614D3D" w:rsidRDefault="00614D3D">
            <w:pPr>
              <w:spacing w:after="1" w:line="220" w:lineRule="atLeast"/>
              <w:jc w:val="right"/>
            </w:pPr>
            <w:r>
              <w:rPr>
                <w:rFonts w:ascii="Calibri" w:hAnsi="Calibri" w:cs="Calibri"/>
              </w:rPr>
              <w:t>0,00</w:t>
            </w:r>
          </w:p>
        </w:tc>
        <w:tc>
          <w:tcPr>
            <w:tcW w:w="426" w:type="pct"/>
            <w:vMerge/>
          </w:tcPr>
          <w:p w:rsidR="00614D3D" w:rsidRDefault="00614D3D"/>
        </w:tc>
        <w:tc>
          <w:tcPr>
            <w:tcW w:w="672" w:type="pct"/>
            <w:vMerge/>
          </w:tcPr>
          <w:p w:rsidR="00614D3D" w:rsidRDefault="00614D3D"/>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средства краевого бюджета</w:t>
            </w:r>
          </w:p>
        </w:tc>
        <w:tc>
          <w:tcPr>
            <w:tcW w:w="604"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426" w:type="pct"/>
            <w:vMerge/>
          </w:tcPr>
          <w:p w:rsidR="00614D3D" w:rsidRDefault="00614D3D"/>
        </w:tc>
        <w:tc>
          <w:tcPr>
            <w:tcW w:w="672" w:type="pct"/>
            <w:vMerge/>
          </w:tcPr>
          <w:p w:rsidR="00614D3D" w:rsidRDefault="00614D3D"/>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средства федерального бюджета</w:t>
            </w:r>
          </w:p>
        </w:tc>
        <w:tc>
          <w:tcPr>
            <w:tcW w:w="604"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426" w:type="pct"/>
            <w:vMerge/>
          </w:tcPr>
          <w:p w:rsidR="00614D3D" w:rsidRDefault="00614D3D"/>
        </w:tc>
        <w:tc>
          <w:tcPr>
            <w:tcW w:w="672" w:type="pct"/>
            <w:vMerge/>
          </w:tcPr>
          <w:p w:rsidR="00614D3D" w:rsidRDefault="00614D3D"/>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внебюджетные источники</w:t>
            </w:r>
          </w:p>
        </w:tc>
        <w:tc>
          <w:tcPr>
            <w:tcW w:w="604"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426" w:type="pct"/>
            <w:vMerge/>
          </w:tcPr>
          <w:p w:rsidR="00614D3D" w:rsidRDefault="00614D3D"/>
        </w:tc>
        <w:tc>
          <w:tcPr>
            <w:tcW w:w="672" w:type="pct"/>
            <w:vMerge/>
          </w:tcPr>
          <w:p w:rsidR="00614D3D" w:rsidRDefault="00614D3D"/>
        </w:tc>
      </w:tr>
      <w:tr w:rsidR="00614D3D" w:rsidTr="006D4C9F">
        <w:tc>
          <w:tcPr>
            <w:tcW w:w="233" w:type="pct"/>
            <w:vMerge w:val="restart"/>
            <w:tcBorders>
              <w:bottom w:val="nil"/>
            </w:tcBorders>
          </w:tcPr>
          <w:p w:rsidR="00614D3D" w:rsidRDefault="00614D3D">
            <w:pPr>
              <w:spacing w:after="1" w:line="220" w:lineRule="atLeast"/>
            </w:pPr>
            <w:r>
              <w:rPr>
                <w:rFonts w:ascii="Calibri" w:hAnsi="Calibri" w:cs="Calibri"/>
              </w:rPr>
              <w:t>1.1.3.</w:t>
            </w:r>
          </w:p>
        </w:tc>
        <w:tc>
          <w:tcPr>
            <w:tcW w:w="744" w:type="pct"/>
            <w:vMerge w:val="restart"/>
            <w:tcBorders>
              <w:bottom w:val="nil"/>
            </w:tcBorders>
          </w:tcPr>
          <w:p w:rsidR="00614D3D" w:rsidRDefault="00614D3D">
            <w:pPr>
              <w:spacing w:after="1" w:line="220" w:lineRule="atLeast"/>
            </w:pPr>
            <w:r>
              <w:rPr>
                <w:rFonts w:ascii="Calibri" w:hAnsi="Calibri" w:cs="Calibri"/>
              </w:rPr>
              <w:t>Муниципальное бюджетное учреждение культуры "Централизованная библиотечная система", объекты: Центральная детская библиотека, Библиотека N 1, Библиотека N 3, Библиотека N 5, Библиотека N 6, Библиотека N 7, Библиотека N 9, Библиотека N 10, Библиотека N 11, Библиотека N 12</w:t>
            </w:r>
          </w:p>
        </w:tc>
        <w:tc>
          <w:tcPr>
            <w:tcW w:w="878" w:type="pct"/>
            <w:vMerge w:val="restart"/>
            <w:tcBorders>
              <w:bottom w:val="nil"/>
            </w:tcBorders>
          </w:tcPr>
          <w:p w:rsidR="00614D3D" w:rsidRDefault="00614D3D">
            <w:pPr>
              <w:spacing w:after="1" w:line="220" w:lineRule="atLeast"/>
              <w:jc w:val="center"/>
            </w:pPr>
            <w:r>
              <w:rPr>
                <w:rFonts w:ascii="Calibri" w:hAnsi="Calibri" w:cs="Calibri"/>
              </w:rPr>
              <w:t>017 0801 4700121460 612</w:t>
            </w:r>
          </w:p>
        </w:tc>
        <w:tc>
          <w:tcPr>
            <w:tcW w:w="585" w:type="pct"/>
          </w:tcPr>
          <w:p w:rsidR="00614D3D" w:rsidRDefault="00614D3D">
            <w:pPr>
              <w:spacing w:after="1" w:line="220" w:lineRule="atLeast"/>
            </w:pPr>
            <w:r>
              <w:rPr>
                <w:rFonts w:ascii="Calibri" w:hAnsi="Calibri" w:cs="Calibri"/>
              </w:rPr>
              <w:t>Всего:</w:t>
            </w:r>
          </w:p>
        </w:tc>
        <w:tc>
          <w:tcPr>
            <w:tcW w:w="604" w:type="pct"/>
          </w:tcPr>
          <w:p w:rsidR="00614D3D" w:rsidRDefault="00614D3D">
            <w:pPr>
              <w:spacing w:after="1" w:line="220" w:lineRule="atLeast"/>
              <w:jc w:val="right"/>
            </w:pPr>
            <w:r>
              <w:rPr>
                <w:rFonts w:ascii="Calibri" w:hAnsi="Calibri" w:cs="Calibri"/>
              </w:rPr>
              <w:t>2760,21</w:t>
            </w:r>
          </w:p>
        </w:tc>
        <w:tc>
          <w:tcPr>
            <w:tcW w:w="286" w:type="pct"/>
          </w:tcPr>
          <w:p w:rsidR="00614D3D" w:rsidRDefault="00614D3D">
            <w:pPr>
              <w:spacing w:after="1" w:line="220" w:lineRule="atLeast"/>
              <w:jc w:val="right"/>
            </w:pPr>
            <w:r>
              <w:rPr>
                <w:rFonts w:ascii="Calibri" w:hAnsi="Calibri" w:cs="Calibri"/>
              </w:rPr>
              <w:t>564,65</w:t>
            </w:r>
          </w:p>
        </w:tc>
        <w:tc>
          <w:tcPr>
            <w:tcW w:w="286" w:type="pct"/>
          </w:tcPr>
          <w:p w:rsidR="00614D3D" w:rsidRDefault="00614D3D">
            <w:pPr>
              <w:spacing w:after="1" w:line="220" w:lineRule="atLeast"/>
              <w:jc w:val="right"/>
            </w:pPr>
            <w:r>
              <w:rPr>
                <w:rFonts w:ascii="Calibri" w:hAnsi="Calibri" w:cs="Calibri"/>
              </w:rPr>
              <w:t>1010,00</w:t>
            </w:r>
          </w:p>
        </w:tc>
        <w:tc>
          <w:tcPr>
            <w:tcW w:w="286" w:type="pct"/>
          </w:tcPr>
          <w:p w:rsidR="00614D3D" w:rsidRDefault="00614D3D">
            <w:pPr>
              <w:spacing w:after="1" w:line="220" w:lineRule="atLeast"/>
              <w:jc w:val="right"/>
            </w:pPr>
            <w:r>
              <w:rPr>
                <w:rFonts w:ascii="Calibri" w:hAnsi="Calibri" w:cs="Calibri"/>
              </w:rPr>
              <w:t>1185,56</w:t>
            </w:r>
          </w:p>
        </w:tc>
        <w:tc>
          <w:tcPr>
            <w:tcW w:w="426" w:type="pct"/>
            <w:vMerge w:val="restart"/>
            <w:tcBorders>
              <w:bottom w:val="nil"/>
            </w:tcBorders>
          </w:tcPr>
          <w:p w:rsidR="00614D3D" w:rsidRDefault="00614D3D">
            <w:pPr>
              <w:spacing w:after="1" w:line="220" w:lineRule="atLeast"/>
            </w:pPr>
            <w:r>
              <w:rPr>
                <w:rFonts w:ascii="Calibri" w:hAnsi="Calibri" w:cs="Calibri"/>
              </w:rPr>
              <w:t>2021 - 2023</w:t>
            </w:r>
          </w:p>
        </w:tc>
        <w:tc>
          <w:tcPr>
            <w:tcW w:w="672" w:type="pct"/>
            <w:vMerge w:val="restart"/>
            <w:tcBorders>
              <w:bottom w:val="nil"/>
            </w:tcBorders>
          </w:tcPr>
          <w:p w:rsidR="00614D3D" w:rsidRDefault="00614D3D">
            <w:pPr>
              <w:spacing w:after="1" w:line="220" w:lineRule="atLeast"/>
            </w:pPr>
            <w:r>
              <w:rPr>
                <w:rFonts w:ascii="Calibri" w:hAnsi="Calibri" w:cs="Calibri"/>
              </w:rPr>
              <w:t>управление культуры администрации Уссурийского городского округа, муниципальное бюджетное учреждение культуры "Централизованная библиотечная система"</w:t>
            </w:r>
          </w:p>
        </w:tc>
      </w:tr>
      <w:tr w:rsidR="00614D3D" w:rsidTr="006D4C9F">
        <w:tc>
          <w:tcPr>
            <w:tcW w:w="233" w:type="pct"/>
            <w:vMerge/>
            <w:tcBorders>
              <w:bottom w:val="nil"/>
            </w:tcBorders>
          </w:tcPr>
          <w:p w:rsidR="00614D3D" w:rsidRDefault="00614D3D"/>
        </w:tc>
        <w:tc>
          <w:tcPr>
            <w:tcW w:w="744" w:type="pct"/>
            <w:vMerge/>
            <w:tcBorders>
              <w:bottom w:val="nil"/>
            </w:tcBorders>
          </w:tcPr>
          <w:p w:rsidR="00614D3D" w:rsidRDefault="00614D3D"/>
        </w:tc>
        <w:tc>
          <w:tcPr>
            <w:tcW w:w="878" w:type="pct"/>
            <w:vMerge/>
            <w:tcBorders>
              <w:bottom w:val="nil"/>
            </w:tcBorders>
          </w:tcPr>
          <w:p w:rsidR="00614D3D" w:rsidRDefault="00614D3D"/>
        </w:tc>
        <w:tc>
          <w:tcPr>
            <w:tcW w:w="585" w:type="pct"/>
          </w:tcPr>
          <w:p w:rsidR="00614D3D" w:rsidRDefault="00614D3D">
            <w:pPr>
              <w:spacing w:after="1" w:line="220" w:lineRule="atLeast"/>
            </w:pPr>
            <w:r>
              <w:rPr>
                <w:rFonts w:ascii="Calibri" w:hAnsi="Calibri" w:cs="Calibri"/>
              </w:rPr>
              <w:t>в том числе</w:t>
            </w:r>
          </w:p>
        </w:tc>
        <w:tc>
          <w:tcPr>
            <w:tcW w:w="604" w:type="pct"/>
          </w:tcPr>
          <w:p w:rsidR="00614D3D" w:rsidRDefault="00614D3D">
            <w:pPr>
              <w:spacing w:after="1" w:line="220" w:lineRule="atLeast"/>
            </w:pPr>
          </w:p>
        </w:tc>
        <w:tc>
          <w:tcPr>
            <w:tcW w:w="286" w:type="pct"/>
          </w:tcPr>
          <w:p w:rsidR="00614D3D" w:rsidRDefault="00614D3D">
            <w:pPr>
              <w:spacing w:after="1" w:line="220" w:lineRule="atLeast"/>
            </w:pPr>
          </w:p>
        </w:tc>
        <w:tc>
          <w:tcPr>
            <w:tcW w:w="286" w:type="pct"/>
          </w:tcPr>
          <w:p w:rsidR="00614D3D" w:rsidRDefault="00614D3D">
            <w:pPr>
              <w:spacing w:after="1" w:line="220" w:lineRule="atLeast"/>
            </w:pPr>
          </w:p>
        </w:tc>
        <w:tc>
          <w:tcPr>
            <w:tcW w:w="286" w:type="pct"/>
          </w:tcPr>
          <w:p w:rsidR="00614D3D" w:rsidRDefault="00614D3D">
            <w:pPr>
              <w:spacing w:after="1" w:line="220" w:lineRule="atLeast"/>
            </w:pPr>
          </w:p>
        </w:tc>
        <w:tc>
          <w:tcPr>
            <w:tcW w:w="426" w:type="pct"/>
            <w:vMerge/>
            <w:tcBorders>
              <w:bottom w:val="nil"/>
            </w:tcBorders>
          </w:tcPr>
          <w:p w:rsidR="00614D3D" w:rsidRDefault="00614D3D"/>
        </w:tc>
        <w:tc>
          <w:tcPr>
            <w:tcW w:w="672" w:type="pct"/>
            <w:vMerge/>
            <w:tcBorders>
              <w:bottom w:val="nil"/>
            </w:tcBorders>
          </w:tcPr>
          <w:p w:rsidR="00614D3D" w:rsidRDefault="00614D3D"/>
        </w:tc>
      </w:tr>
      <w:tr w:rsidR="00614D3D" w:rsidTr="006D4C9F">
        <w:tc>
          <w:tcPr>
            <w:tcW w:w="233" w:type="pct"/>
            <w:vMerge/>
            <w:tcBorders>
              <w:bottom w:val="nil"/>
            </w:tcBorders>
          </w:tcPr>
          <w:p w:rsidR="00614D3D" w:rsidRDefault="00614D3D"/>
        </w:tc>
        <w:tc>
          <w:tcPr>
            <w:tcW w:w="744" w:type="pct"/>
            <w:vMerge/>
            <w:tcBorders>
              <w:bottom w:val="nil"/>
            </w:tcBorders>
          </w:tcPr>
          <w:p w:rsidR="00614D3D" w:rsidRDefault="00614D3D"/>
        </w:tc>
        <w:tc>
          <w:tcPr>
            <w:tcW w:w="878" w:type="pct"/>
            <w:vMerge/>
            <w:tcBorders>
              <w:bottom w:val="nil"/>
            </w:tcBorders>
          </w:tcPr>
          <w:p w:rsidR="00614D3D" w:rsidRDefault="00614D3D"/>
        </w:tc>
        <w:tc>
          <w:tcPr>
            <w:tcW w:w="585" w:type="pct"/>
          </w:tcPr>
          <w:p w:rsidR="00614D3D" w:rsidRDefault="00614D3D">
            <w:pPr>
              <w:spacing w:after="1" w:line="220" w:lineRule="atLeast"/>
            </w:pPr>
            <w:r>
              <w:rPr>
                <w:rFonts w:ascii="Calibri" w:hAnsi="Calibri" w:cs="Calibri"/>
              </w:rPr>
              <w:t>средства местного бюджета</w:t>
            </w:r>
          </w:p>
        </w:tc>
        <w:tc>
          <w:tcPr>
            <w:tcW w:w="604" w:type="pct"/>
          </w:tcPr>
          <w:p w:rsidR="00614D3D" w:rsidRDefault="00614D3D">
            <w:pPr>
              <w:spacing w:after="1" w:line="220" w:lineRule="atLeast"/>
              <w:jc w:val="right"/>
            </w:pPr>
            <w:r>
              <w:rPr>
                <w:rFonts w:ascii="Calibri" w:hAnsi="Calibri" w:cs="Calibri"/>
              </w:rPr>
              <w:t>2760,21</w:t>
            </w:r>
          </w:p>
        </w:tc>
        <w:tc>
          <w:tcPr>
            <w:tcW w:w="286" w:type="pct"/>
          </w:tcPr>
          <w:p w:rsidR="00614D3D" w:rsidRDefault="00614D3D">
            <w:pPr>
              <w:spacing w:after="1" w:line="220" w:lineRule="atLeast"/>
              <w:jc w:val="right"/>
            </w:pPr>
            <w:r>
              <w:rPr>
                <w:rFonts w:ascii="Calibri" w:hAnsi="Calibri" w:cs="Calibri"/>
              </w:rPr>
              <w:t>564,65</w:t>
            </w:r>
          </w:p>
        </w:tc>
        <w:tc>
          <w:tcPr>
            <w:tcW w:w="286" w:type="pct"/>
          </w:tcPr>
          <w:p w:rsidR="00614D3D" w:rsidRDefault="00614D3D">
            <w:pPr>
              <w:spacing w:after="1" w:line="220" w:lineRule="atLeast"/>
              <w:jc w:val="right"/>
            </w:pPr>
            <w:r>
              <w:rPr>
                <w:rFonts w:ascii="Calibri" w:hAnsi="Calibri" w:cs="Calibri"/>
              </w:rPr>
              <w:t>1010,00</w:t>
            </w:r>
          </w:p>
        </w:tc>
        <w:tc>
          <w:tcPr>
            <w:tcW w:w="286" w:type="pct"/>
          </w:tcPr>
          <w:p w:rsidR="00614D3D" w:rsidRDefault="00614D3D">
            <w:pPr>
              <w:spacing w:after="1" w:line="220" w:lineRule="atLeast"/>
              <w:jc w:val="right"/>
            </w:pPr>
            <w:r>
              <w:rPr>
                <w:rFonts w:ascii="Calibri" w:hAnsi="Calibri" w:cs="Calibri"/>
              </w:rPr>
              <w:t>1185,56</w:t>
            </w:r>
          </w:p>
        </w:tc>
        <w:tc>
          <w:tcPr>
            <w:tcW w:w="426" w:type="pct"/>
            <w:vMerge/>
            <w:tcBorders>
              <w:bottom w:val="nil"/>
            </w:tcBorders>
          </w:tcPr>
          <w:p w:rsidR="00614D3D" w:rsidRDefault="00614D3D"/>
        </w:tc>
        <w:tc>
          <w:tcPr>
            <w:tcW w:w="672" w:type="pct"/>
            <w:vMerge/>
            <w:tcBorders>
              <w:bottom w:val="nil"/>
            </w:tcBorders>
          </w:tcPr>
          <w:p w:rsidR="00614D3D" w:rsidRDefault="00614D3D"/>
        </w:tc>
      </w:tr>
      <w:tr w:rsidR="00614D3D" w:rsidTr="006D4C9F">
        <w:tc>
          <w:tcPr>
            <w:tcW w:w="233" w:type="pct"/>
            <w:vMerge/>
            <w:tcBorders>
              <w:bottom w:val="nil"/>
            </w:tcBorders>
          </w:tcPr>
          <w:p w:rsidR="00614D3D" w:rsidRDefault="00614D3D"/>
        </w:tc>
        <w:tc>
          <w:tcPr>
            <w:tcW w:w="744" w:type="pct"/>
            <w:vMerge/>
            <w:tcBorders>
              <w:bottom w:val="nil"/>
            </w:tcBorders>
          </w:tcPr>
          <w:p w:rsidR="00614D3D" w:rsidRDefault="00614D3D"/>
        </w:tc>
        <w:tc>
          <w:tcPr>
            <w:tcW w:w="878" w:type="pct"/>
            <w:vMerge/>
            <w:tcBorders>
              <w:bottom w:val="nil"/>
            </w:tcBorders>
          </w:tcPr>
          <w:p w:rsidR="00614D3D" w:rsidRDefault="00614D3D"/>
        </w:tc>
        <w:tc>
          <w:tcPr>
            <w:tcW w:w="585" w:type="pct"/>
          </w:tcPr>
          <w:p w:rsidR="00614D3D" w:rsidRDefault="00614D3D">
            <w:pPr>
              <w:spacing w:after="1" w:line="220" w:lineRule="atLeast"/>
            </w:pPr>
            <w:r>
              <w:rPr>
                <w:rFonts w:ascii="Calibri" w:hAnsi="Calibri" w:cs="Calibri"/>
              </w:rPr>
              <w:t>средства краевого бюджета</w:t>
            </w:r>
          </w:p>
        </w:tc>
        <w:tc>
          <w:tcPr>
            <w:tcW w:w="604"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426" w:type="pct"/>
            <w:vMerge/>
            <w:tcBorders>
              <w:bottom w:val="nil"/>
            </w:tcBorders>
          </w:tcPr>
          <w:p w:rsidR="00614D3D" w:rsidRDefault="00614D3D"/>
        </w:tc>
        <w:tc>
          <w:tcPr>
            <w:tcW w:w="672" w:type="pct"/>
            <w:vMerge/>
            <w:tcBorders>
              <w:bottom w:val="nil"/>
            </w:tcBorders>
          </w:tcPr>
          <w:p w:rsidR="00614D3D" w:rsidRDefault="00614D3D"/>
        </w:tc>
      </w:tr>
      <w:tr w:rsidR="00614D3D" w:rsidTr="006D4C9F">
        <w:tc>
          <w:tcPr>
            <w:tcW w:w="233" w:type="pct"/>
            <w:vMerge/>
            <w:tcBorders>
              <w:bottom w:val="nil"/>
            </w:tcBorders>
          </w:tcPr>
          <w:p w:rsidR="00614D3D" w:rsidRDefault="00614D3D"/>
        </w:tc>
        <w:tc>
          <w:tcPr>
            <w:tcW w:w="744" w:type="pct"/>
            <w:vMerge/>
            <w:tcBorders>
              <w:bottom w:val="nil"/>
            </w:tcBorders>
          </w:tcPr>
          <w:p w:rsidR="00614D3D" w:rsidRDefault="00614D3D"/>
        </w:tc>
        <w:tc>
          <w:tcPr>
            <w:tcW w:w="878" w:type="pct"/>
            <w:vMerge/>
            <w:tcBorders>
              <w:bottom w:val="nil"/>
            </w:tcBorders>
          </w:tcPr>
          <w:p w:rsidR="00614D3D" w:rsidRDefault="00614D3D"/>
        </w:tc>
        <w:tc>
          <w:tcPr>
            <w:tcW w:w="585" w:type="pct"/>
          </w:tcPr>
          <w:p w:rsidR="00614D3D" w:rsidRDefault="00614D3D">
            <w:pPr>
              <w:spacing w:after="1" w:line="220" w:lineRule="atLeast"/>
            </w:pPr>
            <w:r>
              <w:rPr>
                <w:rFonts w:ascii="Calibri" w:hAnsi="Calibri" w:cs="Calibri"/>
              </w:rPr>
              <w:t>средства федерального бюджета</w:t>
            </w:r>
          </w:p>
        </w:tc>
        <w:tc>
          <w:tcPr>
            <w:tcW w:w="604"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426" w:type="pct"/>
            <w:vMerge/>
            <w:tcBorders>
              <w:bottom w:val="nil"/>
            </w:tcBorders>
          </w:tcPr>
          <w:p w:rsidR="00614D3D" w:rsidRDefault="00614D3D"/>
        </w:tc>
        <w:tc>
          <w:tcPr>
            <w:tcW w:w="672" w:type="pct"/>
            <w:vMerge/>
            <w:tcBorders>
              <w:bottom w:val="nil"/>
            </w:tcBorders>
          </w:tcPr>
          <w:p w:rsidR="00614D3D" w:rsidRDefault="00614D3D"/>
        </w:tc>
      </w:tr>
      <w:tr w:rsidR="00614D3D" w:rsidTr="006D4C9F">
        <w:tblPrEx>
          <w:tblBorders>
            <w:insideH w:val="nil"/>
          </w:tblBorders>
        </w:tblPrEx>
        <w:tc>
          <w:tcPr>
            <w:tcW w:w="233" w:type="pct"/>
            <w:vMerge/>
            <w:tcBorders>
              <w:bottom w:val="nil"/>
            </w:tcBorders>
          </w:tcPr>
          <w:p w:rsidR="00614D3D" w:rsidRDefault="00614D3D"/>
        </w:tc>
        <w:tc>
          <w:tcPr>
            <w:tcW w:w="744" w:type="pct"/>
            <w:vMerge/>
            <w:tcBorders>
              <w:bottom w:val="nil"/>
            </w:tcBorders>
          </w:tcPr>
          <w:p w:rsidR="00614D3D" w:rsidRDefault="00614D3D"/>
        </w:tc>
        <w:tc>
          <w:tcPr>
            <w:tcW w:w="878" w:type="pct"/>
            <w:vMerge/>
            <w:tcBorders>
              <w:bottom w:val="nil"/>
            </w:tcBorders>
          </w:tcPr>
          <w:p w:rsidR="00614D3D" w:rsidRDefault="00614D3D"/>
        </w:tc>
        <w:tc>
          <w:tcPr>
            <w:tcW w:w="585" w:type="pct"/>
            <w:tcBorders>
              <w:bottom w:val="nil"/>
            </w:tcBorders>
          </w:tcPr>
          <w:p w:rsidR="00614D3D" w:rsidRDefault="00614D3D">
            <w:pPr>
              <w:spacing w:after="1" w:line="220" w:lineRule="atLeast"/>
            </w:pPr>
            <w:r>
              <w:rPr>
                <w:rFonts w:ascii="Calibri" w:hAnsi="Calibri" w:cs="Calibri"/>
              </w:rPr>
              <w:t>внебюджетные источники</w:t>
            </w:r>
          </w:p>
        </w:tc>
        <w:tc>
          <w:tcPr>
            <w:tcW w:w="604" w:type="pct"/>
            <w:tcBorders>
              <w:bottom w:val="nil"/>
            </w:tcBorders>
          </w:tcPr>
          <w:p w:rsidR="00614D3D" w:rsidRDefault="00614D3D">
            <w:pPr>
              <w:spacing w:after="1" w:line="220" w:lineRule="atLeast"/>
              <w:jc w:val="right"/>
            </w:pPr>
            <w:r>
              <w:rPr>
                <w:rFonts w:ascii="Calibri" w:hAnsi="Calibri" w:cs="Calibri"/>
              </w:rPr>
              <w:t>0,00</w:t>
            </w:r>
          </w:p>
        </w:tc>
        <w:tc>
          <w:tcPr>
            <w:tcW w:w="286" w:type="pct"/>
            <w:tcBorders>
              <w:bottom w:val="nil"/>
            </w:tcBorders>
          </w:tcPr>
          <w:p w:rsidR="00614D3D" w:rsidRDefault="00614D3D">
            <w:pPr>
              <w:spacing w:after="1" w:line="220" w:lineRule="atLeast"/>
              <w:jc w:val="right"/>
            </w:pPr>
            <w:r>
              <w:rPr>
                <w:rFonts w:ascii="Calibri" w:hAnsi="Calibri" w:cs="Calibri"/>
              </w:rPr>
              <w:t>0,00</w:t>
            </w:r>
          </w:p>
        </w:tc>
        <w:tc>
          <w:tcPr>
            <w:tcW w:w="286" w:type="pct"/>
            <w:tcBorders>
              <w:bottom w:val="nil"/>
            </w:tcBorders>
          </w:tcPr>
          <w:p w:rsidR="00614D3D" w:rsidRDefault="00614D3D">
            <w:pPr>
              <w:spacing w:after="1" w:line="220" w:lineRule="atLeast"/>
              <w:jc w:val="right"/>
            </w:pPr>
            <w:r>
              <w:rPr>
                <w:rFonts w:ascii="Calibri" w:hAnsi="Calibri" w:cs="Calibri"/>
              </w:rPr>
              <w:t>0,00</w:t>
            </w:r>
          </w:p>
        </w:tc>
        <w:tc>
          <w:tcPr>
            <w:tcW w:w="286" w:type="pct"/>
            <w:tcBorders>
              <w:bottom w:val="nil"/>
            </w:tcBorders>
          </w:tcPr>
          <w:p w:rsidR="00614D3D" w:rsidRDefault="00614D3D">
            <w:pPr>
              <w:spacing w:after="1" w:line="220" w:lineRule="atLeast"/>
              <w:jc w:val="right"/>
            </w:pPr>
            <w:r>
              <w:rPr>
                <w:rFonts w:ascii="Calibri" w:hAnsi="Calibri" w:cs="Calibri"/>
              </w:rPr>
              <w:t>0,00</w:t>
            </w:r>
          </w:p>
        </w:tc>
        <w:tc>
          <w:tcPr>
            <w:tcW w:w="426" w:type="pct"/>
            <w:vMerge/>
            <w:tcBorders>
              <w:bottom w:val="nil"/>
            </w:tcBorders>
          </w:tcPr>
          <w:p w:rsidR="00614D3D" w:rsidRDefault="00614D3D"/>
        </w:tc>
        <w:tc>
          <w:tcPr>
            <w:tcW w:w="672" w:type="pct"/>
            <w:vMerge/>
            <w:tcBorders>
              <w:bottom w:val="nil"/>
            </w:tcBorders>
          </w:tcPr>
          <w:p w:rsidR="00614D3D" w:rsidRDefault="00614D3D"/>
        </w:tc>
      </w:tr>
      <w:tr w:rsidR="00614D3D" w:rsidTr="006D4C9F">
        <w:tblPrEx>
          <w:tblBorders>
            <w:insideH w:val="nil"/>
          </w:tblBorders>
        </w:tblPrEx>
        <w:tc>
          <w:tcPr>
            <w:tcW w:w="5000" w:type="pct"/>
            <w:gridSpan w:val="10"/>
            <w:tcBorders>
              <w:top w:val="nil"/>
            </w:tcBorders>
          </w:tcPr>
          <w:p w:rsidR="00614D3D" w:rsidRDefault="00614D3D">
            <w:pPr>
              <w:spacing w:after="1" w:line="220" w:lineRule="atLeast"/>
              <w:jc w:val="both"/>
            </w:pPr>
            <w:r>
              <w:rPr>
                <w:rFonts w:ascii="Calibri" w:hAnsi="Calibri" w:cs="Calibri"/>
              </w:rPr>
              <w:lastRenderedPageBreak/>
              <w:t xml:space="preserve">(п. 1.1.3 в ред. </w:t>
            </w:r>
            <w:hyperlink r:id="rId32" w:history="1">
              <w:r>
                <w:rPr>
                  <w:rFonts w:ascii="Calibri" w:hAnsi="Calibri" w:cs="Calibri"/>
                  <w:color w:val="0000FF"/>
                </w:rPr>
                <w:t>Постановления</w:t>
              </w:r>
            </w:hyperlink>
            <w:r>
              <w:rPr>
                <w:rFonts w:ascii="Calibri" w:hAnsi="Calibri" w:cs="Calibri"/>
              </w:rPr>
              <w:t xml:space="preserve"> администрации Уссурийского городского округа</w:t>
            </w:r>
          </w:p>
          <w:p w:rsidR="00614D3D" w:rsidRDefault="00614D3D">
            <w:pPr>
              <w:spacing w:after="1" w:line="220" w:lineRule="atLeast"/>
              <w:jc w:val="both"/>
            </w:pPr>
            <w:r>
              <w:rPr>
                <w:rFonts w:ascii="Calibri" w:hAnsi="Calibri" w:cs="Calibri"/>
              </w:rPr>
              <w:t>от 01.06.2021 N 1230-НПА)</w:t>
            </w:r>
          </w:p>
        </w:tc>
      </w:tr>
      <w:tr w:rsidR="00614D3D" w:rsidTr="006D4C9F">
        <w:tc>
          <w:tcPr>
            <w:tcW w:w="233" w:type="pct"/>
            <w:vMerge w:val="restart"/>
            <w:tcBorders>
              <w:bottom w:val="nil"/>
            </w:tcBorders>
          </w:tcPr>
          <w:p w:rsidR="00614D3D" w:rsidRDefault="00614D3D">
            <w:pPr>
              <w:spacing w:after="1" w:line="220" w:lineRule="atLeast"/>
            </w:pPr>
            <w:r>
              <w:rPr>
                <w:rFonts w:ascii="Calibri" w:hAnsi="Calibri" w:cs="Calibri"/>
              </w:rPr>
              <w:t>1.1.4.</w:t>
            </w:r>
          </w:p>
        </w:tc>
        <w:tc>
          <w:tcPr>
            <w:tcW w:w="744" w:type="pct"/>
            <w:vMerge w:val="restart"/>
            <w:tcBorders>
              <w:bottom w:val="nil"/>
            </w:tcBorders>
          </w:tcPr>
          <w:p w:rsidR="00614D3D" w:rsidRDefault="00614D3D">
            <w:pPr>
              <w:spacing w:after="1" w:line="220" w:lineRule="atLeast"/>
            </w:pPr>
            <w:r>
              <w:rPr>
                <w:rFonts w:ascii="Calibri" w:hAnsi="Calibri" w:cs="Calibri"/>
              </w:rPr>
              <w:t>МБУК</w:t>
            </w:r>
          </w:p>
          <w:p w:rsidR="00614D3D" w:rsidRDefault="00614D3D">
            <w:pPr>
              <w:spacing w:after="1" w:line="220" w:lineRule="atLeast"/>
            </w:pPr>
            <w:r>
              <w:rPr>
                <w:rFonts w:ascii="Calibri" w:hAnsi="Calibri" w:cs="Calibri"/>
              </w:rPr>
              <w:t xml:space="preserve">"Централизованная клубная система" Уссурийского городского округа, объекты: Дом культуры с. Алексей-Никольское, Дом культуры "Авангард" с. Борисовка, Дом культуры "Юность" с. Воздвиженка, Дом культуры с. Красный Яр, Дом культуры с. Новоникольск, Дом культуры "Нива" п. Тимирязевский, Клуб с. </w:t>
            </w:r>
            <w:proofErr w:type="spellStart"/>
            <w:r>
              <w:rPr>
                <w:rFonts w:ascii="Calibri" w:hAnsi="Calibri" w:cs="Calibri"/>
              </w:rPr>
              <w:t>Линевичи</w:t>
            </w:r>
            <w:proofErr w:type="spellEnd"/>
            <w:r>
              <w:rPr>
                <w:rFonts w:ascii="Calibri" w:hAnsi="Calibri" w:cs="Calibri"/>
              </w:rPr>
              <w:t xml:space="preserve">, Дом культуры с. </w:t>
            </w:r>
            <w:proofErr w:type="spellStart"/>
            <w:r>
              <w:rPr>
                <w:rFonts w:ascii="Calibri" w:hAnsi="Calibri" w:cs="Calibri"/>
              </w:rPr>
              <w:t>Корсаковка</w:t>
            </w:r>
            <w:proofErr w:type="spellEnd"/>
            <w:r>
              <w:rPr>
                <w:rFonts w:ascii="Calibri" w:hAnsi="Calibri" w:cs="Calibri"/>
              </w:rPr>
              <w:t>, Клуб с. Баневурово, Клуб с. Дубовый ключ, Клуб с. Богатырка</w:t>
            </w:r>
          </w:p>
        </w:tc>
        <w:tc>
          <w:tcPr>
            <w:tcW w:w="878" w:type="pct"/>
            <w:vMerge w:val="restart"/>
            <w:tcBorders>
              <w:bottom w:val="nil"/>
            </w:tcBorders>
          </w:tcPr>
          <w:p w:rsidR="00614D3D" w:rsidRDefault="00614D3D">
            <w:pPr>
              <w:spacing w:after="1" w:line="220" w:lineRule="atLeast"/>
              <w:jc w:val="center"/>
            </w:pPr>
            <w:r>
              <w:rPr>
                <w:rFonts w:ascii="Calibri" w:hAnsi="Calibri" w:cs="Calibri"/>
              </w:rPr>
              <w:t>017 0801 47001214 60 612</w:t>
            </w:r>
          </w:p>
        </w:tc>
        <w:tc>
          <w:tcPr>
            <w:tcW w:w="585" w:type="pct"/>
          </w:tcPr>
          <w:p w:rsidR="00614D3D" w:rsidRDefault="00614D3D">
            <w:pPr>
              <w:spacing w:after="1" w:line="220" w:lineRule="atLeast"/>
            </w:pPr>
            <w:r>
              <w:rPr>
                <w:rFonts w:ascii="Calibri" w:hAnsi="Calibri" w:cs="Calibri"/>
              </w:rPr>
              <w:t>Всего:</w:t>
            </w:r>
          </w:p>
        </w:tc>
        <w:tc>
          <w:tcPr>
            <w:tcW w:w="604" w:type="pct"/>
          </w:tcPr>
          <w:p w:rsidR="00614D3D" w:rsidRDefault="00614D3D">
            <w:pPr>
              <w:spacing w:after="1" w:line="220" w:lineRule="atLeast"/>
              <w:jc w:val="right"/>
            </w:pPr>
            <w:r>
              <w:rPr>
                <w:rFonts w:ascii="Calibri" w:hAnsi="Calibri" w:cs="Calibri"/>
              </w:rPr>
              <w:t>2753,81</w:t>
            </w:r>
          </w:p>
        </w:tc>
        <w:tc>
          <w:tcPr>
            <w:tcW w:w="286" w:type="pct"/>
          </w:tcPr>
          <w:p w:rsidR="00614D3D" w:rsidRDefault="00614D3D">
            <w:pPr>
              <w:spacing w:after="1" w:line="220" w:lineRule="atLeast"/>
              <w:jc w:val="right"/>
            </w:pPr>
            <w:r>
              <w:rPr>
                <w:rFonts w:ascii="Calibri" w:hAnsi="Calibri" w:cs="Calibri"/>
              </w:rPr>
              <w:t>1482,20</w:t>
            </w:r>
          </w:p>
        </w:tc>
        <w:tc>
          <w:tcPr>
            <w:tcW w:w="286" w:type="pct"/>
          </w:tcPr>
          <w:p w:rsidR="00614D3D" w:rsidRDefault="00614D3D">
            <w:pPr>
              <w:spacing w:after="1" w:line="220" w:lineRule="atLeast"/>
              <w:jc w:val="right"/>
            </w:pPr>
            <w:r>
              <w:rPr>
                <w:rFonts w:ascii="Calibri" w:hAnsi="Calibri" w:cs="Calibri"/>
              </w:rPr>
              <w:t>467,17</w:t>
            </w:r>
          </w:p>
        </w:tc>
        <w:tc>
          <w:tcPr>
            <w:tcW w:w="286" w:type="pct"/>
          </w:tcPr>
          <w:p w:rsidR="00614D3D" w:rsidRDefault="00614D3D">
            <w:pPr>
              <w:spacing w:after="1" w:line="220" w:lineRule="atLeast"/>
              <w:jc w:val="right"/>
            </w:pPr>
            <w:r>
              <w:rPr>
                <w:rFonts w:ascii="Calibri" w:hAnsi="Calibri" w:cs="Calibri"/>
              </w:rPr>
              <w:t>804,44</w:t>
            </w:r>
          </w:p>
        </w:tc>
        <w:tc>
          <w:tcPr>
            <w:tcW w:w="426" w:type="pct"/>
            <w:vMerge w:val="restart"/>
            <w:tcBorders>
              <w:bottom w:val="nil"/>
            </w:tcBorders>
          </w:tcPr>
          <w:p w:rsidR="00614D3D" w:rsidRDefault="00614D3D">
            <w:pPr>
              <w:spacing w:after="1" w:line="220" w:lineRule="atLeast"/>
            </w:pPr>
            <w:r>
              <w:rPr>
                <w:rFonts w:ascii="Calibri" w:hAnsi="Calibri" w:cs="Calibri"/>
              </w:rPr>
              <w:t>2021 - 2023</w:t>
            </w:r>
          </w:p>
        </w:tc>
        <w:tc>
          <w:tcPr>
            <w:tcW w:w="672" w:type="pct"/>
            <w:vMerge w:val="restart"/>
            <w:tcBorders>
              <w:bottom w:val="nil"/>
            </w:tcBorders>
          </w:tcPr>
          <w:p w:rsidR="00614D3D" w:rsidRDefault="00614D3D">
            <w:pPr>
              <w:spacing w:after="1" w:line="220" w:lineRule="atLeast"/>
            </w:pPr>
            <w:r>
              <w:rPr>
                <w:rFonts w:ascii="Calibri" w:hAnsi="Calibri" w:cs="Calibri"/>
              </w:rPr>
              <w:t>управление культуры администрации Уссурийского городского округа, муниципальное бюджетное учреждение культуры "Централизованная клубная система" Уссурийского городского округа</w:t>
            </w:r>
          </w:p>
        </w:tc>
      </w:tr>
      <w:tr w:rsidR="00614D3D" w:rsidTr="006D4C9F">
        <w:tc>
          <w:tcPr>
            <w:tcW w:w="233" w:type="pct"/>
            <w:vMerge/>
            <w:tcBorders>
              <w:bottom w:val="nil"/>
            </w:tcBorders>
          </w:tcPr>
          <w:p w:rsidR="00614D3D" w:rsidRDefault="00614D3D"/>
        </w:tc>
        <w:tc>
          <w:tcPr>
            <w:tcW w:w="744" w:type="pct"/>
            <w:vMerge/>
            <w:tcBorders>
              <w:bottom w:val="nil"/>
            </w:tcBorders>
          </w:tcPr>
          <w:p w:rsidR="00614D3D" w:rsidRDefault="00614D3D"/>
        </w:tc>
        <w:tc>
          <w:tcPr>
            <w:tcW w:w="878" w:type="pct"/>
            <w:vMerge/>
            <w:tcBorders>
              <w:bottom w:val="nil"/>
            </w:tcBorders>
          </w:tcPr>
          <w:p w:rsidR="00614D3D" w:rsidRDefault="00614D3D"/>
        </w:tc>
        <w:tc>
          <w:tcPr>
            <w:tcW w:w="585" w:type="pct"/>
          </w:tcPr>
          <w:p w:rsidR="00614D3D" w:rsidRDefault="00614D3D">
            <w:pPr>
              <w:spacing w:after="1" w:line="220" w:lineRule="atLeast"/>
            </w:pPr>
            <w:r>
              <w:rPr>
                <w:rFonts w:ascii="Calibri" w:hAnsi="Calibri" w:cs="Calibri"/>
              </w:rPr>
              <w:t>в том числе</w:t>
            </w:r>
          </w:p>
        </w:tc>
        <w:tc>
          <w:tcPr>
            <w:tcW w:w="604" w:type="pct"/>
          </w:tcPr>
          <w:p w:rsidR="00614D3D" w:rsidRDefault="00614D3D">
            <w:pPr>
              <w:spacing w:after="1" w:line="220" w:lineRule="atLeast"/>
            </w:pPr>
          </w:p>
        </w:tc>
        <w:tc>
          <w:tcPr>
            <w:tcW w:w="286" w:type="pct"/>
          </w:tcPr>
          <w:p w:rsidR="00614D3D" w:rsidRDefault="00614D3D">
            <w:pPr>
              <w:spacing w:after="1" w:line="220" w:lineRule="atLeast"/>
            </w:pPr>
          </w:p>
        </w:tc>
        <w:tc>
          <w:tcPr>
            <w:tcW w:w="286" w:type="pct"/>
          </w:tcPr>
          <w:p w:rsidR="00614D3D" w:rsidRDefault="00614D3D">
            <w:pPr>
              <w:spacing w:after="1" w:line="220" w:lineRule="atLeast"/>
            </w:pPr>
          </w:p>
        </w:tc>
        <w:tc>
          <w:tcPr>
            <w:tcW w:w="286" w:type="pct"/>
          </w:tcPr>
          <w:p w:rsidR="00614D3D" w:rsidRDefault="00614D3D">
            <w:pPr>
              <w:spacing w:after="1" w:line="220" w:lineRule="atLeast"/>
            </w:pPr>
          </w:p>
        </w:tc>
        <w:tc>
          <w:tcPr>
            <w:tcW w:w="426" w:type="pct"/>
            <w:vMerge/>
            <w:tcBorders>
              <w:bottom w:val="nil"/>
            </w:tcBorders>
          </w:tcPr>
          <w:p w:rsidR="00614D3D" w:rsidRDefault="00614D3D"/>
        </w:tc>
        <w:tc>
          <w:tcPr>
            <w:tcW w:w="672" w:type="pct"/>
            <w:vMerge/>
            <w:tcBorders>
              <w:bottom w:val="nil"/>
            </w:tcBorders>
          </w:tcPr>
          <w:p w:rsidR="00614D3D" w:rsidRDefault="00614D3D"/>
        </w:tc>
      </w:tr>
      <w:tr w:rsidR="00614D3D" w:rsidTr="006D4C9F">
        <w:tc>
          <w:tcPr>
            <w:tcW w:w="233" w:type="pct"/>
            <w:vMerge/>
            <w:tcBorders>
              <w:bottom w:val="nil"/>
            </w:tcBorders>
          </w:tcPr>
          <w:p w:rsidR="00614D3D" w:rsidRDefault="00614D3D"/>
        </w:tc>
        <w:tc>
          <w:tcPr>
            <w:tcW w:w="744" w:type="pct"/>
            <w:vMerge/>
            <w:tcBorders>
              <w:bottom w:val="nil"/>
            </w:tcBorders>
          </w:tcPr>
          <w:p w:rsidR="00614D3D" w:rsidRDefault="00614D3D"/>
        </w:tc>
        <w:tc>
          <w:tcPr>
            <w:tcW w:w="878" w:type="pct"/>
            <w:vMerge/>
            <w:tcBorders>
              <w:bottom w:val="nil"/>
            </w:tcBorders>
          </w:tcPr>
          <w:p w:rsidR="00614D3D" w:rsidRDefault="00614D3D"/>
        </w:tc>
        <w:tc>
          <w:tcPr>
            <w:tcW w:w="585" w:type="pct"/>
          </w:tcPr>
          <w:p w:rsidR="00614D3D" w:rsidRDefault="00614D3D">
            <w:pPr>
              <w:spacing w:after="1" w:line="220" w:lineRule="atLeast"/>
            </w:pPr>
            <w:r>
              <w:rPr>
                <w:rFonts w:ascii="Calibri" w:hAnsi="Calibri" w:cs="Calibri"/>
              </w:rPr>
              <w:t>средства местного бюджета</w:t>
            </w:r>
          </w:p>
        </w:tc>
        <w:tc>
          <w:tcPr>
            <w:tcW w:w="604" w:type="pct"/>
          </w:tcPr>
          <w:p w:rsidR="00614D3D" w:rsidRDefault="00614D3D">
            <w:pPr>
              <w:spacing w:after="1" w:line="220" w:lineRule="atLeast"/>
              <w:jc w:val="right"/>
            </w:pPr>
            <w:r>
              <w:rPr>
                <w:rFonts w:ascii="Calibri" w:hAnsi="Calibri" w:cs="Calibri"/>
              </w:rPr>
              <w:t>2753,81</w:t>
            </w:r>
          </w:p>
        </w:tc>
        <w:tc>
          <w:tcPr>
            <w:tcW w:w="286" w:type="pct"/>
          </w:tcPr>
          <w:p w:rsidR="00614D3D" w:rsidRDefault="00614D3D">
            <w:pPr>
              <w:spacing w:after="1" w:line="220" w:lineRule="atLeast"/>
              <w:jc w:val="right"/>
            </w:pPr>
            <w:r>
              <w:rPr>
                <w:rFonts w:ascii="Calibri" w:hAnsi="Calibri" w:cs="Calibri"/>
              </w:rPr>
              <w:t>1482,20</w:t>
            </w:r>
          </w:p>
        </w:tc>
        <w:tc>
          <w:tcPr>
            <w:tcW w:w="286" w:type="pct"/>
          </w:tcPr>
          <w:p w:rsidR="00614D3D" w:rsidRDefault="00614D3D">
            <w:pPr>
              <w:spacing w:after="1" w:line="220" w:lineRule="atLeast"/>
              <w:jc w:val="right"/>
            </w:pPr>
            <w:r>
              <w:rPr>
                <w:rFonts w:ascii="Calibri" w:hAnsi="Calibri" w:cs="Calibri"/>
              </w:rPr>
              <w:t>467,17</w:t>
            </w:r>
          </w:p>
        </w:tc>
        <w:tc>
          <w:tcPr>
            <w:tcW w:w="286" w:type="pct"/>
          </w:tcPr>
          <w:p w:rsidR="00614D3D" w:rsidRDefault="00614D3D">
            <w:pPr>
              <w:spacing w:after="1" w:line="220" w:lineRule="atLeast"/>
              <w:jc w:val="right"/>
            </w:pPr>
            <w:r>
              <w:rPr>
                <w:rFonts w:ascii="Calibri" w:hAnsi="Calibri" w:cs="Calibri"/>
              </w:rPr>
              <w:t>804,44</w:t>
            </w:r>
          </w:p>
        </w:tc>
        <w:tc>
          <w:tcPr>
            <w:tcW w:w="426" w:type="pct"/>
            <w:vMerge/>
            <w:tcBorders>
              <w:bottom w:val="nil"/>
            </w:tcBorders>
          </w:tcPr>
          <w:p w:rsidR="00614D3D" w:rsidRDefault="00614D3D"/>
        </w:tc>
        <w:tc>
          <w:tcPr>
            <w:tcW w:w="672" w:type="pct"/>
            <w:vMerge/>
            <w:tcBorders>
              <w:bottom w:val="nil"/>
            </w:tcBorders>
          </w:tcPr>
          <w:p w:rsidR="00614D3D" w:rsidRDefault="00614D3D"/>
        </w:tc>
      </w:tr>
      <w:tr w:rsidR="00614D3D" w:rsidTr="006D4C9F">
        <w:tc>
          <w:tcPr>
            <w:tcW w:w="233" w:type="pct"/>
            <w:vMerge/>
            <w:tcBorders>
              <w:bottom w:val="nil"/>
            </w:tcBorders>
          </w:tcPr>
          <w:p w:rsidR="00614D3D" w:rsidRDefault="00614D3D"/>
        </w:tc>
        <w:tc>
          <w:tcPr>
            <w:tcW w:w="744" w:type="pct"/>
            <w:vMerge/>
            <w:tcBorders>
              <w:bottom w:val="nil"/>
            </w:tcBorders>
          </w:tcPr>
          <w:p w:rsidR="00614D3D" w:rsidRDefault="00614D3D"/>
        </w:tc>
        <w:tc>
          <w:tcPr>
            <w:tcW w:w="878" w:type="pct"/>
            <w:vMerge/>
            <w:tcBorders>
              <w:bottom w:val="nil"/>
            </w:tcBorders>
          </w:tcPr>
          <w:p w:rsidR="00614D3D" w:rsidRDefault="00614D3D"/>
        </w:tc>
        <w:tc>
          <w:tcPr>
            <w:tcW w:w="585" w:type="pct"/>
            <w:vAlign w:val="center"/>
          </w:tcPr>
          <w:p w:rsidR="00614D3D" w:rsidRDefault="00614D3D">
            <w:pPr>
              <w:spacing w:after="1" w:line="220" w:lineRule="atLeast"/>
            </w:pPr>
            <w:r>
              <w:rPr>
                <w:rFonts w:ascii="Calibri" w:hAnsi="Calibri" w:cs="Calibri"/>
              </w:rPr>
              <w:t>средства краевого бюджета</w:t>
            </w:r>
          </w:p>
        </w:tc>
        <w:tc>
          <w:tcPr>
            <w:tcW w:w="604"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426" w:type="pct"/>
            <w:vMerge/>
            <w:tcBorders>
              <w:bottom w:val="nil"/>
            </w:tcBorders>
          </w:tcPr>
          <w:p w:rsidR="00614D3D" w:rsidRDefault="00614D3D"/>
        </w:tc>
        <w:tc>
          <w:tcPr>
            <w:tcW w:w="672" w:type="pct"/>
            <w:vMerge/>
            <w:tcBorders>
              <w:bottom w:val="nil"/>
            </w:tcBorders>
          </w:tcPr>
          <w:p w:rsidR="00614D3D" w:rsidRDefault="00614D3D"/>
        </w:tc>
      </w:tr>
      <w:tr w:rsidR="00614D3D" w:rsidTr="006D4C9F">
        <w:tc>
          <w:tcPr>
            <w:tcW w:w="233" w:type="pct"/>
            <w:vMerge/>
            <w:tcBorders>
              <w:bottom w:val="nil"/>
            </w:tcBorders>
          </w:tcPr>
          <w:p w:rsidR="00614D3D" w:rsidRDefault="00614D3D"/>
        </w:tc>
        <w:tc>
          <w:tcPr>
            <w:tcW w:w="744" w:type="pct"/>
            <w:vMerge/>
            <w:tcBorders>
              <w:bottom w:val="nil"/>
            </w:tcBorders>
          </w:tcPr>
          <w:p w:rsidR="00614D3D" w:rsidRDefault="00614D3D"/>
        </w:tc>
        <w:tc>
          <w:tcPr>
            <w:tcW w:w="878" w:type="pct"/>
            <w:vMerge/>
            <w:tcBorders>
              <w:bottom w:val="nil"/>
            </w:tcBorders>
          </w:tcPr>
          <w:p w:rsidR="00614D3D" w:rsidRDefault="00614D3D"/>
        </w:tc>
        <w:tc>
          <w:tcPr>
            <w:tcW w:w="585" w:type="pct"/>
            <w:vAlign w:val="center"/>
          </w:tcPr>
          <w:p w:rsidR="00614D3D" w:rsidRDefault="00614D3D">
            <w:pPr>
              <w:spacing w:after="1" w:line="220" w:lineRule="atLeast"/>
            </w:pPr>
            <w:r>
              <w:rPr>
                <w:rFonts w:ascii="Calibri" w:hAnsi="Calibri" w:cs="Calibri"/>
              </w:rPr>
              <w:t>средства федерального бюджета</w:t>
            </w:r>
          </w:p>
        </w:tc>
        <w:tc>
          <w:tcPr>
            <w:tcW w:w="604"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426" w:type="pct"/>
            <w:vMerge/>
            <w:tcBorders>
              <w:bottom w:val="nil"/>
            </w:tcBorders>
          </w:tcPr>
          <w:p w:rsidR="00614D3D" w:rsidRDefault="00614D3D"/>
        </w:tc>
        <w:tc>
          <w:tcPr>
            <w:tcW w:w="672" w:type="pct"/>
            <w:vMerge/>
            <w:tcBorders>
              <w:bottom w:val="nil"/>
            </w:tcBorders>
          </w:tcPr>
          <w:p w:rsidR="00614D3D" w:rsidRDefault="00614D3D"/>
        </w:tc>
      </w:tr>
      <w:tr w:rsidR="00614D3D" w:rsidTr="006D4C9F">
        <w:tblPrEx>
          <w:tblBorders>
            <w:insideH w:val="nil"/>
          </w:tblBorders>
        </w:tblPrEx>
        <w:tc>
          <w:tcPr>
            <w:tcW w:w="233" w:type="pct"/>
            <w:vMerge/>
            <w:tcBorders>
              <w:bottom w:val="nil"/>
            </w:tcBorders>
          </w:tcPr>
          <w:p w:rsidR="00614D3D" w:rsidRDefault="00614D3D"/>
        </w:tc>
        <w:tc>
          <w:tcPr>
            <w:tcW w:w="744" w:type="pct"/>
            <w:vMerge/>
            <w:tcBorders>
              <w:bottom w:val="nil"/>
            </w:tcBorders>
          </w:tcPr>
          <w:p w:rsidR="00614D3D" w:rsidRDefault="00614D3D"/>
        </w:tc>
        <w:tc>
          <w:tcPr>
            <w:tcW w:w="878" w:type="pct"/>
            <w:vMerge/>
            <w:tcBorders>
              <w:bottom w:val="nil"/>
            </w:tcBorders>
          </w:tcPr>
          <w:p w:rsidR="00614D3D" w:rsidRDefault="00614D3D"/>
        </w:tc>
        <w:tc>
          <w:tcPr>
            <w:tcW w:w="585" w:type="pct"/>
            <w:tcBorders>
              <w:bottom w:val="nil"/>
            </w:tcBorders>
          </w:tcPr>
          <w:p w:rsidR="00614D3D" w:rsidRDefault="00614D3D">
            <w:pPr>
              <w:spacing w:after="1" w:line="220" w:lineRule="atLeast"/>
            </w:pPr>
            <w:r>
              <w:rPr>
                <w:rFonts w:ascii="Calibri" w:hAnsi="Calibri" w:cs="Calibri"/>
              </w:rPr>
              <w:t>внебюджетные источники</w:t>
            </w:r>
          </w:p>
        </w:tc>
        <w:tc>
          <w:tcPr>
            <w:tcW w:w="604" w:type="pct"/>
            <w:tcBorders>
              <w:bottom w:val="nil"/>
            </w:tcBorders>
          </w:tcPr>
          <w:p w:rsidR="00614D3D" w:rsidRDefault="00614D3D">
            <w:pPr>
              <w:spacing w:after="1" w:line="220" w:lineRule="atLeast"/>
              <w:jc w:val="right"/>
            </w:pPr>
            <w:r>
              <w:rPr>
                <w:rFonts w:ascii="Calibri" w:hAnsi="Calibri" w:cs="Calibri"/>
              </w:rPr>
              <w:t>0,00</w:t>
            </w:r>
          </w:p>
        </w:tc>
        <w:tc>
          <w:tcPr>
            <w:tcW w:w="286" w:type="pct"/>
            <w:tcBorders>
              <w:bottom w:val="nil"/>
            </w:tcBorders>
          </w:tcPr>
          <w:p w:rsidR="00614D3D" w:rsidRDefault="00614D3D">
            <w:pPr>
              <w:spacing w:after="1" w:line="220" w:lineRule="atLeast"/>
              <w:jc w:val="right"/>
            </w:pPr>
            <w:r>
              <w:rPr>
                <w:rFonts w:ascii="Calibri" w:hAnsi="Calibri" w:cs="Calibri"/>
              </w:rPr>
              <w:t>0,00</w:t>
            </w:r>
          </w:p>
        </w:tc>
        <w:tc>
          <w:tcPr>
            <w:tcW w:w="286" w:type="pct"/>
            <w:tcBorders>
              <w:bottom w:val="nil"/>
            </w:tcBorders>
          </w:tcPr>
          <w:p w:rsidR="00614D3D" w:rsidRDefault="00614D3D">
            <w:pPr>
              <w:spacing w:after="1" w:line="220" w:lineRule="atLeast"/>
              <w:jc w:val="right"/>
            </w:pPr>
            <w:r>
              <w:rPr>
                <w:rFonts w:ascii="Calibri" w:hAnsi="Calibri" w:cs="Calibri"/>
              </w:rPr>
              <w:t>0,00</w:t>
            </w:r>
          </w:p>
        </w:tc>
        <w:tc>
          <w:tcPr>
            <w:tcW w:w="286" w:type="pct"/>
            <w:tcBorders>
              <w:bottom w:val="nil"/>
            </w:tcBorders>
          </w:tcPr>
          <w:p w:rsidR="00614D3D" w:rsidRDefault="00614D3D">
            <w:pPr>
              <w:spacing w:after="1" w:line="220" w:lineRule="atLeast"/>
              <w:jc w:val="right"/>
            </w:pPr>
            <w:r>
              <w:rPr>
                <w:rFonts w:ascii="Calibri" w:hAnsi="Calibri" w:cs="Calibri"/>
              </w:rPr>
              <w:t>0,00</w:t>
            </w:r>
          </w:p>
        </w:tc>
        <w:tc>
          <w:tcPr>
            <w:tcW w:w="426" w:type="pct"/>
            <w:vMerge/>
            <w:tcBorders>
              <w:bottom w:val="nil"/>
            </w:tcBorders>
          </w:tcPr>
          <w:p w:rsidR="00614D3D" w:rsidRDefault="00614D3D"/>
        </w:tc>
        <w:tc>
          <w:tcPr>
            <w:tcW w:w="672" w:type="pct"/>
            <w:vMerge/>
            <w:tcBorders>
              <w:bottom w:val="nil"/>
            </w:tcBorders>
          </w:tcPr>
          <w:p w:rsidR="00614D3D" w:rsidRDefault="00614D3D"/>
        </w:tc>
      </w:tr>
      <w:tr w:rsidR="00614D3D" w:rsidTr="006D4C9F">
        <w:tblPrEx>
          <w:tblBorders>
            <w:insideH w:val="nil"/>
          </w:tblBorders>
        </w:tblPrEx>
        <w:tc>
          <w:tcPr>
            <w:tcW w:w="5000" w:type="pct"/>
            <w:gridSpan w:val="10"/>
            <w:tcBorders>
              <w:top w:val="nil"/>
            </w:tcBorders>
          </w:tcPr>
          <w:p w:rsidR="00614D3D" w:rsidRDefault="00614D3D">
            <w:pPr>
              <w:spacing w:after="1" w:line="220" w:lineRule="atLeast"/>
              <w:jc w:val="both"/>
            </w:pPr>
            <w:r>
              <w:rPr>
                <w:rFonts w:ascii="Calibri" w:hAnsi="Calibri" w:cs="Calibri"/>
              </w:rPr>
              <w:t xml:space="preserve">(п. 1.1.4 в ред. </w:t>
            </w:r>
            <w:hyperlink r:id="rId33" w:history="1">
              <w:r>
                <w:rPr>
                  <w:rFonts w:ascii="Calibri" w:hAnsi="Calibri" w:cs="Calibri"/>
                  <w:color w:val="0000FF"/>
                </w:rPr>
                <w:t>Постановления</w:t>
              </w:r>
            </w:hyperlink>
            <w:r>
              <w:rPr>
                <w:rFonts w:ascii="Calibri" w:hAnsi="Calibri" w:cs="Calibri"/>
              </w:rPr>
              <w:t xml:space="preserve"> администрации Уссурийского городского округа</w:t>
            </w:r>
          </w:p>
          <w:p w:rsidR="00614D3D" w:rsidRDefault="00614D3D">
            <w:pPr>
              <w:spacing w:after="1" w:line="220" w:lineRule="atLeast"/>
              <w:jc w:val="both"/>
            </w:pPr>
            <w:r>
              <w:rPr>
                <w:rFonts w:ascii="Calibri" w:hAnsi="Calibri" w:cs="Calibri"/>
              </w:rPr>
              <w:t>от 01.06.2021 N 1230-НПА)</w:t>
            </w:r>
          </w:p>
        </w:tc>
      </w:tr>
      <w:tr w:rsidR="00614D3D" w:rsidTr="006D4C9F">
        <w:tc>
          <w:tcPr>
            <w:tcW w:w="233" w:type="pct"/>
            <w:vMerge w:val="restart"/>
          </w:tcPr>
          <w:p w:rsidR="00614D3D" w:rsidRDefault="00614D3D">
            <w:pPr>
              <w:spacing w:after="1" w:line="220" w:lineRule="atLeast"/>
            </w:pPr>
            <w:r>
              <w:rPr>
                <w:rFonts w:ascii="Calibri" w:hAnsi="Calibri" w:cs="Calibri"/>
              </w:rPr>
              <w:t>1.1.5</w:t>
            </w:r>
          </w:p>
        </w:tc>
        <w:tc>
          <w:tcPr>
            <w:tcW w:w="744" w:type="pct"/>
            <w:vMerge w:val="restart"/>
          </w:tcPr>
          <w:p w:rsidR="00614D3D" w:rsidRDefault="00614D3D">
            <w:pPr>
              <w:spacing w:after="1" w:line="220" w:lineRule="atLeast"/>
            </w:pPr>
            <w:r>
              <w:rPr>
                <w:rFonts w:ascii="Calibri" w:hAnsi="Calibri" w:cs="Calibri"/>
              </w:rPr>
              <w:t xml:space="preserve">Муниципальное автономное учреждение культуры </w:t>
            </w:r>
            <w:r>
              <w:rPr>
                <w:rFonts w:ascii="Calibri" w:hAnsi="Calibri" w:cs="Calibri"/>
              </w:rPr>
              <w:lastRenderedPageBreak/>
              <w:t>"Молодежный центр культуры и досуга "Горизонт" Уссурийского городского округа, объекты:</w:t>
            </w:r>
          </w:p>
          <w:p w:rsidR="00614D3D" w:rsidRDefault="00614D3D">
            <w:pPr>
              <w:spacing w:after="1" w:line="220" w:lineRule="atLeast"/>
            </w:pPr>
            <w:r>
              <w:rPr>
                <w:rFonts w:ascii="Calibri" w:hAnsi="Calibri" w:cs="Calibri"/>
              </w:rPr>
              <w:t>а) муниципальное автономное учреждение культуры "Молодежный центр культуры и досуга "Горизонт" Уссурийского городского округа;</w:t>
            </w:r>
          </w:p>
          <w:p w:rsidR="00614D3D" w:rsidRDefault="00614D3D">
            <w:pPr>
              <w:spacing w:after="1" w:line="220" w:lineRule="atLeast"/>
            </w:pPr>
            <w:r>
              <w:rPr>
                <w:rFonts w:ascii="Calibri" w:hAnsi="Calibri" w:cs="Calibri"/>
              </w:rPr>
              <w:t>б) филиал Центр культуры и досуга "Искра";</w:t>
            </w:r>
          </w:p>
          <w:p w:rsidR="00614D3D" w:rsidRDefault="00614D3D">
            <w:pPr>
              <w:spacing w:after="1" w:line="220" w:lineRule="atLeast"/>
            </w:pPr>
            <w:r>
              <w:rPr>
                <w:rFonts w:ascii="Calibri" w:hAnsi="Calibri" w:cs="Calibri"/>
              </w:rPr>
              <w:t>в) филиал "Дворец культуры "Дружба"</w:t>
            </w:r>
          </w:p>
        </w:tc>
        <w:tc>
          <w:tcPr>
            <w:tcW w:w="878" w:type="pct"/>
            <w:vMerge w:val="restart"/>
          </w:tcPr>
          <w:p w:rsidR="00614D3D" w:rsidRDefault="00614D3D">
            <w:pPr>
              <w:spacing w:after="1" w:line="220" w:lineRule="atLeast"/>
              <w:jc w:val="center"/>
            </w:pPr>
            <w:r>
              <w:rPr>
                <w:rFonts w:ascii="Calibri" w:hAnsi="Calibri" w:cs="Calibri"/>
              </w:rPr>
              <w:lastRenderedPageBreak/>
              <w:t>017 0801 47001214 60 622</w:t>
            </w:r>
          </w:p>
        </w:tc>
        <w:tc>
          <w:tcPr>
            <w:tcW w:w="585" w:type="pct"/>
          </w:tcPr>
          <w:p w:rsidR="00614D3D" w:rsidRDefault="00614D3D">
            <w:pPr>
              <w:spacing w:after="1" w:line="220" w:lineRule="atLeast"/>
            </w:pPr>
            <w:r>
              <w:rPr>
                <w:rFonts w:ascii="Calibri" w:hAnsi="Calibri" w:cs="Calibri"/>
              </w:rPr>
              <w:t>Всего:</w:t>
            </w:r>
          </w:p>
        </w:tc>
        <w:tc>
          <w:tcPr>
            <w:tcW w:w="604" w:type="pct"/>
          </w:tcPr>
          <w:p w:rsidR="00614D3D" w:rsidRDefault="00614D3D">
            <w:pPr>
              <w:spacing w:after="1" w:line="220" w:lineRule="atLeast"/>
              <w:jc w:val="right"/>
            </w:pPr>
            <w:r>
              <w:rPr>
                <w:rFonts w:ascii="Calibri" w:hAnsi="Calibri" w:cs="Calibri"/>
              </w:rPr>
              <w:t>1066,00</w:t>
            </w:r>
          </w:p>
        </w:tc>
        <w:tc>
          <w:tcPr>
            <w:tcW w:w="286" w:type="pct"/>
          </w:tcPr>
          <w:p w:rsidR="00614D3D" w:rsidRDefault="00614D3D">
            <w:pPr>
              <w:spacing w:after="1" w:line="220" w:lineRule="atLeast"/>
              <w:jc w:val="right"/>
            </w:pPr>
            <w:r>
              <w:rPr>
                <w:rFonts w:ascii="Calibri" w:hAnsi="Calibri" w:cs="Calibri"/>
              </w:rPr>
              <w:t>416,00</w:t>
            </w:r>
          </w:p>
        </w:tc>
        <w:tc>
          <w:tcPr>
            <w:tcW w:w="286" w:type="pct"/>
          </w:tcPr>
          <w:p w:rsidR="00614D3D" w:rsidRDefault="00614D3D">
            <w:pPr>
              <w:spacing w:after="1" w:line="220" w:lineRule="atLeast"/>
              <w:jc w:val="right"/>
            </w:pPr>
            <w:r>
              <w:rPr>
                <w:rFonts w:ascii="Calibri" w:hAnsi="Calibri" w:cs="Calibri"/>
              </w:rPr>
              <w:t>160,00</w:t>
            </w:r>
          </w:p>
        </w:tc>
        <w:tc>
          <w:tcPr>
            <w:tcW w:w="286" w:type="pct"/>
          </w:tcPr>
          <w:p w:rsidR="00614D3D" w:rsidRDefault="00614D3D">
            <w:pPr>
              <w:spacing w:after="1" w:line="220" w:lineRule="atLeast"/>
              <w:jc w:val="right"/>
            </w:pPr>
            <w:r>
              <w:rPr>
                <w:rFonts w:ascii="Calibri" w:hAnsi="Calibri" w:cs="Calibri"/>
              </w:rPr>
              <w:t>490,00</w:t>
            </w:r>
          </w:p>
        </w:tc>
        <w:tc>
          <w:tcPr>
            <w:tcW w:w="426" w:type="pct"/>
            <w:vMerge w:val="restart"/>
          </w:tcPr>
          <w:p w:rsidR="00614D3D" w:rsidRDefault="00614D3D">
            <w:pPr>
              <w:spacing w:after="1" w:line="220" w:lineRule="atLeast"/>
            </w:pPr>
            <w:r>
              <w:rPr>
                <w:rFonts w:ascii="Calibri" w:hAnsi="Calibri" w:cs="Calibri"/>
              </w:rPr>
              <w:t>2021 - 2023</w:t>
            </w:r>
          </w:p>
        </w:tc>
        <w:tc>
          <w:tcPr>
            <w:tcW w:w="672" w:type="pct"/>
            <w:vMerge w:val="restart"/>
          </w:tcPr>
          <w:p w:rsidR="00614D3D" w:rsidRDefault="00614D3D">
            <w:pPr>
              <w:spacing w:after="1" w:line="220" w:lineRule="atLeast"/>
            </w:pPr>
            <w:r>
              <w:rPr>
                <w:rFonts w:ascii="Calibri" w:hAnsi="Calibri" w:cs="Calibri"/>
              </w:rPr>
              <w:t xml:space="preserve">управление культуры администрации Уссурийского </w:t>
            </w:r>
            <w:r>
              <w:rPr>
                <w:rFonts w:ascii="Calibri" w:hAnsi="Calibri" w:cs="Calibri"/>
              </w:rPr>
              <w:lastRenderedPageBreak/>
              <w:t>городского округа, муниципальное автономное учреждение культуры "Молодежный центр культуры и досуга "Горизонт" Уссурийского городского округа</w:t>
            </w:r>
          </w:p>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в том числе</w:t>
            </w:r>
          </w:p>
        </w:tc>
        <w:tc>
          <w:tcPr>
            <w:tcW w:w="604" w:type="pct"/>
          </w:tcPr>
          <w:p w:rsidR="00614D3D" w:rsidRDefault="00614D3D">
            <w:pPr>
              <w:spacing w:after="1" w:line="220" w:lineRule="atLeast"/>
            </w:pPr>
          </w:p>
        </w:tc>
        <w:tc>
          <w:tcPr>
            <w:tcW w:w="286" w:type="pct"/>
          </w:tcPr>
          <w:p w:rsidR="00614D3D" w:rsidRDefault="00614D3D">
            <w:pPr>
              <w:spacing w:after="1" w:line="220" w:lineRule="atLeast"/>
            </w:pPr>
          </w:p>
        </w:tc>
        <w:tc>
          <w:tcPr>
            <w:tcW w:w="286" w:type="pct"/>
          </w:tcPr>
          <w:p w:rsidR="00614D3D" w:rsidRDefault="00614D3D">
            <w:pPr>
              <w:spacing w:after="1" w:line="220" w:lineRule="atLeast"/>
            </w:pPr>
          </w:p>
        </w:tc>
        <w:tc>
          <w:tcPr>
            <w:tcW w:w="286" w:type="pct"/>
          </w:tcPr>
          <w:p w:rsidR="00614D3D" w:rsidRDefault="00614D3D">
            <w:pPr>
              <w:spacing w:after="1" w:line="220" w:lineRule="atLeast"/>
            </w:pPr>
          </w:p>
        </w:tc>
        <w:tc>
          <w:tcPr>
            <w:tcW w:w="426" w:type="pct"/>
            <w:vMerge/>
          </w:tcPr>
          <w:p w:rsidR="00614D3D" w:rsidRDefault="00614D3D"/>
        </w:tc>
        <w:tc>
          <w:tcPr>
            <w:tcW w:w="672" w:type="pct"/>
            <w:vMerge/>
          </w:tcPr>
          <w:p w:rsidR="00614D3D" w:rsidRDefault="00614D3D"/>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 xml:space="preserve">средства </w:t>
            </w:r>
            <w:r>
              <w:rPr>
                <w:rFonts w:ascii="Calibri" w:hAnsi="Calibri" w:cs="Calibri"/>
              </w:rPr>
              <w:lastRenderedPageBreak/>
              <w:t>местного бюджета</w:t>
            </w:r>
          </w:p>
        </w:tc>
        <w:tc>
          <w:tcPr>
            <w:tcW w:w="604" w:type="pct"/>
          </w:tcPr>
          <w:p w:rsidR="00614D3D" w:rsidRDefault="00614D3D">
            <w:pPr>
              <w:spacing w:after="1" w:line="220" w:lineRule="atLeast"/>
              <w:jc w:val="right"/>
            </w:pPr>
            <w:r>
              <w:rPr>
                <w:rFonts w:ascii="Calibri" w:hAnsi="Calibri" w:cs="Calibri"/>
              </w:rPr>
              <w:lastRenderedPageBreak/>
              <w:t>1066,00</w:t>
            </w:r>
          </w:p>
        </w:tc>
        <w:tc>
          <w:tcPr>
            <w:tcW w:w="286" w:type="pct"/>
          </w:tcPr>
          <w:p w:rsidR="00614D3D" w:rsidRDefault="00614D3D">
            <w:pPr>
              <w:spacing w:after="1" w:line="220" w:lineRule="atLeast"/>
              <w:jc w:val="right"/>
            </w:pPr>
            <w:r>
              <w:rPr>
                <w:rFonts w:ascii="Calibri" w:hAnsi="Calibri" w:cs="Calibri"/>
              </w:rPr>
              <w:t>416,00</w:t>
            </w:r>
          </w:p>
        </w:tc>
        <w:tc>
          <w:tcPr>
            <w:tcW w:w="286" w:type="pct"/>
          </w:tcPr>
          <w:p w:rsidR="00614D3D" w:rsidRDefault="00614D3D">
            <w:pPr>
              <w:spacing w:after="1" w:line="220" w:lineRule="atLeast"/>
              <w:jc w:val="right"/>
            </w:pPr>
            <w:r>
              <w:rPr>
                <w:rFonts w:ascii="Calibri" w:hAnsi="Calibri" w:cs="Calibri"/>
              </w:rPr>
              <w:t>160,00</w:t>
            </w:r>
          </w:p>
        </w:tc>
        <w:tc>
          <w:tcPr>
            <w:tcW w:w="286" w:type="pct"/>
          </w:tcPr>
          <w:p w:rsidR="00614D3D" w:rsidRDefault="00614D3D">
            <w:pPr>
              <w:spacing w:after="1" w:line="220" w:lineRule="atLeast"/>
              <w:jc w:val="right"/>
            </w:pPr>
            <w:r>
              <w:rPr>
                <w:rFonts w:ascii="Calibri" w:hAnsi="Calibri" w:cs="Calibri"/>
              </w:rPr>
              <w:t>490,00</w:t>
            </w:r>
          </w:p>
        </w:tc>
        <w:tc>
          <w:tcPr>
            <w:tcW w:w="426" w:type="pct"/>
            <w:vMerge/>
          </w:tcPr>
          <w:p w:rsidR="00614D3D" w:rsidRDefault="00614D3D"/>
        </w:tc>
        <w:tc>
          <w:tcPr>
            <w:tcW w:w="672" w:type="pct"/>
            <w:vMerge/>
          </w:tcPr>
          <w:p w:rsidR="00614D3D" w:rsidRDefault="00614D3D"/>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средства краевого бюджета</w:t>
            </w:r>
          </w:p>
        </w:tc>
        <w:tc>
          <w:tcPr>
            <w:tcW w:w="604"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426" w:type="pct"/>
            <w:vMerge/>
          </w:tcPr>
          <w:p w:rsidR="00614D3D" w:rsidRDefault="00614D3D"/>
        </w:tc>
        <w:tc>
          <w:tcPr>
            <w:tcW w:w="672" w:type="pct"/>
            <w:vMerge/>
          </w:tcPr>
          <w:p w:rsidR="00614D3D" w:rsidRDefault="00614D3D"/>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средства федерального бюджета</w:t>
            </w:r>
          </w:p>
        </w:tc>
        <w:tc>
          <w:tcPr>
            <w:tcW w:w="604"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426" w:type="pct"/>
            <w:vMerge/>
          </w:tcPr>
          <w:p w:rsidR="00614D3D" w:rsidRDefault="00614D3D"/>
        </w:tc>
        <w:tc>
          <w:tcPr>
            <w:tcW w:w="672" w:type="pct"/>
            <w:vMerge/>
          </w:tcPr>
          <w:p w:rsidR="00614D3D" w:rsidRDefault="00614D3D"/>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внебюджетные источники</w:t>
            </w:r>
          </w:p>
        </w:tc>
        <w:tc>
          <w:tcPr>
            <w:tcW w:w="604"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426" w:type="pct"/>
            <w:vMerge/>
          </w:tcPr>
          <w:p w:rsidR="00614D3D" w:rsidRDefault="00614D3D"/>
        </w:tc>
        <w:tc>
          <w:tcPr>
            <w:tcW w:w="672" w:type="pct"/>
            <w:vMerge/>
          </w:tcPr>
          <w:p w:rsidR="00614D3D" w:rsidRDefault="00614D3D"/>
        </w:tc>
      </w:tr>
      <w:tr w:rsidR="00614D3D" w:rsidTr="006D4C9F">
        <w:tc>
          <w:tcPr>
            <w:tcW w:w="233" w:type="pct"/>
            <w:vMerge w:val="restart"/>
          </w:tcPr>
          <w:p w:rsidR="00614D3D" w:rsidRDefault="00614D3D">
            <w:pPr>
              <w:spacing w:after="1" w:line="220" w:lineRule="atLeast"/>
            </w:pPr>
            <w:r>
              <w:rPr>
                <w:rFonts w:ascii="Calibri" w:hAnsi="Calibri" w:cs="Calibri"/>
              </w:rPr>
              <w:t>1.1.6</w:t>
            </w:r>
          </w:p>
        </w:tc>
        <w:tc>
          <w:tcPr>
            <w:tcW w:w="744" w:type="pct"/>
            <w:vMerge w:val="restart"/>
          </w:tcPr>
          <w:p w:rsidR="00614D3D" w:rsidRDefault="00614D3D">
            <w:pPr>
              <w:spacing w:after="1" w:line="220" w:lineRule="atLeast"/>
            </w:pPr>
            <w:r>
              <w:rPr>
                <w:rFonts w:ascii="Calibri" w:hAnsi="Calibri" w:cs="Calibri"/>
              </w:rPr>
              <w:t>Муниципальное бюджетное учреждение культуры "Театр драмы Уссурийского городского округа им. В.Ф. Комиссаржевской"</w:t>
            </w:r>
          </w:p>
        </w:tc>
        <w:tc>
          <w:tcPr>
            <w:tcW w:w="878" w:type="pct"/>
            <w:vMerge w:val="restart"/>
          </w:tcPr>
          <w:p w:rsidR="00614D3D" w:rsidRDefault="00614D3D">
            <w:pPr>
              <w:spacing w:after="1" w:line="220" w:lineRule="atLeast"/>
              <w:jc w:val="center"/>
            </w:pPr>
            <w:r>
              <w:rPr>
                <w:rFonts w:ascii="Calibri" w:hAnsi="Calibri" w:cs="Calibri"/>
              </w:rPr>
              <w:t>017 0801 47001214 60 612</w:t>
            </w:r>
          </w:p>
        </w:tc>
        <w:tc>
          <w:tcPr>
            <w:tcW w:w="585" w:type="pct"/>
          </w:tcPr>
          <w:p w:rsidR="00614D3D" w:rsidRDefault="00614D3D">
            <w:pPr>
              <w:spacing w:after="1" w:line="220" w:lineRule="atLeast"/>
            </w:pPr>
            <w:r>
              <w:rPr>
                <w:rFonts w:ascii="Calibri" w:hAnsi="Calibri" w:cs="Calibri"/>
              </w:rPr>
              <w:t>Всего:</w:t>
            </w:r>
          </w:p>
        </w:tc>
        <w:tc>
          <w:tcPr>
            <w:tcW w:w="604" w:type="pct"/>
          </w:tcPr>
          <w:p w:rsidR="00614D3D" w:rsidRDefault="00614D3D">
            <w:pPr>
              <w:spacing w:after="1" w:line="220" w:lineRule="atLeast"/>
              <w:jc w:val="right"/>
            </w:pPr>
            <w:r>
              <w:rPr>
                <w:rFonts w:ascii="Calibri" w:hAnsi="Calibri" w:cs="Calibri"/>
              </w:rPr>
              <w:t>172,83</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172,83</w:t>
            </w:r>
          </w:p>
        </w:tc>
        <w:tc>
          <w:tcPr>
            <w:tcW w:w="286" w:type="pct"/>
          </w:tcPr>
          <w:p w:rsidR="00614D3D" w:rsidRDefault="00614D3D">
            <w:pPr>
              <w:spacing w:after="1" w:line="220" w:lineRule="atLeast"/>
              <w:jc w:val="right"/>
            </w:pPr>
            <w:r>
              <w:rPr>
                <w:rFonts w:ascii="Calibri" w:hAnsi="Calibri" w:cs="Calibri"/>
              </w:rPr>
              <w:t>0,00</w:t>
            </w:r>
          </w:p>
        </w:tc>
        <w:tc>
          <w:tcPr>
            <w:tcW w:w="426" w:type="pct"/>
            <w:vMerge w:val="restart"/>
          </w:tcPr>
          <w:p w:rsidR="00614D3D" w:rsidRDefault="00614D3D">
            <w:pPr>
              <w:spacing w:after="1" w:line="220" w:lineRule="atLeast"/>
            </w:pPr>
            <w:r>
              <w:rPr>
                <w:rFonts w:ascii="Calibri" w:hAnsi="Calibri" w:cs="Calibri"/>
              </w:rPr>
              <w:t>2022</w:t>
            </w:r>
          </w:p>
        </w:tc>
        <w:tc>
          <w:tcPr>
            <w:tcW w:w="672" w:type="pct"/>
            <w:vMerge w:val="restart"/>
          </w:tcPr>
          <w:p w:rsidR="00614D3D" w:rsidRDefault="00614D3D">
            <w:pPr>
              <w:spacing w:after="1" w:line="220" w:lineRule="atLeast"/>
            </w:pPr>
            <w:r>
              <w:rPr>
                <w:rFonts w:ascii="Calibri" w:hAnsi="Calibri" w:cs="Calibri"/>
              </w:rPr>
              <w:t xml:space="preserve">управление культуры администрации Уссурийского городского округа, муниципальное бюджетное учреждение культуры "Театр драмы Уссурийского городского округа </w:t>
            </w:r>
            <w:r>
              <w:rPr>
                <w:rFonts w:ascii="Calibri" w:hAnsi="Calibri" w:cs="Calibri"/>
              </w:rPr>
              <w:lastRenderedPageBreak/>
              <w:t>им. В.Ф. Комиссаржевской"</w:t>
            </w:r>
          </w:p>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в том числе</w:t>
            </w:r>
          </w:p>
        </w:tc>
        <w:tc>
          <w:tcPr>
            <w:tcW w:w="604" w:type="pct"/>
          </w:tcPr>
          <w:p w:rsidR="00614D3D" w:rsidRDefault="00614D3D">
            <w:pPr>
              <w:spacing w:after="1" w:line="220" w:lineRule="atLeast"/>
            </w:pPr>
          </w:p>
        </w:tc>
        <w:tc>
          <w:tcPr>
            <w:tcW w:w="286" w:type="pct"/>
          </w:tcPr>
          <w:p w:rsidR="00614D3D" w:rsidRDefault="00614D3D">
            <w:pPr>
              <w:spacing w:after="1" w:line="220" w:lineRule="atLeast"/>
            </w:pPr>
          </w:p>
        </w:tc>
        <w:tc>
          <w:tcPr>
            <w:tcW w:w="286" w:type="pct"/>
          </w:tcPr>
          <w:p w:rsidR="00614D3D" w:rsidRDefault="00614D3D">
            <w:pPr>
              <w:spacing w:after="1" w:line="220" w:lineRule="atLeast"/>
            </w:pPr>
          </w:p>
        </w:tc>
        <w:tc>
          <w:tcPr>
            <w:tcW w:w="286" w:type="pct"/>
          </w:tcPr>
          <w:p w:rsidR="00614D3D" w:rsidRDefault="00614D3D">
            <w:pPr>
              <w:spacing w:after="1" w:line="220" w:lineRule="atLeast"/>
            </w:pPr>
          </w:p>
        </w:tc>
        <w:tc>
          <w:tcPr>
            <w:tcW w:w="426" w:type="pct"/>
            <w:vMerge/>
          </w:tcPr>
          <w:p w:rsidR="00614D3D" w:rsidRDefault="00614D3D"/>
        </w:tc>
        <w:tc>
          <w:tcPr>
            <w:tcW w:w="672" w:type="pct"/>
            <w:vMerge/>
          </w:tcPr>
          <w:p w:rsidR="00614D3D" w:rsidRDefault="00614D3D"/>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средства местного бюджета</w:t>
            </w:r>
          </w:p>
        </w:tc>
        <w:tc>
          <w:tcPr>
            <w:tcW w:w="604" w:type="pct"/>
          </w:tcPr>
          <w:p w:rsidR="00614D3D" w:rsidRDefault="00614D3D">
            <w:pPr>
              <w:spacing w:after="1" w:line="220" w:lineRule="atLeast"/>
              <w:jc w:val="right"/>
            </w:pPr>
            <w:r>
              <w:rPr>
                <w:rFonts w:ascii="Calibri" w:hAnsi="Calibri" w:cs="Calibri"/>
              </w:rPr>
              <w:t>172,83</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172,83</w:t>
            </w:r>
          </w:p>
        </w:tc>
        <w:tc>
          <w:tcPr>
            <w:tcW w:w="286" w:type="pct"/>
          </w:tcPr>
          <w:p w:rsidR="00614D3D" w:rsidRDefault="00614D3D">
            <w:pPr>
              <w:spacing w:after="1" w:line="220" w:lineRule="atLeast"/>
              <w:jc w:val="right"/>
            </w:pPr>
            <w:r>
              <w:rPr>
                <w:rFonts w:ascii="Calibri" w:hAnsi="Calibri" w:cs="Calibri"/>
              </w:rPr>
              <w:t>0,00</w:t>
            </w:r>
          </w:p>
        </w:tc>
        <w:tc>
          <w:tcPr>
            <w:tcW w:w="426" w:type="pct"/>
            <w:vMerge/>
          </w:tcPr>
          <w:p w:rsidR="00614D3D" w:rsidRDefault="00614D3D"/>
        </w:tc>
        <w:tc>
          <w:tcPr>
            <w:tcW w:w="672" w:type="pct"/>
            <w:vMerge/>
          </w:tcPr>
          <w:p w:rsidR="00614D3D" w:rsidRDefault="00614D3D"/>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средства краевого бюджета</w:t>
            </w:r>
          </w:p>
        </w:tc>
        <w:tc>
          <w:tcPr>
            <w:tcW w:w="604"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426" w:type="pct"/>
            <w:vMerge/>
          </w:tcPr>
          <w:p w:rsidR="00614D3D" w:rsidRDefault="00614D3D"/>
        </w:tc>
        <w:tc>
          <w:tcPr>
            <w:tcW w:w="672" w:type="pct"/>
            <w:vMerge/>
          </w:tcPr>
          <w:p w:rsidR="00614D3D" w:rsidRDefault="00614D3D"/>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 xml:space="preserve">средства </w:t>
            </w:r>
            <w:r>
              <w:rPr>
                <w:rFonts w:ascii="Calibri" w:hAnsi="Calibri" w:cs="Calibri"/>
              </w:rPr>
              <w:lastRenderedPageBreak/>
              <w:t>федерального бюджета</w:t>
            </w:r>
          </w:p>
        </w:tc>
        <w:tc>
          <w:tcPr>
            <w:tcW w:w="604" w:type="pct"/>
          </w:tcPr>
          <w:p w:rsidR="00614D3D" w:rsidRDefault="00614D3D">
            <w:pPr>
              <w:spacing w:after="1" w:line="220" w:lineRule="atLeast"/>
              <w:jc w:val="right"/>
            </w:pPr>
            <w:r>
              <w:rPr>
                <w:rFonts w:ascii="Calibri" w:hAnsi="Calibri" w:cs="Calibri"/>
              </w:rPr>
              <w:lastRenderedPageBreak/>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426" w:type="pct"/>
            <w:vMerge/>
          </w:tcPr>
          <w:p w:rsidR="00614D3D" w:rsidRDefault="00614D3D"/>
        </w:tc>
        <w:tc>
          <w:tcPr>
            <w:tcW w:w="672" w:type="pct"/>
            <w:vMerge/>
          </w:tcPr>
          <w:p w:rsidR="00614D3D" w:rsidRDefault="00614D3D"/>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внебюджетные источники</w:t>
            </w:r>
          </w:p>
        </w:tc>
        <w:tc>
          <w:tcPr>
            <w:tcW w:w="604"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426" w:type="pct"/>
            <w:vMerge/>
          </w:tcPr>
          <w:p w:rsidR="00614D3D" w:rsidRDefault="00614D3D"/>
        </w:tc>
        <w:tc>
          <w:tcPr>
            <w:tcW w:w="672" w:type="pct"/>
            <w:vMerge/>
          </w:tcPr>
          <w:p w:rsidR="00614D3D" w:rsidRDefault="00614D3D"/>
        </w:tc>
      </w:tr>
      <w:tr w:rsidR="00614D3D" w:rsidTr="006D4C9F">
        <w:tc>
          <w:tcPr>
            <w:tcW w:w="233" w:type="pct"/>
          </w:tcPr>
          <w:p w:rsidR="00614D3D" w:rsidRDefault="00614D3D">
            <w:pPr>
              <w:spacing w:after="1" w:line="220" w:lineRule="atLeast"/>
            </w:pPr>
            <w:bookmarkStart w:id="5" w:name="P624"/>
            <w:bookmarkEnd w:id="5"/>
            <w:r>
              <w:rPr>
                <w:rFonts w:ascii="Calibri" w:hAnsi="Calibri" w:cs="Calibri"/>
              </w:rPr>
              <w:t>1.2</w:t>
            </w:r>
          </w:p>
        </w:tc>
        <w:tc>
          <w:tcPr>
            <w:tcW w:w="744" w:type="pct"/>
          </w:tcPr>
          <w:p w:rsidR="00614D3D" w:rsidRDefault="00614D3D">
            <w:pPr>
              <w:spacing w:after="1" w:line="220" w:lineRule="atLeast"/>
            </w:pPr>
            <w:r>
              <w:rPr>
                <w:rFonts w:ascii="Calibri" w:hAnsi="Calibri" w:cs="Calibri"/>
              </w:rPr>
              <w:t>Учреждения спорта</w:t>
            </w:r>
          </w:p>
        </w:tc>
        <w:tc>
          <w:tcPr>
            <w:tcW w:w="878" w:type="pct"/>
          </w:tcPr>
          <w:p w:rsidR="00614D3D" w:rsidRDefault="00614D3D">
            <w:pPr>
              <w:spacing w:after="1" w:line="220" w:lineRule="atLeast"/>
            </w:pPr>
          </w:p>
        </w:tc>
        <w:tc>
          <w:tcPr>
            <w:tcW w:w="585" w:type="pct"/>
          </w:tcPr>
          <w:p w:rsidR="00614D3D" w:rsidRDefault="00614D3D">
            <w:pPr>
              <w:spacing w:after="1" w:line="220" w:lineRule="atLeast"/>
            </w:pPr>
          </w:p>
        </w:tc>
        <w:tc>
          <w:tcPr>
            <w:tcW w:w="604" w:type="pct"/>
          </w:tcPr>
          <w:p w:rsidR="00614D3D" w:rsidRDefault="00614D3D">
            <w:pPr>
              <w:spacing w:after="1" w:line="220" w:lineRule="atLeast"/>
            </w:pPr>
          </w:p>
        </w:tc>
        <w:tc>
          <w:tcPr>
            <w:tcW w:w="286" w:type="pct"/>
          </w:tcPr>
          <w:p w:rsidR="00614D3D" w:rsidRDefault="00614D3D">
            <w:pPr>
              <w:spacing w:after="1" w:line="220" w:lineRule="atLeast"/>
            </w:pPr>
          </w:p>
        </w:tc>
        <w:tc>
          <w:tcPr>
            <w:tcW w:w="286" w:type="pct"/>
          </w:tcPr>
          <w:p w:rsidR="00614D3D" w:rsidRDefault="00614D3D">
            <w:pPr>
              <w:spacing w:after="1" w:line="220" w:lineRule="atLeast"/>
            </w:pPr>
          </w:p>
        </w:tc>
        <w:tc>
          <w:tcPr>
            <w:tcW w:w="286" w:type="pct"/>
          </w:tcPr>
          <w:p w:rsidR="00614D3D" w:rsidRDefault="00614D3D">
            <w:pPr>
              <w:spacing w:after="1" w:line="220" w:lineRule="atLeast"/>
            </w:pPr>
          </w:p>
        </w:tc>
        <w:tc>
          <w:tcPr>
            <w:tcW w:w="426" w:type="pct"/>
          </w:tcPr>
          <w:p w:rsidR="00614D3D" w:rsidRDefault="00614D3D">
            <w:pPr>
              <w:spacing w:after="1" w:line="220" w:lineRule="atLeast"/>
            </w:pPr>
          </w:p>
        </w:tc>
        <w:tc>
          <w:tcPr>
            <w:tcW w:w="672" w:type="pct"/>
          </w:tcPr>
          <w:p w:rsidR="00614D3D" w:rsidRDefault="00614D3D">
            <w:pPr>
              <w:spacing w:after="1" w:line="220" w:lineRule="atLeast"/>
            </w:pPr>
          </w:p>
        </w:tc>
      </w:tr>
      <w:tr w:rsidR="00614D3D" w:rsidTr="006D4C9F">
        <w:tc>
          <w:tcPr>
            <w:tcW w:w="233" w:type="pct"/>
            <w:vMerge w:val="restart"/>
          </w:tcPr>
          <w:p w:rsidR="00614D3D" w:rsidRDefault="00614D3D">
            <w:pPr>
              <w:spacing w:after="1" w:line="220" w:lineRule="atLeast"/>
            </w:pPr>
            <w:r>
              <w:rPr>
                <w:rFonts w:ascii="Calibri" w:hAnsi="Calibri" w:cs="Calibri"/>
              </w:rPr>
              <w:t>1.2.1</w:t>
            </w:r>
          </w:p>
        </w:tc>
        <w:tc>
          <w:tcPr>
            <w:tcW w:w="744" w:type="pct"/>
            <w:vMerge w:val="restart"/>
          </w:tcPr>
          <w:p w:rsidR="00614D3D" w:rsidRDefault="00614D3D">
            <w:pPr>
              <w:spacing w:after="1" w:line="220" w:lineRule="atLeast"/>
            </w:pPr>
            <w:r>
              <w:rPr>
                <w:rFonts w:ascii="Calibri" w:hAnsi="Calibri" w:cs="Calibri"/>
              </w:rPr>
              <w:t>Муниципальное автономное учреждение Плавательный бассейн "Чайка"</w:t>
            </w:r>
          </w:p>
        </w:tc>
        <w:tc>
          <w:tcPr>
            <w:tcW w:w="878" w:type="pct"/>
            <w:vMerge w:val="restart"/>
          </w:tcPr>
          <w:p w:rsidR="00614D3D" w:rsidRDefault="00614D3D">
            <w:pPr>
              <w:spacing w:after="1" w:line="220" w:lineRule="atLeast"/>
              <w:jc w:val="center"/>
            </w:pPr>
            <w:r>
              <w:rPr>
                <w:rFonts w:ascii="Calibri" w:hAnsi="Calibri" w:cs="Calibri"/>
              </w:rPr>
              <w:t>001 1102 47001214 60 622</w:t>
            </w:r>
          </w:p>
        </w:tc>
        <w:tc>
          <w:tcPr>
            <w:tcW w:w="585" w:type="pct"/>
          </w:tcPr>
          <w:p w:rsidR="00614D3D" w:rsidRDefault="00614D3D">
            <w:pPr>
              <w:spacing w:after="1" w:line="220" w:lineRule="atLeast"/>
            </w:pPr>
            <w:r>
              <w:rPr>
                <w:rFonts w:ascii="Calibri" w:hAnsi="Calibri" w:cs="Calibri"/>
              </w:rPr>
              <w:t>Всего:</w:t>
            </w:r>
          </w:p>
        </w:tc>
        <w:tc>
          <w:tcPr>
            <w:tcW w:w="604" w:type="pct"/>
          </w:tcPr>
          <w:p w:rsidR="00614D3D" w:rsidRDefault="00614D3D">
            <w:pPr>
              <w:spacing w:after="1" w:line="220" w:lineRule="atLeast"/>
              <w:jc w:val="right"/>
            </w:pPr>
            <w:r>
              <w:rPr>
                <w:rFonts w:ascii="Calibri" w:hAnsi="Calibri" w:cs="Calibri"/>
              </w:rPr>
              <w:t>260,00</w:t>
            </w:r>
          </w:p>
        </w:tc>
        <w:tc>
          <w:tcPr>
            <w:tcW w:w="286" w:type="pct"/>
          </w:tcPr>
          <w:p w:rsidR="00614D3D" w:rsidRDefault="00614D3D">
            <w:pPr>
              <w:spacing w:after="1" w:line="220" w:lineRule="atLeast"/>
              <w:jc w:val="right"/>
            </w:pPr>
            <w:r>
              <w:rPr>
                <w:rFonts w:ascii="Calibri" w:hAnsi="Calibri" w:cs="Calibri"/>
              </w:rPr>
              <w:t>40,00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220,00</w:t>
            </w:r>
          </w:p>
        </w:tc>
        <w:tc>
          <w:tcPr>
            <w:tcW w:w="426" w:type="pct"/>
            <w:vMerge w:val="restart"/>
          </w:tcPr>
          <w:p w:rsidR="00614D3D" w:rsidRDefault="00614D3D">
            <w:pPr>
              <w:spacing w:after="1" w:line="220" w:lineRule="atLeast"/>
            </w:pPr>
            <w:r>
              <w:rPr>
                <w:rFonts w:ascii="Calibri" w:hAnsi="Calibri" w:cs="Calibri"/>
              </w:rPr>
              <w:t>2021, 2023</w:t>
            </w:r>
          </w:p>
        </w:tc>
        <w:tc>
          <w:tcPr>
            <w:tcW w:w="672" w:type="pct"/>
            <w:vMerge w:val="restart"/>
          </w:tcPr>
          <w:p w:rsidR="00614D3D" w:rsidRDefault="00614D3D">
            <w:pPr>
              <w:spacing w:after="1" w:line="220" w:lineRule="atLeast"/>
            </w:pPr>
            <w:r>
              <w:rPr>
                <w:rFonts w:ascii="Calibri" w:hAnsi="Calibri" w:cs="Calibri"/>
              </w:rPr>
              <w:t>управление по делам молодежи, физической культуре и спорту администрации Уссурийского городского округа, муниципальное автономное учреждение "Плавательный бассейн "Чайка"</w:t>
            </w:r>
          </w:p>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в том числе</w:t>
            </w:r>
          </w:p>
        </w:tc>
        <w:tc>
          <w:tcPr>
            <w:tcW w:w="604" w:type="pct"/>
          </w:tcPr>
          <w:p w:rsidR="00614D3D" w:rsidRDefault="00614D3D">
            <w:pPr>
              <w:spacing w:after="1" w:line="220" w:lineRule="atLeast"/>
            </w:pPr>
          </w:p>
        </w:tc>
        <w:tc>
          <w:tcPr>
            <w:tcW w:w="286" w:type="pct"/>
          </w:tcPr>
          <w:p w:rsidR="00614D3D" w:rsidRDefault="00614D3D">
            <w:pPr>
              <w:spacing w:after="1" w:line="220" w:lineRule="atLeast"/>
            </w:pPr>
          </w:p>
        </w:tc>
        <w:tc>
          <w:tcPr>
            <w:tcW w:w="286" w:type="pct"/>
          </w:tcPr>
          <w:p w:rsidR="00614D3D" w:rsidRDefault="00614D3D">
            <w:pPr>
              <w:spacing w:after="1" w:line="220" w:lineRule="atLeast"/>
            </w:pPr>
          </w:p>
        </w:tc>
        <w:tc>
          <w:tcPr>
            <w:tcW w:w="286" w:type="pct"/>
          </w:tcPr>
          <w:p w:rsidR="00614D3D" w:rsidRDefault="00614D3D">
            <w:pPr>
              <w:spacing w:after="1" w:line="220" w:lineRule="atLeast"/>
            </w:pPr>
          </w:p>
        </w:tc>
        <w:tc>
          <w:tcPr>
            <w:tcW w:w="426" w:type="pct"/>
            <w:vMerge/>
          </w:tcPr>
          <w:p w:rsidR="00614D3D" w:rsidRDefault="00614D3D"/>
        </w:tc>
        <w:tc>
          <w:tcPr>
            <w:tcW w:w="672" w:type="pct"/>
            <w:vMerge/>
          </w:tcPr>
          <w:p w:rsidR="00614D3D" w:rsidRDefault="00614D3D"/>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средства местного бюджета</w:t>
            </w:r>
          </w:p>
        </w:tc>
        <w:tc>
          <w:tcPr>
            <w:tcW w:w="604" w:type="pct"/>
          </w:tcPr>
          <w:p w:rsidR="00614D3D" w:rsidRDefault="00614D3D">
            <w:pPr>
              <w:spacing w:after="1" w:line="220" w:lineRule="atLeast"/>
              <w:jc w:val="right"/>
            </w:pPr>
            <w:r>
              <w:rPr>
                <w:rFonts w:ascii="Calibri" w:hAnsi="Calibri" w:cs="Calibri"/>
              </w:rPr>
              <w:t>260,00</w:t>
            </w:r>
          </w:p>
        </w:tc>
        <w:tc>
          <w:tcPr>
            <w:tcW w:w="286" w:type="pct"/>
          </w:tcPr>
          <w:p w:rsidR="00614D3D" w:rsidRDefault="00614D3D">
            <w:pPr>
              <w:spacing w:after="1" w:line="220" w:lineRule="atLeast"/>
              <w:jc w:val="right"/>
            </w:pPr>
            <w:r>
              <w:rPr>
                <w:rFonts w:ascii="Calibri" w:hAnsi="Calibri" w:cs="Calibri"/>
              </w:rPr>
              <w:t>40,00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220,00</w:t>
            </w:r>
          </w:p>
        </w:tc>
        <w:tc>
          <w:tcPr>
            <w:tcW w:w="426" w:type="pct"/>
            <w:vMerge/>
          </w:tcPr>
          <w:p w:rsidR="00614D3D" w:rsidRDefault="00614D3D"/>
        </w:tc>
        <w:tc>
          <w:tcPr>
            <w:tcW w:w="672" w:type="pct"/>
            <w:vMerge/>
          </w:tcPr>
          <w:p w:rsidR="00614D3D" w:rsidRDefault="00614D3D"/>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средства краевого бюджета</w:t>
            </w:r>
          </w:p>
        </w:tc>
        <w:tc>
          <w:tcPr>
            <w:tcW w:w="604"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426" w:type="pct"/>
            <w:vMerge/>
          </w:tcPr>
          <w:p w:rsidR="00614D3D" w:rsidRDefault="00614D3D"/>
        </w:tc>
        <w:tc>
          <w:tcPr>
            <w:tcW w:w="672" w:type="pct"/>
            <w:vMerge/>
          </w:tcPr>
          <w:p w:rsidR="00614D3D" w:rsidRDefault="00614D3D"/>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средства федерального бюджета</w:t>
            </w:r>
          </w:p>
        </w:tc>
        <w:tc>
          <w:tcPr>
            <w:tcW w:w="604"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426" w:type="pct"/>
            <w:vMerge/>
          </w:tcPr>
          <w:p w:rsidR="00614D3D" w:rsidRDefault="00614D3D"/>
        </w:tc>
        <w:tc>
          <w:tcPr>
            <w:tcW w:w="672" w:type="pct"/>
            <w:vMerge/>
          </w:tcPr>
          <w:p w:rsidR="00614D3D" w:rsidRDefault="00614D3D"/>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внебюджетные источники</w:t>
            </w:r>
          </w:p>
        </w:tc>
        <w:tc>
          <w:tcPr>
            <w:tcW w:w="604"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426" w:type="pct"/>
            <w:vMerge/>
          </w:tcPr>
          <w:p w:rsidR="00614D3D" w:rsidRDefault="00614D3D"/>
        </w:tc>
        <w:tc>
          <w:tcPr>
            <w:tcW w:w="672" w:type="pct"/>
            <w:vMerge/>
          </w:tcPr>
          <w:p w:rsidR="00614D3D" w:rsidRDefault="00614D3D"/>
        </w:tc>
      </w:tr>
      <w:tr w:rsidR="00614D3D" w:rsidTr="006D4C9F">
        <w:tc>
          <w:tcPr>
            <w:tcW w:w="5000" w:type="pct"/>
            <w:gridSpan w:val="10"/>
          </w:tcPr>
          <w:p w:rsidR="00614D3D" w:rsidRDefault="00614D3D">
            <w:pPr>
              <w:spacing w:after="1" w:line="220" w:lineRule="atLeast"/>
              <w:jc w:val="center"/>
              <w:outlineLvl w:val="2"/>
            </w:pPr>
            <w:r>
              <w:rPr>
                <w:rFonts w:ascii="Calibri" w:hAnsi="Calibri" w:cs="Calibri"/>
              </w:rPr>
              <w:t>II. Мероприятия по исполнению задачи N 2: "Удовлетворение информационных потребностей инвалидов с нарушением функций органов слуха"</w:t>
            </w:r>
          </w:p>
        </w:tc>
      </w:tr>
      <w:tr w:rsidR="00614D3D" w:rsidTr="006D4C9F">
        <w:tc>
          <w:tcPr>
            <w:tcW w:w="233" w:type="pct"/>
            <w:vMerge w:val="restart"/>
          </w:tcPr>
          <w:p w:rsidR="00614D3D" w:rsidRDefault="00614D3D">
            <w:pPr>
              <w:spacing w:after="1" w:line="220" w:lineRule="atLeast"/>
            </w:pPr>
            <w:r>
              <w:rPr>
                <w:rFonts w:ascii="Calibri" w:hAnsi="Calibri" w:cs="Calibri"/>
              </w:rPr>
              <w:t>1</w:t>
            </w:r>
          </w:p>
        </w:tc>
        <w:tc>
          <w:tcPr>
            <w:tcW w:w="744" w:type="pct"/>
            <w:vMerge w:val="restart"/>
          </w:tcPr>
          <w:p w:rsidR="00614D3D" w:rsidRDefault="00614D3D">
            <w:pPr>
              <w:spacing w:after="1" w:line="220" w:lineRule="atLeast"/>
            </w:pPr>
            <w:r>
              <w:rPr>
                <w:rFonts w:ascii="Calibri" w:hAnsi="Calibri" w:cs="Calibri"/>
              </w:rPr>
              <w:t>Титрование выпусков новостей на местном телеканале, выходящих в прямом эфире</w:t>
            </w:r>
          </w:p>
        </w:tc>
        <w:tc>
          <w:tcPr>
            <w:tcW w:w="878" w:type="pct"/>
            <w:vMerge w:val="restart"/>
          </w:tcPr>
          <w:p w:rsidR="00614D3D" w:rsidRDefault="00614D3D">
            <w:pPr>
              <w:spacing w:after="1" w:line="220" w:lineRule="atLeast"/>
              <w:jc w:val="center"/>
            </w:pPr>
            <w:r>
              <w:rPr>
                <w:rFonts w:ascii="Calibri" w:hAnsi="Calibri" w:cs="Calibri"/>
              </w:rPr>
              <w:t>001 0113 47002214 80 242</w:t>
            </w:r>
          </w:p>
        </w:tc>
        <w:tc>
          <w:tcPr>
            <w:tcW w:w="585" w:type="pct"/>
          </w:tcPr>
          <w:p w:rsidR="00614D3D" w:rsidRDefault="00614D3D">
            <w:pPr>
              <w:spacing w:after="1" w:line="220" w:lineRule="atLeast"/>
            </w:pPr>
            <w:r>
              <w:rPr>
                <w:rFonts w:ascii="Calibri" w:hAnsi="Calibri" w:cs="Calibri"/>
              </w:rPr>
              <w:t>Всего:</w:t>
            </w:r>
          </w:p>
        </w:tc>
        <w:tc>
          <w:tcPr>
            <w:tcW w:w="604" w:type="pct"/>
          </w:tcPr>
          <w:p w:rsidR="00614D3D" w:rsidRDefault="00614D3D">
            <w:pPr>
              <w:spacing w:after="1" w:line="220" w:lineRule="atLeast"/>
              <w:jc w:val="right"/>
            </w:pPr>
            <w:r>
              <w:rPr>
                <w:rFonts w:ascii="Calibri" w:hAnsi="Calibri" w:cs="Calibri"/>
              </w:rPr>
              <w:t>1200,00</w:t>
            </w:r>
          </w:p>
        </w:tc>
        <w:tc>
          <w:tcPr>
            <w:tcW w:w="286" w:type="pct"/>
          </w:tcPr>
          <w:p w:rsidR="00614D3D" w:rsidRDefault="00614D3D">
            <w:pPr>
              <w:spacing w:after="1" w:line="220" w:lineRule="atLeast"/>
              <w:jc w:val="right"/>
            </w:pPr>
            <w:r>
              <w:rPr>
                <w:rFonts w:ascii="Calibri" w:hAnsi="Calibri" w:cs="Calibri"/>
              </w:rPr>
              <w:t>400,00</w:t>
            </w:r>
          </w:p>
        </w:tc>
        <w:tc>
          <w:tcPr>
            <w:tcW w:w="286" w:type="pct"/>
          </w:tcPr>
          <w:p w:rsidR="00614D3D" w:rsidRDefault="00614D3D">
            <w:pPr>
              <w:spacing w:after="1" w:line="220" w:lineRule="atLeast"/>
              <w:jc w:val="right"/>
            </w:pPr>
            <w:r>
              <w:rPr>
                <w:rFonts w:ascii="Calibri" w:hAnsi="Calibri" w:cs="Calibri"/>
              </w:rPr>
              <w:t>400,00</w:t>
            </w:r>
          </w:p>
        </w:tc>
        <w:tc>
          <w:tcPr>
            <w:tcW w:w="286" w:type="pct"/>
          </w:tcPr>
          <w:p w:rsidR="00614D3D" w:rsidRDefault="00614D3D">
            <w:pPr>
              <w:spacing w:after="1" w:line="220" w:lineRule="atLeast"/>
              <w:jc w:val="right"/>
            </w:pPr>
            <w:r>
              <w:rPr>
                <w:rFonts w:ascii="Calibri" w:hAnsi="Calibri" w:cs="Calibri"/>
              </w:rPr>
              <w:t>400,00</w:t>
            </w:r>
          </w:p>
        </w:tc>
        <w:tc>
          <w:tcPr>
            <w:tcW w:w="426" w:type="pct"/>
            <w:vMerge w:val="restart"/>
          </w:tcPr>
          <w:p w:rsidR="00614D3D" w:rsidRDefault="00614D3D">
            <w:pPr>
              <w:spacing w:after="1" w:line="220" w:lineRule="atLeast"/>
            </w:pPr>
            <w:r>
              <w:rPr>
                <w:rFonts w:ascii="Calibri" w:hAnsi="Calibri" w:cs="Calibri"/>
              </w:rPr>
              <w:t>2021 - 2023</w:t>
            </w:r>
          </w:p>
        </w:tc>
        <w:tc>
          <w:tcPr>
            <w:tcW w:w="672" w:type="pct"/>
            <w:vMerge w:val="restart"/>
          </w:tcPr>
          <w:p w:rsidR="00614D3D" w:rsidRDefault="00614D3D">
            <w:pPr>
              <w:spacing w:after="1" w:line="220" w:lineRule="atLeast"/>
            </w:pPr>
            <w:r>
              <w:rPr>
                <w:rFonts w:ascii="Calibri" w:hAnsi="Calibri" w:cs="Calibri"/>
              </w:rPr>
              <w:t>отдел пресс-службы администрации Уссурийского городского округа</w:t>
            </w:r>
          </w:p>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в том числе</w:t>
            </w:r>
          </w:p>
        </w:tc>
        <w:tc>
          <w:tcPr>
            <w:tcW w:w="604" w:type="pct"/>
          </w:tcPr>
          <w:p w:rsidR="00614D3D" w:rsidRDefault="00614D3D">
            <w:pPr>
              <w:spacing w:after="1" w:line="220" w:lineRule="atLeast"/>
            </w:pPr>
          </w:p>
        </w:tc>
        <w:tc>
          <w:tcPr>
            <w:tcW w:w="286" w:type="pct"/>
          </w:tcPr>
          <w:p w:rsidR="00614D3D" w:rsidRDefault="00614D3D">
            <w:pPr>
              <w:spacing w:after="1" w:line="220" w:lineRule="atLeast"/>
            </w:pPr>
          </w:p>
        </w:tc>
        <w:tc>
          <w:tcPr>
            <w:tcW w:w="286" w:type="pct"/>
          </w:tcPr>
          <w:p w:rsidR="00614D3D" w:rsidRDefault="00614D3D">
            <w:pPr>
              <w:spacing w:after="1" w:line="220" w:lineRule="atLeast"/>
            </w:pPr>
          </w:p>
        </w:tc>
        <w:tc>
          <w:tcPr>
            <w:tcW w:w="286" w:type="pct"/>
          </w:tcPr>
          <w:p w:rsidR="00614D3D" w:rsidRDefault="00614D3D">
            <w:pPr>
              <w:spacing w:after="1" w:line="220" w:lineRule="atLeast"/>
            </w:pPr>
          </w:p>
        </w:tc>
        <w:tc>
          <w:tcPr>
            <w:tcW w:w="426" w:type="pct"/>
            <w:vMerge/>
          </w:tcPr>
          <w:p w:rsidR="00614D3D" w:rsidRDefault="00614D3D"/>
        </w:tc>
        <w:tc>
          <w:tcPr>
            <w:tcW w:w="672" w:type="pct"/>
            <w:vMerge/>
          </w:tcPr>
          <w:p w:rsidR="00614D3D" w:rsidRDefault="00614D3D"/>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средства местного бюджета</w:t>
            </w:r>
          </w:p>
        </w:tc>
        <w:tc>
          <w:tcPr>
            <w:tcW w:w="604" w:type="pct"/>
          </w:tcPr>
          <w:p w:rsidR="00614D3D" w:rsidRDefault="00614D3D">
            <w:pPr>
              <w:spacing w:after="1" w:line="220" w:lineRule="atLeast"/>
              <w:jc w:val="right"/>
            </w:pPr>
            <w:r>
              <w:rPr>
                <w:rFonts w:ascii="Calibri" w:hAnsi="Calibri" w:cs="Calibri"/>
              </w:rPr>
              <w:t>1200,00</w:t>
            </w:r>
          </w:p>
        </w:tc>
        <w:tc>
          <w:tcPr>
            <w:tcW w:w="286" w:type="pct"/>
          </w:tcPr>
          <w:p w:rsidR="00614D3D" w:rsidRDefault="00614D3D">
            <w:pPr>
              <w:spacing w:after="1" w:line="220" w:lineRule="atLeast"/>
              <w:jc w:val="right"/>
            </w:pPr>
            <w:r>
              <w:rPr>
                <w:rFonts w:ascii="Calibri" w:hAnsi="Calibri" w:cs="Calibri"/>
              </w:rPr>
              <w:t>400,00</w:t>
            </w:r>
          </w:p>
        </w:tc>
        <w:tc>
          <w:tcPr>
            <w:tcW w:w="286" w:type="pct"/>
          </w:tcPr>
          <w:p w:rsidR="00614D3D" w:rsidRDefault="00614D3D">
            <w:pPr>
              <w:spacing w:after="1" w:line="220" w:lineRule="atLeast"/>
              <w:jc w:val="right"/>
            </w:pPr>
            <w:r>
              <w:rPr>
                <w:rFonts w:ascii="Calibri" w:hAnsi="Calibri" w:cs="Calibri"/>
              </w:rPr>
              <w:t>400,00</w:t>
            </w:r>
          </w:p>
        </w:tc>
        <w:tc>
          <w:tcPr>
            <w:tcW w:w="286" w:type="pct"/>
          </w:tcPr>
          <w:p w:rsidR="00614D3D" w:rsidRDefault="00614D3D">
            <w:pPr>
              <w:spacing w:after="1" w:line="220" w:lineRule="atLeast"/>
              <w:jc w:val="right"/>
            </w:pPr>
            <w:r>
              <w:rPr>
                <w:rFonts w:ascii="Calibri" w:hAnsi="Calibri" w:cs="Calibri"/>
              </w:rPr>
              <w:t>400,00</w:t>
            </w:r>
          </w:p>
        </w:tc>
        <w:tc>
          <w:tcPr>
            <w:tcW w:w="426" w:type="pct"/>
            <w:vMerge/>
          </w:tcPr>
          <w:p w:rsidR="00614D3D" w:rsidRDefault="00614D3D"/>
        </w:tc>
        <w:tc>
          <w:tcPr>
            <w:tcW w:w="672" w:type="pct"/>
            <w:vMerge/>
          </w:tcPr>
          <w:p w:rsidR="00614D3D" w:rsidRDefault="00614D3D"/>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средства краевого бюджета</w:t>
            </w:r>
          </w:p>
        </w:tc>
        <w:tc>
          <w:tcPr>
            <w:tcW w:w="604"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426" w:type="pct"/>
            <w:vMerge/>
          </w:tcPr>
          <w:p w:rsidR="00614D3D" w:rsidRDefault="00614D3D"/>
        </w:tc>
        <w:tc>
          <w:tcPr>
            <w:tcW w:w="672" w:type="pct"/>
            <w:vMerge/>
          </w:tcPr>
          <w:p w:rsidR="00614D3D" w:rsidRDefault="00614D3D"/>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средства федерального бюджета</w:t>
            </w:r>
          </w:p>
        </w:tc>
        <w:tc>
          <w:tcPr>
            <w:tcW w:w="604"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426" w:type="pct"/>
            <w:vMerge/>
          </w:tcPr>
          <w:p w:rsidR="00614D3D" w:rsidRDefault="00614D3D"/>
        </w:tc>
        <w:tc>
          <w:tcPr>
            <w:tcW w:w="672" w:type="pct"/>
            <w:vMerge/>
          </w:tcPr>
          <w:p w:rsidR="00614D3D" w:rsidRDefault="00614D3D"/>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внебюджетные источники</w:t>
            </w:r>
          </w:p>
        </w:tc>
        <w:tc>
          <w:tcPr>
            <w:tcW w:w="604"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426" w:type="pct"/>
            <w:vMerge/>
          </w:tcPr>
          <w:p w:rsidR="00614D3D" w:rsidRDefault="00614D3D"/>
        </w:tc>
        <w:tc>
          <w:tcPr>
            <w:tcW w:w="672" w:type="pct"/>
            <w:vMerge/>
          </w:tcPr>
          <w:p w:rsidR="00614D3D" w:rsidRDefault="00614D3D"/>
        </w:tc>
      </w:tr>
      <w:tr w:rsidR="00614D3D" w:rsidTr="006D4C9F">
        <w:tc>
          <w:tcPr>
            <w:tcW w:w="233" w:type="pct"/>
            <w:vMerge w:val="restart"/>
          </w:tcPr>
          <w:p w:rsidR="00614D3D" w:rsidRDefault="00614D3D">
            <w:pPr>
              <w:spacing w:after="1" w:line="220" w:lineRule="atLeast"/>
            </w:pPr>
          </w:p>
        </w:tc>
        <w:tc>
          <w:tcPr>
            <w:tcW w:w="744" w:type="pct"/>
            <w:vMerge w:val="restart"/>
          </w:tcPr>
          <w:p w:rsidR="00614D3D" w:rsidRDefault="00614D3D">
            <w:pPr>
              <w:spacing w:after="1" w:line="220" w:lineRule="atLeast"/>
            </w:pPr>
            <w:r>
              <w:rPr>
                <w:rFonts w:ascii="Calibri" w:hAnsi="Calibri" w:cs="Calibri"/>
              </w:rPr>
              <w:t>Итого:</w:t>
            </w:r>
          </w:p>
        </w:tc>
        <w:tc>
          <w:tcPr>
            <w:tcW w:w="878" w:type="pct"/>
            <w:vMerge w:val="restart"/>
          </w:tcPr>
          <w:p w:rsidR="00614D3D" w:rsidRDefault="00614D3D">
            <w:pPr>
              <w:spacing w:after="1" w:line="220" w:lineRule="atLeast"/>
            </w:pPr>
          </w:p>
        </w:tc>
        <w:tc>
          <w:tcPr>
            <w:tcW w:w="585" w:type="pct"/>
          </w:tcPr>
          <w:p w:rsidR="00614D3D" w:rsidRDefault="00614D3D">
            <w:pPr>
              <w:spacing w:after="1" w:line="220" w:lineRule="atLeast"/>
            </w:pPr>
            <w:r>
              <w:rPr>
                <w:rFonts w:ascii="Calibri" w:hAnsi="Calibri" w:cs="Calibri"/>
              </w:rPr>
              <w:t>Всего:</w:t>
            </w:r>
          </w:p>
        </w:tc>
        <w:tc>
          <w:tcPr>
            <w:tcW w:w="604" w:type="pct"/>
          </w:tcPr>
          <w:p w:rsidR="00614D3D" w:rsidRDefault="00614D3D">
            <w:pPr>
              <w:spacing w:after="1" w:line="220" w:lineRule="atLeast"/>
              <w:jc w:val="right"/>
            </w:pPr>
            <w:r>
              <w:rPr>
                <w:rFonts w:ascii="Calibri" w:hAnsi="Calibri" w:cs="Calibri"/>
              </w:rPr>
              <w:t>9300,00</w:t>
            </w:r>
          </w:p>
        </w:tc>
        <w:tc>
          <w:tcPr>
            <w:tcW w:w="286" w:type="pct"/>
          </w:tcPr>
          <w:p w:rsidR="00614D3D" w:rsidRDefault="00614D3D">
            <w:pPr>
              <w:spacing w:after="1" w:line="220" w:lineRule="atLeast"/>
              <w:jc w:val="right"/>
            </w:pPr>
            <w:r>
              <w:rPr>
                <w:rFonts w:ascii="Calibri" w:hAnsi="Calibri" w:cs="Calibri"/>
              </w:rPr>
              <w:t>3100,00</w:t>
            </w:r>
          </w:p>
        </w:tc>
        <w:tc>
          <w:tcPr>
            <w:tcW w:w="286" w:type="pct"/>
          </w:tcPr>
          <w:p w:rsidR="00614D3D" w:rsidRDefault="00614D3D">
            <w:pPr>
              <w:spacing w:after="1" w:line="220" w:lineRule="atLeast"/>
              <w:jc w:val="right"/>
            </w:pPr>
            <w:r>
              <w:rPr>
                <w:rFonts w:ascii="Calibri" w:hAnsi="Calibri" w:cs="Calibri"/>
              </w:rPr>
              <w:t>3100,00</w:t>
            </w:r>
          </w:p>
        </w:tc>
        <w:tc>
          <w:tcPr>
            <w:tcW w:w="286" w:type="pct"/>
          </w:tcPr>
          <w:p w:rsidR="00614D3D" w:rsidRDefault="00614D3D">
            <w:pPr>
              <w:spacing w:after="1" w:line="220" w:lineRule="atLeast"/>
              <w:jc w:val="right"/>
            </w:pPr>
            <w:r>
              <w:rPr>
                <w:rFonts w:ascii="Calibri" w:hAnsi="Calibri" w:cs="Calibri"/>
              </w:rPr>
              <w:t>3100,00</w:t>
            </w:r>
          </w:p>
        </w:tc>
        <w:tc>
          <w:tcPr>
            <w:tcW w:w="426" w:type="pct"/>
            <w:vMerge w:val="restart"/>
          </w:tcPr>
          <w:p w:rsidR="00614D3D" w:rsidRDefault="00614D3D">
            <w:pPr>
              <w:spacing w:after="1" w:line="220" w:lineRule="atLeast"/>
            </w:pPr>
          </w:p>
        </w:tc>
        <w:tc>
          <w:tcPr>
            <w:tcW w:w="672" w:type="pct"/>
            <w:vMerge w:val="restart"/>
          </w:tcPr>
          <w:p w:rsidR="00614D3D" w:rsidRDefault="00614D3D">
            <w:pPr>
              <w:spacing w:after="1" w:line="220" w:lineRule="atLeast"/>
            </w:pPr>
          </w:p>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в том числе</w:t>
            </w:r>
          </w:p>
        </w:tc>
        <w:tc>
          <w:tcPr>
            <w:tcW w:w="604" w:type="pct"/>
          </w:tcPr>
          <w:p w:rsidR="00614D3D" w:rsidRDefault="00614D3D">
            <w:pPr>
              <w:spacing w:after="1" w:line="220" w:lineRule="atLeast"/>
            </w:pPr>
          </w:p>
        </w:tc>
        <w:tc>
          <w:tcPr>
            <w:tcW w:w="286" w:type="pct"/>
          </w:tcPr>
          <w:p w:rsidR="00614D3D" w:rsidRDefault="00614D3D">
            <w:pPr>
              <w:spacing w:after="1" w:line="220" w:lineRule="atLeast"/>
            </w:pPr>
          </w:p>
        </w:tc>
        <w:tc>
          <w:tcPr>
            <w:tcW w:w="286" w:type="pct"/>
          </w:tcPr>
          <w:p w:rsidR="00614D3D" w:rsidRDefault="00614D3D">
            <w:pPr>
              <w:spacing w:after="1" w:line="220" w:lineRule="atLeast"/>
            </w:pPr>
          </w:p>
        </w:tc>
        <w:tc>
          <w:tcPr>
            <w:tcW w:w="286" w:type="pct"/>
          </w:tcPr>
          <w:p w:rsidR="00614D3D" w:rsidRDefault="00614D3D">
            <w:pPr>
              <w:spacing w:after="1" w:line="220" w:lineRule="atLeast"/>
            </w:pPr>
          </w:p>
        </w:tc>
        <w:tc>
          <w:tcPr>
            <w:tcW w:w="426" w:type="pct"/>
            <w:vMerge/>
          </w:tcPr>
          <w:p w:rsidR="00614D3D" w:rsidRDefault="00614D3D"/>
        </w:tc>
        <w:tc>
          <w:tcPr>
            <w:tcW w:w="672" w:type="pct"/>
            <w:vMerge/>
          </w:tcPr>
          <w:p w:rsidR="00614D3D" w:rsidRDefault="00614D3D"/>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средства местного бюджета</w:t>
            </w:r>
          </w:p>
        </w:tc>
        <w:tc>
          <w:tcPr>
            <w:tcW w:w="604" w:type="pct"/>
          </w:tcPr>
          <w:p w:rsidR="00614D3D" w:rsidRDefault="00614D3D">
            <w:pPr>
              <w:spacing w:after="1" w:line="220" w:lineRule="atLeast"/>
              <w:jc w:val="right"/>
            </w:pPr>
            <w:r>
              <w:rPr>
                <w:rFonts w:ascii="Calibri" w:hAnsi="Calibri" w:cs="Calibri"/>
              </w:rPr>
              <w:t>9300.00</w:t>
            </w:r>
          </w:p>
        </w:tc>
        <w:tc>
          <w:tcPr>
            <w:tcW w:w="286" w:type="pct"/>
          </w:tcPr>
          <w:p w:rsidR="00614D3D" w:rsidRDefault="00614D3D">
            <w:pPr>
              <w:spacing w:after="1" w:line="220" w:lineRule="atLeast"/>
              <w:jc w:val="right"/>
            </w:pPr>
            <w:r>
              <w:rPr>
                <w:rFonts w:ascii="Calibri" w:hAnsi="Calibri" w:cs="Calibri"/>
              </w:rPr>
              <w:t>3100,00</w:t>
            </w:r>
          </w:p>
        </w:tc>
        <w:tc>
          <w:tcPr>
            <w:tcW w:w="286" w:type="pct"/>
          </w:tcPr>
          <w:p w:rsidR="00614D3D" w:rsidRDefault="00614D3D">
            <w:pPr>
              <w:spacing w:after="1" w:line="220" w:lineRule="atLeast"/>
              <w:jc w:val="right"/>
            </w:pPr>
            <w:r>
              <w:rPr>
                <w:rFonts w:ascii="Calibri" w:hAnsi="Calibri" w:cs="Calibri"/>
              </w:rPr>
              <w:t>3100,00</w:t>
            </w:r>
          </w:p>
        </w:tc>
        <w:tc>
          <w:tcPr>
            <w:tcW w:w="286" w:type="pct"/>
          </w:tcPr>
          <w:p w:rsidR="00614D3D" w:rsidRDefault="00614D3D">
            <w:pPr>
              <w:spacing w:after="1" w:line="220" w:lineRule="atLeast"/>
              <w:jc w:val="right"/>
            </w:pPr>
            <w:r>
              <w:rPr>
                <w:rFonts w:ascii="Calibri" w:hAnsi="Calibri" w:cs="Calibri"/>
              </w:rPr>
              <w:t>3100,00</w:t>
            </w:r>
          </w:p>
        </w:tc>
        <w:tc>
          <w:tcPr>
            <w:tcW w:w="426" w:type="pct"/>
            <w:vMerge/>
          </w:tcPr>
          <w:p w:rsidR="00614D3D" w:rsidRDefault="00614D3D"/>
        </w:tc>
        <w:tc>
          <w:tcPr>
            <w:tcW w:w="672" w:type="pct"/>
            <w:vMerge/>
          </w:tcPr>
          <w:p w:rsidR="00614D3D" w:rsidRDefault="00614D3D"/>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средства краевого бюджета</w:t>
            </w:r>
          </w:p>
        </w:tc>
        <w:tc>
          <w:tcPr>
            <w:tcW w:w="604"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426" w:type="pct"/>
            <w:vMerge/>
          </w:tcPr>
          <w:p w:rsidR="00614D3D" w:rsidRDefault="00614D3D"/>
        </w:tc>
        <w:tc>
          <w:tcPr>
            <w:tcW w:w="672" w:type="pct"/>
            <w:vMerge/>
          </w:tcPr>
          <w:p w:rsidR="00614D3D" w:rsidRDefault="00614D3D"/>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средства федерального бюджета</w:t>
            </w:r>
          </w:p>
        </w:tc>
        <w:tc>
          <w:tcPr>
            <w:tcW w:w="604"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426" w:type="pct"/>
            <w:vMerge/>
          </w:tcPr>
          <w:p w:rsidR="00614D3D" w:rsidRDefault="00614D3D"/>
        </w:tc>
        <w:tc>
          <w:tcPr>
            <w:tcW w:w="672" w:type="pct"/>
            <w:vMerge/>
          </w:tcPr>
          <w:p w:rsidR="00614D3D" w:rsidRDefault="00614D3D"/>
        </w:tc>
      </w:tr>
      <w:tr w:rsidR="00614D3D" w:rsidTr="006D4C9F">
        <w:tc>
          <w:tcPr>
            <w:tcW w:w="233" w:type="pct"/>
            <w:vMerge/>
          </w:tcPr>
          <w:p w:rsidR="00614D3D" w:rsidRDefault="00614D3D"/>
        </w:tc>
        <w:tc>
          <w:tcPr>
            <w:tcW w:w="744" w:type="pct"/>
            <w:vMerge/>
          </w:tcPr>
          <w:p w:rsidR="00614D3D" w:rsidRDefault="00614D3D"/>
        </w:tc>
        <w:tc>
          <w:tcPr>
            <w:tcW w:w="878" w:type="pct"/>
            <w:vMerge/>
          </w:tcPr>
          <w:p w:rsidR="00614D3D" w:rsidRDefault="00614D3D"/>
        </w:tc>
        <w:tc>
          <w:tcPr>
            <w:tcW w:w="585" w:type="pct"/>
          </w:tcPr>
          <w:p w:rsidR="00614D3D" w:rsidRDefault="00614D3D">
            <w:pPr>
              <w:spacing w:after="1" w:line="220" w:lineRule="atLeast"/>
            </w:pPr>
            <w:r>
              <w:rPr>
                <w:rFonts w:ascii="Calibri" w:hAnsi="Calibri" w:cs="Calibri"/>
              </w:rPr>
              <w:t>внебюджетные источники</w:t>
            </w:r>
          </w:p>
        </w:tc>
        <w:tc>
          <w:tcPr>
            <w:tcW w:w="604"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286" w:type="pct"/>
          </w:tcPr>
          <w:p w:rsidR="00614D3D" w:rsidRDefault="00614D3D">
            <w:pPr>
              <w:spacing w:after="1" w:line="220" w:lineRule="atLeast"/>
              <w:jc w:val="right"/>
            </w:pPr>
            <w:r>
              <w:rPr>
                <w:rFonts w:ascii="Calibri" w:hAnsi="Calibri" w:cs="Calibri"/>
              </w:rPr>
              <w:t>0,00</w:t>
            </w:r>
          </w:p>
        </w:tc>
        <w:tc>
          <w:tcPr>
            <w:tcW w:w="426" w:type="pct"/>
            <w:vMerge/>
          </w:tcPr>
          <w:p w:rsidR="00614D3D" w:rsidRDefault="00614D3D"/>
        </w:tc>
        <w:tc>
          <w:tcPr>
            <w:tcW w:w="672" w:type="pct"/>
            <w:vMerge/>
          </w:tcPr>
          <w:p w:rsidR="00614D3D" w:rsidRDefault="00614D3D"/>
        </w:tc>
      </w:tr>
    </w:tbl>
    <w:p w:rsidR="00614D3D" w:rsidRDefault="00614D3D">
      <w:pPr>
        <w:sectPr w:rsidR="00614D3D">
          <w:pgSz w:w="16838" w:h="11905" w:orient="landscape"/>
          <w:pgMar w:top="1701" w:right="1134" w:bottom="850" w:left="1134" w:header="0" w:footer="0" w:gutter="0"/>
          <w:cols w:space="720"/>
        </w:sectPr>
      </w:pPr>
    </w:p>
    <w:p w:rsidR="00614D3D" w:rsidRDefault="00614D3D">
      <w:pPr>
        <w:spacing w:after="1" w:line="220" w:lineRule="atLeast"/>
        <w:jc w:val="both"/>
      </w:pPr>
    </w:p>
    <w:p w:rsidR="00614D3D" w:rsidRDefault="00614D3D">
      <w:pPr>
        <w:spacing w:after="1" w:line="220" w:lineRule="atLeast"/>
        <w:jc w:val="both"/>
      </w:pPr>
    </w:p>
    <w:p w:rsidR="00614D3D" w:rsidRDefault="00614D3D">
      <w:pPr>
        <w:spacing w:after="1" w:line="220" w:lineRule="atLeast"/>
        <w:jc w:val="both"/>
      </w:pPr>
    </w:p>
    <w:p w:rsidR="00614D3D" w:rsidRDefault="00614D3D">
      <w:pPr>
        <w:spacing w:after="1" w:line="220" w:lineRule="atLeast"/>
        <w:jc w:val="both"/>
      </w:pPr>
    </w:p>
    <w:p w:rsidR="00614D3D" w:rsidRDefault="00614D3D">
      <w:pPr>
        <w:spacing w:after="1" w:line="220" w:lineRule="atLeast"/>
        <w:jc w:val="both"/>
      </w:pPr>
    </w:p>
    <w:p w:rsidR="00614D3D" w:rsidRDefault="00614D3D">
      <w:pPr>
        <w:spacing w:after="1" w:line="220" w:lineRule="atLeast"/>
        <w:jc w:val="right"/>
        <w:outlineLvl w:val="1"/>
      </w:pPr>
      <w:r>
        <w:rPr>
          <w:rFonts w:ascii="Calibri" w:hAnsi="Calibri" w:cs="Calibri"/>
        </w:rPr>
        <w:t>Приложение N 2</w:t>
      </w:r>
    </w:p>
    <w:p w:rsidR="00614D3D" w:rsidRDefault="00614D3D">
      <w:pPr>
        <w:spacing w:after="1" w:line="220" w:lineRule="atLeast"/>
        <w:jc w:val="right"/>
      </w:pPr>
      <w:r>
        <w:rPr>
          <w:rFonts w:ascii="Calibri" w:hAnsi="Calibri" w:cs="Calibri"/>
        </w:rPr>
        <w:t>к муниципальной</w:t>
      </w:r>
    </w:p>
    <w:p w:rsidR="00614D3D" w:rsidRDefault="00614D3D">
      <w:pPr>
        <w:spacing w:after="1" w:line="220" w:lineRule="atLeast"/>
        <w:jc w:val="right"/>
      </w:pPr>
      <w:r>
        <w:rPr>
          <w:rFonts w:ascii="Calibri" w:hAnsi="Calibri" w:cs="Calibri"/>
        </w:rPr>
        <w:t>программе</w:t>
      </w:r>
    </w:p>
    <w:p w:rsidR="00614D3D" w:rsidRDefault="00614D3D">
      <w:pPr>
        <w:spacing w:after="1" w:line="220" w:lineRule="atLeast"/>
        <w:jc w:val="right"/>
      </w:pPr>
      <w:r>
        <w:rPr>
          <w:rFonts w:ascii="Calibri" w:hAnsi="Calibri" w:cs="Calibri"/>
        </w:rPr>
        <w:t>"Доступная среда</w:t>
      </w:r>
    </w:p>
    <w:p w:rsidR="00614D3D" w:rsidRDefault="00614D3D">
      <w:pPr>
        <w:spacing w:after="1" w:line="220" w:lineRule="atLeast"/>
        <w:jc w:val="right"/>
      </w:pPr>
      <w:r>
        <w:rPr>
          <w:rFonts w:ascii="Calibri" w:hAnsi="Calibri" w:cs="Calibri"/>
        </w:rPr>
        <w:t>на территории</w:t>
      </w:r>
    </w:p>
    <w:p w:rsidR="00614D3D" w:rsidRDefault="00614D3D">
      <w:pPr>
        <w:spacing w:after="1" w:line="220" w:lineRule="atLeast"/>
        <w:jc w:val="right"/>
      </w:pPr>
      <w:r>
        <w:rPr>
          <w:rFonts w:ascii="Calibri" w:hAnsi="Calibri" w:cs="Calibri"/>
        </w:rPr>
        <w:t>Уссурийского</w:t>
      </w:r>
    </w:p>
    <w:p w:rsidR="00614D3D" w:rsidRDefault="00614D3D">
      <w:pPr>
        <w:spacing w:after="1" w:line="220" w:lineRule="atLeast"/>
        <w:jc w:val="right"/>
      </w:pPr>
      <w:r>
        <w:rPr>
          <w:rFonts w:ascii="Calibri" w:hAnsi="Calibri" w:cs="Calibri"/>
        </w:rPr>
        <w:t>городского округа"</w:t>
      </w:r>
    </w:p>
    <w:p w:rsidR="00614D3D" w:rsidRDefault="00614D3D">
      <w:pPr>
        <w:spacing w:after="1" w:line="220" w:lineRule="atLeast"/>
        <w:jc w:val="right"/>
      </w:pPr>
      <w:r>
        <w:rPr>
          <w:rFonts w:ascii="Calibri" w:hAnsi="Calibri" w:cs="Calibri"/>
        </w:rPr>
        <w:t>на 2021 - 2023 годы</w:t>
      </w:r>
    </w:p>
    <w:p w:rsidR="00614D3D" w:rsidRDefault="00614D3D">
      <w:pPr>
        <w:spacing w:after="1" w:line="220" w:lineRule="atLeast"/>
        <w:jc w:val="both"/>
      </w:pPr>
    </w:p>
    <w:p w:rsidR="00614D3D" w:rsidRDefault="00614D3D">
      <w:pPr>
        <w:spacing w:after="1" w:line="220" w:lineRule="atLeast"/>
        <w:jc w:val="center"/>
      </w:pPr>
      <w:bookmarkStart w:id="6" w:name="P754"/>
      <w:bookmarkEnd w:id="6"/>
      <w:r>
        <w:rPr>
          <w:rFonts w:ascii="Calibri" w:hAnsi="Calibri" w:cs="Calibri"/>
          <w:b/>
        </w:rPr>
        <w:t>ПЕРЕЧЕНЬ ПОКАЗАТЕЛЕЙ</w:t>
      </w:r>
    </w:p>
    <w:p w:rsidR="00614D3D" w:rsidRDefault="00614D3D">
      <w:pPr>
        <w:spacing w:after="1" w:line="220" w:lineRule="atLeast"/>
        <w:jc w:val="center"/>
      </w:pPr>
      <w:r>
        <w:rPr>
          <w:rFonts w:ascii="Calibri" w:hAnsi="Calibri" w:cs="Calibri"/>
          <w:b/>
        </w:rPr>
        <w:t>(ИНДИКАТОРОВ) МУНИЦИПАЛЬНОЙ ПРОГРАММЫ</w:t>
      </w:r>
    </w:p>
    <w:p w:rsidR="00614D3D" w:rsidRDefault="00614D3D">
      <w:pPr>
        <w:spacing w:after="1" w:line="220" w:lineRule="atLeast"/>
        <w:jc w:val="center"/>
      </w:pPr>
      <w:r>
        <w:rPr>
          <w:rFonts w:ascii="Calibri" w:hAnsi="Calibri" w:cs="Calibri"/>
          <w:b/>
        </w:rPr>
        <w:t>"ДОСТУПНАЯ СРЕДА НА ТЕРРИТОРИИ УССУРИЙСКОГО</w:t>
      </w:r>
    </w:p>
    <w:p w:rsidR="00614D3D" w:rsidRDefault="00614D3D">
      <w:pPr>
        <w:spacing w:after="1" w:line="220" w:lineRule="atLeast"/>
        <w:jc w:val="center"/>
      </w:pPr>
      <w:r>
        <w:rPr>
          <w:rFonts w:ascii="Calibri" w:hAnsi="Calibri" w:cs="Calibri"/>
          <w:b/>
        </w:rPr>
        <w:t>ГОРОДСКОГО ОКРУГА" НА 2021 - 2023 ГОДЫ</w:t>
      </w:r>
    </w:p>
    <w:p w:rsidR="00614D3D" w:rsidRDefault="00614D3D">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428"/>
        <w:gridCol w:w="1077"/>
        <w:gridCol w:w="1336"/>
        <w:gridCol w:w="1020"/>
        <w:gridCol w:w="1020"/>
        <w:gridCol w:w="964"/>
      </w:tblGrid>
      <w:tr w:rsidR="00614D3D">
        <w:tc>
          <w:tcPr>
            <w:tcW w:w="460" w:type="dxa"/>
            <w:vMerge w:val="restart"/>
          </w:tcPr>
          <w:p w:rsidR="00614D3D" w:rsidRDefault="00614D3D">
            <w:pPr>
              <w:spacing w:after="1" w:line="220" w:lineRule="atLeast"/>
              <w:jc w:val="center"/>
            </w:pPr>
            <w:r>
              <w:rPr>
                <w:rFonts w:ascii="Calibri" w:hAnsi="Calibri" w:cs="Calibri"/>
              </w:rPr>
              <w:t>N п/п</w:t>
            </w:r>
          </w:p>
        </w:tc>
        <w:tc>
          <w:tcPr>
            <w:tcW w:w="2428" w:type="dxa"/>
            <w:vMerge w:val="restart"/>
          </w:tcPr>
          <w:p w:rsidR="00614D3D" w:rsidRDefault="00614D3D">
            <w:pPr>
              <w:spacing w:after="1" w:line="220" w:lineRule="atLeast"/>
              <w:jc w:val="center"/>
            </w:pPr>
            <w:r>
              <w:rPr>
                <w:rFonts w:ascii="Calibri" w:hAnsi="Calibri" w:cs="Calibri"/>
              </w:rPr>
              <w:t>Наименование целевого показателя (индикатора)</w:t>
            </w:r>
          </w:p>
        </w:tc>
        <w:tc>
          <w:tcPr>
            <w:tcW w:w="1077" w:type="dxa"/>
            <w:vMerge w:val="restart"/>
          </w:tcPr>
          <w:p w:rsidR="00614D3D" w:rsidRDefault="00614D3D">
            <w:pPr>
              <w:spacing w:after="1" w:line="220" w:lineRule="atLeast"/>
              <w:jc w:val="center"/>
            </w:pPr>
            <w:r>
              <w:rPr>
                <w:rFonts w:ascii="Calibri" w:hAnsi="Calibri" w:cs="Calibri"/>
              </w:rPr>
              <w:t>Ед. изм.</w:t>
            </w:r>
          </w:p>
        </w:tc>
        <w:tc>
          <w:tcPr>
            <w:tcW w:w="1336" w:type="dxa"/>
            <w:vMerge w:val="restart"/>
          </w:tcPr>
          <w:p w:rsidR="00614D3D" w:rsidRDefault="00614D3D">
            <w:pPr>
              <w:spacing w:after="1" w:line="220" w:lineRule="atLeast"/>
              <w:jc w:val="center"/>
            </w:pPr>
            <w:r>
              <w:rPr>
                <w:rFonts w:ascii="Calibri" w:hAnsi="Calibri" w:cs="Calibri"/>
              </w:rPr>
              <w:t>Базовое значение показателя</w:t>
            </w:r>
          </w:p>
        </w:tc>
        <w:tc>
          <w:tcPr>
            <w:tcW w:w="3004" w:type="dxa"/>
            <w:gridSpan w:val="3"/>
          </w:tcPr>
          <w:p w:rsidR="00614D3D" w:rsidRDefault="00614D3D">
            <w:pPr>
              <w:spacing w:after="1" w:line="220" w:lineRule="atLeast"/>
              <w:jc w:val="center"/>
            </w:pPr>
            <w:r>
              <w:rPr>
                <w:rFonts w:ascii="Calibri" w:hAnsi="Calibri" w:cs="Calibri"/>
              </w:rPr>
              <w:t>Планируемое значение целевого показателя (индикатора) по годам реализации</w:t>
            </w:r>
          </w:p>
        </w:tc>
      </w:tr>
      <w:tr w:rsidR="00614D3D">
        <w:tc>
          <w:tcPr>
            <w:tcW w:w="460" w:type="dxa"/>
            <w:vMerge/>
          </w:tcPr>
          <w:p w:rsidR="00614D3D" w:rsidRDefault="00614D3D"/>
        </w:tc>
        <w:tc>
          <w:tcPr>
            <w:tcW w:w="2428" w:type="dxa"/>
            <w:vMerge/>
          </w:tcPr>
          <w:p w:rsidR="00614D3D" w:rsidRDefault="00614D3D"/>
        </w:tc>
        <w:tc>
          <w:tcPr>
            <w:tcW w:w="1077" w:type="dxa"/>
            <w:vMerge/>
          </w:tcPr>
          <w:p w:rsidR="00614D3D" w:rsidRDefault="00614D3D"/>
        </w:tc>
        <w:tc>
          <w:tcPr>
            <w:tcW w:w="1336" w:type="dxa"/>
            <w:vMerge/>
          </w:tcPr>
          <w:p w:rsidR="00614D3D" w:rsidRDefault="00614D3D"/>
        </w:tc>
        <w:tc>
          <w:tcPr>
            <w:tcW w:w="1020" w:type="dxa"/>
          </w:tcPr>
          <w:p w:rsidR="00614D3D" w:rsidRDefault="00614D3D">
            <w:pPr>
              <w:spacing w:after="1" w:line="220" w:lineRule="atLeast"/>
              <w:jc w:val="center"/>
            </w:pPr>
            <w:r>
              <w:rPr>
                <w:rFonts w:ascii="Calibri" w:hAnsi="Calibri" w:cs="Calibri"/>
              </w:rPr>
              <w:t>2021</w:t>
            </w:r>
          </w:p>
        </w:tc>
        <w:tc>
          <w:tcPr>
            <w:tcW w:w="1020" w:type="dxa"/>
          </w:tcPr>
          <w:p w:rsidR="00614D3D" w:rsidRDefault="00614D3D">
            <w:pPr>
              <w:spacing w:after="1" w:line="220" w:lineRule="atLeast"/>
              <w:jc w:val="center"/>
            </w:pPr>
            <w:r>
              <w:rPr>
                <w:rFonts w:ascii="Calibri" w:hAnsi="Calibri" w:cs="Calibri"/>
              </w:rPr>
              <w:t>2022</w:t>
            </w:r>
          </w:p>
        </w:tc>
        <w:tc>
          <w:tcPr>
            <w:tcW w:w="964" w:type="dxa"/>
          </w:tcPr>
          <w:p w:rsidR="00614D3D" w:rsidRDefault="00614D3D">
            <w:pPr>
              <w:spacing w:after="1" w:line="220" w:lineRule="atLeast"/>
              <w:jc w:val="center"/>
            </w:pPr>
            <w:r>
              <w:rPr>
                <w:rFonts w:ascii="Calibri" w:hAnsi="Calibri" w:cs="Calibri"/>
              </w:rPr>
              <w:t>2023</w:t>
            </w:r>
          </w:p>
        </w:tc>
      </w:tr>
      <w:tr w:rsidR="00614D3D">
        <w:tc>
          <w:tcPr>
            <w:tcW w:w="460" w:type="dxa"/>
          </w:tcPr>
          <w:p w:rsidR="00614D3D" w:rsidRDefault="00614D3D">
            <w:pPr>
              <w:spacing w:after="1" w:line="220" w:lineRule="atLeast"/>
              <w:jc w:val="center"/>
            </w:pPr>
            <w:r>
              <w:rPr>
                <w:rFonts w:ascii="Calibri" w:hAnsi="Calibri" w:cs="Calibri"/>
              </w:rPr>
              <w:t>1</w:t>
            </w:r>
          </w:p>
        </w:tc>
        <w:tc>
          <w:tcPr>
            <w:tcW w:w="2428" w:type="dxa"/>
          </w:tcPr>
          <w:p w:rsidR="00614D3D" w:rsidRDefault="00614D3D">
            <w:pPr>
              <w:spacing w:after="1" w:line="220" w:lineRule="atLeast"/>
              <w:jc w:val="center"/>
            </w:pPr>
            <w:r>
              <w:rPr>
                <w:rFonts w:ascii="Calibri" w:hAnsi="Calibri" w:cs="Calibri"/>
              </w:rPr>
              <w:t>2</w:t>
            </w:r>
          </w:p>
        </w:tc>
        <w:tc>
          <w:tcPr>
            <w:tcW w:w="1077" w:type="dxa"/>
          </w:tcPr>
          <w:p w:rsidR="00614D3D" w:rsidRDefault="00614D3D">
            <w:pPr>
              <w:spacing w:after="1" w:line="220" w:lineRule="atLeast"/>
              <w:jc w:val="center"/>
            </w:pPr>
            <w:r>
              <w:rPr>
                <w:rFonts w:ascii="Calibri" w:hAnsi="Calibri" w:cs="Calibri"/>
              </w:rPr>
              <w:t>3</w:t>
            </w:r>
          </w:p>
        </w:tc>
        <w:tc>
          <w:tcPr>
            <w:tcW w:w="1336" w:type="dxa"/>
          </w:tcPr>
          <w:p w:rsidR="00614D3D" w:rsidRDefault="00614D3D">
            <w:pPr>
              <w:spacing w:after="1" w:line="220" w:lineRule="atLeast"/>
              <w:jc w:val="center"/>
            </w:pPr>
            <w:r>
              <w:rPr>
                <w:rFonts w:ascii="Calibri" w:hAnsi="Calibri" w:cs="Calibri"/>
              </w:rPr>
              <w:t>4</w:t>
            </w:r>
          </w:p>
        </w:tc>
        <w:tc>
          <w:tcPr>
            <w:tcW w:w="1020" w:type="dxa"/>
          </w:tcPr>
          <w:p w:rsidR="00614D3D" w:rsidRDefault="00614D3D">
            <w:pPr>
              <w:spacing w:after="1" w:line="220" w:lineRule="atLeast"/>
              <w:jc w:val="center"/>
            </w:pPr>
            <w:r>
              <w:rPr>
                <w:rFonts w:ascii="Calibri" w:hAnsi="Calibri" w:cs="Calibri"/>
              </w:rPr>
              <w:t>5</w:t>
            </w:r>
          </w:p>
        </w:tc>
        <w:tc>
          <w:tcPr>
            <w:tcW w:w="1020" w:type="dxa"/>
          </w:tcPr>
          <w:p w:rsidR="00614D3D" w:rsidRDefault="00614D3D">
            <w:pPr>
              <w:spacing w:after="1" w:line="220" w:lineRule="atLeast"/>
              <w:jc w:val="center"/>
            </w:pPr>
            <w:r>
              <w:rPr>
                <w:rFonts w:ascii="Calibri" w:hAnsi="Calibri" w:cs="Calibri"/>
              </w:rPr>
              <w:t>6</w:t>
            </w:r>
          </w:p>
        </w:tc>
        <w:tc>
          <w:tcPr>
            <w:tcW w:w="964" w:type="dxa"/>
          </w:tcPr>
          <w:p w:rsidR="00614D3D" w:rsidRDefault="00614D3D">
            <w:pPr>
              <w:spacing w:after="1" w:line="220" w:lineRule="atLeast"/>
              <w:jc w:val="center"/>
            </w:pPr>
            <w:r>
              <w:rPr>
                <w:rFonts w:ascii="Calibri" w:hAnsi="Calibri" w:cs="Calibri"/>
              </w:rPr>
              <w:t>7</w:t>
            </w:r>
          </w:p>
        </w:tc>
      </w:tr>
      <w:tr w:rsidR="00614D3D">
        <w:tc>
          <w:tcPr>
            <w:tcW w:w="8305" w:type="dxa"/>
            <w:gridSpan w:val="7"/>
          </w:tcPr>
          <w:p w:rsidR="00614D3D" w:rsidRDefault="00614D3D">
            <w:pPr>
              <w:spacing w:after="1" w:line="220" w:lineRule="atLeast"/>
              <w:jc w:val="center"/>
            </w:pPr>
            <w:r>
              <w:rPr>
                <w:rFonts w:ascii="Calibri" w:hAnsi="Calibri" w:cs="Calibri"/>
              </w:rPr>
              <w:t>Муниципальная программа "Доступная среда на территории Уссурийского городского округа" на 2021 - 2023 годы</w:t>
            </w:r>
          </w:p>
        </w:tc>
      </w:tr>
      <w:tr w:rsidR="00614D3D">
        <w:tc>
          <w:tcPr>
            <w:tcW w:w="8305" w:type="dxa"/>
            <w:gridSpan w:val="7"/>
          </w:tcPr>
          <w:p w:rsidR="00614D3D" w:rsidRDefault="00614D3D">
            <w:pPr>
              <w:spacing w:after="1" w:line="220" w:lineRule="atLeast"/>
              <w:jc w:val="center"/>
              <w:outlineLvl w:val="2"/>
            </w:pPr>
            <w:r>
              <w:rPr>
                <w:rFonts w:ascii="Calibri" w:hAnsi="Calibri" w:cs="Calibri"/>
              </w:rPr>
              <w:t>Задача N 1: "Формирование условий для беспрепятственного доступа инвалидов и других маломобильных групп населения к муниципальным объектам в сфере культуры, физической культуры и спорта"</w:t>
            </w:r>
          </w:p>
        </w:tc>
      </w:tr>
      <w:tr w:rsidR="00614D3D">
        <w:tc>
          <w:tcPr>
            <w:tcW w:w="460" w:type="dxa"/>
          </w:tcPr>
          <w:p w:rsidR="00614D3D" w:rsidRDefault="00614D3D">
            <w:pPr>
              <w:spacing w:after="1" w:line="220" w:lineRule="atLeast"/>
            </w:pPr>
          </w:p>
        </w:tc>
        <w:tc>
          <w:tcPr>
            <w:tcW w:w="2428" w:type="dxa"/>
          </w:tcPr>
          <w:p w:rsidR="00614D3D" w:rsidRDefault="00614D3D">
            <w:pPr>
              <w:spacing w:after="1" w:line="220" w:lineRule="atLeast"/>
            </w:pPr>
            <w:r>
              <w:rPr>
                <w:rFonts w:ascii="Calibri" w:hAnsi="Calibri" w:cs="Calibri"/>
              </w:rPr>
              <w:t>показатель (индикатор)</w:t>
            </w:r>
          </w:p>
        </w:tc>
        <w:tc>
          <w:tcPr>
            <w:tcW w:w="1077" w:type="dxa"/>
          </w:tcPr>
          <w:p w:rsidR="00614D3D" w:rsidRDefault="00614D3D">
            <w:pPr>
              <w:spacing w:after="1" w:line="220" w:lineRule="atLeast"/>
            </w:pPr>
          </w:p>
        </w:tc>
        <w:tc>
          <w:tcPr>
            <w:tcW w:w="1336" w:type="dxa"/>
          </w:tcPr>
          <w:p w:rsidR="00614D3D" w:rsidRDefault="00614D3D">
            <w:pPr>
              <w:spacing w:after="1" w:line="220" w:lineRule="atLeast"/>
            </w:pPr>
          </w:p>
        </w:tc>
        <w:tc>
          <w:tcPr>
            <w:tcW w:w="1020" w:type="dxa"/>
          </w:tcPr>
          <w:p w:rsidR="00614D3D" w:rsidRDefault="00614D3D">
            <w:pPr>
              <w:spacing w:after="1" w:line="220" w:lineRule="atLeast"/>
            </w:pPr>
          </w:p>
        </w:tc>
        <w:tc>
          <w:tcPr>
            <w:tcW w:w="1020" w:type="dxa"/>
          </w:tcPr>
          <w:p w:rsidR="00614D3D" w:rsidRDefault="00614D3D">
            <w:pPr>
              <w:spacing w:after="1" w:line="220" w:lineRule="atLeast"/>
            </w:pPr>
          </w:p>
        </w:tc>
        <w:tc>
          <w:tcPr>
            <w:tcW w:w="964" w:type="dxa"/>
          </w:tcPr>
          <w:p w:rsidR="00614D3D" w:rsidRDefault="00614D3D">
            <w:pPr>
              <w:spacing w:after="1" w:line="220" w:lineRule="atLeast"/>
            </w:pPr>
          </w:p>
        </w:tc>
      </w:tr>
      <w:tr w:rsidR="00614D3D">
        <w:tc>
          <w:tcPr>
            <w:tcW w:w="460" w:type="dxa"/>
          </w:tcPr>
          <w:p w:rsidR="00614D3D" w:rsidRDefault="00614D3D">
            <w:pPr>
              <w:spacing w:after="1" w:line="220" w:lineRule="atLeast"/>
            </w:pPr>
            <w:r>
              <w:rPr>
                <w:rFonts w:ascii="Calibri" w:hAnsi="Calibri" w:cs="Calibri"/>
              </w:rPr>
              <w:t>1.</w:t>
            </w:r>
          </w:p>
        </w:tc>
        <w:tc>
          <w:tcPr>
            <w:tcW w:w="2428" w:type="dxa"/>
          </w:tcPr>
          <w:p w:rsidR="00614D3D" w:rsidRDefault="00614D3D">
            <w:pPr>
              <w:spacing w:after="1" w:line="220" w:lineRule="atLeast"/>
            </w:pPr>
            <w:r>
              <w:rPr>
                <w:rFonts w:ascii="Calibri" w:hAnsi="Calibri" w:cs="Calibri"/>
              </w:rPr>
              <w:t>Количество доступных муниципальных объектов в сфере культуры, физической культуры и спорта для инвалидов, передвигающихся на колясках (К), в общем количестве муниципальных объектов в сфере культуры, физической культуры и спорта Уссурийского городского округа</w:t>
            </w:r>
          </w:p>
        </w:tc>
        <w:tc>
          <w:tcPr>
            <w:tcW w:w="1077" w:type="dxa"/>
          </w:tcPr>
          <w:p w:rsidR="00614D3D" w:rsidRDefault="00614D3D">
            <w:pPr>
              <w:spacing w:after="1" w:line="220" w:lineRule="atLeast"/>
              <w:jc w:val="center"/>
            </w:pPr>
            <w:r>
              <w:rPr>
                <w:rFonts w:ascii="Calibri" w:hAnsi="Calibri" w:cs="Calibri"/>
              </w:rPr>
              <w:t>ед.</w:t>
            </w:r>
          </w:p>
        </w:tc>
        <w:tc>
          <w:tcPr>
            <w:tcW w:w="1336" w:type="dxa"/>
          </w:tcPr>
          <w:p w:rsidR="00614D3D" w:rsidRDefault="00614D3D">
            <w:pPr>
              <w:spacing w:after="1" w:line="220" w:lineRule="atLeast"/>
            </w:pPr>
            <w:r>
              <w:rPr>
                <w:rFonts w:ascii="Calibri" w:hAnsi="Calibri" w:cs="Calibri"/>
              </w:rPr>
              <w:t>1</w:t>
            </w:r>
          </w:p>
          <w:p w:rsidR="00614D3D" w:rsidRDefault="00614D3D">
            <w:pPr>
              <w:spacing w:after="1" w:line="220" w:lineRule="atLeast"/>
            </w:pPr>
            <w:r>
              <w:rPr>
                <w:rFonts w:ascii="Calibri" w:hAnsi="Calibri" w:cs="Calibri"/>
              </w:rPr>
              <w:t>(ДП - доступно полностью)</w:t>
            </w:r>
          </w:p>
        </w:tc>
        <w:tc>
          <w:tcPr>
            <w:tcW w:w="1020" w:type="dxa"/>
          </w:tcPr>
          <w:p w:rsidR="00614D3D" w:rsidRDefault="00614D3D">
            <w:pPr>
              <w:spacing w:after="1" w:line="220" w:lineRule="atLeast"/>
              <w:jc w:val="right"/>
            </w:pPr>
            <w:r>
              <w:rPr>
                <w:rFonts w:ascii="Calibri" w:hAnsi="Calibri" w:cs="Calibri"/>
              </w:rPr>
              <w:t>3</w:t>
            </w:r>
          </w:p>
        </w:tc>
        <w:tc>
          <w:tcPr>
            <w:tcW w:w="1020" w:type="dxa"/>
          </w:tcPr>
          <w:p w:rsidR="00614D3D" w:rsidRDefault="00614D3D">
            <w:pPr>
              <w:spacing w:after="1" w:line="220" w:lineRule="atLeast"/>
              <w:jc w:val="right"/>
            </w:pPr>
            <w:r>
              <w:rPr>
                <w:rFonts w:ascii="Calibri" w:hAnsi="Calibri" w:cs="Calibri"/>
              </w:rPr>
              <w:t>7</w:t>
            </w:r>
          </w:p>
        </w:tc>
        <w:tc>
          <w:tcPr>
            <w:tcW w:w="964" w:type="dxa"/>
          </w:tcPr>
          <w:p w:rsidR="00614D3D" w:rsidRDefault="00614D3D">
            <w:pPr>
              <w:spacing w:after="1" w:line="220" w:lineRule="atLeast"/>
              <w:jc w:val="right"/>
            </w:pPr>
            <w:r>
              <w:rPr>
                <w:rFonts w:ascii="Calibri" w:hAnsi="Calibri" w:cs="Calibri"/>
              </w:rPr>
              <w:t>13</w:t>
            </w:r>
          </w:p>
        </w:tc>
      </w:tr>
      <w:tr w:rsidR="00614D3D">
        <w:tc>
          <w:tcPr>
            <w:tcW w:w="460" w:type="dxa"/>
          </w:tcPr>
          <w:p w:rsidR="00614D3D" w:rsidRDefault="00614D3D">
            <w:pPr>
              <w:spacing w:after="1" w:line="220" w:lineRule="atLeast"/>
            </w:pPr>
            <w:r>
              <w:rPr>
                <w:rFonts w:ascii="Calibri" w:hAnsi="Calibri" w:cs="Calibri"/>
              </w:rPr>
              <w:t>2.</w:t>
            </w:r>
          </w:p>
        </w:tc>
        <w:tc>
          <w:tcPr>
            <w:tcW w:w="2428" w:type="dxa"/>
          </w:tcPr>
          <w:p w:rsidR="00614D3D" w:rsidRDefault="00614D3D">
            <w:pPr>
              <w:spacing w:after="1" w:line="220" w:lineRule="atLeast"/>
            </w:pPr>
            <w:r>
              <w:rPr>
                <w:rFonts w:ascii="Calibri" w:hAnsi="Calibri" w:cs="Calibri"/>
              </w:rPr>
              <w:t xml:space="preserve">Количество доступных </w:t>
            </w:r>
            <w:r>
              <w:rPr>
                <w:rFonts w:ascii="Calibri" w:hAnsi="Calibri" w:cs="Calibri"/>
              </w:rPr>
              <w:lastRenderedPageBreak/>
              <w:t>муниципальных объектов в сфере культуры, физической культуры и спорта для инвалидов с нарушением зрения (С) в общем количестве муниципальных объектов в сфере культуры, физической культуры и спорта Уссурийского городского округа</w:t>
            </w:r>
          </w:p>
        </w:tc>
        <w:tc>
          <w:tcPr>
            <w:tcW w:w="1077" w:type="dxa"/>
          </w:tcPr>
          <w:p w:rsidR="00614D3D" w:rsidRDefault="00614D3D">
            <w:pPr>
              <w:spacing w:after="1" w:line="220" w:lineRule="atLeast"/>
            </w:pPr>
          </w:p>
        </w:tc>
        <w:tc>
          <w:tcPr>
            <w:tcW w:w="1336" w:type="dxa"/>
          </w:tcPr>
          <w:p w:rsidR="00614D3D" w:rsidRDefault="00614D3D">
            <w:pPr>
              <w:spacing w:after="1" w:line="220" w:lineRule="atLeast"/>
            </w:pPr>
            <w:r>
              <w:rPr>
                <w:rFonts w:ascii="Calibri" w:hAnsi="Calibri" w:cs="Calibri"/>
              </w:rPr>
              <w:t>2</w:t>
            </w:r>
          </w:p>
          <w:p w:rsidR="00614D3D" w:rsidRDefault="00614D3D">
            <w:pPr>
              <w:spacing w:after="1" w:line="220" w:lineRule="atLeast"/>
            </w:pPr>
            <w:r>
              <w:rPr>
                <w:rFonts w:ascii="Calibri" w:hAnsi="Calibri" w:cs="Calibri"/>
              </w:rPr>
              <w:lastRenderedPageBreak/>
              <w:t>(ДП - доступно полностью)</w:t>
            </w:r>
          </w:p>
        </w:tc>
        <w:tc>
          <w:tcPr>
            <w:tcW w:w="1020" w:type="dxa"/>
          </w:tcPr>
          <w:p w:rsidR="00614D3D" w:rsidRDefault="00614D3D">
            <w:pPr>
              <w:spacing w:after="1" w:line="220" w:lineRule="atLeast"/>
              <w:jc w:val="right"/>
            </w:pPr>
            <w:r>
              <w:rPr>
                <w:rFonts w:ascii="Calibri" w:hAnsi="Calibri" w:cs="Calibri"/>
              </w:rPr>
              <w:lastRenderedPageBreak/>
              <w:t>5</w:t>
            </w:r>
          </w:p>
        </w:tc>
        <w:tc>
          <w:tcPr>
            <w:tcW w:w="1020" w:type="dxa"/>
          </w:tcPr>
          <w:p w:rsidR="00614D3D" w:rsidRDefault="00614D3D">
            <w:pPr>
              <w:spacing w:after="1" w:line="220" w:lineRule="atLeast"/>
              <w:jc w:val="right"/>
            </w:pPr>
            <w:r>
              <w:rPr>
                <w:rFonts w:ascii="Calibri" w:hAnsi="Calibri" w:cs="Calibri"/>
              </w:rPr>
              <w:t>7</w:t>
            </w:r>
          </w:p>
        </w:tc>
        <w:tc>
          <w:tcPr>
            <w:tcW w:w="964" w:type="dxa"/>
          </w:tcPr>
          <w:p w:rsidR="00614D3D" w:rsidRDefault="00614D3D">
            <w:pPr>
              <w:spacing w:after="1" w:line="220" w:lineRule="atLeast"/>
              <w:jc w:val="right"/>
            </w:pPr>
            <w:r>
              <w:rPr>
                <w:rFonts w:ascii="Calibri" w:hAnsi="Calibri" w:cs="Calibri"/>
              </w:rPr>
              <w:t>10</w:t>
            </w:r>
          </w:p>
        </w:tc>
      </w:tr>
      <w:tr w:rsidR="00614D3D">
        <w:tc>
          <w:tcPr>
            <w:tcW w:w="460" w:type="dxa"/>
          </w:tcPr>
          <w:p w:rsidR="00614D3D" w:rsidRDefault="00614D3D">
            <w:pPr>
              <w:spacing w:after="1" w:line="220" w:lineRule="atLeast"/>
            </w:pPr>
            <w:r>
              <w:rPr>
                <w:rFonts w:ascii="Calibri" w:hAnsi="Calibri" w:cs="Calibri"/>
              </w:rPr>
              <w:t>3.</w:t>
            </w:r>
          </w:p>
        </w:tc>
        <w:tc>
          <w:tcPr>
            <w:tcW w:w="2428" w:type="dxa"/>
          </w:tcPr>
          <w:p w:rsidR="00614D3D" w:rsidRDefault="00614D3D">
            <w:pPr>
              <w:spacing w:after="1" w:line="220" w:lineRule="atLeast"/>
            </w:pPr>
            <w:r>
              <w:rPr>
                <w:rFonts w:ascii="Calibri" w:hAnsi="Calibri" w:cs="Calibri"/>
              </w:rPr>
              <w:t>Количество доступных муниципальных объектов в сфере культуры, физической культуры и спорта для инвалидов с нарушением слуха (Г) в общем количестве муниципальных объектов в сфере культуры, физической культуры и спорта Уссурийского городского округа</w:t>
            </w:r>
          </w:p>
        </w:tc>
        <w:tc>
          <w:tcPr>
            <w:tcW w:w="1077" w:type="dxa"/>
          </w:tcPr>
          <w:p w:rsidR="00614D3D" w:rsidRDefault="00614D3D">
            <w:pPr>
              <w:spacing w:after="1" w:line="220" w:lineRule="atLeast"/>
            </w:pPr>
          </w:p>
        </w:tc>
        <w:tc>
          <w:tcPr>
            <w:tcW w:w="1336" w:type="dxa"/>
          </w:tcPr>
          <w:p w:rsidR="00614D3D" w:rsidRDefault="00614D3D">
            <w:pPr>
              <w:spacing w:after="1" w:line="220" w:lineRule="atLeast"/>
            </w:pPr>
            <w:r>
              <w:rPr>
                <w:rFonts w:ascii="Calibri" w:hAnsi="Calibri" w:cs="Calibri"/>
              </w:rPr>
              <w:t>21</w:t>
            </w:r>
          </w:p>
          <w:p w:rsidR="00614D3D" w:rsidRDefault="00614D3D">
            <w:pPr>
              <w:spacing w:after="1" w:line="220" w:lineRule="atLeast"/>
            </w:pPr>
            <w:r>
              <w:rPr>
                <w:rFonts w:ascii="Calibri" w:hAnsi="Calibri" w:cs="Calibri"/>
              </w:rPr>
              <w:t>(ДП - доступно полностью)</w:t>
            </w:r>
          </w:p>
        </w:tc>
        <w:tc>
          <w:tcPr>
            <w:tcW w:w="1020" w:type="dxa"/>
          </w:tcPr>
          <w:p w:rsidR="00614D3D" w:rsidRDefault="00614D3D">
            <w:pPr>
              <w:spacing w:after="1" w:line="220" w:lineRule="atLeast"/>
              <w:jc w:val="right"/>
            </w:pPr>
            <w:r>
              <w:rPr>
                <w:rFonts w:ascii="Calibri" w:hAnsi="Calibri" w:cs="Calibri"/>
              </w:rPr>
              <w:t>22</w:t>
            </w:r>
          </w:p>
        </w:tc>
        <w:tc>
          <w:tcPr>
            <w:tcW w:w="1020" w:type="dxa"/>
          </w:tcPr>
          <w:p w:rsidR="00614D3D" w:rsidRDefault="00614D3D">
            <w:pPr>
              <w:spacing w:after="1" w:line="220" w:lineRule="atLeast"/>
              <w:jc w:val="right"/>
            </w:pPr>
            <w:r>
              <w:rPr>
                <w:rFonts w:ascii="Calibri" w:hAnsi="Calibri" w:cs="Calibri"/>
              </w:rPr>
              <w:t>24</w:t>
            </w:r>
          </w:p>
        </w:tc>
        <w:tc>
          <w:tcPr>
            <w:tcW w:w="964" w:type="dxa"/>
          </w:tcPr>
          <w:p w:rsidR="00614D3D" w:rsidRDefault="00614D3D">
            <w:pPr>
              <w:spacing w:after="1" w:line="220" w:lineRule="atLeast"/>
              <w:jc w:val="right"/>
            </w:pPr>
            <w:r>
              <w:rPr>
                <w:rFonts w:ascii="Calibri" w:hAnsi="Calibri" w:cs="Calibri"/>
              </w:rPr>
              <w:t>26</w:t>
            </w:r>
          </w:p>
        </w:tc>
      </w:tr>
      <w:tr w:rsidR="00614D3D">
        <w:tc>
          <w:tcPr>
            <w:tcW w:w="460" w:type="dxa"/>
          </w:tcPr>
          <w:p w:rsidR="00614D3D" w:rsidRDefault="00614D3D">
            <w:pPr>
              <w:spacing w:after="1" w:line="220" w:lineRule="atLeast"/>
            </w:pPr>
            <w:r>
              <w:rPr>
                <w:rFonts w:ascii="Calibri" w:hAnsi="Calibri" w:cs="Calibri"/>
              </w:rPr>
              <w:t>4.</w:t>
            </w:r>
          </w:p>
        </w:tc>
        <w:tc>
          <w:tcPr>
            <w:tcW w:w="2428" w:type="dxa"/>
          </w:tcPr>
          <w:p w:rsidR="00614D3D" w:rsidRDefault="00614D3D">
            <w:pPr>
              <w:spacing w:after="1" w:line="220" w:lineRule="atLeast"/>
            </w:pPr>
            <w:r>
              <w:rPr>
                <w:rFonts w:ascii="Calibri" w:hAnsi="Calibri" w:cs="Calibri"/>
              </w:rPr>
              <w:t>Количество доступных муниципальных объектов в сфере культуры, физической культуры и спорта для инвалидов с нарушением умственного развития (У) в общем количестве муниципальных объектов в сфере культуры, физической культуры и спорта Уссурийского городского округа</w:t>
            </w:r>
          </w:p>
        </w:tc>
        <w:tc>
          <w:tcPr>
            <w:tcW w:w="1077" w:type="dxa"/>
          </w:tcPr>
          <w:p w:rsidR="00614D3D" w:rsidRDefault="00614D3D">
            <w:pPr>
              <w:spacing w:after="1" w:line="220" w:lineRule="atLeast"/>
            </w:pPr>
          </w:p>
        </w:tc>
        <w:tc>
          <w:tcPr>
            <w:tcW w:w="1336" w:type="dxa"/>
          </w:tcPr>
          <w:p w:rsidR="00614D3D" w:rsidRDefault="00614D3D">
            <w:pPr>
              <w:spacing w:after="1" w:line="220" w:lineRule="atLeast"/>
            </w:pPr>
            <w:r>
              <w:rPr>
                <w:rFonts w:ascii="Calibri" w:hAnsi="Calibri" w:cs="Calibri"/>
              </w:rPr>
              <w:t>33</w:t>
            </w:r>
          </w:p>
          <w:p w:rsidR="00614D3D" w:rsidRDefault="00614D3D">
            <w:pPr>
              <w:spacing w:after="1" w:line="220" w:lineRule="atLeast"/>
            </w:pPr>
            <w:r>
              <w:rPr>
                <w:rFonts w:ascii="Calibri" w:hAnsi="Calibri" w:cs="Calibri"/>
              </w:rPr>
              <w:t>(ДП - доступно полностью)</w:t>
            </w:r>
          </w:p>
        </w:tc>
        <w:tc>
          <w:tcPr>
            <w:tcW w:w="1020" w:type="dxa"/>
          </w:tcPr>
          <w:p w:rsidR="00614D3D" w:rsidRDefault="00614D3D">
            <w:pPr>
              <w:spacing w:after="1" w:line="220" w:lineRule="atLeast"/>
              <w:jc w:val="right"/>
            </w:pPr>
            <w:r>
              <w:rPr>
                <w:rFonts w:ascii="Calibri" w:hAnsi="Calibri" w:cs="Calibri"/>
              </w:rPr>
              <w:t>35</w:t>
            </w:r>
          </w:p>
        </w:tc>
        <w:tc>
          <w:tcPr>
            <w:tcW w:w="1020" w:type="dxa"/>
          </w:tcPr>
          <w:p w:rsidR="00614D3D" w:rsidRDefault="00614D3D">
            <w:pPr>
              <w:spacing w:after="1" w:line="220" w:lineRule="atLeast"/>
              <w:jc w:val="right"/>
            </w:pPr>
            <w:r>
              <w:rPr>
                <w:rFonts w:ascii="Calibri" w:hAnsi="Calibri" w:cs="Calibri"/>
              </w:rPr>
              <w:t>36</w:t>
            </w:r>
          </w:p>
        </w:tc>
        <w:tc>
          <w:tcPr>
            <w:tcW w:w="964" w:type="dxa"/>
          </w:tcPr>
          <w:p w:rsidR="00614D3D" w:rsidRDefault="00614D3D">
            <w:pPr>
              <w:spacing w:after="1" w:line="220" w:lineRule="atLeast"/>
              <w:jc w:val="right"/>
            </w:pPr>
            <w:r>
              <w:rPr>
                <w:rFonts w:ascii="Calibri" w:hAnsi="Calibri" w:cs="Calibri"/>
              </w:rPr>
              <w:t>37</w:t>
            </w:r>
          </w:p>
        </w:tc>
      </w:tr>
      <w:tr w:rsidR="00614D3D">
        <w:tc>
          <w:tcPr>
            <w:tcW w:w="460" w:type="dxa"/>
          </w:tcPr>
          <w:p w:rsidR="00614D3D" w:rsidRDefault="00614D3D">
            <w:pPr>
              <w:spacing w:after="1" w:line="220" w:lineRule="atLeast"/>
            </w:pPr>
            <w:r>
              <w:rPr>
                <w:rFonts w:ascii="Calibri" w:hAnsi="Calibri" w:cs="Calibri"/>
              </w:rPr>
              <w:t>5.</w:t>
            </w:r>
          </w:p>
        </w:tc>
        <w:tc>
          <w:tcPr>
            <w:tcW w:w="2428" w:type="dxa"/>
          </w:tcPr>
          <w:p w:rsidR="00614D3D" w:rsidRDefault="00614D3D">
            <w:pPr>
              <w:spacing w:after="1" w:line="220" w:lineRule="atLeast"/>
            </w:pPr>
            <w:r>
              <w:rPr>
                <w:rFonts w:ascii="Calibri" w:hAnsi="Calibri" w:cs="Calibri"/>
              </w:rPr>
              <w:t xml:space="preserve">Количество доступных муниципальных объектов в сфере культуры, физической культуры и спорта для инвалидов с нарушением опорно-двигательного аппарата (О) в общем количестве </w:t>
            </w:r>
            <w:r>
              <w:rPr>
                <w:rFonts w:ascii="Calibri" w:hAnsi="Calibri" w:cs="Calibri"/>
              </w:rPr>
              <w:lastRenderedPageBreak/>
              <w:t>муниципальных объектов в сфере культуры, физической культуры и спорта Уссурийского городского округа</w:t>
            </w:r>
          </w:p>
        </w:tc>
        <w:tc>
          <w:tcPr>
            <w:tcW w:w="1077" w:type="dxa"/>
          </w:tcPr>
          <w:p w:rsidR="00614D3D" w:rsidRDefault="00614D3D">
            <w:pPr>
              <w:spacing w:after="1" w:line="220" w:lineRule="atLeast"/>
            </w:pPr>
          </w:p>
        </w:tc>
        <w:tc>
          <w:tcPr>
            <w:tcW w:w="1336" w:type="dxa"/>
          </w:tcPr>
          <w:p w:rsidR="00614D3D" w:rsidRDefault="00614D3D">
            <w:pPr>
              <w:spacing w:after="1" w:line="220" w:lineRule="atLeast"/>
            </w:pPr>
            <w:r>
              <w:rPr>
                <w:rFonts w:ascii="Calibri" w:hAnsi="Calibri" w:cs="Calibri"/>
              </w:rPr>
              <w:t>7</w:t>
            </w:r>
          </w:p>
          <w:p w:rsidR="00614D3D" w:rsidRDefault="00614D3D">
            <w:pPr>
              <w:spacing w:after="1" w:line="220" w:lineRule="atLeast"/>
            </w:pPr>
            <w:r>
              <w:rPr>
                <w:rFonts w:ascii="Calibri" w:hAnsi="Calibri" w:cs="Calibri"/>
              </w:rPr>
              <w:t>(ДП - доступно полностью)</w:t>
            </w:r>
          </w:p>
        </w:tc>
        <w:tc>
          <w:tcPr>
            <w:tcW w:w="1020" w:type="dxa"/>
          </w:tcPr>
          <w:p w:rsidR="00614D3D" w:rsidRDefault="00614D3D">
            <w:pPr>
              <w:spacing w:after="1" w:line="220" w:lineRule="atLeast"/>
              <w:jc w:val="right"/>
            </w:pPr>
            <w:r>
              <w:rPr>
                <w:rFonts w:ascii="Calibri" w:hAnsi="Calibri" w:cs="Calibri"/>
              </w:rPr>
              <w:t>12</w:t>
            </w:r>
          </w:p>
        </w:tc>
        <w:tc>
          <w:tcPr>
            <w:tcW w:w="1020" w:type="dxa"/>
          </w:tcPr>
          <w:p w:rsidR="00614D3D" w:rsidRDefault="00614D3D">
            <w:pPr>
              <w:spacing w:after="1" w:line="220" w:lineRule="atLeast"/>
              <w:jc w:val="right"/>
            </w:pPr>
            <w:r>
              <w:rPr>
                <w:rFonts w:ascii="Calibri" w:hAnsi="Calibri" w:cs="Calibri"/>
              </w:rPr>
              <w:t>16</w:t>
            </w:r>
          </w:p>
        </w:tc>
        <w:tc>
          <w:tcPr>
            <w:tcW w:w="964" w:type="dxa"/>
          </w:tcPr>
          <w:p w:rsidR="00614D3D" w:rsidRDefault="00614D3D">
            <w:pPr>
              <w:spacing w:after="1" w:line="220" w:lineRule="atLeast"/>
              <w:jc w:val="right"/>
            </w:pPr>
            <w:r>
              <w:rPr>
                <w:rFonts w:ascii="Calibri" w:hAnsi="Calibri" w:cs="Calibri"/>
              </w:rPr>
              <w:t>23</w:t>
            </w:r>
          </w:p>
        </w:tc>
      </w:tr>
      <w:tr w:rsidR="00614D3D">
        <w:tc>
          <w:tcPr>
            <w:tcW w:w="8305" w:type="dxa"/>
            <w:gridSpan w:val="7"/>
          </w:tcPr>
          <w:p w:rsidR="00614D3D" w:rsidRDefault="00614D3D">
            <w:pPr>
              <w:spacing w:after="1" w:line="220" w:lineRule="atLeast"/>
              <w:jc w:val="center"/>
              <w:outlineLvl w:val="2"/>
            </w:pPr>
            <w:r>
              <w:rPr>
                <w:rFonts w:ascii="Calibri" w:hAnsi="Calibri" w:cs="Calibri"/>
              </w:rPr>
              <w:t>Задача N 2: "Удовлетворение информационных потребностей инвалидов с нарушением функций органов слуха"</w:t>
            </w:r>
          </w:p>
        </w:tc>
      </w:tr>
      <w:tr w:rsidR="00614D3D">
        <w:tc>
          <w:tcPr>
            <w:tcW w:w="460" w:type="dxa"/>
          </w:tcPr>
          <w:p w:rsidR="00614D3D" w:rsidRDefault="00614D3D">
            <w:pPr>
              <w:spacing w:after="1" w:line="220" w:lineRule="atLeast"/>
            </w:pPr>
          </w:p>
        </w:tc>
        <w:tc>
          <w:tcPr>
            <w:tcW w:w="2428" w:type="dxa"/>
          </w:tcPr>
          <w:p w:rsidR="00614D3D" w:rsidRDefault="00614D3D">
            <w:pPr>
              <w:spacing w:after="1" w:line="220" w:lineRule="atLeast"/>
            </w:pPr>
            <w:r>
              <w:rPr>
                <w:rFonts w:ascii="Calibri" w:hAnsi="Calibri" w:cs="Calibri"/>
              </w:rPr>
              <w:t>показатель (индикатор)</w:t>
            </w:r>
          </w:p>
        </w:tc>
        <w:tc>
          <w:tcPr>
            <w:tcW w:w="1077" w:type="dxa"/>
          </w:tcPr>
          <w:p w:rsidR="00614D3D" w:rsidRDefault="00614D3D">
            <w:pPr>
              <w:spacing w:after="1" w:line="220" w:lineRule="atLeast"/>
            </w:pPr>
          </w:p>
        </w:tc>
        <w:tc>
          <w:tcPr>
            <w:tcW w:w="1336" w:type="dxa"/>
          </w:tcPr>
          <w:p w:rsidR="00614D3D" w:rsidRDefault="00614D3D">
            <w:pPr>
              <w:spacing w:after="1" w:line="220" w:lineRule="atLeast"/>
            </w:pPr>
          </w:p>
        </w:tc>
        <w:tc>
          <w:tcPr>
            <w:tcW w:w="1020" w:type="dxa"/>
          </w:tcPr>
          <w:p w:rsidR="00614D3D" w:rsidRDefault="00614D3D">
            <w:pPr>
              <w:spacing w:after="1" w:line="220" w:lineRule="atLeast"/>
            </w:pPr>
          </w:p>
        </w:tc>
        <w:tc>
          <w:tcPr>
            <w:tcW w:w="1020" w:type="dxa"/>
          </w:tcPr>
          <w:p w:rsidR="00614D3D" w:rsidRDefault="00614D3D">
            <w:pPr>
              <w:spacing w:after="1" w:line="220" w:lineRule="atLeast"/>
            </w:pPr>
          </w:p>
        </w:tc>
        <w:tc>
          <w:tcPr>
            <w:tcW w:w="964" w:type="dxa"/>
          </w:tcPr>
          <w:p w:rsidR="00614D3D" w:rsidRDefault="00614D3D">
            <w:pPr>
              <w:spacing w:after="1" w:line="220" w:lineRule="atLeast"/>
            </w:pPr>
          </w:p>
        </w:tc>
      </w:tr>
      <w:tr w:rsidR="00614D3D">
        <w:tc>
          <w:tcPr>
            <w:tcW w:w="460" w:type="dxa"/>
          </w:tcPr>
          <w:p w:rsidR="00614D3D" w:rsidRDefault="00614D3D">
            <w:pPr>
              <w:spacing w:after="1" w:line="220" w:lineRule="atLeast"/>
            </w:pPr>
            <w:r>
              <w:rPr>
                <w:rFonts w:ascii="Calibri" w:hAnsi="Calibri" w:cs="Calibri"/>
              </w:rPr>
              <w:t>1.</w:t>
            </w:r>
          </w:p>
        </w:tc>
        <w:tc>
          <w:tcPr>
            <w:tcW w:w="2428" w:type="dxa"/>
          </w:tcPr>
          <w:p w:rsidR="00614D3D" w:rsidRDefault="00614D3D">
            <w:pPr>
              <w:spacing w:after="1" w:line="220" w:lineRule="atLeast"/>
            </w:pPr>
            <w:r>
              <w:rPr>
                <w:rFonts w:ascii="Calibri" w:hAnsi="Calibri" w:cs="Calibri"/>
              </w:rPr>
              <w:t>Количество времени титрования телеэфира на местном телеканале (часов)</w:t>
            </w:r>
          </w:p>
        </w:tc>
        <w:tc>
          <w:tcPr>
            <w:tcW w:w="1077" w:type="dxa"/>
          </w:tcPr>
          <w:p w:rsidR="00614D3D" w:rsidRDefault="00614D3D">
            <w:pPr>
              <w:spacing w:after="1" w:line="220" w:lineRule="atLeast"/>
              <w:jc w:val="center"/>
            </w:pPr>
            <w:r>
              <w:rPr>
                <w:rFonts w:ascii="Calibri" w:hAnsi="Calibri" w:cs="Calibri"/>
              </w:rPr>
              <w:t>час.</w:t>
            </w:r>
          </w:p>
        </w:tc>
        <w:tc>
          <w:tcPr>
            <w:tcW w:w="1336" w:type="dxa"/>
          </w:tcPr>
          <w:p w:rsidR="00614D3D" w:rsidRDefault="00614D3D">
            <w:pPr>
              <w:spacing w:after="1" w:line="220" w:lineRule="atLeast"/>
            </w:pPr>
            <w:r>
              <w:rPr>
                <w:rFonts w:ascii="Calibri" w:hAnsi="Calibri" w:cs="Calibri"/>
              </w:rPr>
              <w:t>663</w:t>
            </w:r>
          </w:p>
        </w:tc>
        <w:tc>
          <w:tcPr>
            <w:tcW w:w="1020" w:type="dxa"/>
          </w:tcPr>
          <w:p w:rsidR="00614D3D" w:rsidRDefault="00614D3D">
            <w:pPr>
              <w:spacing w:after="1" w:line="220" w:lineRule="atLeast"/>
              <w:jc w:val="right"/>
            </w:pPr>
            <w:r>
              <w:rPr>
                <w:rFonts w:ascii="Calibri" w:hAnsi="Calibri" w:cs="Calibri"/>
              </w:rPr>
              <w:t>1326</w:t>
            </w:r>
          </w:p>
        </w:tc>
        <w:tc>
          <w:tcPr>
            <w:tcW w:w="1020" w:type="dxa"/>
          </w:tcPr>
          <w:p w:rsidR="00614D3D" w:rsidRDefault="00614D3D">
            <w:pPr>
              <w:spacing w:after="1" w:line="220" w:lineRule="atLeast"/>
              <w:jc w:val="right"/>
            </w:pPr>
            <w:r>
              <w:rPr>
                <w:rFonts w:ascii="Calibri" w:hAnsi="Calibri" w:cs="Calibri"/>
              </w:rPr>
              <w:t>1989</w:t>
            </w:r>
          </w:p>
        </w:tc>
        <w:tc>
          <w:tcPr>
            <w:tcW w:w="964" w:type="dxa"/>
          </w:tcPr>
          <w:p w:rsidR="00614D3D" w:rsidRDefault="00614D3D">
            <w:pPr>
              <w:spacing w:after="1" w:line="220" w:lineRule="atLeast"/>
              <w:jc w:val="right"/>
            </w:pPr>
            <w:r>
              <w:rPr>
                <w:rFonts w:ascii="Calibri" w:hAnsi="Calibri" w:cs="Calibri"/>
              </w:rPr>
              <w:t>2652</w:t>
            </w:r>
          </w:p>
        </w:tc>
      </w:tr>
    </w:tbl>
    <w:p w:rsidR="00614D3D" w:rsidRDefault="00614D3D">
      <w:pPr>
        <w:spacing w:after="1" w:line="220" w:lineRule="atLeast"/>
        <w:jc w:val="both"/>
      </w:pPr>
    </w:p>
    <w:p w:rsidR="00614D3D" w:rsidRDefault="00614D3D">
      <w:pPr>
        <w:spacing w:after="1" w:line="220" w:lineRule="atLeast"/>
        <w:jc w:val="both"/>
      </w:pPr>
    </w:p>
    <w:p w:rsidR="00614D3D" w:rsidRDefault="00614D3D">
      <w:pPr>
        <w:spacing w:after="1" w:line="220" w:lineRule="atLeast"/>
        <w:jc w:val="both"/>
      </w:pPr>
    </w:p>
    <w:p w:rsidR="00614D3D" w:rsidRDefault="00614D3D">
      <w:pPr>
        <w:spacing w:after="1" w:line="220" w:lineRule="atLeast"/>
        <w:jc w:val="both"/>
      </w:pPr>
    </w:p>
    <w:p w:rsidR="00614D3D" w:rsidRDefault="00614D3D">
      <w:pPr>
        <w:spacing w:after="1" w:line="220" w:lineRule="atLeast"/>
        <w:jc w:val="both"/>
      </w:pPr>
    </w:p>
    <w:p w:rsidR="00614D3D" w:rsidRDefault="00614D3D">
      <w:pPr>
        <w:spacing w:after="1" w:line="220" w:lineRule="atLeast"/>
        <w:jc w:val="right"/>
        <w:outlineLvl w:val="1"/>
      </w:pPr>
      <w:r>
        <w:rPr>
          <w:rFonts w:ascii="Calibri" w:hAnsi="Calibri" w:cs="Calibri"/>
        </w:rPr>
        <w:t>Приложение N 3</w:t>
      </w:r>
    </w:p>
    <w:p w:rsidR="00614D3D" w:rsidRDefault="00614D3D">
      <w:pPr>
        <w:spacing w:after="1" w:line="220" w:lineRule="atLeast"/>
        <w:jc w:val="right"/>
      </w:pPr>
      <w:r>
        <w:rPr>
          <w:rFonts w:ascii="Calibri" w:hAnsi="Calibri" w:cs="Calibri"/>
        </w:rPr>
        <w:t>к муниципальной</w:t>
      </w:r>
    </w:p>
    <w:p w:rsidR="00614D3D" w:rsidRDefault="00614D3D">
      <w:pPr>
        <w:spacing w:after="1" w:line="220" w:lineRule="atLeast"/>
        <w:jc w:val="right"/>
      </w:pPr>
      <w:r>
        <w:rPr>
          <w:rFonts w:ascii="Calibri" w:hAnsi="Calibri" w:cs="Calibri"/>
        </w:rPr>
        <w:t>программе</w:t>
      </w:r>
    </w:p>
    <w:p w:rsidR="00614D3D" w:rsidRDefault="00614D3D">
      <w:pPr>
        <w:spacing w:after="1" w:line="220" w:lineRule="atLeast"/>
        <w:jc w:val="right"/>
      </w:pPr>
      <w:r>
        <w:rPr>
          <w:rFonts w:ascii="Calibri" w:hAnsi="Calibri" w:cs="Calibri"/>
        </w:rPr>
        <w:t>"Доступная среда</w:t>
      </w:r>
    </w:p>
    <w:p w:rsidR="00614D3D" w:rsidRDefault="00614D3D">
      <w:pPr>
        <w:spacing w:after="1" w:line="220" w:lineRule="atLeast"/>
        <w:jc w:val="right"/>
      </w:pPr>
      <w:r>
        <w:rPr>
          <w:rFonts w:ascii="Calibri" w:hAnsi="Calibri" w:cs="Calibri"/>
        </w:rPr>
        <w:t>на территории</w:t>
      </w:r>
    </w:p>
    <w:p w:rsidR="00614D3D" w:rsidRDefault="00614D3D">
      <w:pPr>
        <w:spacing w:after="1" w:line="220" w:lineRule="atLeast"/>
        <w:jc w:val="right"/>
      </w:pPr>
      <w:r>
        <w:rPr>
          <w:rFonts w:ascii="Calibri" w:hAnsi="Calibri" w:cs="Calibri"/>
        </w:rPr>
        <w:t>Уссурийского</w:t>
      </w:r>
    </w:p>
    <w:p w:rsidR="00614D3D" w:rsidRDefault="00614D3D">
      <w:pPr>
        <w:spacing w:after="1" w:line="220" w:lineRule="atLeast"/>
        <w:jc w:val="right"/>
      </w:pPr>
      <w:r>
        <w:rPr>
          <w:rFonts w:ascii="Calibri" w:hAnsi="Calibri" w:cs="Calibri"/>
        </w:rPr>
        <w:t>городского округа"</w:t>
      </w:r>
    </w:p>
    <w:p w:rsidR="00614D3D" w:rsidRDefault="00614D3D">
      <w:pPr>
        <w:spacing w:after="1" w:line="220" w:lineRule="atLeast"/>
        <w:jc w:val="right"/>
      </w:pPr>
      <w:r>
        <w:rPr>
          <w:rFonts w:ascii="Calibri" w:hAnsi="Calibri" w:cs="Calibri"/>
        </w:rPr>
        <w:t>на 2021 - 2023 годы</w:t>
      </w:r>
    </w:p>
    <w:p w:rsidR="00614D3D" w:rsidRDefault="00614D3D">
      <w:pPr>
        <w:spacing w:after="1" w:line="220" w:lineRule="atLeast"/>
        <w:jc w:val="both"/>
      </w:pPr>
    </w:p>
    <w:p w:rsidR="00614D3D" w:rsidRDefault="00614D3D">
      <w:pPr>
        <w:spacing w:after="1" w:line="220" w:lineRule="atLeast"/>
        <w:jc w:val="center"/>
      </w:pPr>
      <w:bookmarkStart w:id="7" w:name="P852"/>
      <w:bookmarkEnd w:id="7"/>
      <w:r>
        <w:rPr>
          <w:rFonts w:ascii="Calibri" w:hAnsi="Calibri" w:cs="Calibri"/>
          <w:b/>
        </w:rPr>
        <w:t>ФИНАНСОВОЕ ОБЕСПЕЧЕНИЕ</w:t>
      </w:r>
    </w:p>
    <w:p w:rsidR="00614D3D" w:rsidRDefault="00614D3D">
      <w:pPr>
        <w:spacing w:after="1" w:line="220" w:lineRule="atLeast"/>
        <w:jc w:val="center"/>
      </w:pPr>
      <w:r>
        <w:rPr>
          <w:rFonts w:ascii="Calibri" w:hAnsi="Calibri" w:cs="Calibri"/>
          <w:b/>
        </w:rPr>
        <w:t>МУНИЦИПАЛЬНОЙ ПРОГРАММЫ "ДОСТУПНАЯ СРЕДА</w:t>
      </w:r>
    </w:p>
    <w:p w:rsidR="00614D3D" w:rsidRDefault="00614D3D">
      <w:pPr>
        <w:spacing w:after="1" w:line="220" w:lineRule="atLeast"/>
        <w:jc w:val="center"/>
      </w:pPr>
      <w:r>
        <w:rPr>
          <w:rFonts w:ascii="Calibri" w:hAnsi="Calibri" w:cs="Calibri"/>
          <w:b/>
        </w:rPr>
        <w:t>НА ТЕРРИТОРИИ УССУРИЙСКОГО ГОРОДСКОГО ОКРУГА"</w:t>
      </w:r>
    </w:p>
    <w:p w:rsidR="00614D3D" w:rsidRDefault="00614D3D">
      <w:pPr>
        <w:spacing w:after="1" w:line="220" w:lineRule="atLeast"/>
        <w:jc w:val="center"/>
      </w:pPr>
      <w:r>
        <w:rPr>
          <w:rFonts w:ascii="Calibri" w:hAnsi="Calibri" w:cs="Calibri"/>
          <w:b/>
        </w:rPr>
        <w:t>НА 2021 - 2023 ГОДЫ</w:t>
      </w:r>
    </w:p>
    <w:p w:rsidR="00614D3D" w:rsidRDefault="00614D3D">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68"/>
        <w:gridCol w:w="904"/>
        <w:gridCol w:w="904"/>
        <w:gridCol w:w="904"/>
      </w:tblGrid>
      <w:tr w:rsidR="00614D3D">
        <w:tc>
          <w:tcPr>
            <w:tcW w:w="3118" w:type="dxa"/>
            <w:vMerge w:val="restart"/>
          </w:tcPr>
          <w:p w:rsidR="00614D3D" w:rsidRDefault="00614D3D">
            <w:pPr>
              <w:spacing w:after="1" w:line="220" w:lineRule="atLeast"/>
              <w:jc w:val="center"/>
            </w:pPr>
            <w:r>
              <w:rPr>
                <w:rFonts w:ascii="Calibri" w:hAnsi="Calibri" w:cs="Calibri"/>
              </w:rPr>
              <w:t>Объем финансирования на программные мероприятия</w:t>
            </w:r>
          </w:p>
        </w:tc>
        <w:tc>
          <w:tcPr>
            <w:tcW w:w="1768" w:type="dxa"/>
            <w:vMerge w:val="restart"/>
          </w:tcPr>
          <w:p w:rsidR="00614D3D" w:rsidRDefault="00614D3D">
            <w:pPr>
              <w:spacing w:after="1" w:line="220" w:lineRule="atLeast"/>
              <w:jc w:val="center"/>
            </w:pPr>
            <w:r>
              <w:rPr>
                <w:rFonts w:ascii="Calibri" w:hAnsi="Calibri" w:cs="Calibri"/>
              </w:rPr>
              <w:t>Всего по муниципальной программе</w:t>
            </w:r>
          </w:p>
        </w:tc>
        <w:tc>
          <w:tcPr>
            <w:tcW w:w="2712" w:type="dxa"/>
            <w:gridSpan w:val="3"/>
          </w:tcPr>
          <w:p w:rsidR="00614D3D" w:rsidRDefault="00614D3D">
            <w:pPr>
              <w:spacing w:after="1" w:line="220" w:lineRule="atLeast"/>
              <w:jc w:val="center"/>
            </w:pPr>
            <w:r>
              <w:rPr>
                <w:rFonts w:ascii="Calibri" w:hAnsi="Calibri" w:cs="Calibri"/>
              </w:rPr>
              <w:t>В том числе по годам</w:t>
            </w:r>
          </w:p>
        </w:tc>
      </w:tr>
      <w:tr w:rsidR="00614D3D">
        <w:tc>
          <w:tcPr>
            <w:tcW w:w="3118" w:type="dxa"/>
            <w:vMerge/>
          </w:tcPr>
          <w:p w:rsidR="00614D3D" w:rsidRDefault="00614D3D"/>
        </w:tc>
        <w:tc>
          <w:tcPr>
            <w:tcW w:w="1768" w:type="dxa"/>
            <w:vMerge/>
          </w:tcPr>
          <w:p w:rsidR="00614D3D" w:rsidRDefault="00614D3D"/>
        </w:tc>
        <w:tc>
          <w:tcPr>
            <w:tcW w:w="904" w:type="dxa"/>
          </w:tcPr>
          <w:p w:rsidR="00614D3D" w:rsidRDefault="00614D3D">
            <w:pPr>
              <w:spacing w:after="1" w:line="220" w:lineRule="atLeast"/>
              <w:jc w:val="center"/>
            </w:pPr>
            <w:r>
              <w:rPr>
                <w:rFonts w:ascii="Calibri" w:hAnsi="Calibri" w:cs="Calibri"/>
              </w:rPr>
              <w:t>2021 год</w:t>
            </w:r>
          </w:p>
        </w:tc>
        <w:tc>
          <w:tcPr>
            <w:tcW w:w="904" w:type="dxa"/>
          </w:tcPr>
          <w:p w:rsidR="00614D3D" w:rsidRDefault="00614D3D">
            <w:pPr>
              <w:spacing w:after="1" w:line="220" w:lineRule="atLeast"/>
              <w:jc w:val="center"/>
            </w:pPr>
            <w:r>
              <w:rPr>
                <w:rFonts w:ascii="Calibri" w:hAnsi="Calibri" w:cs="Calibri"/>
              </w:rPr>
              <w:t>2022 год</w:t>
            </w:r>
          </w:p>
        </w:tc>
        <w:tc>
          <w:tcPr>
            <w:tcW w:w="904" w:type="dxa"/>
          </w:tcPr>
          <w:p w:rsidR="00614D3D" w:rsidRDefault="00614D3D">
            <w:pPr>
              <w:spacing w:after="1" w:line="220" w:lineRule="atLeast"/>
              <w:jc w:val="center"/>
            </w:pPr>
            <w:r>
              <w:rPr>
                <w:rFonts w:ascii="Calibri" w:hAnsi="Calibri" w:cs="Calibri"/>
              </w:rPr>
              <w:t>2023 год</w:t>
            </w:r>
          </w:p>
        </w:tc>
      </w:tr>
      <w:tr w:rsidR="00614D3D">
        <w:tc>
          <w:tcPr>
            <w:tcW w:w="3118" w:type="dxa"/>
          </w:tcPr>
          <w:p w:rsidR="00614D3D" w:rsidRDefault="00614D3D">
            <w:pPr>
              <w:spacing w:after="1" w:line="220" w:lineRule="atLeast"/>
              <w:jc w:val="center"/>
            </w:pPr>
            <w:r>
              <w:rPr>
                <w:rFonts w:ascii="Calibri" w:hAnsi="Calibri" w:cs="Calibri"/>
              </w:rPr>
              <w:t>1</w:t>
            </w:r>
          </w:p>
        </w:tc>
        <w:tc>
          <w:tcPr>
            <w:tcW w:w="1768" w:type="dxa"/>
          </w:tcPr>
          <w:p w:rsidR="00614D3D" w:rsidRDefault="00614D3D">
            <w:pPr>
              <w:spacing w:after="1" w:line="220" w:lineRule="atLeast"/>
              <w:jc w:val="center"/>
            </w:pPr>
            <w:r>
              <w:rPr>
                <w:rFonts w:ascii="Calibri" w:hAnsi="Calibri" w:cs="Calibri"/>
              </w:rPr>
              <w:t>2</w:t>
            </w:r>
          </w:p>
        </w:tc>
        <w:tc>
          <w:tcPr>
            <w:tcW w:w="904" w:type="dxa"/>
          </w:tcPr>
          <w:p w:rsidR="00614D3D" w:rsidRDefault="00614D3D">
            <w:pPr>
              <w:spacing w:after="1" w:line="220" w:lineRule="atLeast"/>
              <w:jc w:val="center"/>
            </w:pPr>
            <w:r>
              <w:rPr>
                <w:rFonts w:ascii="Calibri" w:hAnsi="Calibri" w:cs="Calibri"/>
              </w:rPr>
              <w:t>3</w:t>
            </w:r>
          </w:p>
        </w:tc>
        <w:tc>
          <w:tcPr>
            <w:tcW w:w="904" w:type="dxa"/>
          </w:tcPr>
          <w:p w:rsidR="00614D3D" w:rsidRDefault="00614D3D">
            <w:pPr>
              <w:spacing w:after="1" w:line="220" w:lineRule="atLeast"/>
              <w:jc w:val="center"/>
            </w:pPr>
            <w:r>
              <w:rPr>
                <w:rFonts w:ascii="Calibri" w:hAnsi="Calibri" w:cs="Calibri"/>
              </w:rPr>
              <w:t>4</w:t>
            </w:r>
          </w:p>
        </w:tc>
        <w:tc>
          <w:tcPr>
            <w:tcW w:w="904" w:type="dxa"/>
          </w:tcPr>
          <w:p w:rsidR="00614D3D" w:rsidRDefault="00614D3D">
            <w:pPr>
              <w:spacing w:after="1" w:line="220" w:lineRule="atLeast"/>
              <w:jc w:val="center"/>
            </w:pPr>
            <w:r>
              <w:rPr>
                <w:rFonts w:ascii="Calibri" w:hAnsi="Calibri" w:cs="Calibri"/>
              </w:rPr>
              <w:t>5</w:t>
            </w:r>
          </w:p>
        </w:tc>
      </w:tr>
      <w:tr w:rsidR="00614D3D">
        <w:tc>
          <w:tcPr>
            <w:tcW w:w="3118" w:type="dxa"/>
          </w:tcPr>
          <w:p w:rsidR="00614D3D" w:rsidRDefault="00614D3D">
            <w:pPr>
              <w:spacing w:after="1" w:line="220" w:lineRule="atLeast"/>
            </w:pPr>
            <w:r>
              <w:rPr>
                <w:rFonts w:ascii="Calibri" w:hAnsi="Calibri" w:cs="Calibri"/>
              </w:rPr>
              <w:t>Всего:</w:t>
            </w:r>
          </w:p>
        </w:tc>
        <w:tc>
          <w:tcPr>
            <w:tcW w:w="1768" w:type="dxa"/>
          </w:tcPr>
          <w:p w:rsidR="00614D3D" w:rsidRDefault="00614D3D">
            <w:pPr>
              <w:spacing w:after="1" w:line="220" w:lineRule="atLeast"/>
              <w:jc w:val="right"/>
            </w:pPr>
            <w:r>
              <w:rPr>
                <w:rFonts w:ascii="Calibri" w:hAnsi="Calibri" w:cs="Calibri"/>
              </w:rPr>
              <w:t>9300,00</w:t>
            </w:r>
          </w:p>
        </w:tc>
        <w:tc>
          <w:tcPr>
            <w:tcW w:w="904" w:type="dxa"/>
          </w:tcPr>
          <w:p w:rsidR="00614D3D" w:rsidRDefault="00614D3D">
            <w:pPr>
              <w:spacing w:after="1" w:line="220" w:lineRule="atLeast"/>
              <w:jc w:val="right"/>
            </w:pPr>
            <w:r>
              <w:rPr>
                <w:rFonts w:ascii="Calibri" w:hAnsi="Calibri" w:cs="Calibri"/>
              </w:rPr>
              <w:t>3100,00</w:t>
            </w:r>
          </w:p>
        </w:tc>
        <w:tc>
          <w:tcPr>
            <w:tcW w:w="904" w:type="dxa"/>
          </w:tcPr>
          <w:p w:rsidR="00614D3D" w:rsidRDefault="00614D3D">
            <w:pPr>
              <w:spacing w:after="1" w:line="220" w:lineRule="atLeast"/>
              <w:jc w:val="right"/>
            </w:pPr>
            <w:r>
              <w:rPr>
                <w:rFonts w:ascii="Calibri" w:hAnsi="Calibri" w:cs="Calibri"/>
              </w:rPr>
              <w:t>3100,00</w:t>
            </w:r>
          </w:p>
        </w:tc>
        <w:tc>
          <w:tcPr>
            <w:tcW w:w="904" w:type="dxa"/>
          </w:tcPr>
          <w:p w:rsidR="00614D3D" w:rsidRDefault="00614D3D">
            <w:pPr>
              <w:spacing w:after="1" w:line="220" w:lineRule="atLeast"/>
              <w:jc w:val="right"/>
            </w:pPr>
            <w:r>
              <w:rPr>
                <w:rFonts w:ascii="Calibri" w:hAnsi="Calibri" w:cs="Calibri"/>
              </w:rPr>
              <w:t>3100,00</w:t>
            </w:r>
          </w:p>
        </w:tc>
      </w:tr>
      <w:tr w:rsidR="00614D3D">
        <w:tc>
          <w:tcPr>
            <w:tcW w:w="3118" w:type="dxa"/>
          </w:tcPr>
          <w:p w:rsidR="00614D3D" w:rsidRDefault="00614D3D">
            <w:pPr>
              <w:spacing w:after="1" w:line="220" w:lineRule="atLeast"/>
            </w:pPr>
            <w:r>
              <w:rPr>
                <w:rFonts w:ascii="Calibri" w:hAnsi="Calibri" w:cs="Calibri"/>
              </w:rPr>
              <w:t>в том числе</w:t>
            </w:r>
          </w:p>
        </w:tc>
        <w:tc>
          <w:tcPr>
            <w:tcW w:w="1768" w:type="dxa"/>
          </w:tcPr>
          <w:p w:rsidR="00614D3D" w:rsidRDefault="00614D3D">
            <w:pPr>
              <w:spacing w:after="1" w:line="220" w:lineRule="atLeast"/>
            </w:pPr>
          </w:p>
        </w:tc>
        <w:tc>
          <w:tcPr>
            <w:tcW w:w="904" w:type="dxa"/>
          </w:tcPr>
          <w:p w:rsidR="00614D3D" w:rsidRDefault="00614D3D">
            <w:pPr>
              <w:spacing w:after="1" w:line="220" w:lineRule="atLeast"/>
            </w:pPr>
          </w:p>
        </w:tc>
        <w:tc>
          <w:tcPr>
            <w:tcW w:w="904" w:type="dxa"/>
          </w:tcPr>
          <w:p w:rsidR="00614D3D" w:rsidRDefault="00614D3D">
            <w:pPr>
              <w:spacing w:after="1" w:line="220" w:lineRule="atLeast"/>
            </w:pPr>
          </w:p>
        </w:tc>
        <w:tc>
          <w:tcPr>
            <w:tcW w:w="904" w:type="dxa"/>
          </w:tcPr>
          <w:p w:rsidR="00614D3D" w:rsidRDefault="00614D3D">
            <w:pPr>
              <w:spacing w:after="1" w:line="220" w:lineRule="atLeast"/>
            </w:pPr>
          </w:p>
        </w:tc>
      </w:tr>
      <w:tr w:rsidR="00614D3D">
        <w:tc>
          <w:tcPr>
            <w:tcW w:w="3118" w:type="dxa"/>
          </w:tcPr>
          <w:p w:rsidR="00614D3D" w:rsidRDefault="00614D3D">
            <w:pPr>
              <w:spacing w:after="1" w:line="220" w:lineRule="atLeast"/>
            </w:pPr>
            <w:r>
              <w:rPr>
                <w:rFonts w:ascii="Calibri" w:hAnsi="Calibri" w:cs="Calibri"/>
              </w:rPr>
              <w:t>средства федерального бюджета</w:t>
            </w:r>
          </w:p>
        </w:tc>
        <w:tc>
          <w:tcPr>
            <w:tcW w:w="1768" w:type="dxa"/>
          </w:tcPr>
          <w:p w:rsidR="00614D3D" w:rsidRDefault="00614D3D">
            <w:pPr>
              <w:spacing w:after="1" w:line="220" w:lineRule="atLeast"/>
              <w:jc w:val="right"/>
            </w:pPr>
            <w:r>
              <w:rPr>
                <w:rFonts w:ascii="Calibri" w:hAnsi="Calibri" w:cs="Calibri"/>
              </w:rPr>
              <w:t>0,00</w:t>
            </w:r>
          </w:p>
        </w:tc>
        <w:tc>
          <w:tcPr>
            <w:tcW w:w="904" w:type="dxa"/>
          </w:tcPr>
          <w:p w:rsidR="00614D3D" w:rsidRDefault="00614D3D">
            <w:pPr>
              <w:spacing w:after="1" w:line="220" w:lineRule="atLeast"/>
              <w:jc w:val="right"/>
            </w:pPr>
            <w:r>
              <w:rPr>
                <w:rFonts w:ascii="Calibri" w:hAnsi="Calibri" w:cs="Calibri"/>
              </w:rPr>
              <w:t>0,00</w:t>
            </w:r>
          </w:p>
        </w:tc>
        <w:tc>
          <w:tcPr>
            <w:tcW w:w="904" w:type="dxa"/>
          </w:tcPr>
          <w:p w:rsidR="00614D3D" w:rsidRDefault="00614D3D">
            <w:pPr>
              <w:spacing w:after="1" w:line="220" w:lineRule="atLeast"/>
              <w:jc w:val="right"/>
            </w:pPr>
            <w:r>
              <w:rPr>
                <w:rFonts w:ascii="Calibri" w:hAnsi="Calibri" w:cs="Calibri"/>
              </w:rPr>
              <w:t>0,00</w:t>
            </w:r>
          </w:p>
        </w:tc>
        <w:tc>
          <w:tcPr>
            <w:tcW w:w="904" w:type="dxa"/>
          </w:tcPr>
          <w:p w:rsidR="00614D3D" w:rsidRDefault="00614D3D">
            <w:pPr>
              <w:spacing w:after="1" w:line="220" w:lineRule="atLeast"/>
              <w:jc w:val="right"/>
            </w:pPr>
            <w:r>
              <w:rPr>
                <w:rFonts w:ascii="Calibri" w:hAnsi="Calibri" w:cs="Calibri"/>
              </w:rPr>
              <w:t>0,00</w:t>
            </w:r>
          </w:p>
        </w:tc>
      </w:tr>
      <w:tr w:rsidR="00614D3D">
        <w:tc>
          <w:tcPr>
            <w:tcW w:w="3118" w:type="dxa"/>
          </w:tcPr>
          <w:p w:rsidR="00614D3D" w:rsidRDefault="00614D3D">
            <w:pPr>
              <w:spacing w:after="1" w:line="220" w:lineRule="atLeast"/>
            </w:pPr>
            <w:r>
              <w:rPr>
                <w:rFonts w:ascii="Calibri" w:hAnsi="Calibri" w:cs="Calibri"/>
              </w:rPr>
              <w:t>средства краевого бюджета</w:t>
            </w:r>
          </w:p>
        </w:tc>
        <w:tc>
          <w:tcPr>
            <w:tcW w:w="1768" w:type="dxa"/>
          </w:tcPr>
          <w:p w:rsidR="00614D3D" w:rsidRDefault="00614D3D">
            <w:pPr>
              <w:spacing w:after="1" w:line="220" w:lineRule="atLeast"/>
              <w:jc w:val="right"/>
            </w:pPr>
            <w:r>
              <w:rPr>
                <w:rFonts w:ascii="Calibri" w:hAnsi="Calibri" w:cs="Calibri"/>
              </w:rPr>
              <w:t>0,00</w:t>
            </w:r>
          </w:p>
        </w:tc>
        <w:tc>
          <w:tcPr>
            <w:tcW w:w="904" w:type="dxa"/>
          </w:tcPr>
          <w:p w:rsidR="00614D3D" w:rsidRDefault="00614D3D">
            <w:pPr>
              <w:spacing w:after="1" w:line="220" w:lineRule="atLeast"/>
              <w:jc w:val="right"/>
            </w:pPr>
            <w:r>
              <w:rPr>
                <w:rFonts w:ascii="Calibri" w:hAnsi="Calibri" w:cs="Calibri"/>
              </w:rPr>
              <w:t>0,00</w:t>
            </w:r>
          </w:p>
        </w:tc>
        <w:tc>
          <w:tcPr>
            <w:tcW w:w="904" w:type="dxa"/>
          </w:tcPr>
          <w:p w:rsidR="00614D3D" w:rsidRDefault="00614D3D">
            <w:pPr>
              <w:spacing w:after="1" w:line="220" w:lineRule="atLeast"/>
              <w:jc w:val="right"/>
            </w:pPr>
            <w:r>
              <w:rPr>
                <w:rFonts w:ascii="Calibri" w:hAnsi="Calibri" w:cs="Calibri"/>
              </w:rPr>
              <w:t>0,00</w:t>
            </w:r>
          </w:p>
        </w:tc>
        <w:tc>
          <w:tcPr>
            <w:tcW w:w="904" w:type="dxa"/>
          </w:tcPr>
          <w:p w:rsidR="00614D3D" w:rsidRDefault="00614D3D">
            <w:pPr>
              <w:spacing w:after="1" w:line="220" w:lineRule="atLeast"/>
              <w:jc w:val="right"/>
            </w:pPr>
            <w:r>
              <w:rPr>
                <w:rFonts w:ascii="Calibri" w:hAnsi="Calibri" w:cs="Calibri"/>
              </w:rPr>
              <w:t>0,00</w:t>
            </w:r>
          </w:p>
        </w:tc>
      </w:tr>
      <w:tr w:rsidR="00614D3D">
        <w:tc>
          <w:tcPr>
            <w:tcW w:w="3118" w:type="dxa"/>
          </w:tcPr>
          <w:p w:rsidR="00614D3D" w:rsidRDefault="00614D3D">
            <w:pPr>
              <w:spacing w:after="1" w:line="220" w:lineRule="atLeast"/>
            </w:pPr>
            <w:r>
              <w:rPr>
                <w:rFonts w:ascii="Calibri" w:hAnsi="Calibri" w:cs="Calibri"/>
              </w:rPr>
              <w:t>средства местного бюджета</w:t>
            </w:r>
          </w:p>
        </w:tc>
        <w:tc>
          <w:tcPr>
            <w:tcW w:w="1768" w:type="dxa"/>
          </w:tcPr>
          <w:p w:rsidR="00614D3D" w:rsidRDefault="00614D3D">
            <w:pPr>
              <w:spacing w:after="1" w:line="220" w:lineRule="atLeast"/>
              <w:jc w:val="right"/>
            </w:pPr>
            <w:r>
              <w:rPr>
                <w:rFonts w:ascii="Calibri" w:hAnsi="Calibri" w:cs="Calibri"/>
              </w:rPr>
              <w:t>9300,00</w:t>
            </w:r>
          </w:p>
        </w:tc>
        <w:tc>
          <w:tcPr>
            <w:tcW w:w="904" w:type="dxa"/>
          </w:tcPr>
          <w:p w:rsidR="00614D3D" w:rsidRDefault="00614D3D">
            <w:pPr>
              <w:spacing w:after="1" w:line="220" w:lineRule="atLeast"/>
              <w:jc w:val="right"/>
            </w:pPr>
            <w:r>
              <w:rPr>
                <w:rFonts w:ascii="Calibri" w:hAnsi="Calibri" w:cs="Calibri"/>
              </w:rPr>
              <w:t>3100,00</w:t>
            </w:r>
          </w:p>
        </w:tc>
        <w:tc>
          <w:tcPr>
            <w:tcW w:w="904" w:type="dxa"/>
          </w:tcPr>
          <w:p w:rsidR="00614D3D" w:rsidRDefault="00614D3D">
            <w:pPr>
              <w:spacing w:after="1" w:line="220" w:lineRule="atLeast"/>
              <w:jc w:val="right"/>
            </w:pPr>
            <w:r>
              <w:rPr>
                <w:rFonts w:ascii="Calibri" w:hAnsi="Calibri" w:cs="Calibri"/>
              </w:rPr>
              <w:t>3100,00</w:t>
            </w:r>
          </w:p>
        </w:tc>
        <w:tc>
          <w:tcPr>
            <w:tcW w:w="904" w:type="dxa"/>
          </w:tcPr>
          <w:p w:rsidR="00614D3D" w:rsidRDefault="00614D3D">
            <w:pPr>
              <w:spacing w:after="1" w:line="220" w:lineRule="atLeast"/>
              <w:jc w:val="right"/>
            </w:pPr>
            <w:r>
              <w:rPr>
                <w:rFonts w:ascii="Calibri" w:hAnsi="Calibri" w:cs="Calibri"/>
              </w:rPr>
              <w:t>3100,00</w:t>
            </w:r>
          </w:p>
        </w:tc>
      </w:tr>
      <w:tr w:rsidR="00614D3D">
        <w:tc>
          <w:tcPr>
            <w:tcW w:w="3118" w:type="dxa"/>
          </w:tcPr>
          <w:p w:rsidR="00614D3D" w:rsidRDefault="00614D3D">
            <w:pPr>
              <w:spacing w:after="1" w:line="220" w:lineRule="atLeast"/>
            </w:pPr>
            <w:r>
              <w:rPr>
                <w:rFonts w:ascii="Calibri" w:hAnsi="Calibri" w:cs="Calibri"/>
              </w:rPr>
              <w:t>внебюджетные источники</w:t>
            </w:r>
          </w:p>
        </w:tc>
        <w:tc>
          <w:tcPr>
            <w:tcW w:w="1768" w:type="dxa"/>
          </w:tcPr>
          <w:p w:rsidR="00614D3D" w:rsidRDefault="00614D3D">
            <w:pPr>
              <w:spacing w:after="1" w:line="220" w:lineRule="atLeast"/>
              <w:jc w:val="right"/>
            </w:pPr>
            <w:r>
              <w:rPr>
                <w:rFonts w:ascii="Calibri" w:hAnsi="Calibri" w:cs="Calibri"/>
              </w:rPr>
              <w:t>0,00</w:t>
            </w:r>
          </w:p>
        </w:tc>
        <w:tc>
          <w:tcPr>
            <w:tcW w:w="904" w:type="dxa"/>
          </w:tcPr>
          <w:p w:rsidR="00614D3D" w:rsidRDefault="00614D3D">
            <w:pPr>
              <w:spacing w:after="1" w:line="220" w:lineRule="atLeast"/>
              <w:jc w:val="right"/>
            </w:pPr>
            <w:r>
              <w:rPr>
                <w:rFonts w:ascii="Calibri" w:hAnsi="Calibri" w:cs="Calibri"/>
              </w:rPr>
              <w:t>0,00</w:t>
            </w:r>
          </w:p>
        </w:tc>
        <w:tc>
          <w:tcPr>
            <w:tcW w:w="904" w:type="dxa"/>
          </w:tcPr>
          <w:p w:rsidR="00614D3D" w:rsidRDefault="00614D3D">
            <w:pPr>
              <w:spacing w:after="1" w:line="220" w:lineRule="atLeast"/>
              <w:jc w:val="right"/>
            </w:pPr>
            <w:r>
              <w:rPr>
                <w:rFonts w:ascii="Calibri" w:hAnsi="Calibri" w:cs="Calibri"/>
              </w:rPr>
              <w:t>0,00</w:t>
            </w:r>
          </w:p>
        </w:tc>
        <w:tc>
          <w:tcPr>
            <w:tcW w:w="904" w:type="dxa"/>
          </w:tcPr>
          <w:p w:rsidR="00614D3D" w:rsidRDefault="00614D3D">
            <w:pPr>
              <w:spacing w:after="1" w:line="220" w:lineRule="atLeast"/>
              <w:jc w:val="right"/>
            </w:pPr>
            <w:r>
              <w:rPr>
                <w:rFonts w:ascii="Calibri" w:hAnsi="Calibri" w:cs="Calibri"/>
              </w:rPr>
              <w:t>0,00</w:t>
            </w:r>
          </w:p>
        </w:tc>
      </w:tr>
      <w:tr w:rsidR="00614D3D">
        <w:tc>
          <w:tcPr>
            <w:tcW w:w="3118" w:type="dxa"/>
          </w:tcPr>
          <w:p w:rsidR="00614D3D" w:rsidRDefault="00614D3D">
            <w:pPr>
              <w:spacing w:after="1" w:line="220" w:lineRule="atLeast"/>
            </w:pPr>
            <w:r>
              <w:rPr>
                <w:rFonts w:ascii="Calibri" w:hAnsi="Calibri" w:cs="Calibri"/>
              </w:rPr>
              <w:lastRenderedPageBreak/>
              <w:t>Из них по главным распорядителям:</w:t>
            </w:r>
          </w:p>
        </w:tc>
        <w:tc>
          <w:tcPr>
            <w:tcW w:w="1768" w:type="dxa"/>
          </w:tcPr>
          <w:p w:rsidR="00614D3D" w:rsidRDefault="00614D3D">
            <w:pPr>
              <w:spacing w:after="1" w:line="220" w:lineRule="atLeast"/>
            </w:pPr>
          </w:p>
        </w:tc>
        <w:tc>
          <w:tcPr>
            <w:tcW w:w="904" w:type="dxa"/>
          </w:tcPr>
          <w:p w:rsidR="00614D3D" w:rsidRDefault="00614D3D">
            <w:pPr>
              <w:spacing w:after="1" w:line="220" w:lineRule="atLeast"/>
            </w:pPr>
          </w:p>
        </w:tc>
        <w:tc>
          <w:tcPr>
            <w:tcW w:w="904" w:type="dxa"/>
          </w:tcPr>
          <w:p w:rsidR="00614D3D" w:rsidRDefault="00614D3D">
            <w:pPr>
              <w:spacing w:after="1" w:line="220" w:lineRule="atLeast"/>
            </w:pPr>
          </w:p>
        </w:tc>
        <w:tc>
          <w:tcPr>
            <w:tcW w:w="904" w:type="dxa"/>
          </w:tcPr>
          <w:p w:rsidR="00614D3D" w:rsidRDefault="00614D3D">
            <w:pPr>
              <w:spacing w:after="1" w:line="220" w:lineRule="atLeast"/>
            </w:pPr>
          </w:p>
        </w:tc>
      </w:tr>
      <w:tr w:rsidR="00614D3D">
        <w:tc>
          <w:tcPr>
            <w:tcW w:w="3118" w:type="dxa"/>
          </w:tcPr>
          <w:p w:rsidR="00614D3D" w:rsidRDefault="00614D3D">
            <w:pPr>
              <w:spacing w:after="1" w:line="220" w:lineRule="atLeast"/>
            </w:pPr>
            <w:r>
              <w:rPr>
                <w:rFonts w:ascii="Calibri" w:hAnsi="Calibri" w:cs="Calibri"/>
              </w:rPr>
              <w:t>Администрация Уссурийского городского округа</w:t>
            </w:r>
          </w:p>
        </w:tc>
        <w:tc>
          <w:tcPr>
            <w:tcW w:w="1768" w:type="dxa"/>
          </w:tcPr>
          <w:p w:rsidR="00614D3D" w:rsidRDefault="00614D3D">
            <w:pPr>
              <w:spacing w:after="1" w:line="220" w:lineRule="atLeast"/>
              <w:jc w:val="right"/>
            </w:pPr>
            <w:r>
              <w:rPr>
                <w:rFonts w:ascii="Calibri" w:hAnsi="Calibri" w:cs="Calibri"/>
              </w:rPr>
              <w:t>1460,00</w:t>
            </w:r>
          </w:p>
        </w:tc>
        <w:tc>
          <w:tcPr>
            <w:tcW w:w="904" w:type="dxa"/>
          </w:tcPr>
          <w:p w:rsidR="00614D3D" w:rsidRDefault="00614D3D">
            <w:pPr>
              <w:spacing w:after="1" w:line="220" w:lineRule="atLeast"/>
              <w:jc w:val="right"/>
            </w:pPr>
            <w:r>
              <w:rPr>
                <w:rFonts w:ascii="Calibri" w:hAnsi="Calibri" w:cs="Calibri"/>
              </w:rPr>
              <w:t>440,00</w:t>
            </w:r>
          </w:p>
        </w:tc>
        <w:tc>
          <w:tcPr>
            <w:tcW w:w="904" w:type="dxa"/>
          </w:tcPr>
          <w:p w:rsidR="00614D3D" w:rsidRDefault="00614D3D">
            <w:pPr>
              <w:spacing w:after="1" w:line="220" w:lineRule="atLeast"/>
              <w:jc w:val="right"/>
            </w:pPr>
            <w:r>
              <w:rPr>
                <w:rFonts w:ascii="Calibri" w:hAnsi="Calibri" w:cs="Calibri"/>
              </w:rPr>
              <w:t>400,00</w:t>
            </w:r>
          </w:p>
        </w:tc>
        <w:tc>
          <w:tcPr>
            <w:tcW w:w="904" w:type="dxa"/>
          </w:tcPr>
          <w:p w:rsidR="00614D3D" w:rsidRDefault="00614D3D">
            <w:pPr>
              <w:spacing w:after="1" w:line="220" w:lineRule="atLeast"/>
              <w:jc w:val="right"/>
            </w:pPr>
            <w:r>
              <w:rPr>
                <w:rFonts w:ascii="Calibri" w:hAnsi="Calibri" w:cs="Calibri"/>
              </w:rPr>
              <w:t>620,00</w:t>
            </w:r>
          </w:p>
        </w:tc>
      </w:tr>
      <w:tr w:rsidR="00614D3D">
        <w:tc>
          <w:tcPr>
            <w:tcW w:w="3118" w:type="dxa"/>
          </w:tcPr>
          <w:p w:rsidR="00614D3D" w:rsidRDefault="00614D3D">
            <w:pPr>
              <w:spacing w:after="1" w:line="220" w:lineRule="atLeast"/>
            </w:pPr>
            <w:r>
              <w:rPr>
                <w:rFonts w:ascii="Calibri" w:hAnsi="Calibri" w:cs="Calibri"/>
              </w:rPr>
              <w:t>средства федерального бюджета</w:t>
            </w:r>
          </w:p>
        </w:tc>
        <w:tc>
          <w:tcPr>
            <w:tcW w:w="1768" w:type="dxa"/>
          </w:tcPr>
          <w:p w:rsidR="00614D3D" w:rsidRDefault="00614D3D">
            <w:pPr>
              <w:spacing w:after="1" w:line="220" w:lineRule="atLeast"/>
              <w:jc w:val="right"/>
            </w:pPr>
            <w:r>
              <w:rPr>
                <w:rFonts w:ascii="Calibri" w:hAnsi="Calibri" w:cs="Calibri"/>
              </w:rPr>
              <w:t>0,00</w:t>
            </w:r>
          </w:p>
        </w:tc>
        <w:tc>
          <w:tcPr>
            <w:tcW w:w="904" w:type="dxa"/>
          </w:tcPr>
          <w:p w:rsidR="00614D3D" w:rsidRDefault="00614D3D">
            <w:pPr>
              <w:spacing w:after="1" w:line="220" w:lineRule="atLeast"/>
              <w:jc w:val="right"/>
            </w:pPr>
            <w:r>
              <w:rPr>
                <w:rFonts w:ascii="Calibri" w:hAnsi="Calibri" w:cs="Calibri"/>
              </w:rPr>
              <w:t>0,00</w:t>
            </w:r>
          </w:p>
        </w:tc>
        <w:tc>
          <w:tcPr>
            <w:tcW w:w="904" w:type="dxa"/>
          </w:tcPr>
          <w:p w:rsidR="00614D3D" w:rsidRDefault="00614D3D">
            <w:pPr>
              <w:spacing w:after="1" w:line="220" w:lineRule="atLeast"/>
              <w:jc w:val="right"/>
            </w:pPr>
            <w:r>
              <w:rPr>
                <w:rFonts w:ascii="Calibri" w:hAnsi="Calibri" w:cs="Calibri"/>
              </w:rPr>
              <w:t>0,00</w:t>
            </w:r>
          </w:p>
        </w:tc>
        <w:tc>
          <w:tcPr>
            <w:tcW w:w="904" w:type="dxa"/>
          </w:tcPr>
          <w:p w:rsidR="00614D3D" w:rsidRDefault="00614D3D">
            <w:pPr>
              <w:spacing w:after="1" w:line="220" w:lineRule="atLeast"/>
              <w:jc w:val="right"/>
            </w:pPr>
            <w:r>
              <w:rPr>
                <w:rFonts w:ascii="Calibri" w:hAnsi="Calibri" w:cs="Calibri"/>
              </w:rPr>
              <w:t>0,00</w:t>
            </w:r>
          </w:p>
        </w:tc>
      </w:tr>
      <w:tr w:rsidR="00614D3D">
        <w:tc>
          <w:tcPr>
            <w:tcW w:w="3118" w:type="dxa"/>
          </w:tcPr>
          <w:p w:rsidR="00614D3D" w:rsidRDefault="00614D3D">
            <w:pPr>
              <w:spacing w:after="1" w:line="220" w:lineRule="atLeast"/>
            </w:pPr>
            <w:r>
              <w:rPr>
                <w:rFonts w:ascii="Calibri" w:hAnsi="Calibri" w:cs="Calibri"/>
              </w:rPr>
              <w:t>средства краевого бюджета</w:t>
            </w:r>
          </w:p>
        </w:tc>
        <w:tc>
          <w:tcPr>
            <w:tcW w:w="1768" w:type="dxa"/>
          </w:tcPr>
          <w:p w:rsidR="00614D3D" w:rsidRDefault="00614D3D">
            <w:pPr>
              <w:spacing w:after="1" w:line="220" w:lineRule="atLeast"/>
              <w:jc w:val="right"/>
            </w:pPr>
            <w:r>
              <w:rPr>
                <w:rFonts w:ascii="Calibri" w:hAnsi="Calibri" w:cs="Calibri"/>
              </w:rPr>
              <w:t>0,00</w:t>
            </w:r>
          </w:p>
        </w:tc>
        <w:tc>
          <w:tcPr>
            <w:tcW w:w="904" w:type="dxa"/>
          </w:tcPr>
          <w:p w:rsidR="00614D3D" w:rsidRDefault="00614D3D">
            <w:pPr>
              <w:spacing w:after="1" w:line="220" w:lineRule="atLeast"/>
              <w:jc w:val="right"/>
            </w:pPr>
            <w:r>
              <w:rPr>
                <w:rFonts w:ascii="Calibri" w:hAnsi="Calibri" w:cs="Calibri"/>
              </w:rPr>
              <w:t>0,00</w:t>
            </w:r>
          </w:p>
        </w:tc>
        <w:tc>
          <w:tcPr>
            <w:tcW w:w="904" w:type="dxa"/>
          </w:tcPr>
          <w:p w:rsidR="00614D3D" w:rsidRDefault="00614D3D">
            <w:pPr>
              <w:spacing w:after="1" w:line="220" w:lineRule="atLeast"/>
              <w:jc w:val="right"/>
            </w:pPr>
            <w:r>
              <w:rPr>
                <w:rFonts w:ascii="Calibri" w:hAnsi="Calibri" w:cs="Calibri"/>
              </w:rPr>
              <w:t>0,00</w:t>
            </w:r>
          </w:p>
        </w:tc>
        <w:tc>
          <w:tcPr>
            <w:tcW w:w="904" w:type="dxa"/>
          </w:tcPr>
          <w:p w:rsidR="00614D3D" w:rsidRDefault="00614D3D">
            <w:pPr>
              <w:spacing w:after="1" w:line="220" w:lineRule="atLeast"/>
              <w:jc w:val="right"/>
            </w:pPr>
            <w:r>
              <w:rPr>
                <w:rFonts w:ascii="Calibri" w:hAnsi="Calibri" w:cs="Calibri"/>
              </w:rPr>
              <w:t>0,00</w:t>
            </w:r>
          </w:p>
        </w:tc>
      </w:tr>
      <w:tr w:rsidR="00614D3D">
        <w:tc>
          <w:tcPr>
            <w:tcW w:w="3118" w:type="dxa"/>
          </w:tcPr>
          <w:p w:rsidR="00614D3D" w:rsidRDefault="00614D3D">
            <w:pPr>
              <w:spacing w:after="1" w:line="220" w:lineRule="atLeast"/>
            </w:pPr>
            <w:r>
              <w:rPr>
                <w:rFonts w:ascii="Calibri" w:hAnsi="Calibri" w:cs="Calibri"/>
              </w:rPr>
              <w:t>средства местного бюджета</w:t>
            </w:r>
          </w:p>
        </w:tc>
        <w:tc>
          <w:tcPr>
            <w:tcW w:w="1768" w:type="dxa"/>
          </w:tcPr>
          <w:p w:rsidR="00614D3D" w:rsidRDefault="00614D3D">
            <w:pPr>
              <w:spacing w:after="1" w:line="220" w:lineRule="atLeast"/>
              <w:jc w:val="right"/>
            </w:pPr>
            <w:r>
              <w:rPr>
                <w:rFonts w:ascii="Calibri" w:hAnsi="Calibri" w:cs="Calibri"/>
              </w:rPr>
              <w:t>1460,00</w:t>
            </w:r>
          </w:p>
        </w:tc>
        <w:tc>
          <w:tcPr>
            <w:tcW w:w="904" w:type="dxa"/>
          </w:tcPr>
          <w:p w:rsidR="00614D3D" w:rsidRDefault="00614D3D">
            <w:pPr>
              <w:spacing w:after="1" w:line="220" w:lineRule="atLeast"/>
              <w:jc w:val="right"/>
            </w:pPr>
            <w:r>
              <w:rPr>
                <w:rFonts w:ascii="Calibri" w:hAnsi="Calibri" w:cs="Calibri"/>
              </w:rPr>
              <w:t>440,00</w:t>
            </w:r>
          </w:p>
        </w:tc>
        <w:tc>
          <w:tcPr>
            <w:tcW w:w="904" w:type="dxa"/>
          </w:tcPr>
          <w:p w:rsidR="00614D3D" w:rsidRDefault="00614D3D">
            <w:pPr>
              <w:spacing w:after="1" w:line="220" w:lineRule="atLeast"/>
              <w:jc w:val="right"/>
            </w:pPr>
            <w:r>
              <w:rPr>
                <w:rFonts w:ascii="Calibri" w:hAnsi="Calibri" w:cs="Calibri"/>
              </w:rPr>
              <w:t>400,00</w:t>
            </w:r>
          </w:p>
        </w:tc>
        <w:tc>
          <w:tcPr>
            <w:tcW w:w="904" w:type="dxa"/>
          </w:tcPr>
          <w:p w:rsidR="00614D3D" w:rsidRDefault="00614D3D">
            <w:pPr>
              <w:spacing w:after="1" w:line="220" w:lineRule="atLeast"/>
              <w:jc w:val="right"/>
            </w:pPr>
            <w:r>
              <w:rPr>
                <w:rFonts w:ascii="Calibri" w:hAnsi="Calibri" w:cs="Calibri"/>
              </w:rPr>
              <w:t>620,00</w:t>
            </w:r>
          </w:p>
        </w:tc>
      </w:tr>
      <w:tr w:rsidR="00614D3D">
        <w:tc>
          <w:tcPr>
            <w:tcW w:w="3118" w:type="dxa"/>
          </w:tcPr>
          <w:p w:rsidR="00614D3D" w:rsidRDefault="00614D3D">
            <w:pPr>
              <w:spacing w:after="1" w:line="220" w:lineRule="atLeast"/>
            </w:pPr>
            <w:r>
              <w:rPr>
                <w:rFonts w:ascii="Calibri" w:hAnsi="Calibri" w:cs="Calibri"/>
              </w:rPr>
              <w:t>внебюджетные источники</w:t>
            </w:r>
          </w:p>
        </w:tc>
        <w:tc>
          <w:tcPr>
            <w:tcW w:w="1768" w:type="dxa"/>
          </w:tcPr>
          <w:p w:rsidR="00614D3D" w:rsidRDefault="00614D3D">
            <w:pPr>
              <w:spacing w:after="1" w:line="220" w:lineRule="atLeast"/>
              <w:jc w:val="right"/>
            </w:pPr>
            <w:r>
              <w:rPr>
                <w:rFonts w:ascii="Calibri" w:hAnsi="Calibri" w:cs="Calibri"/>
              </w:rPr>
              <w:t>0,00</w:t>
            </w:r>
          </w:p>
        </w:tc>
        <w:tc>
          <w:tcPr>
            <w:tcW w:w="904" w:type="dxa"/>
          </w:tcPr>
          <w:p w:rsidR="00614D3D" w:rsidRDefault="00614D3D">
            <w:pPr>
              <w:spacing w:after="1" w:line="220" w:lineRule="atLeast"/>
              <w:jc w:val="right"/>
            </w:pPr>
            <w:r>
              <w:rPr>
                <w:rFonts w:ascii="Calibri" w:hAnsi="Calibri" w:cs="Calibri"/>
              </w:rPr>
              <w:t>0,00</w:t>
            </w:r>
          </w:p>
        </w:tc>
        <w:tc>
          <w:tcPr>
            <w:tcW w:w="904" w:type="dxa"/>
          </w:tcPr>
          <w:p w:rsidR="00614D3D" w:rsidRDefault="00614D3D">
            <w:pPr>
              <w:spacing w:after="1" w:line="220" w:lineRule="atLeast"/>
              <w:jc w:val="right"/>
            </w:pPr>
            <w:r>
              <w:rPr>
                <w:rFonts w:ascii="Calibri" w:hAnsi="Calibri" w:cs="Calibri"/>
              </w:rPr>
              <w:t>0,00</w:t>
            </w:r>
          </w:p>
        </w:tc>
        <w:tc>
          <w:tcPr>
            <w:tcW w:w="904" w:type="dxa"/>
          </w:tcPr>
          <w:p w:rsidR="00614D3D" w:rsidRDefault="00614D3D">
            <w:pPr>
              <w:spacing w:after="1" w:line="220" w:lineRule="atLeast"/>
              <w:jc w:val="right"/>
            </w:pPr>
            <w:r>
              <w:rPr>
                <w:rFonts w:ascii="Calibri" w:hAnsi="Calibri" w:cs="Calibri"/>
              </w:rPr>
              <w:t>0,00</w:t>
            </w:r>
          </w:p>
        </w:tc>
      </w:tr>
      <w:tr w:rsidR="00614D3D">
        <w:tc>
          <w:tcPr>
            <w:tcW w:w="3118" w:type="dxa"/>
          </w:tcPr>
          <w:p w:rsidR="00614D3D" w:rsidRDefault="00614D3D">
            <w:pPr>
              <w:spacing w:after="1" w:line="220" w:lineRule="atLeast"/>
            </w:pPr>
            <w:r>
              <w:rPr>
                <w:rFonts w:ascii="Calibri" w:hAnsi="Calibri" w:cs="Calibri"/>
              </w:rPr>
              <w:t>Управление культуры</w:t>
            </w:r>
          </w:p>
        </w:tc>
        <w:tc>
          <w:tcPr>
            <w:tcW w:w="1768" w:type="dxa"/>
          </w:tcPr>
          <w:p w:rsidR="00614D3D" w:rsidRDefault="00614D3D">
            <w:pPr>
              <w:spacing w:after="1" w:line="220" w:lineRule="atLeast"/>
              <w:jc w:val="right"/>
            </w:pPr>
            <w:r>
              <w:rPr>
                <w:rFonts w:ascii="Calibri" w:hAnsi="Calibri" w:cs="Calibri"/>
              </w:rPr>
              <w:t>7840,00</w:t>
            </w:r>
          </w:p>
        </w:tc>
        <w:tc>
          <w:tcPr>
            <w:tcW w:w="904" w:type="dxa"/>
          </w:tcPr>
          <w:p w:rsidR="00614D3D" w:rsidRDefault="00614D3D">
            <w:pPr>
              <w:spacing w:after="1" w:line="220" w:lineRule="atLeast"/>
              <w:jc w:val="right"/>
            </w:pPr>
            <w:r>
              <w:rPr>
                <w:rFonts w:ascii="Calibri" w:hAnsi="Calibri" w:cs="Calibri"/>
              </w:rPr>
              <w:t>2660,00</w:t>
            </w:r>
          </w:p>
        </w:tc>
        <w:tc>
          <w:tcPr>
            <w:tcW w:w="904" w:type="dxa"/>
          </w:tcPr>
          <w:p w:rsidR="00614D3D" w:rsidRDefault="00614D3D">
            <w:pPr>
              <w:spacing w:after="1" w:line="220" w:lineRule="atLeast"/>
              <w:jc w:val="right"/>
            </w:pPr>
            <w:r>
              <w:rPr>
                <w:rFonts w:ascii="Calibri" w:hAnsi="Calibri" w:cs="Calibri"/>
              </w:rPr>
              <w:t>2700,00</w:t>
            </w:r>
          </w:p>
        </w:tc>
        <w:tc>
          <w:tcPr>
            <w:tcW w:w="904" w:type="dxa"/>
          </w:tcPr>
          <w:p w:rsidR="00614D3D" w:rsidRDefault="00614D3D">
            <w:pPr>
              <w:spacing w:after="1" w:line="220" w:lineRule="atLeast"/>
              <w:jc w:val="right"/>
            </w:pPr>
            <w:r>
              <w:rPr>
                <w:rFonts w:ascii="Calibri" w:hAnsi="Calibri" w:cs="Calibri"/>
              </w:rPr>
              <w:t>2480,00</w:t>
            </w:r>
          </w:p>
        </w:tc>
      </w:tr>
      <w:tr w:rsidR="00614D3D">
        <w:tc>
          <w:tcPr>
            <w:tcW w:w="3118" w:type="dxa"/>
          </w:tcPr>
          <w:p w:rsidR="00614D3D" w:rsidRDefault="00614D3D">
            <w:pPr>
              <w:spacing w:after="1" w:line="220" w:lineRule="atLeast"/>
            </w:pPr>
            <w:r>
              <w:rPr>
                <w:rFonts w:ascii="Calibri" w:hAnsi="Calibri" w:cs="Calibri"/>
              </w:rPr>
              <w:t>средства федерального бюджета</w:t>
            </w:r>
          </w:p>
        </w:tc>
        <w:tc>
          <w:tcPr>
            <w:tcW w:w="1768" w:type="dxa"/>
          </w:tcPr>
          <w:p w:rsidR="00614D3D" w:rsidRDefault="00614D3D">
            <w:pPr>
              <w:spacing w:after="1" w:line="220" w:lineRule="atLeast"/>
              <w:jc w:val="right"/>
            </w:pPr>
            <w:r>
              <w:rPr>
                <w:rFonts w:ascii="Calibri" w:hAnsi="Calibri" w:cs="Calibri"/>
              </w:rPr>
              <w:t>0,00</w:t>
            </w:r>
          </w:p>
        </w:tc>
        <w:tc>
          <w:tcPr>
            <w:tcW w:w="904" w:type="dxa"/>
          </w:tcPr>
          <w:p w:rsidR="00614D3D" w:rsidRDefault="00614D3D">
            <w:pPr>
              <w:spacing w:after="1" w:line="220" w:lineRule="atLeast"/>
              <w:jc w:val="right"/>
            </w:pPr>
            <w:r>
              <w:rPr>
                <w:rFonts w:ascii="Calibri" w:hAnsi="Calibri" w:cs="Calibri"/>
              </w:rPr>
              <w:t>0,00</w:t>
            </w:r>
          </w:p>
        </w:tc>
        <w:tc>
          <w:tcPr>
            <w:tcW w:w="904" w:type="dxa"/>
          </w:tcPr>
          <w:p w:rsidR="00614D3D" w:rsidRDefault="00614D3D">
            <w:pPr>
              <w:spacing w:after="1" w:line="220" w:lineRule="atLeast"/>
              <w:jc w:val="right"/>
            </w:pPr>
            <w:r>
              <w:rPr>
                <w:rFonts w:ascii="Calibri" w:hAnsi="Calibri" w:cs="Calibri"/>
              </w:rPr>
              <w:t>0,00</w:t>
            </w:r>
          </w:p>
        </w:tc>
        <w:tc>
          <w:tcPr>
            <w:tcW w:w="904" w:type="dxa"/>
          </w:tcPr>
          <w:p w:rsidR="00614D3D" w:rsidRDefault="00614D3D">
            <w:pPr>
              <w:spacing w:after="1" w:line="220" w:lineRule="atLeast"/>
              <w:jc w:val="right"/>
            </w:pPr>
            <w:r>
              <w:rPr>
                <w:rFonts w:ascii="Calibri" w:hAnsi="Calibri" w:cs="Calibri"/>
              </w:rPr>
              <w:t>0,00</w:t>
            </w:r>
          </w:p>
        </w:tc>
      </w:tr>
      <w:tr w:rsidR="00614D3D">
        <w:tc>
          <w:tcPr>
            <w:tcW w:w="3118" w:type="dxa"/>
          </w:tcPr>
          <w:p w:rsidR="00614D3D" w:rsidRDefault="00614D3D">
            <w:pPr>
              <w:spacing w:after="1" w:line="220" w:lineRule="atLeast"/>
            </w:pPr>
            <w:r>
              <w:rPr>
                <w:rFonts w:ascii="Calibri" w:hAnsi="Calibri" w:cs="Calibri"/>
              </w:rPr>
              <w:t>средства краевого бюджета</w:t>
            </w:r>
          </w:p>
        </w:tc>
        <w:tc>
          <w:tcPr>
            <w:tcW w:w="1768" w:type="dxa"/>
          </w:tcPr>
          <w:p w:rsidR="00614D3D" w:rsidRDefault="00614D3D">
            <w:pPr>
              <w:spacing w:after="1" w:line="220" w:lineRule="atLeast"/>
              <w:jc w:val="right"/>
            </w:pPr>
            <w:r>
              <w:rPr>
                <w:rFonts w:ascii="Calibri" w:hAnsi="Calibri" w:cs="Calibri"/>
              </w:rPr>
              <w:t>0,00</w:t>
            </w:r>
          </w:p>
        </w:tc>
        <w:tc>
          <w:tcPr>
            <w:tcW w:w="904" w:type="dxa"/>
          </w:tcPr>
          <w:p w:rsidR="00614D3D" w:rsidRDefault="00614D3D">
            <w:pPr>
              <w:spacing w:after="1" w:line="220" w:lineRule="atLeast"/>
              <w:jc w:val="right"/>
            </w:pPr>
            <w:r>
              <w:rPr>
                <w:rFonts w:ascii="Calibri" w:hAnsi="Calibri" w:cs="Calibri"/>
              </w:rPr>
              <w:t>0,00</w:t>
            </w:r>
          </w:p>
        </w:tc>
        <w:tc>
          <w:tcPr>
            <w:tcW w:w="904" w:type="dxa"/>
          </w:tcPr>
          <w:p w:rsidR="00614D3D" w:rsidRDefault="00614D3D">
            <w:pPr>
              <w:spacing w:after="1" w:line="220" w:lineRule="atLeast"/>
              <w:jc w:val="right"/>
            </w:pPr>
            <w:r>
              <w:rPr>
                <w:rFonts w:ascii="Calibri" w:hAnsi="Calibri" w:cs="Calibri"/>
              </w:rPr>
              <w:t>0,00</w:t>
            </w:r>
          </w:p>
        </w:tc>
        <w:tc>
          <w:tcPr>
            <w:tcW w:w="904" w:type="dxa"/>
          </w:tcPr>
          <w:p w:rsidR="00614D3D" w:rsidRDefault="00614D3D">
            <w:pPr>
              <w:spacing w:after="1" w:line="220" w:lineRule="atLeast"/>
              <w:jc w:val="right"/>
            </w:pPr>
            <w:r>
              <w:rPr>
                <w:rFonts w:ascii="Calibri" w:hAnsi="Calibri" w:cs="Calibri"/>
              </w:rPr>
              <w:t>0,00</w:t>
            </w:r>
          </w:p>
        </w:tc>
      </w:tr>
      <w:tr w:rsidR="00614D3D">
        <w:tc>
          <w:tcPr>
            <w:tcW w:w="3118" w:type="dxa"/>
          </w:tcPr>
          <w:p w:rsidR="00614D3D" w:rsidRDefault="00614D3D">
            <w:pPr>
              <w:spacing w:after="1" w:line="220" w:lineRule="atLeast"/>
            </w:pPr>
            <w:r>
              <w:rPr>
                <w:rFonts w:ascii="Calibri" w:hAnsi="Calibri" w:cs="Calibri"/>
              </w:rPr>
              <w:t>средства местного бюджета</w:t>
            </w:r>
          </w:p>
        </w:tc>
        <w:tc>
          <w:tcPr>
            <w:tcW w:w="1768" w:type="dxa"/>
          </w:tcPr>
          <w:p w:rsidR="00614D3D" w:rsidRDefault="00614D3D">
            <w:pPr>
              <w:spacing w:after="1" w:line="220" w:lineRule="atLeast"/>
              <w:jc w:val="right"/>
            </w:pPr>
            <w:r>
              <w:rPr>
                <w:rFonts w:ascii="Calibri" w:hAnsi="Calibri" w:cs="Calibri"/>
              </w:rPr>
              <w:t>7840,00</w:t>
            </w:r>
          </w:p>
        </w:tc>
        <w:tc>
          <w:tcPr>
            <w:tcW w:w="904" w:type="dxa"/>
          </w:tcPr>
          <w:p w:rsidR="00614D3D" w:rsidRDefault="00614D3D">
            <w:pPr>
              <w:spacing w:after="1" w:line="220" w:lineRule="atLeast"/>
              <w:jc w:val="right"/>
            </w:pPr>
            <w:r>
              <w:rPr>
                <w:rFonts w:ascii="Calibri" w:hAnsi="Calibri" w:cs="Calibri"/>
              </w:rPr>
              <w:t>2660,00</w:t>
            </w:r>
          </w:p>
        </w:tc>
        <w:tc>
          <w:tcPr>
            <w:tcW w:w="904" w:type="dxa"/>
          </w:tcPr>
          <w:p w:rsidR="00614D3D" w:rsidRDefault="00614D3D">
            <w:pPr>
              <w:spacing w:after="1" w:line="220" w:lineRule="atLeast"/>
              <w:jc w:val="right"/>
            </w:pPr>
            <w:r>
              <w:rPr>
                <w:rFonts w:ascii="Calibri" w:hAnsi="Calibri" w:cs="Calibri"/>
              </w:rPr>
              <w:t>2700,00</w:t>
            </w:r>
          </w:p>
        </w:tc>
        <w:tc>
          <w:tcPr>
            <w:tcW w:w="904" w:type="dxa"/>
          </w:tcPr>
          <w:p w:rsidR="00614D3D" w:rsidRDefault="00614D3D">
            <w:pPr>
              <w:spacing w:after="1" w:line="220" w:lineRule="atLeast"/>
              <w:jc w:val="right"/>
            </w:pPr>
            <w:r>
              <w:rPr>
                <w:rFonts w:ascii="Calibri" w:hAnsi="Calibri" w:cs="Calibri"/>
              </w:rPr>
              <w:t>2480,00</w:t>
            </w:r>
          </w:p>
        </w:tc>
      </w:tr>
      <w:tr w:rsidR="00614D3D">
        <w:tc>
          <w:tcPr>
            <w:tcW w:w="3118" w:type="dxa"/>
          </w:tcPr>
          <w:p w:rsidR="00614D3D" w:rsidRDefault="00614D3D">
            <w:pPr>
              <w:spacing w:after="1" w:line="220" w:lineRule="atLeast"/>
            </w:pPr>
            <w:r>
              <w:rPr>
                <w:rFonts w:ascii="Calibri" w:hAnsi="Calibri" w:cs="Calibri"/>
              </w:rPr>
              <w:t>внебюджетные источники</w:t>
            </w:r>
          </w:p>
        </w:tc>
        <w:tc>
          <w:tcPr>
            <w:tcW w:w="1768" w:type="dxa"/>
          </w:tcPr>
          <w:p w:rsidR="00614D3D" w:rsidRDefault="00614D3D">
            <w:pPr>
              <w:spacing w:after="1" w:line="220" w:lineRule="atLeast"/>
              <w:jc w:val="right"/>
            </w:pPr>
            <w:r>
              <w:rPr>
                <w:rFonts w:ascii="Calibri" w:hAnsi="Calibri" w:cs="Calibri"/>
              </w:rPr>
              <w:t>0,00</w:t>
            </w:r>
          </w:p>
        </w:tc>
        <w:tc>
          <w:tcPr>
            <w:tcW w:w="904" w:type="dxa"/>
          </w:tcPr>
          <w:p w:rsidR="00614D3D" w:rsidRDefault="00614D3D">
            <w:pPr>
              <w:spacing w:after="1" w:line="220" w:lineRule="atLeast"/>
              <w:jc w:val="right"/>
            </w:pPr>
            <w:r>
              <w:rPr>
                <w:rFonts w:ascii="Calibri" w:hAnsi="Calibri" w:cs="Calibri"/>
              </w:rPr>
              <w:t>0,00</w:t>
            </w:r>
          </w:p>
        </w:tc>
        <w:tc>
          <w:tcPr>
            <w:tcW w:w="904" w:type="dxa"/>
          </w:tcPr>
          <w:p w:rsidR="00614D3D" w:rsidRDefault="00614D3D">
            <w:pPr>
              <w:spacing w:after="1" w:line="220" w:lineRule="atLeast"/>
              <w:jc w:val="right"/>
            </w:pPr>
            <w:r>
              <w:rPr>
                <w:rFonts w:ascii="Calibri" w:hAnsi="Calibri" w:cs="Calibri"/>
              </w:rPr>
              <w:t>0,00</w:t>
            </w:r>
          </w:p>
        </w:tc>
        <w:tc>
          <w:tcPr>
            <w:tcW w:w="904" w:type="dxa"/>
          </w:tcPr>
          <w:p w:rsidR="00614D3D" w:rsidRDefault="00614D3D">
            <w:pPr>
              <w:spacing w:after="1" w:line="220" w:lineRule="atLeast"/>
              <w:jc w:val="right"/>
            </w:pPr>
            <w:r>
              <w:rPr>
                <w:rFonts w:ascii="Calibri" w:hAnsi="Calibri" w:cs="Calibri"/>
              </w:rPr>
              <w:t>0,00</w:t>
            </w:r>
          </w:p>
        </w:tc>
      </w:tr>
    </w:tbl>
    <w:p w:rsidR="00614D3D" w:rsidRDefault="00614D3D">
      <w:pPr>
        <w:spacing w:after="1" w:line="220" w:lineRule="atLeast"/>
        <w:jc w:val="both"/>
      </w:pPr>
    </w:p>
    <w:p w:rsidR="00614D3D" w:rsidRDefault="00614D3D">
      <w:pPr>
        <w:spacing w:after="1" w:line="220" w:lineRule="atLeast"/>
        <w:jc w:val="both"/>
      </w:pPr>
    </w:p>
    <w:p w:rsidR="00614D3D" w:rsidRDefault="00614D3D">
      <w:pPr>
        <w:pBdr>
          <w:top w:val="single" w:sz="6" w:space="0" w:color="auto"/>
        </w:pBdr>
        <w:spacing w:before="100" w:after="100"/>
        <w:jc w:val="both"/>
        <w:rPr>
          <w:sz w:val="2"/>
          <w:szCs w:val="2"/>
        </w:rPr>
      </w:pPr>
    </w:p>
    <w:p w:rsidR="00E94A88" w:rsidRDefault="00E94A88"/>
    <w:sectPr w:rsidR="00E94A88" w:rsidSect="004F49D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D3D"/>
    <w:rsid w:val="001E6C45"/>
    <w:rsid w:val="00234B9F"/>
    <w:rsid w:val="003A3DF1"/>
    <w:rsid w:val="00614D3D"/>
    <w:rsid w:val="006D4C9F"/>
    <w:rsid w:val="00E94A88"/>
    <w:rsid w:val="00FE6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079BD-9029-43B6-99A3-54A7718C7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01B3A2509BAF53864B860F87B25A6C040D92CC7F4DBB6B58473D649EA4F062645083D9F3C844BAD83DA862A3E8j1W" TargetMode="External"/><Relationship Id="rId13" Type="http://schemas.openxmlformats.org/officeDocument/2006/relationships/hyperlink" Target="consultantplus://offline/ref=9D01B3A2509BAF53864B980291DE0463070ECCC87D48B83502103B33C1F4F6373610DD80B28F57BBDF23AA62A48B7F2C080CF359E47CB66283A540A2EBj5W" TargetMode="External"/><Relationship Id="rId18" Type="http://schemas.openxmlformats.org/officeDocument/2006/relationships/hyperlink" Target="consultantplus://offline/ref=9D01B3A2509BAF53864B980291DE0463070ECCC87D4EB13505103B33C1F4F6373610DD80A08F0FB7DD20B462A69E297D4EE5j8W" TargetMode="External"/><Relationship Id="rId26" Type="http://schemas.openxmlformats.org/officeDocument/2006/relationships/hyperlink" Target="consultantplus://offline/ref=9D01B3A2509BAF53864B980291DE0463070ECCC87D48B23C05113B33C1F4F6373610DD80B28F57BBDF23AB6AA18B7F2C080CF359E47CB66283A540A2EBj5W" TargetMode="External"/><Relationship Id="rId3" Type="http://schemas.openxmlformats.org/officeDocument/2006/relationships/webSettings" Target="webSettings.xml"/><Relationship Id="rId21" Type="http://schemas.openxmlformats.org/officeDocument/2006/relationships/hyperlink" Target="consultantplus://offline/ref=9D01B3A2509BAF53864B860F87B25A6C040D9BC47F4ABB6B58473D649EA4F0627650DBD5F1CA59BDDB28FE33E5D5267F4F47FE5CF960B667E9jCW" TargetMode="External"/><Relationship Id="rId34" Type="http://schemas.openxmlformats.org/officeDocument/2006/relationships/fontTable" Target="fontTable.xml"/><Relationship Id="rId7" Type="http://schemas.openxmlformats.org/officeDocument/2006/relationships/hyperlink" Target="consultantplus://offline/ref=9D01B3A2509BAF53864B860F87B25A6C040D95C47E4ABB6B58473D649EA4F062645083D9F3C844BAD83DA862A3E8j1W" TargetMode="External"/><Relationship Id="rId12" Type="http://schemas.openxmlformats.org/officeDocument/2006/relationships/hyperlink" Target="consultantplus://offline/ref=9D01B3A2509BAF53864B980291DE0463070ECCC87D48B23C05113B33C1F4F6373610DD80A08F0FB7DD20B462A69E297D4EE5j8W" TargetMode="External"/><Relationship Id="rId17" Type="http://schemas.openxmlformats.org/officeDocument/2006/relationships/hyperlink" Target="consultantplus://offline/ref=9D01B3A2509BAF53864B980291DE0463070ECCC87D48B838071A3B33C1F4F6373610DD80A08F0FB7DD20B462A69E297D4EE5j8W" TargetMode="External"/><Relationship Id="rId25" Type="http://schemas.openxmlformats.org/officeDocument/2006/relationships/hyperlink" Target="consultantplus://offline/ref=9D01B3A2509BAF53864B980291DE0463070ECCC87D48B13B071B3B33C1F4F6373610DD80B28F57BBDF23AA63A18B7F2C080CF359E47CB66283A540A2EBj5W" TargetMode="External"/><Relationship Id="rId33" Type="http://schemas.openxmlformats.org/officeDocument/2006/relationships/hyperlink" Target="consultantplus://offline/ref=9D01B3A2509BAF53864B980291DE0463070ECCC87D48B83502103B33C1F4F6373610DD80B28F57BBDF23AA63A08B7F2C080CF359E47CB66283A540A2EBj5W" TargetMode="External"/><Relationship Id="rId2" Type="http://schemas.openxmlformats.org/officeDocument/2006/relationships/settings" Target="settings.xml"/><Relationship Id="rId16" Type="http://schemas.openxmlformats.org/officeDocument/2006/relationships/hyperlink" Target="consultantplus://offline/ref=9D01B3A2509BAF53864B860F87B25A6C040D92CC7F4DBB6B58473D649EA4F062645083D9F3C844BAD83DA862A3E8j1W" TargetMode="External"/><Relationship Id="rId20" Type="http://schemas.openxmlformats.org/officeDocument/2006/relationships/hyperlink" Target="consultantplus://offline/ref=9D01B3A2509BAF53864B980291DE0463070ECCC87D48B23C05113B33C1F4F6373610DD80A08F0FB7DD20B462A69E297D4EE5j8W" TargetMode="External"/><Relationship Id="rId29" Type="http://schemas.openxmlformats.org/officeDocument/2006/relationships/hyperlink" Target="consultantplus://offline/ref=9D01B3A2509BAF53864B860F87B25A6C060D93C27F4DBB6B58473D649EA4F0627650DBD5F1CB5ABBD628FE33E5D5267F4F47FE5CF960B667E9jCW" TargetMode="External"/><Relationship Id="rId1" Type="http://schemas.openxmlformats.org/officeDocument/2006/relationships/styles" Target="styles.xml"/><Relationship Id="rId6" Type="http://schemas.openxmlformats.org/officeDocument/2006/relationships/hyperlink" Target="consultantplus://offline/ref=9D01B3A2509BAF53864B860F87B25A6C040D9BC47F4ABB6B58473D649EA4F062645083D9F3C844BAD83DA862A3E8j1W" TargetMode="External"/><Relationship Id="rId11" Type="http://schemas.openxmlformats.org/officeDocument/2006/relationships/hyperlink" Target="consultantplus://offline/ref=9D01B3A2509BAF53864B980291DE0463070ECCC87D48B73A00123B33C1F4F6373610DD80A08F0FB7DD20B462A69E297D4EE5j8W" TargetMode="External"/><Relationship Id="rId24" Type="http://schemas.openxmlformats.org/officeDocument/2006/relationships/hyperlink" Target="consultantplus://offline/ref=9D01B3A2509BAF53864B860F87B25A6C040D95C47E4ABB6B58473D649EA4F062645083D9F3C844BAD83DA862A3E8j1W" TargetMode="External"/><Relationship Id="rId32" Type="http://schemas.openxmlformats.org/officeDocument/2006/relationships/hyperlink" Target="consultantplus://offline/ref=9D01B3A2509BAF53864B980291DE0463070ECCC87D48B83502103B33C1F4F6373610DD80B28F57BBDF23AA62A88B7F2C080CF359E47CB66283A540A2EBj5W" TargetMode="External"/><Relationship Id="rId5" Type="http://schemas.openxmlformats.org/officeDocument/2006/relationships/hyperlink" Target="consultantplus://offline/ref=9D01B3A2509BAF53864B980291DE0463070ECCC87D48B83502103B33C1F4F6373610DD80B28F57BBDF23AA62A48B7F2C080CF359E47CB66283A540A2EBj5W" TargetMode="External"/><Relationship Id="rId15" Type="http://schemas.openxmlformats.org/officeDocument/2006/relationships/hyperlink" Target="consultantplus://offline/ref=9D01B3A2509BAF53864B860F87B25A6C040D95C47E4ABB6B58473D649EA4F062645083D9F3C844BAD83DA862A3E8j1W" TargetMode="External"/><Relationship Id="rId23" Type="http://schemas.openxmlformats.org/officeDocument/2006/relationships/hyperlink" Target="consultantplus://offline/ref=9D01B3A2509BAF53864B860F87B25A6C040D9BC47F4ABB6B58473D649EA4F0627650DBD5F1CA59BDD728FE33E5D5267F4F47FE5CF960B667E9jCW" TargetMode="External"/><Relationship Id="rId28" Type="http://schemas.openxmlformats.org/officeDocument/2006/relationships/hyperlink" Target="consultantplus://offline/ref=9D01B3A2509BAF53864B860F87B25A6C040D9BC07C44BB6B58473D649EA4F062645083D9F3C844BAD83DA862A3E8j1W" TargetMode="External"/><Relationship Id="rId10" Type="http://schemas.openxmlformats.org/officeDocument/2006/relationships/hyperlink" Target="consultantplus://offline/ref=9D01B3A2509BAF53864B980291DE0463070ECCC87D48B838071A3B33C1F4F6373610DD80A08F0FB7DD20B462A69E297D4EE5j8W" TargetMode="External"/><Relationship Id="rId19" Type="http://schemas.openxmlformats.org/officeDocument/2006/relationships/hyperlink" Target="consultantplus://offline/ref=9D01B3A2509BAF53864B980291DE0463070ECCC87D48B83D06173B33C1F4F6373610DD80A08F0FB7DD20B462A69E297D4EE5j8W" TargetMode="External"/><Relationship Id="rId31" Type="http://schemas.openxmlformats.org/officeDocument/2006/relationships/hyperlink" Target="consultantplus://offline/ref=9D01B3A2509BAF53864B980291DE0463070ECCC87D48B83502103B33C1F4F6373610DD80B28F57BBDF23AA62A78B7F2C080CF359E47CB66283A540A2EBj5W"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D01B3A2509BAF53864B860F87B25A6C040490C07A4DBB6B58473D649EA4F062645083D9F3C844BAD83DA862A3E8j1W" TargetMode="External"/><Relationship Id="rId14" Type="http://schemas.openxmlformats.org/officeDocument/2006/relationships/hyperlink" Target="consultantplus://offline/ref=9D01B3A2509BAF53864B860F87B25A6C040D9BC47F4ABB6B58473D649EA4F062645083D9F3C844BAD83DA862A3E8j1W" TargetMode="External"/><Relationship Id="rId22" Type="http://schemas.openxmlformats.org/officeDocument/2006/relationships/hyperlink" Target="consultantplus://offline/ref=9D01B3A2509BAF53864B860F87B25A6C040D9BC47F4ABB6B58473D649EA4F0627650DBD5F1CA59BDDA28FE33E5D5267F4F47FE5CF960B667E9jCW" TargetMode="External"/><Relationship Id="rId27" Type="http://schemas.openxmlformats.org/officeDocument/2006/relationships/hyperlink" Target="consultantplus://offline/ref=9D01B3A2509BAF53864B980291DE0463070ECCC87D48B83D00173B33C1F4F6373610DD80A08F0FB7DD20B462A69E297D4EE5j8W" TargetMode="External"/><Relationship Id="rId30" Type="http://schemas.openxmlformats.org/officeDocument/2006/relationships/hyperlink" Target="consultantplus://offline/ref=9D01B3A2509BAF53864B980291DE0463070ECCC87D48B23C05113B33C1F4F6373610DD80B28F57BBDF23AF66A38B7F2C080CF359E47CB66283A540A2EBj5W"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8511</Words>
  <Characters>48514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Bogatireva</dc:creator>
  <cp:keywords/>
  <dc:description/>
  <cp:lastModifiedBy>Кира Александровна Стародубова</cp:lastModifiedBy>
  <cp:revision>3</cp:revision>
  <dcterms:created xsi:type="dcterms:W3CDTF">2021-07-29T00:45:00Z</dcterms:created>
  <dcterms:modified xsi:type="dcterms:W3CDTF">2021-07-29T00:45:00Z</dcterms:modified>
</cp:coreProperties>
</file>