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0" w:rsidRDefault="003E2AA0" w:rsidP="003E2AA0">
      <w:pPr>
        <w:pStyle w:val="ConsPlusNormal"/>
        <w:tabs>
          <w:tab w:val="left" w:pos="3828"/>
        </w:tabs>
        <w:ind w:left="284" w:right="5527"/>
        <w:rPr>
          <w:rFonts w:ascii="Times New Roman" w:hAnsi="Times New Roman" w:cs="Times New Roman"/>
          <w:sz w:val="24"/>
          <w:szCs w:val="24"/>
        </w:rPr>
      </w:pPr>
    </w:p>
    <w:p w:rsidR="003E2AA0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Pr="007B064C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Pr="007B064C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Pr="007B064C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Pr="007B064C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Pr="007B064C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Pr="007B064C" w:rsidRDefault="003E2AA0" w:rsidP="003E2AA0">
      <w:pPr>
        <w:pStyle w:val="ConsPlusNormal"/>
        <w:tabs>
          <w:tab w:val="left" w:pos="3828"/>
        </w:tabs>
        <w:ind w:right="5527"/>
        <w:rPr>
          <w:rFonts w:ascii="Times New Roman" w:hAnsi="Times New Roman" w:cs="Times New Roman"/>
          <w:sz w:val="24"/>
          <w:szCs w:val="24"/>
        </w:rPr>
      </w:pPr>
    </w:p>
    <w:p w:rsidR="003E2AA0" w:rsidRPr="007B064C" w:rsidRDefault="003E2AA0" w:rsidP="003E2AA0">
      <w:pPr>
        <w:pStyle w:val="ConsPlusNormal"/>
        <w:tabs>
          <w:tab w:val="left" w:pos="4820"/>
        </w:tabs>
        <w:ind w:left="284" w:right="4535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О внесении изменений в       распоряжение администрации Уссурийского городского округа        от </w:t>
      </w:r>
      <w:r w:rsidR="00531FA1">
        <w:rPr>
          <w:rFonts w:ascii="Times New Roman" w:hAnsi="Times New Roman" w:cs="Times New Roman"/>
          <w:sz w:val="28"/>
          <w:szCs w:val="28"/>
        </w:rPr>
        <w:t>30</w:t>
      </w:r>
      <w:r w:rsidRPr="007B064C">
        <w:rPr>
          <w:rFonts w:ascii="Times New Roman" w:hAnsi="Times New Roman" w:cs="Times New Roman"/>
          <w:sz w:val="28"/>
          <w:szCs w:val="28"/>
        </w:rPr>
        <w:t xml:space="preserve"> </w:t>
      </w:r>
      <w:r w:rsidR="00531FA1">
        <w:rPr>
          <w:rFonts w:ascii="Times New Roman" w:hAnsi="Times New Roman" w:cs="Times New Roman"/>
          <w:sz w:val="28"/>
          <w:szCs w:val="28"/>
        </w:rPr>
        <w:t>марта</w:t>
      </w:r>
      <w:r w:rsidRPr="007B064C">
        <w:rPr>
          <w:rFonts w:ascii="Times New Roman" w:hAnsi="Times New Roman" w:cs="Times New Roman"/>
          <w:sz w:val="28"/>
          <w:szCs w:val="28"/>
        </w:rPr>
        <w:t xml:space="preserve"> 20</w:t>
      </w:r>
      <w:r w:rsidR="00531FA1">
        <w:rPr>
          <w:rFonts w:ascii="Times New Roman" w:hAnsi="Times New Roman" w:cs="Times New Roman"/>
          <w:sz w:val="28"/>
          <w:szCs w:val="28"/>
        </w:rPr>
        <w:t>20</w:t>
      </w:r>
      <w:r w:rsidRPr="007B06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31FA1">
        <w:rPr>
          <w:rFonts w:ascii="Times New Roman" w:hAnsi="Times New Roman" w:cs="Times New Roman"/>
          <w:sz w:val="28"/>
          <w:szCs w:val="28"/>
        </w:rPr>
        <w:t>127</w:t>
      </w:r>
      <w:r w:rsidRPr="007B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A0" w:rsidRPr="007B064C" w:rsidRDefault="003E2AA0" w:rsidP="003E2AA0">
      <w:pPr>
        <w:pStyle w:val="ConsPlusNormal"/>
        <w:tabs>
          <w:tab w:val="left" w:pos="4820"/>
        </w:tabs>
        <w:ind w:left="284" w:right="4535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функций муниципального казенного учреждения Уссурийского городского округа «Служба </w:t>
      </w:r>
    </w:p>
    <w:p w:rsidR="003E2AA0" w:rsidRPr="007B064C" w:rsidRDefault="003E2AA0" w:rsidP="003E2AA0">
      <w:pPr>
        <w:pStyle w:val="ConsPlusNormal"/>
        <w:tabs>
          <w:tab w:val="left" w:pos="4820"/>
        </w:tabs>
        <w:ind w:left="284" w:right="4535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 xml:space="preserve">единого заказчика – застройщика» </w:t>
      </w:r>
    </w:p>
    <w:p w:rsidR="003E2AA0" w:rsidRPr="007B064C" w:rsidRDefault="003E2AA0" w:rsidP="00220A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E2AA0" w:rsidRDefault="003E2AA0" w:rsidP="003E2A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0A96" w:rsidRPr="007B064C" w:rsidRDefault="00220A96" w:rsidP="003E2A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2AA0" w:rsidRPr="007B064C" w:rsidRDefault="003E2AA0" w:rsidP="00D26869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B06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7B064C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7B064C">
        <w:rPr>
          <w:rFonts w:ascii="Times New Roman" w:hAnsi="Times New Roman" w:cs="Times New Roman"/>
          <w:sz w:val="28"/>
          <w:szCs w:val="28"/>
        </w:rPr>
        <w:t xml:space="preserve"> от 05 апреля 2013 года                      № 44-ФЗ «О контрактной системе в сфере закупок товаров, работ,              услуг для обеспечения государственных и муниципальных нужд»,</w:t>
      </w:r>
      <w:r w:rsidR="00545797">
        <w:rPr>
          <w:rFonts w:ascii="Times New Roman" w:hAnsi="Times New Roman" w:cs="Times New Roman"/>
          <w:sz w:val="28"/>
          <w:szCs w:val="28"/>
        </w:rPr>
        <w:t xml:space="preserve"> </w:t>
      </w:r>
      <w:r w:rsidR="00545797" w:rsidRPr="007B064C">
        <w:rPr>
          <w:rFonts w:ascii="Times New Roman" w:eastAsia="Calibri" w:hAnsi="Times New Roman" w:cs="Times New Roman"/>
          <w:sz w:val="28"/>
          <w:szCs w:val="28"/>
          <w:lang w:eastAsia="en-US"/>
        </w:rPr>
        <w:t>Уставом Уссурийского городского округа,</w:t>
      </w:r>
      <w:r w:rsidR="005457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797" w:rsidRPr="007B064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Уссурийского городского округа от 16 мая 2016 года № 1406 </w:t>
      </w:r>
      <w:r w:rsidR="00220A9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5797" w:rsidRPr="007B064C">
        <w:rPr>
          <w:rFonts w:ascii="Times New Roman" w:hAnsi="Times New Roman" w:cs="Times New Roman"/>
          <w:sz w:val="28"/>
          <w:szCs w:val="28"/>
        </w:rPr>
        <w:t>«Об утверждении Правил определения нормативных затрат на обеспечение функций органов местного самоуправления Уссурийского городского округа, включая отраслевые (функциональные) органы</w:t>
      </w:r>
      <w:proofErr w:type="gramEnd"/>
      <w:r w:rsidR="00545797" w:rsidRPr="007B06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5797" w:rsidRPr="007B06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0A9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45797" w:rsidRPr="007B064C">
        <w:rPr>
          <w:rFonts w:ascii="Times New Roman" w:hAnsi="Times New Roman" w:cs="Times New Roman"/>
          <w:sz w:val="28"/>
          <w:szCs w:val="28"/>
        </w:rPr>
        <w:t>и подведомственные им муниципальные казенные учреждения»,</w:t>
      </w:r>
      <w:r w:rsidRPr="007B064C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Уссурийского городского округа                      от 11 ноября 2016 года № 346  «Об утверждении нормативов на обеспечение функций муниципального казенного учреждения Уссурийского городского округа «Служба единого заказчика – застройщика» и муниципального казенного учреждения Уссурийского городского округа «Управление благоустройства», </w:t>
      </w:r>
      <w:r w:rsidR="00D26869">
        <w:rPr>
          <w:rFonts w:ascii="Times New Roman" w:hAnsi="Times New Roman" w:cs="Times New Roman"/>
          <w:sz w:val="28"/>
          <w:szCs w:val="28"/>
        </w:rPr>
        <w:t xml:space="preserve">в целях обоснования объекта и (или) объектов закупки, </w:t>
      </w:r>
      <w:r w:rsidR="00D26869">
        <w:rPr>
          <w:rFonts w:ascii="Times New Roman" w:hAnsi="Times New Roman" w:cs="Times New Roman"/>
          <w:sz w:val="28"/>
          <w:szCs w:val="28"/>
        </w:rPr>
        <w:lastRenderedPageBreak/>
        <w:t>включаемых в план закупок на текущий финансовый период, а</w:t>
      </w:r>
      <w:proofErr w:type="gramEnd"/>
      <w:r w:rsidR="00D26869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B06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</w:t>
      </w:r>
      <w:r w:rsidR="00531F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корректировки </w:t>
      </w:r>
      <w:r w:rsidR="00220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лимитами бюджетных обязательств, доведенных муниципальному казенному учреждению Уссурийского городского округа </w:t>
      </w:r>
      <w:r w:rsidR="00220A96" w:rsidRPr="007B064C">
        <w:rPr>
          <w:rFonts w:ascii="Times New Roman" w:hAnsi="Times New Roman" w:cs="Times New Roman"/>
          <w:sz w:val="28"/>
          <w:szCs w:val="28"/>
        </w:rPr>
        <w:t>«Служба единого заказчика – застройщика</w:t>
      </w:r>
      <w:r w:rsidR="00220A96">
        <w:rPr>
          <w:rFonts w:ascii="Times New Roman" w:hAnsi="Times New Roman" w:cs="Times New Roman"/>
          <w:sz w:val="28"/>
          <w:szCs w:val="28"/>
        </w:rPr>
        <w:t>» на 202</w:t>
      </w:r>
      <w:r w:rsidR="00D26869">
        <w:rPr>
          <w:rFonts w:ascii="Times New Roman" w:hAnsi="Times New Roman" w:cs="Times New Roman"/>
          <w:sz w:val="28"/>
          <w:szCs w:val="28"/>
        </w:rPr>
        <w:t>2</w:t>
      </w:r>
      <w:r w:rsidR="00561902">
        <w:rPr>
          <w:rFonts w:ascii="Times New Roman" w:hAnsi="Times New Roman" w:cs="Times New Roman"/>
          <w:sz w:val="28"/>
          <w:szCs w:val="28"/>
        </w:rPr>
        <w:t xml:space="preserve"> год и</w:t>
      </w:r>
      <w:r w:rsidR="00561902" w:rsidRPr="00561902">
        <w:rPr>
          <w:rFonts w:ascii="Times New Roman" w:hAnsi="Times New Roman" w:cs="Times New Roman"/>
          <w:sz w:val="28"/>
          <w:szCs w:val="28"/>
        </w:rPr>
        <w:t xml:space="preserve"> </w:t>
      </w:r>
      <w:r w:rsidR="00561902">
        <w:rPr>
          <w:rFonts w:ascii="Times New Roman" w:hAnsi="Times New Roman" w:cs="Times New Roman"/>
          <w:sz w:val="28"/>
          <w:szCs w:val="28"/>
        </w:rPr>
        <w:t>в целях обоснования объекта и (или) объектов закупки, включа</w:t>
      </w:r>
      <w:r w:rsidR="00C23E1D">
        <w:rPr>
          <w:rFonts w:ascii="Times New Roman" w:hAnsi="Times New Roman" w:cs="Times New Roman"/>
          <w:sz w:val="28"/>
          <w:szCs w:val="28"/>
        </w:rPr>
        <w:t>емых в план закупок на 2023 год</w:t>
      </w:r>
    </w:p>
    <w:p w:rsidR="003E2AA0" w:rsidRPr="007B064C" w:rsidRDefault="003E2AA0" w:rsidP="003E2AA0">
      <w:pPr>
        <w:pStyle w:val="ConsPlusNormal"/>
        <w:tabs>
          <w:tab w:val="left" w:pos="0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"/>
      <w:bookmarkEnd w:id="0"/>
      <w:r w:rsidRPr="007B064C">
        <w:rPr>
          <w:rFonts w:ascii="Times New Roman" w:hAnsi="Times New Roman" w:cs="Times New Roman"/>
          <w:sz w:val="28"/>
          <w:szCs w:val="28"/>
        </w:rPr>
        <w:t xml:space="preserve">1. Внести в распоряжение администрации Уссурийского городского округа от </w:t>
      </w:r>
      <w:r w:rsidR="0003796D">
        <w:rPr>
          <w:rFonts w:ascii="Times New Roman" w:hAnsi="Times New Roman" w:cs="Times New Roman"/>
          <w:sz w:val="28"/>
          <w:szCs w:val="28"/>
        </w:rPr>
        <w:t>30</w:t>
      </w:r>
      <w:r w:rsidR="000D0C02">
        <w:rPr>
          <w:rFonts w:ascii="Times New Roman" w:hAnsi="Times New Roman" w:cs="Times New Roman"/>
          <w:sz w:val="28"/>
          <w:szCs w:val="28"/>
        </w:rPr>
        <w:t xml:space="preserve"> </w:t>
      </w:r>
      <w:r w:rsidR="0003796D">
        <w:rPr>
          <w:rFonts w:ascii="Times New Roman" w:hAnsi="Times New Roman" w:cs="Times New Roman"/>
          <w:sz w:val="28"/>
          <w:szCs w:val="28"/>
        </w:rPr>
        <w:t>марта</w:t>
      </w:r>
      <w:r w:rsidR="000D0C02">
        <w:rPr>
          <w:rFonts w:ascii="Times New Roman" w:hAnsi="Times New Roman" w:cs="Times New Roman"/>
          <w:sz w:val="28"/>
          <w:szCs w:val="28"/>
        </w:rPr>
        <w:t xml:space="preserve"> </w:t>
      </w:r>
      <w:r w:rsidRPr="007B064C">
        <w:rPr>
          <w:rFonts w:ascii="Times New Roman" w:hAnsi="Times New Roman" w:cs="Times New Roman"/>
          <w:sz w:val="28"/>
          <w:szCs w:val="28"/>
        </w:rPr>
        <w:t>20</w:t>
      </w:r>
      <w:r w:rsidR="000D0C02">
        <w:rPr>
          <w:rFonts w:ascii="Times New Roman" w:hAnsi="Times New Roman" w:cs="Times New Roman"/>
          <w:sz w:val="28"/>
          <w:szCs w:val="28"/>
        </w:rPr>
        <w:t>20</w:t>
      </w:r>
      <w:r w:rsidRPr="007B06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3796D">
        <w:rPr>
          <w:rFonts w:ascii="Times New Roman" w:hAnsi="Times New Roman" w:cs="Times New Roman"/>
          <w:sz w:val="28"/>
          <w:szCs w:val="28"/>
        </w:rPr>
        <w:t>127</w:t>
      </w:r>
      <w:r w:rsidRPr="007B064C">
        <w:rPr>
          <w:rFonts w:ascii="Times New Roman" w:hAnsi="Times New Roman" w:cs="Times New Roman"/>
          <w:sz w:val="28"/>
          <w:szCs w:val="28"/>
        </w:rPr>
        <w:t xml:space="preserve"> «Об утверждении нормативных затрат </w:t>
      </w:r>
      <w:r w:rsidR="00220A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064C">
        <w:rPr>
          <w:rFonts w:ascii="Times New Roman" w:hAnsi="Times New Roman" w:cs="Times New Roman"/>
          <w:sz w:val="28"/>
          <w:szCs w:val="28"/>
        </w:rPr>
        <w:t>на обеспечение функций муниципального казенного учреждения Уссурийского городского округа «Служба единого заказчика-застройщика» (далее – распоряжение) следующие изменения:</w:t>
      </w:r>
    </w:p>
    <w:p w:rsidR="000D0C02" w:rsidRDefault="000D0C02" w:rsidP="003E2AA0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казенного учреждения </w:t>
      </w:r>
      <w:r w:rsidRPr="007B064C">
        <w:rPr>
          <w:rFonts w:ascii="Times New Roman" w:hAnsi="Times New Roman" w:cs="Times New Roman"/>
          <w:sz w:val="28"/>
          <w:szCs w:val="28"/>
        </w:rPr>
        <w:t>Уссурийского городского округа «Служба единого заказчика-застройщика»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B064C">
        <w:rPr>
          <w:rFonts w:ascii="Times New Roman" w:hAnsi="Times New Roman" w:cs="Times New Roman"/>
          <w:sz w:val="28"/>
          <w:szCs w:val="28"/>
        </w:rPr>
        <w:t xml:space="preserve"> год, утвержденные распоряжением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64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Pr="007B064C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0C02" w:rsidRDefault="000D0C02" w:rsidP="003E2AA0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казенного учреждения </w:t>
      </w:r>
      <w:r w:rsidRPr="007B064C">
        <w:rPr>
          <w:rFonts w:ascii="Times New Roman" w:hAnsi="Times New Roman" w:cs="Times New Roman"/>
          <w:sz w:val="28"/>
          <w:szCs w:val="28"/>
        </w:rPr>
        <w:t>Уссурийского городского округа «Служба единого заказчика-застройщика»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B064C">
        <w:rPr>
          <w:rFonts w:ascii="Times New Roman" w:hAnsi="Times New Roman" w:cs="Times New Roman"/>
          <w:sz w:val="28"/>
          <w:szCs w:val="28"/>
        </w:rPr>
        <w:t xml:space="preserve"> год, утвержденные распоряжением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064C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</w:t>
      </w:r>
      <w:r w:rsidRPr="007B064C">
        <w:rPr>
          <w:rFonts w:ascii="Times New Roman" w:hAnsi="Times New Roman" w:cs="Times New Roman"/>
          <w:sz w:val="28"/>
          <w:szCs w:val="28"/>
        </w:rPr>
        <w:t>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60F0" w:rsidRPr="00D760F0" w:rsidRDefault="00D760F0" w:rsidP="00D760F0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D760F0">
        <w:rPr>
          <w:rFonts w:ascii="Times New Roman" w:hAnsi="Times New Roman"/>
          <w:sz w:val="28"/>
          <w:szCs w:val="28"/>
        </w:rPr>
        <w:t>дополнить распоряжение пунктом 3</w:t>
      </w:r>
      <w:r w:rsidRPr="00C23E1D">
        <w:rPr>
          <w:rFonts w:ascii="Times New Roman" w:hAnsi="Times New Roman"/>
          <w:sz w:val="28"/>
          <w:szCs w:val="28"/>
          <w:vertAlign w:val="superscript"/>
        </w:rPr>
        <w:t>1</w:t>
      </w:r>
      <w:r w:rsidRPr="00D760F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D0C02" w:rsidRPr="007B064C" w:rsidRDefault="00D760F0" w:rsidP="003E2AA0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Pr="00C23E1D">
        <w:rPr>
          <w:rFonts w:ascii="Times New Roman" w:hAnsi="Times New Roman"/>
          <w:sz w:val="28"/>
          <w:szCs w:val="28"/>
          <w:vertAlign w:val="superscript"/>
        </w:rPr>
        <w:t>1</w:t>
      </w:r>
      <w:r w:rsidR="00C23E1D">
        <w:rPr>
          <w:rFonts w:ascii="Times New Roman" w:hAnsi="Times New Roman"/>
          <w:sz w:val="28"/>
          <w:szCs w:val="28"/>
        </w:rPr>
        <w:t>. </w:t>
      </w:r>
      <w:r w:rsidR="00DE5930">
        <w:rPr>
          <w:rFonts w:ascii="Times New Roman" w:hAnsi="Times New Roman" w:cs="Times New Roman"/>
          <w:sz w:val="28"/>
          <w:szCs w:val="28"/>
        </w:rPr>
        <w:t>У</w:t>
      </w:r>
      <w:r w:rsidR="000D0C02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0D0C02" w:rsidRPr="007B064C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муниц</w:t>
      </w:r>
      <w:r w:rsidR="000D0C02">
        <w:rPr>
          <w:rFonts w:ascii="Times New Roman" w:hAnsi="Times New Roman" w:cs="Times New Roman"/>
          <w:sz w:val="28"/>
          <w:szCs w:val="28"/>
        </w:rPr>
        <w:t xml:space="preserve">ипального казенного учреждения </w:t>
      </w:r>
      <w:r w:rsidR="000D0C02" w:rsidRPr="007B064C">
        <w:rPr>
          <w:rFonts w:ascii="Times New Roman" w:hAnsi="Times New Roman" w:cs="Times New Roman"/>
          <w:sz w:val="28"/>
          <w:szCs w:val="28"/>
        </w:rPr>
        <w:t>Уссурийского городского округа «Служба единого заказчика-застройщика» на 20</w:t>
      </w:r>
      <w:r w:rsidR="000D0C02">
        <w:rPr>
          <w:rFonts w:ascii="Times New Roman" w:hAnsi="Times New Roman" w:cs="Times New Roman"/>
          <w:sz w:val="28"/>
          <w:szCs w:val="28"/>
        </w:rPr>
        <w:t>23</w:t>
      </w:r>
      <w:r w:rsidR="000D0C02" w:rsidRPr="007B064C">
        <w:rPr>
          <w:rFonts w:ascii="Times New Roman" w:hAnsi="Times New Roman" w:cs="Times New Roman"/>
          <w:sz w:val="28"/>
          <w:szCs w:val="28"/>
        </w:rPr>
        <w:t xml:space="preserve"> год</w:t>
      </w:r>
      <w:r w:rsidR="000D0C02">
        <w:rPr>
          <w:rFonts w:ascii="Times New Roman" w:hAnsi="Times New Roman" w:cs="Times New Roman"/>
          <w:sz w:val="28"/>
          <w:szCs w:val="28"/>
        </w:rPr>
        <w:t xml:space="preserve"> (прилагаются)</w:t>
      </w:r>
      <w:proofErr w:type="gramStart"/>
      <w:r w:rsidR="000D0C02">
        <w:rPr>
          <w:rFonts w:ascii="Times New Roman" w:hAnsi="Times New Roman" w:cs="Times New Roman"/>
          <w:sz w:val="28"/>
          <w:szCs w:val="28"/>
        </w:rPr>
        <w:t>.</w:t>
      </w:r>
      <w:r w:rsidR="00DE593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E5930">
        <w:rPr>
          <w:rFonts w:ascii="Times New Roman" w:hAnsi="Times New Roman" w:cs="Times New Roman"/>
          <w:sz w:val="28"/>
          <w:szCs w:val="28"/>
        </w:rPr>
        <w:t>.</w:t>
      </w:r>
    </w:p>
    <w:p w:rsidR="0038790A" w:rsidRPr="000D0C02" w:rsidRDefault="009E2ABD" w:rsidP="000D0C02">
      <w:pPr>
        <w:pStyle w:val="ConsPlusNormal"/>
        <w:tabs>
          <w:tab w:val="left" w:pos="709"/>
        </w:tabs>
        <w:spacing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64C">
        <w:rPr>
          <w:rFonts w:ascii="Times New Roman" w:hAnsi="Times New Roman" w:cs="Times New Roman"/>
          <w:sz w:val="28"/>
          <w:szCs w:val="28"/>
        </w:rPr>
        <w:t>2. Управлению и</w:t>
      </w:r>
      <w:r w:rsidRPr="007B064C">
        <w:rPr>
          <w:rFonts w:ascii="Times New Roman" w:eastAsia="Calibri" w:hAnsi="Times New Roman" w:cs="Times New Roman"/>
          <w:sz w:val="28"/>
          <w:szCs w:val="28"/>
        </w:rPr>
        <w:t xml:space="preserve">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7B064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7B064C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на официальном сайте администрации Уссурийского городского округа.</w:t>
      </w:r>
    </w:p>
    <w:p w:rsidR="00220A96" w:rsidRDefault="00220A96" w:rsidP="00E1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54582" w:rsidRDefault="00F54582" w:rsidP="00E1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1244E" w:rsidRPr="007B064C" w:rsidRDefault="005A1CD8" w:rsidP="00E12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064C">
        <w:rPr>
          <w:rFonts w:ascii="Times New Roman" w:hAnsi="Times New Roman"/>
          <w:sz w:val="28"/>
          <w:szCs w:val="28"/>
          <w:lang w:eastAsia="ru-RU"/>
        </w:rPr>
        <w:t>Глава</w:t>
      </w:r>
      <w:r w:rsidR="0038790A" w:rsidRPr="007B06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8790A" w:rsidRPr="007B064C">
        <w:rPr>
          <w:rFonts w:ascii="Times New Roman" w:hAnsi="Times New Roman"/>
          <w:sz w:val="28"/>
          <w:szCs w:val="28"/>
          <w:lang w:eastAsia="ru-RU"/>
        </w:rPr>
        <w:t>Уссурийского</w:t>
      </w:r>
      <w:proofErr w:type="gramEnd"/>
      <w:r w:rsidR="0038790A" w:rsidRPr="007B06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41FE" w:rsidRPr="007B064C" w:rsidRDefault="0038790A" w:rsidP="00D74A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B064C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         </w:t>
      </w:r>
      <w:r w:rsidR="00E1244E" w:rsidRPr="007B064C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7B064C">
        <w:rPr>
          <w:rFonts w:ascii="Times New Roman" w:hAnsi="Times New Roman"/>
          <w:sz w:val="28"/>
          <w:szCs w:val="28"/>
          <w:lang w:eastAsia="ru-RU"/>
        </w:rPr>
        <w:t xml:space="preserve">Е.Е. </w:t>
      </w:r>
      <w:r w:rsidR="00D74A65">
        <w:rPr>
          <w:rFonts w:ascii="Times New Roman" w:hAnsi="Times New Roman"/>
          <w:sz w:val="28"/>
          <w:szCs w:val="28"/>
          <w:lang w:eastAsia="ru-RU"/>
        </w:rPr>
        <w:t>Корж</w:t>
      </w:r>
    </w:p>
    <w:sectPr w:rsidR="006841FE" w:rsidRPr="007B064C" w:rsidSect="00220A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851" w:bottom="340" w:left="1701" w:header="709" w:footer="51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32" w:rsidRDefault="00EB6232" w:rsidP="00AB4452">
      <w:pPr>
        <w:spacing w:after="0" w:line="240" w:lineRule="auto"/>
      </w:pPr>
      <w:r>
        <w:separator/>
      </w:r>
    </w:p>
  </w:endnote>
  <w:endnote w:type="continuationSeparator" w:id="0">
    <w:p w:rsidR="00EB6232" w:rsidRDefault="00EB6232" w:rsidP="00AB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98" w:rsidRDefault="004A58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98" w:rsidRDefault="004A589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98" w:rsidRDefault="004A58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32" w:rsidRDefault="00EB6232" w:rsidP="00AB4452">
      <w:pPr>
        <w:spacing w:after="0" w:line="240" w:lineRule="auto"/>
      </w:pPr>
      <w:r>
        <w:separator/>
      </w:r>
    </w:p>
  </w:footnote>
  <w:footnote w:type="continuationSeparator" w:id="0">
    <w:p w:rsidR="00EB6232" w:rsidRDefault="00EB6232" w:rsidP="00AB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98" w:rsidRDefault="004A58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98" w:rsidRDefault="004A58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98" w:rsidRDefault="004A58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3E2AA0"/>
    <w:rsid w:val="000355A3"/>
    <w:rsid w:val="0003796D"/>
    <w:rsid w:val="00054B29"/>
    <w:rsid w:val="000755B5"/>
    <w:rsid w:val="000B3BBA"/>
    <w:rsid w:val="000D0C02"/>
    <w:rsid w:val="00150CBC"/>
    <w:rsid w:val="00193F60"/>
    <w:rsid w:val="001D41E0"/>
    <w:rsid w:val="001D774C"/>
    <w:rsid w:val="001F7B5D"/>
    <w:rsid w:val="002074CA"/>
    <w:rsid w:val="00220A96"/>
    <w:rsid w:val="00226C85"/>
    <w:rsid w:val="002373B4"/>
    <w:rsid w:val="0024421F"/>
    <w:rsid w:val="002A54B0"/>
    <w:rsid w:val="002D38AC"/>
    <w:rsid w:val="00343D83"/>
    <w:rsid w:val="00365866"/>
    <w:rsid w:val="00386FE8"/>
    <w:rsid w:val="0038790A"/>
    <w:rsid w:val="003C27A4"/>
    <w:rsid w:val="003E2AA0"/>
    <w:rsid w:val="003F5141"/>
    <w:rsid w:val="00422DFD"/>
    <w:rsid w:val="00457CCF"/>
    <w:rsid w:val="004A2CD7"/>
    <w:rsid w:val="004A5898"/>
    <w:rsid w:val="005076E5"/>
    <w:rsid w:val="0051063F"/>
    <w:rsid w:val="00522BA8"/>
    <w:rsid w:val="00531FA1"/>
    <w:rsid w:val="00545797"/>
    <w:rsid w:val="00555948"/>
    <w:rsid w:val="00561902"/>
    <w:rsid w:val="00564E42"/>
    <w:rsid w:val="005A1CD8"/>
    <w:rsid w:val="005C18DE"/>
    <w:rsid w:val="005C5BB0"/>
    <w:rsid w:val="005F1362"/>
    <w:rsid w:val="005F6F80"/>
    <w:rsid w:val="0063632B"/>
    <w:rsid w:val="00646CCD"/>
    <w:rsid w:val="00657330"/>
    <w:rsid w:val="006841FE"/>
    <w:rsid w:val="006A5371"/>
    <w:rsid w:val="006C3661"/>
    <w:rsid w:val="006D0515"/>
    <w:rsid w:val="007164BD"/>
    <w:rsid w:val="00737E90"/>
    <w:rsid w:val="00755CA4"/>
    <w:rsid w:val="007B064C"/>
    <w:rsid w:val="007B6894"/>
    <w:rsid w:val="007C2BE0"/>
    <w:rsid w:val="007F63B6"/>
    <w:rsid w:val="007F68BB"/>
    <w:rsid w:val="00836925"/>
    <w:rsid w:val="0088255A"/>
    <w:rsid w:val="00883CDA"/>
    <w:rsid w:val="008D53A6"/>
    <w:rsid w:val="009B0995"/>
    <w:rsid w:val="009E1B62"/>
    <w:rsid w:val="009E2ABD"/>
    <w:rsid w:val="00A725EB"/>
    <w:rsid w:val="00AB4452"/>
    <w:rsid w:val="00AD02E9"/>
    <w:rsid w:val="00B12E95"/>
    <w:rsid w:val="00B30C59"/>
    <w:rsid w:val="00B57BC0"/>
    <w:rsid w:val="00B610FC"/>
    <w:rsid w:val="00B87A64"/>
    <w:rsid w:val="00BC6876"/>
    <w:rsid w:val="00BD15B5"/>
    <w:rsid w:val="00C10B3E"/>
    <w:rsid w:val="00C2218D"/>
    <w:rsid w:val="00C23E1D"/>
    <w:rsid w:val="00C554DD"/>
    <w:rsid w:val="00C7623C"/>
    <w:rsid w:val="00D26869"/>
    <w:rsid w:val="00D74A65"/>
    <w:rsid w:val="00D760F0"/>
    <w:rsid w:val="00DA656F"/>
    <w:rsid w:val="00DB3694"/>
    <w:rsid w:val="00DB3C31"/>
    <w:rsid w:val="00DE5930"/>
    <w:rsid w:val="00DF42C4"/>
    <w:rsid w:val="00E03AA4"/>
    <w:rsid w:val="00E1244E"/>
    <w:rsid w:val="00E1674F"/>
    <w:rsid w:val="00E24E73"/>
    <w:rsid w:val="00E54ACE"/>
    <w:rsid w:val="00E7106C"/>
    <w:rsid w:val="00E73C9B"/>
    <w:rsid w:val="00EA254F"/>
    <w:rsid w:val="00EA2B91"/>
    <w:rsid w:val="00EB6232"/>
    <w:rsid w:val="00EB7D72"/>
    <w:rsid w:val="00ED15B2"/>
    <w:rsid w:val="00F54582"/>
    <w:rsid w:val="00F95534"/>
    <w:rsid w:val="00FB459C"/>
    <w:rsid w:val="00FB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A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3E2AA0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3E2AA0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E2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2A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E2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2AA0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3E2AA0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3E2AA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2A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AA0"/>
    <w:rPr>
      <w:rFonts w:ascii="Tahoma" w:eastAsia="Calibri" w:hAnsi="Tahoma" w:cs="Times New Roman"/>
      <w:sz w:val="16"/>
      <w:szCs w:val="16"/>
    </w:rPr>
  </w:style>
  <w:style w:type="paragraph" w:customStyle="1" w:styleId="ConsPlusNormal">
    <w:name w:val="ConsPlusNormal"/>
    <w:rsid w:val="003E2AA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uiPriority w:val="99"/>
    <w:semiHidden/>
    <w:unhideWhenUsed/>
    <w:rsid w:val="003E2AA0"/>
    <w:rPr>
      <w:sz w:val="16"/>
      <w:szCs w:val="16"/>
    </w:rPr>
  </w:style>
  <w:style w:type="table" w:styleId="ae">
    <w:name w:val="Table Grid"/>
    <w:basedOn w:val="a1"/>
    <w:uiPriority w:val="59"/>
    <w:rsid w:val="003E2AA0"/>
    <w:pPr>
      <w:jc w:val="left"/>
    </w:pPr>
    <w:rPr>
      <w:rFonts w:ascii="Calibri" w:eastAsia="Calibri" w:hAnsi="Calibri" w:cs="Times New Roman"/>
      <w:sz w:val="20"/>
      <w:szCs w:val="20"/>
      <w:lang w:eastAsia="ko-K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3E2AA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E2AA0"/>
    <w:rPr>
      <w:color w:val="800080"/>
      <w:u w:val="single"/>
    </w:rPr>
  </w:style>
  <w:style w:type="character" w:styleId="af1">
    <w:name w:val="line number"/>
    <w:basedOn w:val="a0"/>
    <w:uiPriority w:val="99"/>
    <w:semiHidden/>
    <w:unhideWhenUsed/>
    <w:rsid w:val="00BD1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EF62EECEA354AD9A683E68F03B4931A39A8DFB5B6CA56A1CC09EB809FBE76650D122A6PFj5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C8C28-C315-468E-B9BF-D389A07A9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Lihodina</dc:creator>
  <cp:keywords/>
  <dc:description/>
  <cp:lastModifiedBy>Voznyuk</cp:lastModifiedBy>
  <cp:revision>34</cp:revision>
  <cp:lastPrinted>2021-04-07T04:00:00Z</cp:lastPrinted>
  <dcterms:created xsi:type="dcterms:W3CDTF">2019-04-18T23:52:00Z</dcterms:created>
  <dcterms:modified xsi:type="dcterms:W3CDTF">2021-04-12T05:16:00Z</dcterms:modified>
</cp:coreProperties>
</file>