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BC" w:rsidRPr="00A22CBC" w:rsidRDefault="00A22CBC">
      <w:pPr>
        <w:pStyle w:val="ConsPlusTitle"/>
        <w:jc w:val="center"/>
        <w:outlineLvl w:val="0"/>
        <w:rPr>
          <w:rFonts w:ascii="Times New Roman" w:hAnsi="Times New Roman" w:cs="Times New Roman"/>
          <w:sz w:val="24"/>
          <w:szCs w:val="24"/>
        </w:rPr>
      </w:pPr>
      <w:r w:rsidRPr="00A22CBC">
        <w:rPr>
          <w:rFonts w:ascii="Times New Roman" w:hAnsi="Times New Roman" w:cs="Times New Roman"/>
          <w:sz w:val="24"/>
          <w:szCs w:val="24"/>
        </w:rPr>
        <w:t>АДМИНИСТРАЦИЯ УССУРИЙСКОГО ГОРОДСКОГО ОКРУГА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ПРИМОРСКОГО КРАЯ</w:t>
      </w:r>
    </w:p>
    <w:p w:rsidR="00A22CBC" w:rsidRPr="00A22CBC" w:rsidRDefault="00A22CBC">
      <w:pPr>
        <w:pStyle w:val="ConsPlusTitle"/>
        <w:jc w:val="center"/>
        <w:rPr>
          <w:rFonts w:ascii="Times New Roman" w:hAnsi="Times New Roman" w:cs="Times New Roman"/>
          <w:sz w:val="24"/>
          <w:szCs w:val="24"/>
        </w:rPr>
      </w:pP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ПОСТАНОВЛЕНИЕ</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от 15 октября 2015 г. N 2734-НПА</w:t>
      </w:r>
    </w:p>
    <w:p w:rsidR="00A22CBC" w:rsidRPr="00A22CBC" w:rsidRDefault="00A22CBC">
      <w:pPr>
        <w:pStyle w:val="ConsPlusTitle"/>
        <w:jc w:val="center"/>
        <w:rPr>
          <w:rFonts w:ascii="Times New Roman" w:hAnsi="Times New Roman" w:cs="Times New Roman"/>
          <w:sz w:val="24"/>
          <w:szCs w:val="24"/>
        </w:rPr>
      </w:pP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ОБ УТВЕРЖДЕНИИ АДМИНИСТРАТИВНОГО РЕГЛАМЕНТА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ПО ПРЕДОСТАВЛЕНИЮ МУНИЦИПАЛЬНОЙ УСЛУГИ "ПОДГОТОВКА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АУКЦИОНА ПО ПРОДАЖЕ ЗЕМЕЛЬНОГО УЧАСТКА ИЛИ АУКЦИОНА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НА ПРАВО ЗАКЛЮЧЕНИЯ ДОГОВОРА АРЕНДЫ ЗЕМЕЛЬНОГО УЧАСТКА"</w:t>
      </w:r>
    </w:p>
    <w:p w:rsidR="00A22CBC" w:rsidRPr="00A22CBC" w:rsidRDefault="00A22CBC">
      <w:pPr>
        <w:spacing w:after="1"/>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В соответствии с Земельным </w:t>
      </w:r>
      <w:hyperlink r:id="rId4" w:history="1">
        <w:r w:rsidRPr="00A22CBC">
          <w:rPr>
            <w:rFonts w:ascii="Times New Roman" w:hAnsi="Times New Roman" w:cs="Times New Roman"/>
            <w:color w:val="0000FF"/>
            <w:sz w:val="24"/>
            <w:szCs w:val="24"/>
          </w:rPr>
          <w:t>кодексом</w:t>
        </w:r>
      </w:hyperlink>
      <w:r w:rsidRPr="00A22CBC">
        <w:rPr>
          <w:rFonts w:ascii="Times New Roman" w:hAnsi="Times New Roman" w:cs="Times New Roman"/>
          <w:sz w:val="24"/>
          <w:szCs w:val="24"/>
        </w:rPr>
        <w:t xml:space="preserve"> Российской Федерации, Федеральным </w:t>
      </w:r>
      <w:hyperlink r:id="rId5" w:history="1">
        <w:r w:rsidRPr="00A22CBC">
          <w:rPr>
            <w:rFonts w:ascii="Times New Roman" w:hAnsi="Times New Roman" w:cs="Times New Roman"/>
            <w:color w:val="0000FF"/>
            <w:sz w:val="24"/>
            <w:szCs w:val="24"/>
          </w:rPr>
          <w:t>законом</w:t>
        </w:r>
      </w:hyperlink>
      <w:r w:rsidRPr="00A22C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22CBC">
          <w:rPr>
            <w:rFonts w:ascii="Times New Roman" w:hAnsi="Times New Roman" w:cs="Times New Roman"/>
            <w:color w:val="0000FF"/>
            <w:sz w:val="24"/>
            <w:szCs w:val="24"/>
          </w:rPr>
          <w:t>законом</w:t>
        </w:r>
      </w:hyperlink>
      <w:r w:rsidRPr="00A22CB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A22CBC">
          <w:rPr>
            <w:rFonts w:ascii="Times New Roman" w:hAnsi="Times New Roman" w:cs="Times New Roman"/>
            <w:color w:val="0000FF"/>
            <w:sz w:val="24"/>
            <w:szCs w:val="24"/>
          </w:rPr>
          <w:t>Уставом</w:t>
        </w:r>
      </w:hyperlink>
      <w:r w:rsidRPr="00A22CBC">
        <w:rPr>
          <w:rFonts w:ascii="Times New Roman" w:hAnsi="Times New Roman" w:cs="Times New Roman"/>
          <w:sz w:val="24"/>
          <w:szCs w:val="24"/>
        </w:rPr>
        <w:t xml:space="preserve"> Уссурийского городского округа, </w:t>
      </w:r>
      <w:hyperlink r:id="rId8" w:history="1">
        <w:r w:rsidRPr="00A22CBC">
          <w:rPr>
            <w:rFonts w:ascii="Times New Roman" w:hAnsi="Times New Roman" w:cs="Times New Roman"/>
            <w:color w:val="0000FF"/>
            <w:sz w:val="24"/>
            <w:szCs w:val="24"/>
          </w:rPr>
          <w:t>постановлением</w:t>
        </w:r>
      </w:hyperlink>
      <w:r w:rsidRPr="00A22CBC">
        <w:rPr>
          <w:rFonts w:ascii="Times New Roman" w:hAnsi="Times New Roman" w:cs="Times New Roman"/>
          <w:sz w:val="24"/>
          <w:szCs w:val="24"/>
        </w:rPr>
        <w:t xml:space="preserve"> администрации Уссурийского городского округа Приморского края от 27 января 2011 года N 206-НПА "Об</w:t>
      </w:r>
      <w:proofErr w:type="gramEnd"/>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установлении</w:t>
      </w:r>
      <w:proofErr w:type="gramEnd"/>
      <w:r w:rsidRPr="00A22CBC">
        <w:rPr>
          <w:rFonts w:ascii="Times New Roman" w:hAnsi="Times New Roman" w:cs="Times New Roman"/>
          <w:sz w:val="24"/>
          <w:szCs w:val="24"/>
        </w:rPr>
        <w:t xml:space="preserve">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1. Утвердить административный </w:t>
      </w:r>
      <w:hyperlink w:anchor="P42" w:history="1">
        <w:r w:rsidRPr="00A22CBC">
          <w:rPr>
            <w:rFonts w:ascii="Times New Roman" w:hAnsi="Times New Roman" w:cs="Times New Roman"/>
            <w:color w:val="0000FF"/>
            <w:sz w:val="24"/>
            <w:szCs w:val="24"/>
          </w:rPr>
          <w:t>регламент</w:t>
        </w:r>
      </w:hyperlink>
      <w:r w:rsidRPr="00A22CBC">
        <w:rPr>
          <w:rFonts w:ascii="Times New Roman" w:hAnsi="Times New Roman" w:cs="Times New Roman"/>
          <w:sz w:val="24"/>
          <w:szCs w:val="24"/>
        </w:rPr>
        <w:t xml:space="preserve">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 (прилагается).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A22CBC">
        <w:rPr>
          <w:rFonts w:ascii="Times New Roman" w:hAnsi="Times New Roman" w:cs="Times New Roman"/>
          <w:sz w:val="24"/>
          <w:szCs w:val="24"/>
        </w:rPr>
        <w:t>разместить</w:t>
      </w:r>
      <w:proofErr w:type="gramEnd"/>
      <w:r w:rsidRPr="00A22CBC">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 xml:space="preserve">Глава администрации </w:t>
      </w:r>
      <w:proofErr w:type="gramStart"/>
      <w:r w:rsidRPr="00A22CBC">
        <w:rPr>
          <w:rFonts w:ascii="Times New Roman" w:hAnsi="Times New Roman" w:cs="Times New Roman"/>
          <w:sz w:val="24"/>
          <w:szCs w:val="24"/>
        </w:rPr>
        <w:t>Уссурийского</w:t>
      </w:r>
      <w:proofErr w:type="gramEnd"/>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городского округа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Е.Е.КОРЖ</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Default="00A22CBC">
      <w:pPr>
        <w:pStyle w:val="ConsPlusNormal"/>
        <w:jc w:val="right"/>
        <w:outlineLvl w:val="0"/>
        <w:rPr>
          <w:rFonts w:ascii="Times New Roman" w:hAnsi="Times New Roman" w:cs="Times New Roman"/>
          <w:sz w:val="24"/>
          <w:szCs w:val="24"/>
        </w:rPr>
      </w:pPr>
    </w:p>
    <w:p w:rsidR="00A22CBC" w:rsidRPr="00A22CBC" w:rsidRDefault="00A22CBC">
      <w:pPr>
        <w:pStyle w:val="ConsPlusNormal"/>
        <w:jc w:val="right"/>
        <w:outlineLvl w:val="0"/>
        <w:rPr>
          <w:rFonts w:ascii="Times New Roman" w:hAnsi="Times New Roman" w:cs="Times New Roman"/>
          <w:sz w:val="24"/>
          <w:szCs w:val="24"/>
        </w:rPr>
      </w:pPr>
      <w:bookmarkStart w:id="0" w:name="_GoBack"/>
      <w:bookmarkEnd w:id="0"/>
      <w:r w:rsidRPr="00A22CBC">
        <w:rPr>
          <w:rFonts w:ascii="Times New Roman" w:hAnsi="Times New Roman" w:cs="Times New Roman"/>
          <w:sz w:val="24"/>
          <w:szCs w:val="24"/>
        </w:rPr>
        <w:t>Утвержден</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постановлением</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администрации</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Уссурийского</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городского округа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от 15.10.2015 N 2734-НПА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rPr>
          <w:rFonts w:ascii="Times New Roman" w:hAnsi="Times New Roman" w:cs="Times New Roman"/>
          <w:sz w:val="24"/>
          <w:szCs w:val="24"/>
        </w:rPr>
      </w:pPr>
      <w:bookmarkStart w:id="1" w:name="P42"/>
      <w:bookmarkEnd w:id="1"/>
      <w:r w:rsidRPr="00A22CBC">
        <w:rPr>
          <w:rFonts w:ascii="Times New Roman" w:hAnsi="Times New Roman" w:cs="Times New Roman"/>
          <w:sz w:val="24"/>
          <w:szCs w:val="24"/>
        </w:rPr>
        <w:t>АДМИНИСТРАТИВНЫЙ РЕГЛАМЕНТ</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ПО ПРЕДОСТАВЛЕНИЮ МУНИЦИПАЛЬНОЙ УСЛУГИ "ПОДГОТОВКА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АУКЦИОНА ПО ПРОДАЖЕ ЗЕМЕЛЬНОГО УЧАСТКА ИЛИ АУКЦИОНА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НА ПРАВО ЗАКЛЮЧЕНИЯ ДОГОВОРА АРЕНДЫ ЗЕМЕЛЬНОГО УЧАСТКА"</w:t>
      </w:r>
    </w:p>
    <w:p w:rsidR="00A22CBC" w:rsidRPr="00A22CBC" w:rsidRDefault="00A22CBC">
      <w:pPr>
        <w:spacing w:after="1"/>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outlineLvl w:val="1"/>
        <w:rPr>
          <w:rFonts w:ascii="Times New Roman" w:hAnsi="Times New Roman" w:cs="Times New Roman"/>
          <w:sz w:val="24"/>
          <w:szCs w:val="24"/>
        </w:rPr>
      </w:pPr>
      <w:r w:rsidRPr="00A22CBC">
        <w:rPr>
          <w:rFonts w:ascii="Times New Roman" w:hAnsi="Times New Roman" w:cs="Times New Roman"/>
          <w:sz w:val="24"/>
          <w:szCs w:val="24"/>
        </w:rPr>
        <w:t>I. Общие положения</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1. Предмет регулирования административного регламента.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1(1). </w:t>
      </w:r>
      <w:proofErr w:type="gramStart"/>
      <w:r w:rsidRPr="00A22CBC">
        <w:rPr>
          <w:rFonts w:ascii="Times New Roman" w:hAnsi="Times New Roman" w:cs="Times New Roman"/>
          <w:sz w:val="24"/>
          <w:szCs w:val="24"/>
        </w:rPr>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w:t>
      </w:r>
      <w:proofErr w:type="gramEnd"/>
      <w:r w:rsidRPr="00A22CBC">
        <w:rPr>
          <w:rFonts w:ascii="Times New Roman" w:hAnsi="Times New Roman" w:cs="Times New Roman"/>
          <w:sz w:val="24"/>
          <w:szCs w:val="24"/>
        </w:rPr>
        <w:t xml:space="preserve">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предоставляющим муниципальную услугу полномочий по предоставлению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 Круг заявителей.</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2(1). Муниципальная услуга предоставляется физическим и юридическим лицам (далее - заявитель).</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3. Требования к порядку информирования о предоставлении муниципальной услуги.</w:t>
      </w:r>
    </w:p>
    <w:p w:rsidR="00A22CBC" w:rsidRPr="00A22CBC" w:rsidRDefault="000B6AF7">
      <w:pPr>
        <w:pStyle w:val="ConsPlusNormal"/>
        <w:spacing w:before="220"/>
        <w:ind w:firstLine="540"/>
        <w:jc w:val="both"/>
        <w:rPr>
          <w:rFonts w:ascii="Times New Roman" w:hAnsi="Times New Roman" w:cs="Times New Roman"/>
          <w:sz w:val="24"/>
          <w:szCs w:val="24"/>
        </w:rPr>
      </w:pPr>
      <w:hyperlink w:anchor="P461" w:history="1">
        <w:proofErr w:type="gramStart"/>
        <w:r w:rsidR="00A22CBC" w:rsidRPr="00A22CBC">
          <w:rPr>
            <w:rFonts w:ascii="Times New Roman" w:hAnsi="Times New Roman" w:cs="Times New Roman"/>
            <w:color w:val="0000FF"/>
            <w:sz w:val="24"/>
            <w:szCs w:val="24"/>
          </w:rPr>
          <w:t>Информация</w:t>
        </w:r>
      </w:hyperlink>
      <w:r w:rsidR="00A22CBC" w:rsidRPr="00A22CBC">
        <w:rPr>
          <w:rFonts w:ascii="Times New Roman" w:hAnsi="Times New Roman" w:cs="Times New Roman"/>
          <w:sz w:val="24"/>
          <w:szCs w:val="24"/>
        </w:rPr>
        <w:t xml:space="preserve">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приложении N 3 к административному регламенту.</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3(1). Порядок получения информации по вопросам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Информирование о порядке предоставления муниципальной услуги осуществляется: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специалистом,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органом, предоставляющим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посредством телефонной, факсимильной и иных средств телекоммуникационной </w:t>
      </w:r>
      <w:r w:rsidRPr="00A22CBC">
        <w:rPr>
          <w:rFonts w:ascii="Times New Roman" w:hAnsi="Times New Roman" w:cs="Times New Roman"/>
          <w:sz w:val="24"/>
          <w:szCs w:val="24"/>
        </w:rPr>
        <w:lastRenderedPageBreak/>
        <w:t>связи;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путем оформления информационных стендов в местах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на "Едином портале государственных и муниципальных услуг (функций)" (далее - Единый портал);</w:t>
      </w:r>
    </w:p>
    <w:p w:rsidR="00A22CBC" w:rsidRPr="00A22CBC" w:rsidRDefault="00A22CBC">
      <w:pPr>
        <w:pStyle w:val="ConsPlusNormal"/>
        <w:jc w:val="both"/>
        <w:rPr>
          <w:rFonts w:ascii="Times New Roman" w:hAnsi="Times New Roman" w:cs="Times New Roman"/>
          <w:sz w:val="24"/>
          <w:szCs w:val="24"/>
        </w:rPr>
      </w:pPr>
      <w:r w:rsidRPr="00A22CBC">
        <w:rPr>
          <w:rFonts w:ascii="Times New Roman" w:hAnsi="Times New Roman" w:cs="Times New Roman"/>
          <w:sz w:val="24"/>
          <w:szCs w:val="24"/>
        </w:rPr>
        <w:t xml:space="preserve">(в ред. </w:t>
      </w:r>
      <w:hyperlink r:id="rId9" w:history="1">
        <w:r w:rsidRPr="00A22CBC">
          <w:rPr>
            <w:rFonts w:ascii="Times New Roman" w:hAnsi="Times New Roman" w:cs="Times New Roman"/>
            <w:color w:val="0000FF"/>
            <w:sz w:val="24"/>
            <w:szCs w:val="24"/>
          </w:rPr>
          <w:t>Постановления</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посредством ответов на письменные обращения заявителей (представителя заявителей).</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перечне категорий граждан, имеющих право на получение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перечне документов, необходимых для получения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сроках предоставления муниципальной услуги; об основаниях отказа в предоставлении муниципальной услуги; о месте размещения на сайте органа, предоставляющего муниципальную услугу, информации по вопросам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22CBC" w:rsidRPr="00A22CBC" w:rsidRDefault="00A22CBC">
      <w:pPr>
        <w:pStyle w:val="ConsPlusNormal"/>
        <w:jc w:val="both"/>
        <w:rPr>
          <w:rFonts w:ascii="Times New Roman" w:hAnsi="Times New Roman" w:cs="Times New Roman"/>
          <w:sz w:val="24"/>
          <w:szCs w:val="24"/>
        </w:rPr>
      </w:pPr>
      <w:r w:rsidRPr="00A22CBC">
        <w:rPr>
          <w:rFonts w:ascii="Times New Roman" w:hAnsi="Times New Roman" w:cs="Times New Roman"/>
          <w:sz w:val="24"/>
          <w:szCs w:val="24"/>
        </w:rPr>
        <w:t xml:space="preserve">(в ред. </w:t>
      </w:r>
      <w:hyperlink r:id="rId10" w:history="1">
        <w:r w:rsidRPr="00A22CBC">
          <w:rPr>
            <w:rFonts w:ascii="Times New Roman" w:hAnsi="Times New Roman" w:cs="Times New Roman"/>
            <w:color w:val="0000FF"/>
            <w:sz w:val="24"/>
            <w:szCs w:val="24"/>
          </w:rPr>
          <w:t>Постановления</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 а также МФЦ;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адрес официального сайта www.adm-ussuriisk.ru, а также электронной почты и (или) формы обратной связи органа, предоставляющего муниципальную услугу, в сети Интернет.</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outlineLvl w:val="1"/>
        <w:rPr>
          <w:rFonts w:ascii="Times New Roman" w:hAnsi="Times New Roman" w:cs="Times New Roman"/>
          <w:sz w:val="24"/>
          <w:szCs w:val="24"/>
        </w:rPr>
      </w:pPr>
      <w:r w:rsidRPr="00A22CBC">
        <w:rPr>
          <w:rFonts w:ascii="Times New Roman" w:hAnsi="Times New Roman" w:cs="Times New Roman"/>
          <w:sz w:val="24"/>
          <w:szCs w:val="24"/>
        </w:rPr>
        <w:t>II. Стандарт предоставления муниципальной услуги</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4. Наименование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Подготовка аукциона по продаже земельного участка или аукциона на право заключения договора аренды земельного участка.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5. Наименование органа, предоставляющего муниципальную услугу.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6. Описание результата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Результатом предоставления муниципальной услуги является: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 принятие решения в форме постановления администрации Уссурийского городского округа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б) решение об отказе в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7. Срок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7(1). Для принятия решения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по продаже земельного участка либо аукциона на право заключения договора аренды земельного участка, находящегося в собственности или ведении органа местного самоуправления - не более чем два месяца со дня поступления в уполномоченный орган заявления.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7(2). Для принятия решения об отказе в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по продаже земельного участка либо аукциона на право заключения договора аренды земельного участка, находящегося в собственности или ведении органа местного самоуправления, - не более чем два месяца со дня поступления в уполномоченный орган заявления.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8. Правовые основания для предоставления муниципальной услуги:</w:t>
      </w:r>
    </w:p>
    <w:p w:rsidR="00A22CBC" w:rsidRPr="00A22CBC" w:rsidRDefault="000B6AF7">
      <w:pPr>
        <w:pStyle w:val="ConsPlusNormal"/>
        <w:spacing w:before="220"/>
        <w:ind w:firstLine="540"/>
        <w:jc w:val="both"/>
        <w:rPr>
          <w:rFonts w:ascii="Times New Roman" w:hAnsi="Times New Roman" w:cs="Times New Roman"/>
          <w:sz w:val="24"/>
          <w:szCs w:val="24"/>
        </w:rPr>
      </w:pPr>
      <w:hyperlink r:id="rId11" w:history="1">
        <w:r w:rsidR="00A22CBC" w:rsidRPr="00A22CBC">
          <w:rPr>
            <w:rFonts w:ascii="Times New Roman" w:hAnsi="Times New Roman" w:cs="Times New Roman"/>
            <w:color w:val="0000FF"/>
            <w:sz w:val="24"/>
            <w:szCs w:val="24"/>
          </w:rPr>
          <w:t>Конституция</w:t>
        </w:r>
      </w:hyperlink>
      <w:r w:rsidR="00A22CBC" w:rsidRPr="00A22CBC">
        <w:rPr>
          <w:rFonts w:ascii="Times New Roman" w:hAnsi="Times New Roman" w:cs="Times New Roman"/>
          <w:sz w:val="24"/>
          <w:szCs w:val="24"/>
        </w:rPr>
        <w:t xml:space="preserve"> Российской Федерации от 12 декабря 1993 года ("Российская газета", N 237, 25.12.1993);</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Гражданский </w:t>
      </w:r>
      <w:hyperlink r:id="rId12" w:history="1">
        <w:r w:rsidRPr="00A22CBC">
          <w:rPr>
            <w:rFonts w:ascii="Times New Roman" w:hAnsi="Times New Roman" w:cs="Times New Roman"/>
            <w:color w:val="0000FF"/>
            <w:sz w:val="24"/>
            <w:szCs w:val="24"/>
          </w:rPr>
          <w:t>кодекс</w:t>
        </w:r>
      </w:hyperlink>
      <w:r w:rsidRPr="00A22CBC">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РФ", 05.12.1994, N 32, ст. 3301, "Российская газета", NN 238 - 239, 08.12.1994);</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Гражданский </w:t>
      </w:r>
      <w:hyperlink r:id="rId13" w:history="1">
        <w:r w:rsidRPr="00A22CBC">
          <w:rPr>
            <w:rFonts w:ascii="Times New Roman" w:hAnsi="Times New Roman" w:cs="Times New Roman"/>
            <w:color w:val="0000FF"/>
            <w:sz w:val="24"/>
            <w:szCs w:val="24"/>
          </w:rPr>
          <w:t>кодекс</w:t>
        </w:r>
      </w:hyperlink>
      <w:r w:rsidRPr="00A22CBC">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РФ", 29.01.1996, N 5, ст. 410, "Российская газета", N 23, 06.02.1996, N 24, 07.02.1996, N 25, 08.02.1996, N 27, 10.02.1996);</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Земельный </w:t>
      </w:r>
      <w:hyperlink r:id="rId14" w:history="1">
        <w:r w:rsidRPr="00A22CBC">
          <w:rPr>
            <w:rFonts w:ascii="Times New Roman" w:hAnsi="Times New Roman" w:cs="Times New Roman"/>
            <w:color w:val="0000FF"/>
            <w:sz w:val="24"/>
            <w:szCs w:val="24"/>
          </w:rPr>
          <w:t>кодекс</w:t>
        </w:r>
      </w:hyperlink>
      <w:r w:rsidRPr="00A22CBC">
        <w:rPr>
          <w:rFonts w:ascii="Times New Roman" w:hAnsi="Times New Roman" w:cs="Times New Roman"/>
          <w:sz w:val="24"/>
          <w:szCs w:val="24"/>
        </w:rPr>
        <w:t xml:space="preserve"> Российской Федерации от 25 октября 2001 года N 136-ФЗ ("Собрание законодательства РФ", 29.10.2001, N 44, ст. 4147, "Парламентская газета", N 204-205, 30.10.2001, "Российская газета", NN 211 - 212, 30.10.2001);</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Градостроительный </w:t>
      </w:r>
      <w:hyperlink r:id="rId15" w:history="1">
        <w:r w:rsidRPr="00A22CBC">
          <w:rPr>
            <w:rFonts w:ascii="Times New Roman" w:hAnsi="Times New Roman" w:cs="Times New Roman"/>
            <w:color w:val="0000FF"/>
            <w:sz w:val="24"/>
            <w:szCs w:val="24"/>
          </w:rPr>
          <w:t>кодекс</w:t>
        </w:r>
      </w:hyperlink>
      <w:r w:rsidRPr="00A22CBC">
        <w:rPr>
          <w:rFonts w:ascii="Times New Roman" w:hAnsi="Times New Roman" w:cs="Times New Roman"/>
          <w:sz w:val="24"/>
          <w:szCs w:val="24"/>
        </w:rPr>
        <w:t xml:space="preserve"> Российской Федерации от 29 декабря 2004 года N 190-ФЗ ("Российская газета", N 290, 30.12.2004, "Собрание законодательства РФ", 03.01.2005, N 1 (часть 1), ст. 16, "Парламентская газета", NN 5 - 6, 14.01.2005);</w:t>
      </w:r>
    </w:p>
    <w:p w:rsidR="00A22CBC" w:rsidRPr="00A22CBC" w:rsidRDefault="000B6AF7">
      <w:pPr>
        <w:pStyle w:val="ConsPlusNormal"/>
        <w:spacing w:before="220"/>
        <w:ind w:firstLine="540"/>
        <w:jc w:val="both"/>
        <w:rPr>
          <w:rFonts w:ascii="Times New Roman" w:hAnsi="Times New Roman" w:cs="Times New Roman"/>
          <w:sz w:val="24"/>
          <w:szCs w:val="24"/>
        </w:rPr>
      </w:pPr>
      <w:hyperlink r:id="rId16" w:history="1">
        <w:r w:rsidR="00A22CBC" w:rsidRPr="00A22CBC">
          <w:rPr>
            <w:rFonts w:ascii="Times New Roman" w:hAnsi="Times New Roman" w:cs="Times New Roman"/>
            <w:color w:val="0000FF"/>
            <w:sz w:val="24"/>
            <w:szCs w:val="24"/>
          </w:rPr>
          <w:t>Кодекс</w:t>
        </w:r>
      </w:hyperlink>
      <w:r w:rsidR="00A22CBC" w:rsidRPr="00A22CBC">
        <w:rPr>
          <w:rFonts w:ascii="Times New Roman" w:hAnsi="Times New Roman" w:cs="Times New Roman"/>
          <w:sz w:val="24"/>
          <w:szCs w:val="24"/>
        </w:rPr>
        <w:t xml:space="preserve"> об административных правонарушениях Российской Федерации от 30 декабря 2001 года N 195-ФЗ ("Российская газета", N 256, 31.12.2001, "Парламентская газета", NN 2 - 5, 05.01.2002, "Собрание законодательства РФ", 07.01.2002, N 1 (ч. 1), ст. 1);</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17"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29.10.2001, N 44, ст. 4148, "Парламентская газета", NN 204 - 205, 30.10.2001, "Российская газета", NN 211 - 212, 30.10.2001";</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18"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24 июля 2002 года N 101-ФЗ "Об обороте земель сельскохозяйственного назначения" ("Парламентская газета", NN 140 - 141, 27.07.2002, "Российская газета", N 137, 27.07.2002, "Собрание законодательства РФ", 29.07.2002, N 30, ст. 3018";</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19"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11 июня 2003 года N 74-ФЗ "О крестьянском (фермерском) хозяйстве" ("Собрание законодательства РФ", 16.06.2003, N 24, ст. 2249, "Российская газета", N 115, 17.06.2003, "Парламентская газета", N 109, 18.06.2003";</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0"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7 июля 2003 года N 112-ФЗ "О личном подсобном хозяйстве" ("Парламентская газета", NN 124 - 125, 10.07.2003, "Российская газета", N 135, 10.07.2003, "Собрание законодательства РФ", 14.07.2003, N 28, ст. 2881";</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1"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2"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NN 70 - 71, 11.05.2006";</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3"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24 июля 2007 года N 221-ФЗ "О кадастровой деятельности" </w:t>
      </w:r>
      <w:r w:rsidRPr="00A22CBC">
        <w:rPr>
          <w:rFonts w:ascii="Times New Roman" w:hAnsi="Times New Roman" w:cs="Times New Roman"/>
          <w:sz w:val="24"/>
          <w:szCs w:val="24"/>
        </w:rPr>
        <w:lastRenderedPageBreak/>
        <w:t>("Собрание законодательства РФ", 30.07.2007, N 31, ст. 4017, "Российская газета", N 165, 01.08.2007, "Парламентская газета", NN 99 - 101, 09.08.2007);</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4"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РФ", 16.02.2009, N 7, ст. 776);</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5"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Федеральный </w:t>
      </w:r>
      <w:hyperlink r:id="rId26"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Федеральный </w:t>
      </w:r>
      <w:hyperlink r:id="rId27"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13 июля 2015 года N 218-ФЗ "О государственной регистрации недвижимости" ("Российская газета", N 156, 17.07.2015, "Собрание законодательства РФ", 20.07.2015, N 29 (часть I), ст. 4344";</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Федеральный </w:t>
      </w:r>
      <w:hyperlink r:id="rId28" w:history="1">
        <w:r w:rsidRPr="00A22CBC">
          <w:rPr>
            <w:rFonts w:ascii="Times New Roman" w:hAnsi="Times New Roman" w:cs="Times New Roman"/>
            <w:color w:val="0000FF"/>
            <w:sz w:val="24"/>
            <w:szCs w:val="24"/>
          </w:rPr>
          <w:t>закон</w:t>
        </w:r>
      </w:hyperlink>
      <w:r w:rsidRPr="00A22CBC">
        <w:rPr>
          <w:rFonts w:ascii="Times New Roman" w:hAnsi="Times New Roman" w:cs="Times New Roman"/>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w:t>
      </w:r>
      <w:proofErr w:type="gramEnd"/>
    </w:p>
    <w:p w:rsidR="00A22CBC" w:rsidRPr="00A22CBC" w:rsidRDefault="000B6AF7">
      <w:pPr>
        <w:pStyle w:val="ConsPlusNormal"/>
        <w:spacing w:before="220"/>
        <w:ind w:firstLine="540"/>
        <w:jc w:val="both"/>
        <w:rPr>
          <w:rFonts w:ascii="Times New Roman" w:hAnsi="Times New Roman" w:cs="Times New Roman"/>
          <w:sz w:val="24"/>
          <w:szCs w:val="24"/>
        </w:rPr>
      </w:pPr>
      <w:hyperlink r:id="rId29" w:history="1">
        <w:r w:rsidR="00A22CBC" w:rsidRPr="00A22CBC">
          <w:rPr>
            <w:rFonts w:ascii="Times New Roman" w:hAnsi="Times New Roman" w:cs="Times New Roman"/>
            <w:color w:val="0000FF"/>
            <w:sz w:val="24"/>
            <w:szCs w:val="24"/>
          </w:rPr>
          <w:t>Постановление</w:t>
        </w:r>
      </w:hyperlink>
      <w:r w:rsidR="00A22CBC" w:rsidRPr="00A22CBC">
        <w:rPr>
          <w:rFonts w:ascii="Times New Roman" w:hAnsi="Times New Roman" w:cs="Times New Roman"/>
          <w:sz w:val="24"/>
          <w:szCs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A22CBC" w:rsidRPr="00A22CBC" w:rsidRDefault="000B6AF7">
      <w:pPr>
        <w:pStyle w:val="ConsPlusNormal"/>
        <w:spacing w:before="220"/>
        <w:ind w:firstLine="540"/>
        <w:jc w:val="both"/>
        <w:rPr>
          <w:rFonts w:ascii="Times New Roman" w:hAnsi="Times New Roman" w:cs="Times New Roman"/>
          <w:sz w:val="24"/>
          <w:szCs w:val="24"/>
        </w:rPr>
      </w:pPr>
      <w:hyperlink r:id="rId30" w:history="1">
        <w:r w:rsidR="00A22CBC" w:rsidRPr="00A22CBC">
          <w:rPr>
            <w:rFonts w:ascii="Times New Roman" w:hAnsi="Times New Roman" w:cs="Times New Roman"/>
            <w:color w:val="0000FF"/>
            <w:sz w:val="24"/>
            <w:szCs w:val="24"/>
          </w:rPr>
          <w:t>Закон</w:t>
        </w:r>
      </w:hyperlink>
      <w:r w:rsidR="00A22CBC" w:rsidRPr="00A22CBC">
        <w:rPr>
          <w:rFonts w:ascii="Times New Roman" w:hAnsi="Times New Roman" w:cs="Times New Roman"/>
          <w:sz w:val="24"/>
          <w:szCs w:val="24"/>
        </w:rPr>
        <w:t xml:space="preserve"> Приморского края от 30 апреля 2003 года N 53-КЗ "О нормах предоставления земельных участков в собственность в Приморском крае" ("Ведомости Законодательного Собрания Приморского края", 05.05.2003, N 21, "Утро России", NN 69 - 70 (2915 - 2916), 15.05.2003;</w:t>
      </w:r>
    </w:p>
    <w:p w:rsidR="00A22CBC" w:rsidRPr="00A22CBC" w:rsidRDefault="000B6AF7">
      <w:pPr>
        <w:pStyle w:val="ConsPlusNormal"/>
        <w:spacing w:before="220"/>
        <w:ind w:firstLine="540"/>
        <w:jc w:val="both"/>
        <w:rPr>
          <w:rFonts w:ascii="Times New Roman" w:hAnsi="Times New Roman" w:cs="Times New Roman"/>
          <w:sz w:val="24"/>
          <w:szCs w:val="24"/>
        </w:rPr>
      </w:pPr>
      <w:hyperlink r:id="rId31" w:history="1">
        <w:r w:rsidR="00A22CBC" w:rsidRPr="00A22CBC">
          <w:rPr>
            <w:rFonts w:ascii="Times New Roman" w:hAnsi="Times New Roman" w:cs="Times New Roman"/>
            <w:color w:val="0000FF"/>
            <w:sz w:val="24"/>
            <w:szCs w:val="24"/>
          </w:rPr>
          <w:t>Закон</w:t>
        </w:r>
      </w:hyperlink>
      <w:r w:rsidR="00A22CBC" w:rsidRPr="00A22CBC">
        <w:rPr>
          <w:rFonts w:ascii="Times New Roman" w:hAnsi="Times New Roman" w:cs="Times New Roman"/>
          <w:sz w:val="24"/>
          <w:szCs w:val="24"/>
        </w:rPr>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N 45, "Утро России", NN 197 - 198 (3043 - 3044), 31.12.2003);</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абзац исключен. - </w:t>
      </w:r>
      <w:hyperlink r:id="rId32" w:history="1">
        <w:r w:rsidRPr="00A22CBC">
          <w:rPr>
            <w:rFonts w:ascii="Times New Roman" w:hAnsi="Times New Roman" w:cs="Times New Roman"/>
            <w:color w:val="0000FF"/>
            <w:sz w:val="24"/>
            <w:szCs w:val="24"/>
          </w:rPr>
          <w:t>Постановление</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0B6AF7">
      <w:pPr>
        <w:pStyle w:val="ConsPlusNormal"/>
        <w:spacing w:before="220"/>
        <w:ind w:firstLine="540"/>
        <w:jc w:val="both"/>
        <w:rPr>
          <w:rFonts w:ascii="Times New Roman" w:hAnsi="Times New Roman" w:cs="Times New Roman"/>
          <w:sz w:val="24"/>
          <w:szCs w:val="24"/>
        </w:rPr>
      </w:pPr>
      <w:hyperlink r:id="rId33" w:history="1">
        <w:proofErr w:type="gramStart"/>
        <w:r w:rsidR="00A22CBC" w:rsidRPr="00A22CBC">
          <w:rPr>
            <w:rFonts w:ascii="Times New Roman" w:hAnsi="Times New Roman" w:cs="Times New Roman"/>
            <w:color w:val="0000FF"/>
            <w:sz w:val="24"/>
            <w:szCs w:val="24"/>
          </w:rPr>
          <w:t>решение</w:t>
        </w:r>
      </w:hyperlink>
      <w:r w:rsidR="00A22CBC" w:rsidRPr="00A22CBC">
        <w:rPr>
          <w:rFonts w:ascii="Times New Roman" w:hAnsi="Times New Roman" w:cs="Times New Roman"/>
          <w:sz w:val="24"/>
          <w:szCs w:val="24"/>
        </w:rPr>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("Уссурийские новости", N 51 (310), 24.12.2004, "Уссурийские новости", N 52 (311), 31.12.2004, "Уссурийские новости", N 2 (313), 14.01.2005, "Уссурийские новости", N 3 (314), 21.01.2005, "Уссурийские новости", N 4 (315), 28.01.2005, "Уссурийские новости", N 5 (316), 04.02.2005</w:t>
      </w:r>
      <w:proofErr w:type="gramEnd"/>
      <w:r w:rsidR="00A22CBC" w:rsidRPr="00A22CBC">
        <w:rPr>
          <w:rFonts w:ascii="Times New Roman" w:hAnsi="Times New Roman" w:cs="Times New Roman"/>
          <w:sz w:val="24"/>
          <w:szCs w:val="24"/>
        </w:rPr>
        <w:t>, "</w:t>
      </w:r>
      <w:proofErr w:type="gramStart"/>
      <w:r w:rsidR="00A22CBC" w:rsidRPr="00A22CBC">
        <w:rPr>
          <w:rFonts w:ascii="Times New Roman" w:hAnsi="Times New Roman" w:cs="Times New Roman"/>
          <w:sz w:val="24"/>
          <w:szCs w:val="24"/>
        </w:rPr>
        <w:t>Уссурийские новости", N 6 (317), 11.02.2005, "Уссурийские новости", N 7 (318), 18.02.2005).</w:t>
      </w:r>
      <w:proofErr w:type="gramEnd"/>
    </w:p>
    <w:p w:rsidR="00A22CBC" w:rsidRPr="00A22CBC" w:rsidRDefault="00A22CBC">
      <w:pPr>
        <w:pStyle w:val="ConsPlusNormal"/>
        <w:jc w:val="both"/>
        <w:rPr>
          <w:rFonts w:ascii="Times New Roman" w:hAnsi="Times New Roman" w:cs="Times New Roman"/>
          <w:sz w:val="24"/>
          <w:szCs w:val="24"/>
        </w:rPr>
      </w:pPr>
      <w:r w:rsidRPr="00A22CBC">
        <w:rPr>
          <w:rFonts w:ascii="Times New Roman" w:hAnsi="Times New Roman" w:cs="Times New Roman"/>
          <w:sz w:val="24"/>
          <w:szCs w:val="24"/>
        </w:rPr>
        <w:t xml:space="preserve">(п. 8 в ред. </w:t>
      </w:r>
      <w:hyperlink r:id="rId34" w:history="1">
        <w:r w:rsidRPr="00A22CBC">
          <w:rPr>
            <w:rFonts w:ascii="Times New Roman" w:hAnsi="Times New Roman" w:cs="Times New Roman"/>
            <w:color w:val="0000FF"/>
            <w:sz w:val="24"/>
            <w:szCs w:val="24"/>
          </w:rPr>
          <w:t>Постановления</w:t>
        </w:r>
      </w:hyperlink>
      <w:r w:rsidRPr="00A22CBC">
        <w:rPr>
          <w:rFonts w:ascii="Times New Roman" w:hAnsi="Times New Roman" w:cs="Times New Roman"/>
          <w:sz w:val="24"/>
          <w:szCs w:val="24"/>
        </w:rPr>
        <w:t xml:space="preserve"> администрации Уссурийского городского округа от 16.12.2019 </w:t>
      </w:r>
      <w:r w:rsidRPr="00A22CBC">
        <w:rPr>
          <w:rFonts w:ascii="Times New Roman" w:hAnsi="Times New Roman" w:cs="Times New Roman"/>
          <w:sz w:val="24"/>
          <w:szCs w:val="24"/>
        </w:rPr>
        <w:lastRenderedPageBreak/>
        <w:t>N 3033-НПА)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bookmarkStart w:id="2" w:name="P125"/>
      <w:bookmarkEnd w:id="2"/>
      <w:r w:rsidRPr="00A22CBC">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22CBC" w:rsidRPr="00A22CBC" w:rsidRDefault="000B6AF7">
      <w:pPr>
        <w:pStyle w:val="ConsPlusNormal"/>
        <w:spacing w:before="220"/>
        <w:ind w:firstLine="540"/>
        <w:jc w:val="both"/>
        <w:rPr>
          <w:rFonts w:ascii="Times New Roman" w:hAnsi="Times New Roman" w:cs="Times New Roman"/>
          <w:sz w:val="24"/>
          <w:szCs w:val="24"/>
        </w:rPr>
      </w:pPr>
      <w:hyperlink w:anchor="P346" w:history="1">
        <w:r w:rsidR="00A22CBC" w:rsidRPr="00A22CBC">
          <w:rPr>
            <w:rFonts w:ascii="Times New Roman" w:hAnsi="Times New Roman" w:cs="Times New Roman"/>
            <w:color w:val="0000FF"/>
            <w:sz w:val="24"/>
            <w:szCs w:val="24"/>
          </w:rPr>
          <w:t>заявление</w:t>
        </w:r>
      </w:hyperlink>
      <w:r w:rsidR="00A22CBC" w:rsidRPr="00A22CBC">
        <w:rPr>
          <w:rFonts w:ascii="Times New Roman" w:hAnsi="Times New Roman" w:cs="Times New Roman"/>
          <w:sz w:val="24"/>
          <w:szCs w:val="24"/>
        </w:rPr>
        <w:t>, согласно приложению N 1 к административному регламенту;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документ, удостоверяющий личность заявителя (представителя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заверенный перевод </w:t>
      </w:r>
      <w:proofErr w:type="gramStart"/>
      <w:r w:rsidRPr="00A22CB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22CBC">
        <w:rPr>
          <w:rFonts w:ascii="Times New Roman" w:hAnsi="Times New Roman" w:cs="Times New Roman"/>
          <w:sz w:val="24"/>
          <w:szCs w:val="24"/>
        </w:rPr>
        <w:t>, если заявителем является иностранное юридическое лицо.</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22CBC" w:rsidRPr="00A22CBC" w:rsidRDefault="00A22CBC">
      <w:pPr>
        <w:pStyle w:val="ConsPlusNormal"/>
        <w:spacing w:before="220"/>
        <w:ind w:firstLine="540"/>
        <w:jc w:val="both"/>
        <w:rPr>
          <w:rFonts w:ascii="Times New Roman" w:hAnsi="Times New Roman" w:cs="Times New Roman"/>
          <w:sz w:val="24"/>
          <w:szCs w:val="24"/>
        </w:rPr>
      </w:pPr>
      <w:bookmarkStart w:id="3" w:name="P131"/>
      <w:bookmarkEnd w:id="3"/>
      <w:r w:rsidRPr="00A22CBC">
        <w:rPr>
          <w:rFonts w:ascii="Times New Roman" w:hAnsi="Times New Roman" w:cs="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за исключением включенных в </w:t>
      </w:r>
      <w:hyperlink r:id="rId35" w:history="1">
        <w:r w:rsidRPr="00A22CBC">
          <w:rPr>
            <w:rFonts w:ascii="Times New Roman" w:hAnsi="Times New Roman" w:cs="Times New Roman"/>
            <w:color w:val="0000FF"/>
            <w:sz w:val="24"/>
            <w:szCs w:val="24"/>
          </w:rPr>
          <w:t>перечень</w:t>
        </w:r>
      </w:hyperlink>
      <w:r w:rsidRPr="00A22CB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w:t>
      </w:r>
      <w:proofErr w:type="gramEnd"/>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w:t>
      </w:r>
      <w:proofErr w:type="gramEnd"/>
      <w:r w:rsidRPr="00A22CBC">
        <w:rPr>
          <w:rFonts w:ascii="Times New Roman" w:hAnsi="Times New Roman" w:cs="Times New Roman"/>
          <w:sz w:val="24"/>
          <w:szCs w:val="24"/>
        </w:rPr>
        <w:t xml:space="preserve"> услуги,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10. Исчерпывающий перечень оснований для отказа в приеме документов, необходимых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Основания для отказа в приеме документов отсутствуют.</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bookmarkStart w:id="4" w:name="P138"/>
      <w:bookmarkEnd w:id="4"/>
      <w:r w:rsidRPr="00A22CBC">
        <w:rPr>
          <w:rFonts w:ascii="Times New Roman" w:hAnsi="Times New Roman" w:cs="Times New Roman"/>
          <w:sz w:val="24"/>
          <w:szCs w:val="24"/>
        </w:rPr>
        <w:t>11(1). Основания для отказа в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а) границы земельного участка подлежат уточнению в соответствии с требованиями Федерального </w:t>
      </w:r>
      <w:hyperlink r:id="rId36" w:history="1">
        <w:r w:rsidRPr="00A22CBC">
          <w:rPr>
            <w:rFonts w:ascii="Times New Roman" w:hAnsi="Times New Roman" w:cs="Times New Roman"/>
            <w:color w:val="0000FF"/>
            <w:sz w:val="24"/>
            <w:szCs w:val="24"/>
          </w:rPr>
          <w:t>закона</w:t>
        </w:r>
      </w:hyperlink>
      <w:r w:rsidRPr="00A22CBC">
        <w:rPr>
          <w:rFonts w:ascii="Times New Roman" w:hAnsi="Times New Roman" w:cs="Times New Roman"/>
          <w:sz w:val="24"/>
          <w:szCs w:val="24"/>
        </w:rPr>
        <w:t xml:space="preserve"> 218-ФЗ от 13 июля 2015 года "О государственной регистрации недвижимости";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ж) земельный участок не отнесен к определенной категории земель;</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A22CBC">
          <w:rPr>
            <w:rFonts w:ascii="Times New Roman" w:hAnsi="Times New Roman" w:cs="Times New Roman"/>
            <w:color w:val="0000FF"/>
            <w:sz w:val="24"/>
            <w:szCs w:val="24"/>
          </w:rPr>
          <w:t>статьей 39.36</w:t>
        </w:r>
      </w:hyperlink>
      <w:r w:rsidRPr="00A22CBC">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w:t>
      </w:r>
      <w:proofErr w:type="gramEnd"/>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w:t>
      </w:r>
      <w:r w:rsidRPr="00A22CBC">
        <w:rPr>
          <w:rFonts w:ascii="Times New Roman" w:hAnsi="Times New Roman" w:cs="Times New Roman"/>
          <w:sz w:val="24"/>
          <w:szCs w:val="24"/>
        </w:rP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A22CBC">
          <w:rPr>
            <w:rFonts w:ascii="Times New Roman" w:hAnsi="Times New Roman" w:cs="Times New Roman"/>
            <w:color w:val="0000FF"/>
            <w:sz w:val="24"/>
            <w:szCs w:val="24"/>
          </w:rPr>
          <w:t>частью 11 статьи 55.32</w:t>
        </w:r>
      </w:hyperlink>
      <w:r w:rsidRPr="00A22CBC">
        <w:rPr>
          <w:rFonts w:ascii="Times New Roman" w:hAnsi="Times New Roman" w:cs="Times New Roman"/>
          <w:sz w:val="24"/>
          <w:szCs w:val="24"/>
        </w:rPr>
        <w:t xml:space="preserve"> Градостроительного кодекса Российской Федерации;</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22CB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A22CBC">
          <w:rPr>
            <w:rFonts w:ascii="Times New Roman" w:hAnsi="Times New Roman" w:cs="Times New Roman"/>
            <w:color w:val="0000FF"/>
            <w:sz w:val="24"/>
            <w:szCs w:val="24"/>
          </w:rPr>
          <w:t>статьей 39.36</w:t>
        </w:r>
      </w:hyperlink>
      <w:r w:rsidRPr="00A22CBC">
        <w:rPr>
          <w:rFonts w:ascii="Times New Roman" w:hAnsi="Times New Roman" w:cs="Times New Roman"/>
          <w:sz w:val="24"/>
          <w:szCs w:val="24"/>
        </w:rPr>
        <w:t xml:space="preserve"> Земельного кодекса Российской Федерации;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 земельный участок ограничен в обороте, за исключением случая проведения аукциона на право заключения договора аренды земельного участка;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 в отношении земельного участка принято решение о предварительном согласовании его предоставления;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ф)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22CBC">
        <w:rPr>
          <w:rFonts w:ascii="Times New Roman" w:hAnsi="Times New Roman" w:cs="Times New Roman"/>
          <w:sz w:val="24"/>
          <w:szCs w:val="24"/>
        </w:rPr>
        <w:t>жд в св</w:t>
      </w:r>
      <w:proofErr w:type="gramEnd"/>
      <w:r w:rsidRPr="00A22CB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11(2). Основания для приостановления предоставления муниципальной услуги не предусмотрены</w:t>
      </w:r>
      <w:proofErr w:type="gramStart"/>
      <w:r w:rsidRPr="00A22CBC">
        <w:rPr>
          <w:rFonts w:ascii="Times New Roman" w:hAnsi="Times New Roman" w:cs="Times New Roman"/>
          <w:sz w:val="24"/>
          <w:szCs w:val="24"/>
        </w:rPr>
        <w:t>.";</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Муниципальная услуга предоставляется бесплатно.</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14. Срок регистрации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A22CBC" w:rsidRPr="00A22CBC" w:rsidRDefault="00A22CBC">
      <w:pPr>
        <w:pStyle w:val="ConsPlusNormal"/>
        <w:jc w:val="both"/>
        <w:rPr>
          <w:rFonts w:ascii="Times New Roman" w:hAnsi="Times New Roman" w:cs="Times New Roman"/>
          <w:sz w:val="24"/>
          <w:szCs w:val="24"/>
        </w:rPr>
      </w:pPr>
      <w:r w:rsidRPr="00A22CBC">
        <w:rPr>
          <w:rFonts w:ascii="Times New Roman" w:hAnsi="Times New Roman" w:cs="Times New Roman"/>
          <w:sz w:val="24"/>
          <w:szCs w:val="24"/>
        </w:rPr>
        <w:t xml:space="preserve">(п. 14(2) </w:t>
      </w:r>
      <w:proofErr w:type="gramStart"/>
      <w:r w:rsidRPr="00A22CBC">
        <w:rPr>
          <w:rFonts w:ascii="Times New Roman" w:hAnsi="Times New Roman" w:cs="Times New Roman"/>
          <w:sz w:val="24"/>
          <w:szCs w:val="24"/>
        </w:rPr>
        <w:t>введен</w:t>
      </w:r>
      <w:proofErr w:type="gramEnd"/>
      <w:r w:rsidRPr="00A22CBC">
        <w:rPr>
          <w:rFonts w:ascii="Times New Roman" w:hAnsi="Times New Roman" w:cs="Times New Roman"/>
          <w:sz w:val="24"/>
          <w:szCs w:val="24"/>
        </w:rPr>
        <w:t xml:space="preserve"> </w:t>
      </w:r>
      <w:hyperlink r:id="rId40" w:history="1">
        <w:r w:rsidRPr="00A22CBC">
          <w:rPr>
            <w:rFonts w:ascii="Times New Roman" w:hAnsi="Times New Roman" w:cs="Times New Roman"/>
            <w:color w:val="0000FF"/>
            <w:sz w:val="24"/>
            <w:szCs w:val="24"/>
          </w:rPr>
          <w:t>Постановлением</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15. </w:t>
      </w:r>
      <w:proofErr w:type="gramStart"/>
      <w:r w:rsidRPr="00A22CBC">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режим работы уполномоченного органа;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адрес электронной почты уполномоченного органа;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телефонные номера специалистов, осуществляющих консультации по предоставлению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Для предоставления муниципальной услуги оборудован зал ожидания.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22CBC">
        <w:rPr>
          <w:rFonts w:ascii="Times New Roman" w:hAnsi="Times New Roman" w:cs="Times New Roman"/>
          <w:sz w:val="24"/>
          <w:szCs w:val="24"/>
        </w:rPr>
        <w:t>4</w:t>
      </w:r>
      <w:proofErr w:type="gramEnd"/>
      <w:r w:rsidRPr="00A22CBC">
        <w:rPr>
          <w:rFonts w:ascii="Times New Roman" w:hAnsi="Times New Roman" w:cs="Times New Roman"/>
          <w:sz w:val="24"/>
          <w:szCs w:val="24"/>
        </w:rPr>
        <w:t>, в которых размещаются информационные листки.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На информационных стендах размещаются: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перечень документов, необходимых для получения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образцы оформления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основания для отказа в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сроки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порядок получения консультаций;</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16. Показатели доступности и качества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16(1).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доступность:</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A22CBC">
        <w:rPr>
          <w:rFonts w:ascii="Times New Roman" w:hAnsi="Times New Roman" w:cs="Times New Roman"/>
          <w:sz w:val="24"/>
          <w:szCs w:val="24"/>
        </w:rPr>
        <w:lastRenderedPageBreak/>
        <w:t>телекоммуникационных сетей, доступ к которым не ограничен определенным кругом лиц (включая сеть Интернет), - 100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качество:</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outlineLvl w:val="1"/>
        <w:rPr>
          <w:rFonts w:ascii="Times New Roman" w:hAnsi="Times New Roman" w:cs="Times New Roman"/>
          <w:sz w:val="24"/>
          <w:szCs w:val="24"/>
        </w:rPr>
      </w:pPr>
      <w:r w:rsidRPr="00A22CBC">
        <w:rPr>
          <w:rFonts w:ascii="Times New Roman" w:hAnsi="Times New Roman" w:cs="Times New Roman"/>
          <w:sz w:val="24"/>
          <w:szCs w:val="24"/>
        </w:rPr>
        <w:t>III. Состав, последовательность и сроки</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выполнения административных процедур, требования</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к порядку их выполнения, в том числе особенности выполнения</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административных процедур в электронной форме, а также</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особенности выполнения административных процедур</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в многофункциональных центрах</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17. Исчерпывающий перечень административных процедур:</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процедура приема и регистрации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процедура рассмотрения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процедура направления межведомственных запросов;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процедура принятия решения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и уведомление заявителя (представителя заявителя) о принятом решении;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процедура принятия решения об отказе в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и направление заявителю (представителю заявителя) решения об отказе в проведении аукциона.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Порядок предоставления муниципальной услуги указан в </w:t>
      </w:r>
      <w:hyperlink w:anchor="P410" w:history="1">
        <w:r w:rsidRPr="00A22CBC">
          <w:rPr>
            <w:rFonts w:ascii="Times New Roman" w:hAnsi="Times New Roman" w:cs="Times New Roman"/>
            <w:color w:val="0000FF"/>
            <w:sz w:val="24"/>
            <w:szCs w:val="24"/>
          </w:rPr>
          <w:t>блок-схеме</w:t>
        </w:r>
      </w:hyperlink>
      <w:r w:rsidRPr="00A22CBC">
        <w:rPr>
          <w:rFonts w:ascii="Times New Roman" w:hAnsi="Times New Roman" w:cs="Times New Roman"/>
          <w:sz w:val="24"/>
          <w:szCs w:val="24"/>
        </w:rPr>
        <w:t xml:space="preserve"> (приложение N 2 к административному регламенту).</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5" w:history="1">
        <w:r w:rsidRPr="00A22CBC">
          <w:rPr>
            <w:rFonts w:ascii="Times New Roman" w:hAnsi="Times New Roman" w:cs="Times New Roman"/>
            <w:color w:val="0000FF"/>
            <w:sz w:val="24"/>
            <w:szCs w:val="24"/>
          </w:rPr>
          <w:t>пункте 9(1)</w:t>
        </w:r>
      </w:hyperlink>
      <w:r w:rsidRPr="00A22CBC">
        <w:rPr>
          <w:rFonts w:ascii="Times New Roman" w:hAnsi="Times New Roman" w:cs="Times New Roman"/>
          <w:sz w:val="24"/>
          <w:szCs w:val="24"/>
        </w:rPr>
        <w:t xml:space="preserve"> административного регламента.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Лицом, уполномоченным на выполнение административной процедуры, является специалист уполномоченного органа, ответственный за прием документов.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Специалист уполномоченного органа, ответственный за прием документов: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сличает представленные экземпляры оригиналов и копий документов (в том числе нотариально удостоверенные) друг с другом;</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регистрирует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внесения записи в программно-технический комплекс.</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Специалист уполномоченного органа,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рассмотрения.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17(2). Процедура рассмотрения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Специалист уполномоченного органа, ответственный за предоставление муниципальной услуги, в течение 3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A22CBC" w:rsidRPr="00A22CBC" w:rsidRDefault="00A22CBC">
      <w:pPr>
        <w:pStyle w:val="ConsPlusNormal"/>
        <w:spacing w:before="220"/>
        <w:ind w:firstLine="540"/>
        <w:jc w:val="both"/>
        <w:rPr>
          <w:rFonts w:ascii="Times New Roman" w:hAnsi="Times New Roman" w:cs="Times New Roman"/>
          <w:sz w:val="24"/>
          <w:szCs w:val="24"/>
        </w:rPr>
      </w:pPr>
      <w:bookmarkStart w:id="5" w:name="P230"/>
      <w:bookmarkEnd w:id="5"/>
      <w:r w:rsidRPr="00A22CBC">
        <w:rPr>
          <w:rFonts w:ascii="Times New Roman" w:hAnsi="Times New Roman" w:cs="Times New Roman"/>
          <w:sz w:val="24"/>
          <w:szCs w:val="24"/>
        </w:rPr>
        <w:t>17(3). Процедура направления межведомственных запросов.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о предоставлении документов согласно перечню, указанному в </w:t>
      </w:r>
      <w:hyperlink w:anchor="P131" w:history="1">
        <w:r w:rsidRPr="00A22CBC">
          <w:rPr>
            <w:rFonts w:ascii="Times New Roman" w:hAnsi="Times New Roman" w:cs="Times New Roman"/>
            <w:color w:val="0000FF"/>
            <w:sz w:val="24"/>
            <w:szCs w:val="24"/>
          </w:rPr>
          <w:t>пункте 9(2)</w:t>
        </w:r>
      </w:hyperlink>
      <w:r w:rsidRPr="00A22CBC">
        <w:rPr>
          <w:rFonts w:ascii="Times New Roman" w:hAnsi="Times New Roman" w:cs="Times New Roman"/>
          <w:sz w:val="24"/>
          <w:szCs w:val="24"/>
        </w:rPr>
        <w:t xml:space="preserve"> настоящего регламента;</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о предоставлении технических условий подключения (технологического </w:t>
      </w:r>
      <w:r w:rsidRPr="00A22CBC">
        <w:rPr>
          <w:rFonts w:ascii="Times New Roman" w:hAnsi="Times New Roman" w:cs="Times New Roman"/>
          <w:sz w:val="24"/>
          <w:szCs w:val="24"/>
        </w:rPr>
        <w:lastRenderedPageBreak/>
        <w:t>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w:t>
      </w:r>
      <w:proofErr w:type="gramEnd"/>
      <w:r w:rsidRPr="00A22CBC">
        <w:rPr>
          <w:rFonts w:ascii="Times New Roman" w:hAnsi="Times New Roman" w:cs="Times New Roman"/>
          <w:sz w:val="24"/>
          <w:szCs w:val="24"/>
        </w:rPr>
        <w:t xml:space="preserve">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учреждение/предприятие по вопросу наличия/отсутствия сетей на земельном участке;</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учреждение/предприятие по вопросу предоставления сведений из </w:t>
      </w:r>
      <w:proofErr w:type="spellStart"/>
      <w:r w:rsidRPr="00A22CBC">
        <w:rPr>
          <w:rFonts w:ascii="Times New Roman" w:hAnsi="Times New Roman" w:cs="Times New Roman"/>
          <w:sz w:val="24"/>
          <w:szCs w:val="24"/>
        </w:rPr>
        <w:t>похозяйственной</w:t>
      </w:r>
      <w:proofErr w:type="spellEnd"/>
      <w:r w:rsidRPr="00A22CBC">
        <w:rPr>
          <w:rFonts w:ascii="Times New Roman" w:hAnsi="Times New Roman" w:cs="Times New Roman"/>
          <w:sz w:val="24"/>
          <w:szCs w:val="24"/>
        </w:rPr>
        <w:t xml:space="preserve"> книги о наличии прав на земельный участок;</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учреждение/предприятие по вопросу получения сведений о наличии на земельном участке зеленых насаждений и их компенсационной стоимости;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департамент лесного хозяйства Приморского края по вопросу предоставления сведений о наличии на земельном участке лесных объектов.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17(4). Процедура принятия решения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30" w:history="1">
        <w:r w:rsidRPr="00A22CBC">
          <w:rPr>
            <w:rFonts w:ascii="Times New Roman" w:hAnsi="Times New Roman" w:cs="Times New Roman"/>
            <w:color w:val="0000FF"/>
            <w:sz w:val="24"/>
            <w:szCs w:val="24"/>
          </w:rPr>
          <w:t>пункту 17(3)</w:t>
        </w:r>
      </w:hyperlink>
      <w:r w:rsidRPr="00A22CBC">
        <w:rPr>
          <w:rFonts w:ascii="Times New Roman" w:hAnsi="Times New Roman" w:cs="Times New Roman"/>
          <w:sz w:val="24"/>
          <w:szCs w:val="24"/>
        </w:rPr>
        <w:t xml:space="preserve"> административного регламента, специалист уполномоченного органа, ответственный за предоставление муниципальной услуги, в срок не позднее 30 дней со дня поступления испрашиваемых сведений в уполномоченный</w:t>
      </w:r>
      <w:proofErr w:type="gramEnd"/>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орган и не более двух месяцев с момента поступления заявления в уполномоченный орган организует работы по подготовке проекта решения в форме постановления администрации Уссурийского городского округа о проведении аукциона по продаже земельного участка или права на заключение договора аренды такого земельного участка, его согласованию в отраслевых (функциональных) или территориальных органах администрации Уссурийского городского округа и подписанию должностным лицом, уполномоченным на</w:t>
      </w:r>
      <w:proofErr w:type="gramEnd"/>
      <w:r w:rsidRPr="00A22CBC">
        <w:rPr>
          <w:rFonts w:ascii="Times New Roman" w:hAnsi="Times New Roman" w:cs="Times New Roman"/>
          <w:sz w:val="24"/>
          <w:szCs w:val="24"/>
        </w:rPr>
        <w:t xml:space="preserve"> подписание.</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Подписанное решение в форме постановления администрации Уссурийского городского округа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 xml:space="preserve">кциона по продаже земельного участка или права на заключение договора аренды такого земельного участка в течение 5 дней направляет его </w:t>
      </w:r>
      <w:r w:rsidRPr="00A22CBC">
        <w:rPr>
          <w:rFonts w:ascii="Times New Roman" w:hAnsi="Times New Roman" w:cs="Times New Roman"/>
          <w:sz w:val="24"/>
          <w:szCs w:val="24"/>
        </w:rPr>
        <w:lastRenderedPageBreak/>
        <w:t>заявителю (представителю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17(5). Процедура принятия решения об отказе в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и направление заявителю (представителю заявителя) решения об отказе в проведении аукциона.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При наличии одного из оснований, предусмотренных </w:t>
      </w:r>
      <w:hyperlink w:anchor="P138" w:history="1">
        <w:r w:rsidRPr="00A22CBC">
          <w:rPr>
            <w:rFonts w:ascii="Times New Roman" w:hAnsi="Times New Roman" w:cs="Times New Roman"/>
            <w:color w:val="0000FF"/>
            <w:sz w:val="24"/>
            <w:szCs w:val="24"/>
          </w:rPr>
          <w:t>пунктом 11(1)</w:t>
        </w:r>
      </w:hyperlink>
      <w:r w:rsidRPr="00A22CBC">
        <w:rPr>
          <w:rFonts w:ascii="Times New Roman" w:hAnsi="Times New Roman" w:cs="Times New Roman"/>
          <w:sz w:val="24"/>
          <w:szCs w:val="24"/>
        </w:rPr>
        <w:t xml:space="preserve"> административного регламента, уполномоченный орган принимает решение об отказе в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и в течение 3 (трех) рабочих дней направляет его заявителю (представителю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18. Особенности предоставления муниципальной услуги в электронной форме.</w:t>
      </w: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(в ред. </w:t>
      </w:r>
      <w:hyperlink r:id="rId41" w:history="1">
        <w:r w:rsidRPr="00A22CBC">
          <w:rPr>
            <w:rFonts w:ascii="Times New Roman" w:hAnsi="Times New Roman" w:cs="Times New Roman"/>
            <w:color w:val="0000FF"/>
            <w:sz w:val="24"/>
            <w:szCs w:val="24"/>
          </w:rPr>
          <w:t>Постановления</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Организация предоставления муниципальной услуги в электронном виде осуществляется через Единый портал и (или) Региональный портал.</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19. Особенности предоставления муниципальной услуги в МФЦ.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19(1). В соответствии с заключенным соглашением о взаимодействии между уполномоченным МФЦ (далее - УМФЦ)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 информирование (консультация) по порядку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б) прием и регистрация запроса и документов от заявителя для получения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срок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информация о предусмотренной законодательством Российской Федерации </w:t>
      </w:r>
      <w:r w:rsidRPr="00A22CBC">
        <w:rPr>
          <w:rFonts w:ascii="Times New Roman" w:hAnsi="Times New Roman" w:cs="Times New Roman"/>
          <w:sz w:val="24"/>
          <w:szCs w:val="24"/>
        </w:rPr>
        <w:lastRenderedPageBreak/>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19(3). Осуществление административной процедуры "Прием и регистрация запроса и документов".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случае неполноты документов, предоставленных заявителем, уведомляет заявителя о возможности получения отказа в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w:t>
      </w:r>
      <w:proofErr w:type="gramStart"/>
      <w:r w:rsidRPr="00A22CBC">
        <w:rPr>
          <w:rFonts w:ascii="Times New Roman" w:hAnsi="Times New Roman" w:cs="Times New Roman"/>
          <w:sz w:val="24"/>
          <w:szCs w:val="24"/>
        </w:rPr>
        <w:t>содержащего</w:t>
      </w:r>
      <w:proofErr w:type="gramEnd"/>
      <w:r w:rsidRPr="00A22CBC">
        <w:rPr>
          <w:rFonts w:ascii="Times New Roman" w:hAnsi="Times New Roman" w:cs="Times New Roman"/>
          <w:sz w:val="24"/>
          <w:szCs w:val="24"/>
        </w:rPr>
        <w:t xml:space="preserve">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предоставлены заявителем в соответствии с требованиями административного регламента) и расписки, подписанной заявителем.</w:t>
      </w:r>
      <w:proofErr w:type="gramEnd"/>
      <w:r w:rsidRPr="00A22CBC">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lastRenderedPageBreak/>
        <w:t>Принятые у заявителя документы, заявление и расписка передаются в электронном виде в уполномоченный орган по защищенным каналам связи.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Административную процедуру "Составление и выдача заявителю документов на бумажном носителе,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outlineLvl w:val="1"/>
        <w:rPr>
          <w:rFonts w:ascii="Times New Roman" w:hAnsi="Times New Roman" w:cs="Times New Roman"/>
          <w:sz w:val="24"/>
          <w:szCs w:val="24"/>
        </w:rPr>
      </w:pPr>
      <w:r w:rsidRPr="00A22CBC">
        <w:rPr>
          <w:rFonts w:ascii="Times New Roman" w:hAnsi="Times New Roman" w:cs="Times New Roman"/>
          <w:sz w:val="24"/>
          <w:szCs w:val="24"/>
        </w:rPr>
        <w:t>IV. Формы контроля</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за исполнением административного регламента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20(1).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20(2).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20(3).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20(4). Контроль осуществляется администрацией Уссурийского городского округа не реже одного раза в месяц.</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outlineLvl w:val="1"/>
        <w:rPr>
          <w:rFonts w:ascii="Times New Roman" w:hAnsi="Times New Roman" w:cs="Times New Roman"/>
          <w:sz w:val="24"/>
          <w:szCs w:val="24"/>
        </w:rPr>
      </w:pPr>
      <w:r w:rsidRPr="00A22CBC">
        <w:rPr>
          <w:rFonts w:ascii="Times New Roman" w:hAnsi="Times New Roman" w:cs="Times New Roman"/>
          <w:sz w:val="24"/>
          <w:szCs w:val="24"/>
        </w:rPr>
        <w:t>V. Досудебный (внесудебный) порядок</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обжалования решений и действий (бездействия)</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органа, предоставляющего муниципальную услугу, должностного</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лица органа, предоставляющего муниципальную услугу, либо</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муниципального служащего, многофункционального центра,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lastRenderedPageBreak/>
        <w:t>работника многофункционального центра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21. </w:t>
      </w:r>
      <w:proofErr w:type="gramStart"/>
      <w:r w:rsidRPr="00A22CBC">
        <w:rPr>
          <w:rFonts w:ascii="Times New Roman" w:hAnsi="Times New Roman" w:cs="Times New Roman"/>
          <w:sz w:val="24"/>
          <w:szCs w:val="24"/>
        </w:rPr>
        <w:t>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21(1).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нарушения срока регистрации заявления о предоставлении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нарушения срока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lastRenderedPageBreak/>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2" w:history="1">
        <w:r w:rsidRPr="00A22CBC">
          <w:rPr>
            <w:rFonts w:ascii="Times New Roman" w:hAnsi="Times New Roman" w:cs="Times New Roman"/>
            <w:color w:val="0000FF"/>
            <w:sz w:val="24"/>
            <w:szCs w:val="24"/>
          </w:rPr>
          <w:t>законом</w:t>
        </w:r>
      </w:hyperlink>
      <w:r w:rsidRPr="00A22CB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21(2). Жалоба может быть направлена заявителем через МФЦ, а также в электронной форме через Единый портал и Региональный портал, официальный сайт администрации, по электронной почте либо направлена почтой.</w:t>
      </w:r>
    </w:p>
    <w:p w:rsidR="00A22CBC" w:rsidRPr="00A22CBC" w:rsidRDefault="00A22CBC">
      <w:pPr>
        <w:pStyle w:val="ConsPlusNormal"/>
        <w:jc w:val="both"/>
        <w:rPr>
          <w:rFonts w:ascii="Times New Roman" w:hAnsi="Times New Roman" w:cs="Times New Roman"/>
          <w:sz w:val="24"/>
          <w:szCs w:val="24"/>
        </w:rPr>
      </w:pPr>
      <w:r w:rsidRPr="00A22CBC">
        <w:rPr>
          <w:rFonts w:ascii="Times New Roman" w:hAnsi="Times New Roman" w:cs="Times New Roman"/>
          <w:sz w:val="24"/>
          <w:szCs w:val="24"/>
        </w:rPr>
        <w:t xml:space="preserve">(в ред. </w:t>
      </w:r>
      <w:hyperlink r:id="rId43" w:history="1">
        <w:r w:rsidRPr="00A22CBC">
          <w:rPr>
            <w:rFonts w:ascii="Times New Roman" w:hAnsi="Times New Roman" w:cs="Times New Roman"/>
            <w:color w:val="0000FF"/>
            <w:sz w:val="24"/>
            <w:szCs w:val="24"/>
          </w:rPr>
          <w:t>Постановления</w:t>
        </w:r>
      </w:hyperlink>
      <w:r w:rsidRPr="00A22CBC">
        <w:rPr>
          <w:rFonts w:ascii="Times New Roman" w:hAnsi="Times New Roman" w:cs="Times New Roman"/>
          <w:sz w:val="24"/>
          <w:szCs w:val="24"/>
        </w:rPr>
        <w:t xml:space="preserve"> администрации Уссурийского городского округа от 20.11.2020 N 2529-НПА)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21(3). Жалоба может быть принята при личном приеме заявителя (представителя заявителя). Личный прием заявителей (представителей заявителей) проводится уполномоченным органом по адресу: 692519, г. Уссурийск, ул. </w:t>
      </w:r>
      <w:proofErr w:type="gramStart"/>
      <w:r w:rsidRPr="00A22CBC">
        <w:rPr>
          <w:rFonts w:ascii="Times New Roman" w:hAnsi="Times New Roman" w:cs="Times New Roman"/>
          <w:sz w:val="24"/>
          <w:szCs w:val="24"/>
        </w:rPr>
        <w:t>Октябрьская</w:t>
      </w:r>
      <w:proofErr w:type="gramEnd"/>
      <w:r w:rsidRPr="00A22CBC">
        <w:rPr>
          <w:rFonts w:ascii="Times New Roman" w:hAnsi="Times New Roman" w:cs="Times New Roman"/>
          <w:sz w:val="24"/>
          <w:szCs w:val="24"/>
        </w:rPr>
        <w:t>, д. 58.</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21(4). Жалоба должна содержать:</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22CBC">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21(5). Жалоба подлежит регистрации в течение 3 дней со дня поступления в уполномоченный орган.</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21(6). </w:t>
      </w:r>
      <w:proofErr w:type="gramStart"/>
      <w:r w:rsidRPr="00A22CBC">
        <w:rPr>
          <w:rFonts w:ascii="Times New Roman" w:hAnsi="Times New Roman" w:cs="Times New Roman"/>
          <w:sz w:val="24"/>
          <w:szCs w:val="24"/>
        </w:rPr>
        <w:t xml:space="preserve">Жалоба, поступившая в уполномоченный орган (орган, предоставляющий муниципальную услугу), МФЦ, учредителю МФЦ, в организации, предусмотренные </w:t>
      </w:r>
      <w:hyperlink r:id="rId44" w:history="1">
        <w:r w:rsidRPr="00A22CBC">
          <w:rPr>
            <w:rFonts w:ascii="Times New Roman" w:hAnsi="Times New Roman" w:cs="Times New Roman"/>
            <w:color w:val="0000FF"/>
            <w:sz w:val="24"/>
            <w:szCs w:val="24"/>
          </w:rPr>
          <w:t>частью 1.1 статьи 16</w:t>
        </w:r>
      </w:hyperlink>
      <w:r w:rsidRPr="00A22CBC">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5" w:history="1">
        <w:r w:rsidRPr="00A22CBC">
          <w:rPr>
            <w:rFonts w:ascii="Times New Roman" w:hAnsi="Times New Roman" w:cs="Times New Roman"/>
            <w:color w:val="0000FF"/>
            <w:sz w:val="24"/>
            <w:szCs w:val="24"/>
          </w:rPr>
          <w:t>частью 1.1 статьи 16</w:t>
        </w:r>
      </w:hyperlink>
      <w:r w:rsidRPr="00A22CBC">
        <w:rPr>
          <w:rFonts w:ascii="Times New Roman" w:hAnsi="Times New Roman" w:cs="Times New Roman"/>
          <w:sz w:val="24"/>
          <w:szCs w:val="24"/>
        </w:rPr>
        <w:t xml:space="preserve"> Федерального закона N 210-ФЗ</w:t>
      </w:r>
      <w:proofErr w:type="gramEnd"/>
      <w:r w:rsidRPr="00A22CBC">
        <w:rPr>
          <w:rFonts w:ascii="Times New Roman" w:hAnsi="Times New Roman" w:cs="Times New Roman"/>
          <w:sz w:val="24"/>
          <w:szCs w:val="24"/>
        </w:rPr>
        <w:t xml:space="preserve">,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w:t>
      </w:r>
      <w:r w:rsidRPr="00A22CBC">
        <w:rPr>
          <w:rFonts w:ascii="Times New Roman" w:hAnsi="Times New Roman" w:cs="Times New Roman"/>
          <w:sz w:val="24"/>
          <w:szCs w:val="24"/>
        </w:rPr>
        <w:lastRenderedPageBreak/>
        <w:t>срока таких исправлений - в течение 5 рабочих дней со дня ее регистрации.</w:t>
      </w:r>
    </w:p>
    <w:p w:rsidR="00A22CBC" w:rsidRPr="00A22CBC" w:rsidRDefault="00A22CBC">
      <w:pPr>
        <w:pStyle w:val="ConsPlusNormal"/>
        <w:spacing w:before="220"/>
        <w:ind w:firstLine="540"/>
        <w:jc w:val="both"/>
        <w:rPr>
          <w:rFonts w:ascii="Times New Roman" w:hAnsi="Times New Roman" w:cs="Times New Roman"/>
          <w:sz w:val="24"/>
          <w:szCs w:val="24"/>
        </w:rPr>
      </w:pPr>
      <w:bookmarkStart w:id="6" w:name="P316"/>
      <w:bookmarkEnd w:id="6"/>
      <w:r w:rsidRPr="00A22CBC">
        <w:rPr>
          <w:rFonts w:ascii="Times New Roman" w:hAnsi="Times New Roman" w:cs="Times New Roman"/>
          <w:sz w:val="24"/>
          <w:szCs w:val="24"/>
        </w:rPr>
        <w:t>21(7). По результатам рассмотрения жалобы принимается одно из следующих решений:</w:t>
      </w:r>
    </w:p>
    <w:p w:rsidR="00A22CBC" w:rsidRPr="00A22CBC" w:rsidRDefault="00A22CBC">
      <w:pPr>
        <w:pStyle w:val="ConsPlusNormal"/>
        <w:spacing w:before="220"/>
        <w:ind w:firstLine="540"/>
        <w:jc w:val="both"/>
        <w:rPr>
          <w:rFonts w:ascii="Times New Roman" w:hAnsi="Times New Roman" w:cs="Times New Roman"/>
          <w:sz w:val="24"/>
          <w:szCs w:val="24"/>
        </w:rPr>
      </w:pPr>
      <w:proofErr w:type="gramStart"/>
      <w:r w:rsidRPr="00A22CBC">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б) в удовлетворении жалобы отказывается.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21(8). Не позднее дня, следующего за днем принятия решения, указанного в </w:t>
      </w:r>
      <w:hyperlink w:anchor="P316" w:history="1">
        <w:r w:rsidRPr="00A22CBC">
          <w:rPr>
            <w:rFonts w:ascii="Times New Roman" w:hAnsi="Times New Roman" w:cs="Times New Roman"/>
            <w:color w:val="0000FF"/>
            <w:sz w:val="24"/>
            <w:szCs w:val="24"/>
          </w:rPr>
          <w:t>пункте 21(7)</w:t>
        </w:r>
      </w:hyperlink>
      <w:r w:rsidRPr="00A22CBC">
        <w:rPr>
          <w:rFonts w:ascii="Times New Roman" w:hAnsi="Times New Roman" w:cs="Times New Roman"/>
          <w:sz w:val="24"/>
          <w:szCs w:val="24"/>
        </w:rP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В случае признания жалобы, подлежащей удовлетворению, в ответе заявителю (представителю заявителя), указанном в </w:t>
      </w:r>
      <w:hyperlink w:anchor="P316" w:history="1">
        <w:r w:rsidRPr="00A22CBC">
          <w:rPr>
            <w:rFonts w:ascii="Times New Roman" w:hAnsi="Times New Roman" w:cs="Times New Roman"/>
            <w:color w:val="0000FF"/>
            <w:sz w:val="24"/>
            <w:szCs w:val="24"/>
          </w:rPr>
          <w:t>пункте 21(7)</w:t>
        </w:r>
      </w:hyperlink>
      <w:r w:rsidRPr="00A22CBC">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2CBC">
        <w:rPr>
          <w:rFonts w:ascii="Times New Roman" w:hAnsi="Times New Roman" w:cs="Times New Roman"/>
          <w:sz w:val="24"/>
          <w:szCs w:val="24"/>
        </w:rPr>
        <w:t>неудобства</w:t>
      </w:r>
      <w:proofErr w:type="gramEnd"/>
      <w:r w:rsidRPr="00A22CB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21(9). В случае установления в ходе или по результатам </w:t>
      </w:r>
      <w:proofErr w:type="gramStart"/>
      <w:r w:rsidRPr="00A22CB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22CB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46" w:history="1">
        <w:r w:rsidRPr="00A22CBC">
          <w:rPr>
            <w:rFonts w:ascii="Times New Roman" w:hAnsi="Times New Roman" w:cs="Times New Roman"/>
            <w:color w:val="0000FF"/>
            <w:sz w:val="24"/>
            <w:szCs w:val="24"/>
          </w:rPr>
          <w:t>частью 1 статьи 11.2</w:t>
        </w:r>
      </w:hyperlink>
      <w:r w:rsidRPr="00A22CBC">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jc w:val="right"/>
        <w:outlineLvl w:val="1"/>
        <w:rPr>
          <w:rFonts w:ascii="Times New Roman" w:hAnsi="Times New Roman" w:cs="Times New Roman"/>
          <w:sz w:val="24"/>
          <w:szCs w:val="24"/>
        </w:rPr>
      </w:pPr>
      <w:r w:rsidRPr="00A22CBC">
        <w:rPr>
          <w:rFonts w:ascii="Times New Roman" w:hAnsi="Times New Roman" w:cs="Times New Roman"/>
          <w:sz w:val="24"/>
          <w:szCs w:val="24"/>
        </w:rPr>
        <w:t>Приложение N 1</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к Административному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регламенту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 предоставлению</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муниципальной услуги</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"Подготовка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 xml:space="preserve">по продаже </w:t>
      </w:r>
      <w:proofErr w:type="gramStart"/>
      <w:r w:rsidRPr="00A22CBC">
        <w:rPr>
          <w:rFonts w:ascii="Times New Roman" w:hAnsi="Times New Roman" w:cs="Times New Roman"/>
          <w:sz w:val="24"/>
          <w:szCs w:val="24"/>
        </w:rPr>
        <w:t>земельного</w:t>
      </w:r>
      <w:proofErr w:type="gramEnd"/>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участка или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на право заключения</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договора аренды</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lastRenderedPageBreak/>
        <w:t>земельного участка"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(наименование органа,</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предоставляющего</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муниципальную услугу)</w:t>
      </w:r>
    </w:p>
    <w:p w:rsidR="00A22CBC" w:rsidRPr="00A22CBC" w:rsidRDefault="00A22CBC">
      <w:pPr>
        <w:pStyle w:val="ConsPlusNonformat"/>
        <w:jc w:val="both"/>
        <w:rPr>
          <w:rFonts w:ascii="Times New Roman" w:hAnsi="Times New Roman" w:cs="Times New Roman"/>
          <w:sz w:val="24"/>
          <w:szCs w:val="24"/>
        </w:rPr>
      </w:pPr>
    </w:p>
    <w:p w:rsidR="00A22CBC" w:rsidRPr="00A22CBC" w:rsidRDefault="00A22CBC">
      <w:pPr>
        <w:pStyle w:val="ConsPlusNonformat"/>
        <w:jc w:val="both"/>
        <w:rPr>
          <w:rFonts w:ascii="Times New Roman" w:hAnsi="Times New Roman" w:cs="Times New Roman"/>
          <w:sz w:val="24"/>
          <w:szCs w:val="24"/>
        </w:rPr>
      </w:pPr>
      <w:bookmarkStart w:id="7" w:name="P346"/>
      <w:bookmarkEnd w:id="7"/>
      <w:r w:rsidRPr="00A22CBC">
        <w:rPr>
          <w:rFonts w:ascii="Times New Roman" w:hAnsi="Times New Roman" w:cs="Times New Roman"/>
          <w:sz w:val="24"/>
          <w:szCs w:val="24"/>
        </w:rPr>
        <w:t xml:space="preserve">                                 ЗАЯВЛЕНИЕ</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о подготовке аукциона по продаже земельного участка или аукциона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на право заключения договора аренды земельного участка</w:t>
      </w:r>
    </w:p>
    <w:p w:rsidR="00A22CBC" w:rsidRPr="00A22CBC" w:rsidRDefault="00A22CBC">
      <w:pPr>
        <w:pStyle w:val="ConsPlusNonformat"/>
        <w:jc w:val="both"/>
        <w:rPr>
          <w:rFonts w:ascii="Times New Roman" w:hAnsi="Times New Roman" w:cs="Times New Roman"/>
          <w:sz w:val="24"/>
          <w:szCs w:val="24"/>
        </w:rPr>
      </w:pP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от 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(полное наименование юридического лица или фамилия, имя, отчество</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(при наличии) физического лица)</w:t>
      </w:r>
    </w:p>
    <w:p w:rsidR="00A22CBC" w:rsidRPr="00A22CBC" w:rsidRDefault="00A22CBC">
      <w:pPr>
        <w:pStyle w:val="ConsPlusNonformat"/>
        <w:jc w:val="both"/>
        <w:rPr>
          <w:rFonts w:ascii="Times New Roman" w:hAnsi="Times New Roman" w:cs="Times New Roman"/>
          <w:sz w:val="24"/>
          <w:szCs w:val="24"/>
        </w:rPr>
      </w:pPr>
      <w:proofErr w:type="gramStart"/>
      <w:r w:rsidRPr="00A22CBC">
        <w:rPr>
          <w:rFonts w:ascii="Times New Roman" w:hAnsi="Times New Roman" w:cs="Times New Roman"/>
          <w:sz w:val="24"/>
          <w:szCs w:val="24"/>
        </w:rPr>
        <w:t>______________________________ (далее - заявитель (представитель заявителя)</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Адрес заявителя: 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(место регистрации физического лица, адрес и местонахождение</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юридического лица)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(реквизиты документа, удостоверяющего личность физического лица,</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государственный регистрационный номер записи о государственной регистрации</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в едином государственном реестре юридических лиц или </w:t>
      </w:r>
      <w:proofErr w:type="gramStart"/>
      <w:r w:rsidRPr="00A22CBC">
        <w:rPr>
          <w:rFonts w:ascii="Times New Roman" w:hAnsi="Times New Roman" w:cs="Times New Roman"/>
          <w:sz w:val="24"/>
          <w:szCs w:val="24"/>
        </w:rPr>
        <w:t>идентификационный</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номер налогоплательщика - юридического лица)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Прошу подготовить и организовать аукцион по продаже земельного участка,</w:t>
      </w:r>
    </w:p>
    <w:p w:rsidR="00A22CBC" w:rsidRPr="00A22CBC" w:rsidRDefault="00A22CBC">
      <w:pPr>
        <w:pStyle w:val="ConsPlusNonformat"/>
        <w:jc w:val="both"/>
        <w:rPr>
          <w:rFonts w:ascii="Times New Roman" w:hAnsi="Times New Roman" w:cs="Times New Roman"/>
          <w:sz w:val="24"/>
          <w:szCs w:val="24"/>
        </w:rPr>
      </w:pPr>
      <w:proofErr w:type="gramStart"/>
      <w:r w:rsidRPr="00A22CBC">
        <w:rPr>
          <w:rFonts w:ascii="Times New Roman" w:hAnsi="Times New Roman" w:cs="Times New Roman"/>
          <w:sz w:val="24"/>
          <w:szCs w:val="24"/>
        </w:rPr>
        <w:t>либо аукцион на право заключения договора аренды земельного участка (нужное</w:t>
      </w:r>
      <w:proofErr w:type="gramEnd"/>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подчеркнуть) для 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(цель использования)</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Срок аренды: ______________________________________________________ &lt;1&gt;</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Сведения о земельном участке: 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площадь участка: 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кадастровый номер 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w:t>
      </w:r>
      <w:proofErr w:type="gramStart"/>
      <w:r w:rsidRPr="00A22CBC">
        <w:rPr>
          <w:rFonts w:ascii="Times New Roman" w:hAnsi="Times New Roman" w:cs="Times New Roman"/>
          <w:sz w:val="24"/>
          <w:szCs w:val="24"/>
        </w:rPr>
        <w:t>расположенного</w:t>
      </w:r>
      <w:proofErr w:type="gramEnd"/>
      <w:r w:rsidRPr="00A22CBC">
        <w:rPr>
          <w:rFonts w:ascii="Times New Roman" w:hAnsi="Times New Roman" w:cs="Times New Roman"/>
          <w:sz w:val="24"/>
          <w:szCs w:val="24"/>
        </w:rPr>
        <w:t xml:space="preserve"> по адресу: 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(адрес (описание места положения) земельного участка)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В 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(испрашиваемый вид права)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(вид разрешенного использования земельного участка)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Контактный телефон (факс) 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Адрес электронной почты 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Иные сведения о заявителе 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Приложение: &lt;2&gt;</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1. 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2. 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3. ____________________________________________________________________</w:t>
      </w:r>
    </w:p>
    <w:p w:rsidR="00A22CBC" w:rsidRPr="00A22CBC" w:rsidRDefault="00A22CBC">
      <w:pPr>
        <w:pStyle w:val="ConsPlusNonformat"/>
        <w:jc w:val="both"/>
        <w:rPr>
          <w:rFonts w:ascii="Times New Roman" w:hAnsi="Times New Roman" w:cs="Times New Roman"/>
          <w:sz w:val="24"/>
          <w:szCs w:val="24"/>
        </w:rPr>
      </w:pP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________________________                                  _________________</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(подпись)                                               (дата)</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lastRenderedPageBreak/>
        <w:t xml:space="preserve">    --------------------------------</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&lt;1&gt; - если участок испрашивается на праве аренды.</w:t>
      </w:r>
    </w:p>
    <w:p w:rsidR="00A22CBC" w:rsidRPr="00A22CBC" w:rsidRDefault="00A22CBC">
      <w:pPr>
        <w:pStyle w:val="ConsPlusNonformat"/>
        <w:jc w:val="both"/>
        <w:rPr>
          <w:rFonts w:ascii="Times New Roman" w:hAnsi="Times New Roman" w:cs="Times New Roman"/>
          <w:sz w:val="24"/>
          <w:szCs w:val="24"/>
        </w:rPr>
      </w:pPr>
      <w:r w:rsidRPr="00A22CBC">
        <w:rPr>
          <w:rFonts w:ascii="Times New Roman" w:hAnsi="Times New Roman" w:cs="Times New Roman"/>
          <w:sz w:val="24"/>
          <w:szCs w:val="24"/>
        </w:rPr>
        <w:t xml:space="preserve">    &lt;2&gt; - не заполняется в случае подачи заявления через МФЦ.</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jc w:val="right"/>
        <w:outlineLvl w:val="1"/>
        <w:rPr>
          <w:rFonts w:ascii="Times New Roman" w:hAnsi="Times New Roman" w:cs="Times New Roman"/>
          <w:sz w:val="24"/>
          <w:szCs w:val="24"/>
        </w:rPr>
      </w:pPr>
      <w:r w:rsidRPr="00A22CBC">
        <w:rPr>
          <w:rFonts w:ascii="Times New Roman" w:hAnsi="Times New Roman" w:cs="Times New Roman"/>
          <w:sz w:val="24"/>
          <w:szCs w:val="24"/>
        </w:rPr>
        <w:t>Приложение N 2</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к Административному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регламенту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 предоставлению</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муниципальной услуги</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"Подготовка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 xml:space="preserve">по продаже </w:t>
      </w:r>
      <w:proofErr w:type="gramStart"/>
      <w:r w:rsidRPr="00A22CBC">
        <w:rPr>
          <w:rFonts w:ascii="Times New Roman" w:hAnsi="Times New Roman" w:cs="Times New Roman"/>
          <w:sz w:val="24"/>
          <w:szCs w:val="24"/>
        </w:rPr>
        <w:t>земельного</w:t>
      </w:r>
      <w:proofErr w:type="gramEnd"/>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участка или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на право заключения</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договора аренды</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земельного участка"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rPr>
          <w:rFonts w:ascii="Times New Roman" w:hAnsi="Times New Roman" w:cs="Times New Roman"/>
          <w:sz w:val="24"/>
          <w:szCs w:val="24"/>
        </w:rPr>
      </w:pPr>
      <w:bookmarkStart w:id="8" w:name="P410"/>
      <w:bookmarkEnd w:id="8"/>
      <w:r w:rsidRPr="00A22CBC">
        <w:rPr>
          <w:rFonts w:ascii="Times New Roman" w:hAnsi="Times New Roman" w:cs="Times New Roman"/>
          <w:sz w:val="24"/>
          <w:szCs w:val="24"/>
        </w:rPr>
        <w:t>БЛОК-СХЕМА</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ПРЕДОСТАВЛЕНИЯ МУНИЦИПАЛЬНОЙ УСЛУГИ</w:t>
      </w:r>
    </w:p>
    <w:p w:rsidR="00A22CBC" w:rsidRPr="00A22CBC" w:rsidRDefault="00A22CB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84"/>
        <w:gridCol w:w="464"/>
        <w:gridCol w:w="1304"/>
        <w:gridCol w:w="340"/>
        <w:gridCol w:w="4592"/>
      </w:tblGrid>
      <w:tr w:rsidR="00A22CBC" w:rsidRPr="00A22CBC">
        <w:tc>
          <w:tcPr>
            <w:tcW w:w="8984" w:type="dxa"/>
            <w:gridSpan w:val="5"/>
            <w:tcBorders>
              <w:left w:val="single" w:sz="4" w:space="0" w:color="auto"/>
              <w:right w:val="single" w:sz="4" w:space="0" w:color="auto"/>
            </w:tcBorders>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Прием документов</w:t>
            </w:r>
          </w:p>
        </w:tc>
      </w:tr>
      <w:tr w:rsidR="00A22CBC" w:rsidRPr="00A22CBC">
        <w:tblPrEx>
          <w:tblBorders>
            <w:left w:val="none" w:sz="0" w:space="0" w:color="auto"/>
            <w:right w:val="nil"/>
          </w:tblBorders>
        </w:tblPrEx>
        <w:tc>
          <w:tcPr>
            <w:tcW w:w="2284" w:type="dxa"/>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25" style="width:12.5pt;height:17.55pt" coordsize="" o:spt="100" adj="0,,0" path="" filled="f" stroked="f">
                  <v:stroke joinstyle="miter"/>
                  <v:imagedata r:id="rId47" o:title="base_23572_153154_32768"/>
                  <v:formulas/>
                  <v:path o:connecttype="segments"/>
                </v:shape>
              </w:pict>
            </w:r>
          </w:p>
        </w:tc>
        <w:tc>
          <w:tcPr>
            <w:tcW w:w="464" w:type="dxa"/>
            <w:tcBorders>
              <w:left w:val="nil"/>
              <w:bottom w:val="nil"/>
              <w:right w:val="nil"/>
            </w:tcBorders>
          </w:tcPr>
          <w:p w:rsidR="00A22CBC" w:rsidRPr="00A22CBC" w:rsidRDefault="00A22CBC">
            <w:pPr>
              <w:pStyle w:val="ConsPlusNormal"/>
              <w:rPr>
                <w:rFonts w:ascii="Times New Roman" w:hAnsi="Times New Roman" w:cs="Times New Roman"/>
                <w:sz w:val="24"/>
                <w:szCs w:val="24"/>
              </w:rPr>
            </w:pPr>
          </w:p>
        </w:tc>
        <w:tc>
          <w:tcPr>
            <w:tcW w:w="6236" w:type="dxa"/>
            <w:gridSpan w:val="3"/>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26" style="width:12.5pt;height:17.55pt" coordsize="" o:spt="100" adj="0,,0" path="" filled="f" stroked="f">
                  <v:stroke joinstyle="miter"/>
                  <v:imagedata r:id="rId47" o:title="base_23572_153154_32769"/>
                  <v:formulas/>
                  <v:path o:connecttype="segments"/>
                </v:shape>
              </w:pict>
            </w:r>
          </w:p>
        </w:tc>
      </w:tr>
      <w:tr w:rsidR="00A22CBC" w:rsidRPr="00A22CBC">
        <w:tblPrEx>
          <w:tblBorders>
            <w:insideV w:val="single" w:sz="4" w:space="0" w:color="auto"/>
          </w:tblBorders>
        </w:tblPrEx>
        <w:tc>
          <w:tcPr>
            <w:tcW w:w="2284" w:type="dxa"/>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Отказ в приеме документов</w:t>
            </w:r>
          </w:p>
        </w:tc>
        <w:tc>
          <w:tcPr>
            <w:tcW w:w="464" w:type="dxa"/>
            <w:tcBorders>
              <w:top w:val="nil"/>
              <w:bottom w:val="nil"/>
            </w:tcBorders>
          </w:tcPr>
          <w:p w:rsidR="00A22CBC" w:rsidRPr="00A22CBC" w:rsidRDefault="00A22CBC">
            <w:pPr>
              <w:pStyle w:val="ConsPlusNormal"/>
              <w:rPr>
                <w:rFonts w:ascii="Times New Roman" w:hAnsi="Times New Roman" w:cs="Times New Roman"/>
                <w:sz w:val="24"/>
                <w:szCs w:val="24"/>
              </w:rPr>
            </w:pPr>
          </w:p>
        </w:tc>
        <w:tc>
          <w:tcPr>
            <w:tcW w:w="6236" w:type="dxa"/>
            <w:gridSpan w:val="3"/>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Передача документов в уполномоченный орган</w:t>
            </w:r>
          </w:p>
        </w:tc>
      </w:tr>
      <w:tr w:rsidR="00A22CBC" w:rsidRPr="00A22CBC">
        <w:tblPrEx>
          <w:tblBorders>
            <w:left w:val="none" w:sz="0" w:space="0" w:color="auto"/>
            <w:right w:val="nil"/>
          </w:tblBorders>
        </w:tblPrEx>
        <w:tc>
          <w:tcPr>
            <w:tcW w:w="2748" w:type="dxa"/>
            <w:gridSpan w:val="2"/>
            <w:tcBorders>
              <w:top w:val="nil"/>
              <w:left w:val="nil"/>
              <w:right w:val="nil"/>
            </w:tcBorders>
          </w:tcPr>
          <w:p w:rsidR="00A22CBC" w:rsidRPr="00A22CBC" w:rsidRDefault="00A22CBC">
            <w:pPr>
              <w:pStyle w:val="ConsPlusNormal"/>
              <w:rPr>
                <w:rFonts w:ascii="Times New Roman" w:hAnsi="Times New Roman" w:cs="Times New Roman"/>
                <w:sz w:val="24"/>
                <w:szCs w:val="24"/>
              </w:rPr>
            </w:pPr>
          </w:p>
        </w:tc>
        <w:tc>
          <w:tcPr>
            <w:tcW w:w="6236" w:type="dxa"/>
            <w:gridSpan w:val="3"/>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27" style="width:12.5pt;height:17.55pt" coordsize="" o:spt="100" adj="0,,0" path="" filled="f" stroked="f">
                  <v:stroke joinstyle="miter"/>
                  <v:imagedata r:id="rId47" o:title="base_23572_153154_32770"/>
                  <v:formulas/>
                  <v:path o:connecttype="segments"/>
                </v:shape>
              </w:pict>
            </w:r>
          </w:p>
        </w:tc>
      </w:tr>
      <w:tr w:rsidR="00A22CBC" w:rsidRPr="00A22CBC">
        <w:tc>
          <w:tcPr>
            <w:tcW w:w="8984" w:type="dxa"/>
            <w:gridSpan w:val="5"/>
            <w:tcBorders>
              <w:left w:val="single" w:sz="4" w:space="0" w:color="auto"/>
              <w:right w:val="single" w:sz="4" w:space="0" w:color="auto"/>
            </w:tcBorders>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Оценка документов</w:t>
            </w:r>
          </w:p>
        </w:tc>
      </w:tr>
      <w:tr w:rsidR="00A22CBC" w:rsidRPr="00A22CBC">
        <w:tblPrEx>
          <w:tblBorders>
            <w:left w:val="none" w:sz="0" w:space="0" w:color="auto"/>
            <w:right w:val="nil"/>
          </w:tblBorders>
        </w:tblPrEx>
        <w:tc>
          <w:tcPr>
            <w:tcW w:w="4052" w:type="dxa"/>
            <w:gridSpan w:val="3"/>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28" style="width:12.5pt;height:17.55pt" coordsize="" o:spt="100" adj="0,,0" path="" filled="f" stroked="f">
                  <v:stroke joinstyle="miter"/>
                  <v:imagedata r:id="rId47" o:title="base_23572_153154_32771"/>
                  <v:formulas/>
                  <v:path o:connecttype="segments"/>
                </v:shape>
              </w:pict>
            </w:r>
          </w:p>
        </w:tc>
        <w:tc>
          <w:tcPr>
            <w:tcW w:w="340" w:type="dxa"/>
            <w:tcBorders>
              <w:left w:val="nil"/>
              <w:bottom w:val="nil"/>
              <w:right w:val="nil"/>
            </w:tcBorders>
          </w:tcPr>
          <w:p w:rsidR="00A22CBC" w:rsidRPr="00A22CBC" w:rsidRDefault="00A22CBC">
            <w:pPr>
              <w:pStyle w:val="ConsPlusNormal"/>
              <w:rPr>
                <w:rFonts w:ascii="Times New Roman" w:hAnsi="Times New Roman" w:cs="Times New Roman"/>
                <w:sz w:val="24"/>
                <w:szCs w:val="24"/>
              </w:rPr>
            </w:pPr>
          </w:p>
        </w:tc>
        <w:tc>
          <w:tcPr>
            <w:tcW w:w="4592" w:type="dxa"/>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29" style="width:12.5pt;height:17.55pt" coordsize="" o:spt="100" adj="0,,0" path="" filled="f" stroked="f">
                  <v:stroke joinstyle="miter"/>
                  <v:imagedata r:id="rId47" o:title="base_23572_153154_32772"/>
                  <v:formulas/>
                  <v:path o:connecttype="segments"/>
                </v:shape>
              </w:pict>
            </w:r>
          </w:p>
        </w:tc>
      </w:tr>
      <w:tr w:rsidR="00A22CBC" w:rsidRPr="00A22CBC">
        <w:tblPrEx>
          <w:tblBorders>
            <w:insideV w:val="single" w:sz="4" w:space="0" w:color="auto"/>
          </w:tblBorders>
        </w:tblPrEx>
        <w:tc>
          <w:tcPr>
            <w:tcW w:w="4052" w:type="dxa"/>
            <w:gridSpan w:val="3"/>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Подготовка уведомления об отказе в предоставлении муниципальной услуги</w:t>
            </w:r>
          </w:p>
        </w:tc>
        <w:tc>
          <w:tcPr>
            <w:tcW w:w="340" w:type="dxa"/>
            <w:tcBorders>
              <w:top w:val="nil"/>
              <w:bottom w:val="nil"/>
            </w:tcBorders>
          </w:tcPr>
          <w:p w:rsidR="00A22CBC" w:rsidRPr="00A22CBC" w:rsidRDefault="00A22CBC">
            <w:pPr>
              <w:pStyle w:val="ConsPlusNormal"/>
              <w:rPr>
                <w:rFonts w:ascii="Times New Roman" w:hAnsi="Times New Roman" w:cs="Times New Roman"/>
                <w:sz w:val="24"/>
                <w:szCs w:val="24"/>
              </w:rPr>
            </w:pPr>
          </w:p>
        </w:tc>
        <w:tc>
          <w:tcPr>
            <w:tcW w:w="4592" w:type="dxa"/>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Организация работ по подготовке проекта постановления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либо об отказе в проведении аукциона</w:t>
            </w:r>
          </w:p>
        </w:tc>
      </w:tr>
      <w:tr w:rsidR="00A22CBC" w:rsidRPr="00A22CBC">
        <w:tblPrEx>
          <w:tblBorders>
            <w:left w:val="none" w:sz="0" w:space="0" w:color="auto"/>
            <w:right w:val="nil"/>
          </w:tblBorders>
        </w:tblPrEx>
        <w:tc>
          <w:tcPr>
            <w:tcW w:w="4052" w:type="dxa"/>
            <w:gridSpan w:val="3"/>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30" style="width:12.5pt;height:17.55pt" coordsize="" o:spt="100" adj="0,,0" path="" filled="f" stroked="f">
                  <v:stroke joinstyle="miter"/>
                  <v:imagedata r:id="rId47" o:title="base_23572_153154_32773"/>
                  <v:formulas/>
                  <v:path o:connecttype="segments"/>
                </v:shape>
              </w:pict>
            </w:r>
          </w:p>
        </w:tc>
        <w:tc>
          <w:tcPr>
            <w:tcW w:w="340" w:type="dxa"/>
            <w:tcBorders>
              <w:top w:val="nil"/>
              <w:left w:val="nil"/>
              <w:bottom w:val="nil"/>
              <w:right w:val="nil"/>
            </w:tcBorders>
          </w:tcPr>
          <w:p w:rsidR="00A22CBC" w:rsidRPr="00A22CBC" w:rsidRDefault="00A22CBC">
            <w:pPr>
              <w:pStyle w:val="ConsPlusNormal"/>
              <w:rPr>
                <w:rFonts w:ascii="Times New Roman" w:hAnsi="Times New Roman" w:cs="Times New Roman"/>
                <w:sz w:val="24"/>
                <w:szCs w:val="24"/>
              </w:rPr>
            </w:pPr>
          </w:p>
        </w:tc>
        <w:tc>
          <w:tcPr>
            <w:tcW w:w="4592" w:type="dxa"/>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31" style="width:12.5pt;height:17.55pt" coordsize="" o:spt="100" adj="0,,0" path="" filled="f" stroked="f">
                  <v:stroke joinstyle="miter"/>
                  <v:imagedata r:id="rId47" o:title="base_23572_153154_32774"/>
                  <v:formulas/>
                  <v:path o:connecttype="segments"/>
                </v:shape>
              </w:pict>
            </w:r>
          </w:p>
        </w:tc>
      </w:tr>
      <w:tr w:rsidR="00A22CBC" w:rsidRPr="00A22CBC">
        <w:tblPrEx>
          <w:tblBorders>
            <w:insideV w:val="single" w:sz="4" w:space="0" w:color="auto"/>
          </w:tblBorders>
        </w:tblPrEx>
        <w:tc>
          <w:tcPr>
            <w:tcW w:w="4052" w:type="dxa"/>
            <w:gridSpan w:val="3"/>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Подписание уведомления об отказе в предоставлении муниципальной услуги</w:t>
            </w:r>
          </w:p>
        </w:tc>
        <w:tc>
          <w:tcPr>
            <w:tcW w:w="340" w:type="dxa"/>
            <w:tcBorders>
              <w:top w:val="nil"/>
              <w:bottom w:val="nil"/>
            </w:tcBorders>
          </w:tcPr>
          <w:p w:rsidR="00A22CBC" w:rsidRPr="00A22CBC" w:rsidRDefault="00A22CBC">
            <w:pPr>
              <w:pStyle w:val="ConsPlusNormal"/>
              <w:rPr>
                <w:rFonts w:ascii="Times New Roman" w:hAnsi="Times New Roman" w:cs="Times New Roman"/>
                <w:sz w:val="24"/>
                <w:szCs w:val="24"/>
              </w:rPr>
            </w:pPr>
          </w:p>
        </w:tc>
        <w:tc>
          <w:tcPr>
            <w:tcW w:w="4592" w:type="dxa"/>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Подписание постановления о проведен</w:t>
            </w:r>
            <w:proofErr w:type="gramStart"/>
            <w:r w:rsidRPr="00A22CBC">
              <w:rPr>
                <w:rFonts w:ascii="Times New Roman" w:hAnsi="Times New Roman" w:cs="Times New Roman"/>
                <w:sz w:val="24"/>
                <w:szCs w:val="24"/>
              </w:rPr>
              <w:t>ии ау</w:t>
            </w:r>
            <w:proofErr w:type="gramEnd"/>
            <w:r w:rsidRPr="00A22CBC">
              <w:rPr>
                <w:rFonts w:ascii="Times New Roman" w:hAnsi="Times New Roman" w:cs="Times New Roman"/>
                <w:sz w:val="24"/>
                <w:szCs w:val="24"/>
              </w:rPr>
              <w:t>кциона либо решения об отказе в проведении аукциона</w:t>
            </w:r>
          </w:p>
        </w:tc>
      </w:tr>
      <w:tr w:rsidR="00A22CBC" w:rsidRPr="00A22CBC">
        <w:tblPrEx>
          <w:tblBorders>
            <w:left w:val="none" w:sz="0" w:space="0" w:color="auto"/>
            <w:right w:val="nil"/>
            <w:insideH w:val="nil"/>
          </w:tblBorders>
        </w:tblPrEx>
        <w:tc>
          <w:tcPr>
            <w:tcW w:w="4052" w:type="dxa"/>
            <w:gridSpan w:val="3"/>
            <w:tcBorders>
              <w:left w:val="nil"/>
              <w:bottom w:val="nil"/>
              <w:right w:val="nil"/>
            </w:tcBorders>
          </w:tcPr>
          <w:p w:rsidR="00A22CBC" w:rsidRPr="00A22CBC" w:rsidRDefault="00A22CBC">
            <w:pPr>
              <w:pStyle w:val="ConsPlusNormal"/>
              <w:rPr>
                <w:rFonts w:ascii="Times New Roman" w:hAnsi="Times New Roman" w:cs="Times New Roman"/>
                <w:sz w:val="24"/>
                <w:szCs w:val="24"/>
              </w:rPr>
            </w:pPr>
          </w:p>
        </w:tc>
        <w:tc>
          <w:tcPr>
            <w:tcW w:w="340" w:type="dxa"/>
            <w:tcBorders>
              <w:top w:val="nil"/>
              <w:left w:val="nil"/>
              <w:bottom w:val="nil"/>
              <w:right w:val="nil"/>
            </w:tcBorders>
          </w:tcPr>
          <w:p w:rsidR="00A22CBC" w:rsidRPr="00A22CBC" w:rsidRDefault="00A22CBC">
            <w:pPr>
              <w:pStyle w:val="ConsPlusNormal"/>
              <w:rPr>
                <w:rFonts w:ascii="Times New Roman" w:hAnsi="Times New Roman" w:cs="Times New Roman"/>
                <w:sz w:val="24"/>
                <w:szCs w:val="24"/>
              </w:rPr>
            </w:pPr>
          </w:p>
        </w:tc>
        <w:tc>
          <w:tcPr>
            <w:tcW w:w="4592" w:type="dxa"/>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32" style="width:12.5pt;height:17.55pt" coordsize="" o:spt="100" adj="0,,0" path="" filled="f" stroked="f">
                  <v:stroke joinstyle="miter"/>
                  <v:imagedata r:id="rId47" o:title="base_23572_153154_32775"/>
                  <v:formulas/>
                  <v:path o:connecttype="segments"/>
                </v:shape>
              </w:pict>
            </w:r>
          </w:p>
        </w:tc>
      </w:tr>
      <w:tr w:rsidR="00A22CBC" w:rsidRPr="00A22CBC">
        <w:tblPrEx>
          <w:tblBorders>
            <w:left w:val="none" w:sz="0" w:space="0" w:color="auto"/>
            <w:insideH w:val="nil"/>
          </w:tblBorders>
        </w:tblPrEx>
        <w:tc>
          <w:tcPr>
            <w:tcW w:w="4052" w:type="dxa"/>
            <w:gridSpan w:val="3"/>
            <w:tcBorders>
              <w:top w:val="nil"/>
              <w:left w:val="nil"/>
              <w:bottom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33" style="width:12.5pt;height:17.55pt" coordsize="" o:spt="100" adj="0,,0" path="" filled="f" stroked="f">
                  <v:stroke joinstyle="miter"/>
                  <v:imagedata r:id="rId47" o:title="base_23572_153154_32776"/>
                  <v:formulas/>
                  <v:path o:connecttype="segments"/>
                </v:shape>
              </w:pict>
            </w:r>
          </w:p>
        </w:tc>
        <w:tc>
          <w:tcPr>
            <w:tcW w:w="340" w:type="dxa"/>
            <w:vMerge w:val="restart"/>
            <w:tcBorders>
              <w:top w:val="nil"/>
              <w:left w:val="nil"/>
              <w:right w:val="nil"/>
            </w:tcBorders>
          </w:tcPr>
          <w:p w:rsidR="00A22CBC" w:rsidRPr="00A22CBC" w:rsidRDefault="00A22CBC">
            <w:pPr>
              <w:pStyle w:val="ConsPlusNormal"/>
              <w:rPr>
                <w:rFonts w:ascii="Times New Roman" w:hAnsi="Times New Roman" w:cs="Times New Roman"/>
                <w:sz w:val="24"/>
                <w:szCs w:val="24"/>
              </w:rPr>
            </w:pPr>
          </w:p>
        </w:tc>
        <w:tc>
          <w:tcPr>
            <w:tcW w:w="4592" w:type="dxa"/>
            <w:tcBorders>
              <w:left w:val="single" w:sz="4" w:space="0" w:color="auto"/>
              <w:right w:val="single" w:sz="4" w:space="0" w:color="auto"/>
            </w:tcBorders>
          </w:tcPr>
          <w:p w:rsidR="00A22CBC" w:rsidRPr="00A22CBC" w:rsidRDefault="00A22CBC">
            <w:pPr>
              <w:pStyle w:val="ConsPlusNormal"/>
              <w:jc w:val="center"/>
              <w:rPr>
                <w:rFonts w:ascii="Times New Roman" w:hAnsi="Times New Roman" w:cs="Times New Roman"/>
                <w:sz w:val="24"/>
                <w:szCs w:val="24"/>
              </w:rPr>
            </w:pPr>
            <w:proofErr w:type="gramStart"/>
            <w:r w:rsidRPr="00A22CBC">
              <w:rPr>
                <w:rFonts w:ascii="Times New Roman" w:hAnsi="Times New Roman" w:cs="Times New Roman"/>
                <w:sz w:val="24"/>
                <w:szCs w:val="24"/>
              </w:rPr>
              <w:t>Направление постановления о проведении аукциона либо решения об отказе в проведении) аукциона на выдачу</w:t>
            </w:r>
            <w:proofErr w:type="gramEnd"/>
          </w:p>
        </w:tc>
      </w:tr>
      <w:tr w:rsidR="00A22CBC" w:rsidRPr="00A22CBC">
        <w:tblPrEx>
          <w:tblBorders>
            <w:left w:val="none" w:sz="0" w:space="0" w:color="auto"/>
            <w:right w:val="nil"/>
          </w:tblBorders>
        </w:tblPrEx>
        <w:tc>
          <w:tcPr>
            <w:tcW w:w="4052" w:type="dxa"/>
            <w:gridSpan w:val="3"/>
            <w:tcBorders>
              <w:top w:val="nil"/>
              <w:left w:val="nil"/>
              <w:right w:val="nil"/>
            </w:tcBorders>
          </w:tcPr>
          <w:p w:rsidR="00A22CBC" w:rsidRPr="00A22CBC" w:rsidRDefault="00A22CBC">
            <w:pPr>
              <w:pStyle w:val="ConsPlusNormal"/>
              <w:rPr>
                <w:rFonts w:ascii="Times New Roman" w:hAnsi="Times New Roman" w:cs="Times New Roman"/>
                <w:sz w:val="24"/>
                <w:szCs w:val="24"/>
              </w:rPr>
            </w:pPr>
          </w:p>
        </w:tc>
        <w:tc>
          <w:tcPr>
            <w:tcW w:w="340" w:type="dxa"/>
            <w:vMerge/>
            <w:tcBorders>
              <w:top w:val="nil"/>
              <w:left w:val="nil"/>
              <w:right w:val="nil"/>
            </w:tcBorders>
          </w:tcPr>
          <w:p w:rsidR="00A22CBC" w:rsidRPr="00A22CBC" w:rsidRDefault="00A22CBC">
            <w:pPr>
              <w:rPr>
                <w:rFonts w:ascii="Times New Roman" w:hAnsi="Times New Roman" w:cs="Times New Roman"/>
                <w:sz w:val="24"/>
                <w:szCs w:val="24"/>
              </w:rPr>
            </w:pPr>
          </w:p>
        </w:tc>
        <w:tc>
          <w:tcPr>
            <w:tcW w:w="4592" w:type="dxa"/>
            <w:tcBorders>
              <w:left w:val="nil"/>
              <w:right w:val="nil"/>
            </w:tcBorders>
          </w:tcPr>
          <w:p w:rsidR="00A22CBC" w:rsidRPr="00A22CBC" w:rsidRDefault="000B6AF7">
            <w:pPr>
              <w:pStyle w:val="ConsPlusNormal"/>
              <w:jc w:val="center"/>
              <w:rPr>
                <w:rFonts w:ascii="Times New Roman" w:hAnsi="Times New Roman" w:cs="Times New Roman"/>
                <w:sz w:val="24"/>
                <w:szCs w:val="24"/>
              </w:rPr>
            </w:pPr>
            <w:r w:rsidRPr="000B6AF7">
              <w:rPr>
                <w:rFonts w:ascii="Times New Roman" w:hAnsi="Times New Roman" w:cs="Times New Roman"/>
                <w:position w:val="-6"/>
                <w:sz w:val="24"/>
                <w:szCs w:val="24"/>
              </w:rPr>
              <w:pict>
                <v:shape id="_x0000_i1034" style="width:12.5pt;height:17.55pt" coordsize="" o:spt="100" adj="0,,0" path="" filled="f" stroked="f">
                  <v:stroke joinstyle="miter"/>
                  <v:imagedata r:id="rId47" o:title="base_23572_153154_32777"/>
                  <v:formulas/>
                  <v:path o:connecttype="segments"/>
                </v:shape>
              </w:pict>
            </w:r>
          </w:p>
        </w:tc>
      </w:tr>
      <w:tr w:rsidR="00A22CBC" w:rsidRPr="00A22CBC">
        <w:tc>
          <w:tcPr>
            <w:tcW w:w="8984" w:type="dxa"/>
            <w:gridSpan w:val="5"/>
            <w:tcBorders>
              <w:left w:val="single" w:sz="4" w:space="0" w:color="auto"/>
              <w:right w:val="single" w:sz="4" w:space="0" w:color="auto"/>
            </w:tcBorders>
          </w:tcPr>
          <w:p w:rsidR="00A22CBC" w:rsidRPr="00A22CBC" w:rsidRDefault="00A22CBC">
            <w:pPr>
              <w:pStyle w:val="ConsPlusNormal"/>
              <w:jc w:val="center"/>
              <w:rPr>
                <w:rFonts w:ascii="Times New Roman" w:hAnsi="Times New Roman" w:cs="Times New Roman"/>
                <w:sz w:val="24"/>
                <w:szCs w:val="24"/>
              </w:rPr>
            </w:pPr>
            <w:r w:rsidRPr="00A22CBC">
              <w:rPr>
                <w:rFonts w:ascii="Times New Roman" w:hAnsi="Times New Roman" w:cs="Times New Roman"/>
                <w:sz w:val="24"/>
                <w:szCs w:val="24"/>
              </w:rPr>
              <w:t>Выдача результатов</w:t>
            </w:r>
          </w:p>
        </w:tc>
      </w:tr>
    </w:tbl>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jc w:val="right"/>
        <w:outlineLvl w:val="1"/>
        <w:rPr>
          <w:rFonts w:ascii="Times New Roman" w:hAnsi="Times New Roman" w:cs="Times New Roman"/>
          <w:sz w:val="24"/>
          <w:szCs w:val="24"/>
        </w:rPr>
      </w:pPr>
      <w:r w:rsidRPr="00A22CBC">
        <w:rPr>
          <w:rFonts w:ascii="Times New Roman" w:hAnsi="Times New Roman" w:cs="Times New Roman"/>
          <w:sz w:val="24"/>
          <w:szCs w:val="24"/>
        </w:rPr>
        <w:t>Приложение N 3</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к Административному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регламенту</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 предоставлению</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муниципальной услуги</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"Подготовка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 xml:space="preserve">по продаже </w:t>
      </w:r>
      <w:proofErr w:type="gramStart"/>
      <w:r w:rsidRPr="00A22CBC">
        <w:rPr>
          <w:rFonts w:ascii="Times New Roman" w:hAnsi="Times New Roman" w:cs="Times New Roman"/>
          <w:sz w:val="24"/>
          <w:szCs w:val="24"/>
        </w:rPr>
        <w:t>земельного</w:t>
      </w:r>
      <w:proofErr w:type="gramEnd"/>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участка или аукциона</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на право заключения</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договора аренды</w:t>
      </w:r>
    </w:p>
    <w:p w:rsidR="00A22CBC" w:rsidRPr="00A22CBC" w:rsidRDefault="00A22CBC">
      <w:pPr>
        <w:pStyle w:val="ConsPlusNormal"/>
        <w:jc w:val="right"/>
        <w:rPr>
          <w:rFonts w:ascii="Times New Roman" w:hAnsi="Times New Roman" w:cs="Times New Roman"/>
          <w:sz w:val="24"/>
          <w:szCs w:val="24"/>
        </w:rPr>
      </w:pPr>
      <w:r w:rsidRPr="00A22CBC">
        <w:rPr>
          <w:rFonts w:ascii="Times New Roman" w:hAnsi="Times New Roman" w:cs="Times New Roman"/>
          <w:sz w:val="24"/>
          <w:szCs w:val="24"/>
        </w:rPr>
        <w:t>земельного участка"</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Title"/>
        <w:jc w:val="center"/>
        <w:rPr>
          <w:rFonts w:ascii="Times New Roman" w:hAnsi="Times New Roman" w:cs="Times New Roman"/>
          <w:sz w:val="24"/>
          <w:szCs w:val="24"/>
        </w:rPr>
      </w:pPr>
      <w:bookmarkStart w:id="9" w:name="P461"/>
      <w:bookmarkEnd w:id="9"/>
      <w:r w:rsidRPr="00A22CBC">
        <w:rPr>
          <w:rFonts w:ascii="Times New Roman" w:hAnsi="Times New Roman" w:cs="Times New Roman"/>
          <w:sz w:val="24"/>
          <w:szCs w:val="24"/>
        </w:rPr>
        <w:t>СПРАВОЧНАЯ ИНФОРМАЦИЯ</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 МЕСТЕ НАХОЖДЕНИЯ, ГРАФИКЕ РАБОТЫ,</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 xml:space="preserve">КОНТАКТНЫХ </w:t>
      </w:r>
      <w:proofErr w:type="gramStart"/>
      <w:r w:rsidRPr="00A22CBC">
        <w:rPr>
          <w:rFonts w:ascii="Times New Roman" w:hAnsi="Times New Roman" w:cs="Times New Roman"/>
          <w:sz w:val="24"/>
          <w:szCs w:val="24"/>
        </w:rPr>
        <w:t>ТЕЛЕФОНАХ</w:t>
      </w:r>
      <w:proofErr w:type="gramEnd"/>
      <w:r w:rsidRPr="00A22CBC">
        <w:rPr>
          <w:rFonts w:ascii="Times New Roman" w:hAnsi="Times New Roman" w:cs="Times New Roman"/>
          <w:sz w:val="24"/>
          <w:szCs w:val="24"/>
        </w:rPr>
        <w:t>, АДРЕСАХ ЭЛЕКТРОННОЙ ПОЧТЫ</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ОРГАНА, ПРЕДСТАВЛЯЮЩЕГО МУНИЦИПАЛЬНУЮ УСЛУГУ, ОРГАНИЗАЦИЙ,</w:t>
      </w:r>
    </w:p>
    <w:p w:rsidR="00A22CBC" w:rsidRPr="00A22CBC" w:rsidRDefault="00A22CBC">
      <w:pPr>
        <w:pStyle w:val="ConsPlusTitle"/>
        <w:jc w:val="center"/>
        <w:rPr>
          <w:rFonts w:ascii="Times New Roman" w:hAnsi="Times New Roman" w:cs="Times New Roman"/>
          <w:sz w:val="24"/>
          <w:szCs w:val="24"/>
        </w:rPr>
      </w:pPr>
      <w:r w:rsidRPr="00A22CBC">
        <w:rPr>
          <w:rFonts w:ascii="Times New Roman" w:hAnsi="Times New Roman" w:cs="Times New Roman"/>
          <w:sz w:val="24"/>
          <w:szCs w:val="24"/>
        </w:rPr>
        <w:t>УЧАСТВУЮЩИХ В ПРЕДСТАВЛЕНИИ МУНИЦИПАЛЬНОЙ УСЛУГИ</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r w:rsidRPr="00A22CBC">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управлении градостроительства администрации Уссурийского городского округа.</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 xml:space="preserve">Информация о месте нахождения и графике </w:t>
      </w:r>
      <w:proofErr w:type="gramStart"/>
      <w:r w:rsidRPr="00A22CBC">
        <w:rPr>
          <w:rFonts w:ascii="Times New Roman" w:hAnsi="Times New Roman" w:cs="Times New Roman"/>
          <w:sz w:val="24"/>
          <w:szCs w:val="24"/>
        </w:rPr>
        <w:t>работы управления градостроительства администрации Уссурийского городского округа</w:t>
      </w:r>
      <w:proofErr w:type="gramEnd"/>
      <w:r w:rsidRPr="00A22CBC">
        <w:rPr>
          <w:rFonts w:ascii="Times New Roman" w:hAnsi="Times New Roman" w:cs="Times New Roman"/>
          <w:sz w:val="24"/>
          <w:szCs w:val="24"/>
        </w:rPr>
        <w:t>:</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местонахождение: Приморский край, г. Уссурийск, ул. Октябрьская, 58;</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график работы: ежедневно с 9.00 до 18.00 часов, перерыв с 13.00 часов до 14.00 часов, за исключением выходных и праздничных дней.</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В предпраздничный день график работы сокращен на 1 час.</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Справочные телефоны: (8-4234) 32-03-66, 32-09-88, 32-19-04.</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Адрес интернет-сайта: adm-ussuriisk.ru.</w:t>
      </w:r>
    </w:p>
    <w:p w:rsidR="00A22CBC" w:rsidRPr="00A22CBC" w:rsidRDefault="00A22CBC">
      <w:pPr>
        <w:pStyle w:val="ConsPlusNormal"/>
        <w:spacing w:before="220"/>
        <w:ind w:firstLine="540"/>
        <w:jc w:val="both"/>
        <w:rPr>
          <w:rFonts w:ascii="Times New Roman" w:hAnsi="Times New Roman" w:cs="Times New Roman"/>
          <w:sz w:val="24"/>
          <w:szCs w:val="24"/>
        </w:rPr>
      </w:pPr>
      <w:r w:rsidRPr="00A22CBC">
        <w:rPr>
          <w:rFonts w:ascii="Times New Roman" w:hAnsi="Times New Roman" w:cs="Times New Roman"/>
          <w:sz w:val="24"/>
          <w:szCs w:val="24"/>
        </w:rPr>
        <w:t>Адрес электронной почты: grad@adm-ussuriisk.ru.</w:t>
      </w: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ind w:firstLine="540"/>
        <w:jc w:val="both"/>
        <w:rPr>
          <w:rFonts w:ascii="Times New Roman" w:hAnsi="Times New Roman" w:cs="Times New Roman"/>
          <w:sz w:val="24"/>
          <w:szCs w:val="24"/>
        </w:rPr>
      </w:pPr>
    </w:p>
    <w:p w:rsidR="00A22CBC" w:rsidRPr="00A22CBC" w:rsidRDefault="00A22CBC">
      <w:pPr>
        <w:pStyle w:val="ConsPlusNormal"/>
        <w:pBdr>
          <w:top w:val="single" w:sz="6" w:space="0" w:color="auto"/>
        </w:pBdr>
        <w:spacing w:before="100" w:after="100"/>
        <w:jc w:val="both"/>
        <w:rPr>
          <w:rFonts w:ascii="Times New Roman" w:hAnsi="Times New Roman" w:cs="Times New Roman"/>
          <w:sz w:val="24"/>
          <w:szCs w:val="24"/>
        </w:rPr>
      </w:pPr>
    </w:p>
    <w:p w:rsidR="007A516D" w:rsidRPr="00A22CBC" w:rsidRDefault="007A516D">
      <w:pPr>
        <w:rPr>
          <w:rFonts w:ascii="Times New Roman" w:hAnsi="Times New Roman" w:cs="Times New Roman"/>
          <w:sz w:val="24"/>
          <w:szCs w:val="24"/>
        </w:rPr>
      </w:pPr>
    </w:p>
    <w:sectPr w:rsidR="007A516D" w:rsidRPr="00A22CBC" w:rsidSect="00DE7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2CBC"/>
    <w:rsid w:val="000B6AF7"/>
    <w:rsid w:val="002D48A5"/>
    <w:rsid w:val="007A516D"/>
    <w:rsid w:val="007D10C9"/>
    <w:rsid w:val="00A2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C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C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E80B563F2498C810FA68BD354FB0573CAA871C44E866A282D22BB15FC2900F45998D686B6C832A4D205FE12DBd7I" TargetMode="External"/><Relationship Id="rId18" Type="http://schemas.openxmlformats.org/officeDocument/2006/relationships/hyperlink" Target="consultantplus://offline/ref=BCCE80B563F2498C810FA68BD354FB0573CCAF7DCD49866A282D22BB15FC2900F45998D686B6C832A4D205FE12DBd7I" TargetMode="External"/><Relationship Id="rId26" Type="http://schemas.openxmlformats.org/officeDocument/2006/relationships/hyperlink" Target="consultantplus://offline/ref=BCCE80B563F2498C810FA68BD354FB0573CAAB79CF45866A282D22BB15FC2900F45998D686B6C832A4D205FE12DBd7I" TargetMode="External"/><Relationship Id="rId39" Type="http://schemas.openxmlformats.org/officeDocument/2006/relationships/hyperlink" Target="consultantplus://offline/ref=BCCE80B563F2498C810FA68BD354FB0573C9AA78CD49866A282D22BB15FC2900E659C0DA87B9D339F39D43AB1DB70B28DCC3AD455822D4d4I" TargetMode="External"/><Relationship Id="rId3" Type="http://schemas.openxmlformats.org/officeDocument/2006/relationships/webSettings" Target="webSettings.xml"/><Relationship Id="rId21" Type="http://schemas.openxmlformats.org/officeDocument/2006/relationships/hyperlink" Target="consultantplus://offline/ref=BCCE80B563F2498C810FA68BD354FB0573CBA179C84C866A282D22BB15FC2900F45998D686B6C832A4D205FE12DBd7I" TargetMode="External"/><Relationship Id="rId34" Type="http://schemas.openxmlformats.org/officeDocument/2006/relationships/hyperlink" Target="consultantplus://offline/ref=BCCE80B563F2498C810FB886C538A50A70C5F774CC4E843B767B24EC4AAC2F55A619C68FC4F4DB33A7CC07FE17BD59679895BE465E3E458655931F54D9d0I" TargetMode="External"/><Relationship Id="rId42" Type="http://schemas.openxmlformats.org/officeDocument/2006/relationships/hyperlink" Target="consultantplus://offline/ref=BCCE80B563F2498C810FA68BD354FB0573CBAC71C54D866A282D22BB15FC2900F45998D686B6C832A4D205FE12DBd7I" TargetMode="External"/><Relationship Id="rId47" Type="http://schemas.openxmlformats.org/officeDocument/2006/relationships/image" Target="media/image1.wmf"/><Relationship Id="rId50" Type="http://schemas.microsoft.com/office/2007/relationships/stylesWithEffects" Target="stylesWithEffects.xml"/><Relationship Id="rId7" Type="http://schemas.openxmlformats.org/officeDocument/2006/relationships/hyperlink" Target="consultantplus://offline/ref=BCCE80B563F2498C810FB886C538A50A70C5F774CC48883F767F24EC4AAC2F55A619C68FD6F4833FA6CA19FE13A80F36DEDCd1I" TargetMode="External"/><Relationship Id="rId12" Type="http://schemas.openxmlformats.org/officeDocument/2006/relationships/hyperlink" Target="consultantplus://offline/ref=BCCE80B563F2498C810FA68BD354FB0573C9A97BCB48866A282D22BB15FC2900F45998D686B6C832A4D205FE12DBd7I" TargetMode="External"/><Relationship Id="rId17" Type="http://schemas.openxmlformats.org/officeDocument/2006/relationships/hyperlink" Target="consultantplus://offline/ref=BCCE80B563F2498C810FA68BD354FB0573CBAE78CF4F866A282D22BB15FC2900F45998D686B6C832A4D205FE12DBd7I" TargetMode="External"/><Relationship Id="rId25" Type="http://schemas.openxmlformats.org/officeDocument/2006/relationships/hyperlink" Target="consultantplus://offline/ref=BCCE80B563F2498C810FA68BD354FB0573CBAC71C54D866A282D22BB15FC2900F45998D686B6C832A4D205FE12DBd7I" TargetMode="External"/><Relationship Id="rId33" Type="http://schemas.openxmlformats.org/officeDocument/2006/relationships/hyperlink" Target="consultantplus://offline/ref=BCCE80B563F2498C810FB886C538A50A70C5F774CC48893C767F24EC4AAC2F55A619C68FD6F4833FA6CA19FE13A80F36DEDCd1I" TargetMode="External"/><Relationship Id="rId38" Type="http://schemas.openxmlformats.org/officeDocument/2006/relationships/hyperlink" Target="consultantplus://offline/ref=BCCE80B563F2498C810FA68BD354FB0573C9AA7BCA4B866A282D22BB15FC2900E659C0D980B9DE39F39D43AB1DB70B28DCC3AD455822D4d4I" TargetMode="External"/><Relationship Id="rId46" Type="http://schemas.openxmlformats.org/officeDocument/2006/relationships/hyperlink" Target="consultantplus://offline/ref=BCCE80B563F2498C810FA68BD354FB0573CBAC71C54D866A282D22BB15FC2900E659C0D985B6DD66F68852F311B01336DFDEB1475AD2d1I" TargetMode="External"/><Relationship Id="rId2" Type="http://schemas.openxmlformats.org/officeDocument/2006/relationships/settings" Target="settings.xml"/><Relationship Id="rId16" Type="http://schemas.openxmlformats.org/officeDocument/2006/relationships/hyperlink" Target="consultantplus://offline/ref=BCCE80B563F2498C810FA68BD354FB0573C9AE71C949866A282D22BB15FC2900F45998D686B6C832A4D205FE12DBd7I" TargetMode="External"/><Relationship Id="rId20" Type="http://schemas.openxmlformats.org/officeDocument/2006/relationships/hyperlink" Target="consultantplus://offline/ref=BCCE80B563F2498C810FA68BD354FB0573CEAD7BCE44866A282D22BB15FC2900F45998D686B6C832A4D205FE12DBd7I" TargetMode="External"/><Relationship Id="rId29" Type="http://schemas.openxmlformats.org/officeDocument/2006/relationships/hyperlink" Target="consultantplus://offline/ref=BCCE80B563F2498C810FA68BD354FB0573CBAA7DC445866A282D22BB15FC2900F45998D686B6C832A4D205FE12DBd7I" TargetMode="External"/><Relationship Id="rId41" Type="http://schemas.openxmlformats.org/officeDocument/2006/relationships/hyperlink" Target="consultantplus://offline/ref=BCCE80B563F2498C810FB886C538A50A70C5F774CC488F3D717E24EC4AAC2F55A619C68FC4F4DB33A7CC07FF17BD59679895BE465E3E458655931F54D9d0I" TargetMode="External"/><Relationship Id="rId1" Type="http://schemas.openxmlformats.org/officeDocument/2006/relationships/styles" Target="styles.xml"/><Relationship Id="rId6" Type="http://schemas.openxmlformats.org/officeDocument/2006/relationships/hyperlink" Target="consultantplus://offline/ref=BCCE80B563F2498C810FA68BD354FB0573CBAC71C54D866A282D22BB15FC2900E659C0DA87B0D63BA3C753AF54E30037DADEB34446224587D4dAI" TargetMode="External"/><Relationship Id="rId11" Type="http://schemas.openxmlformats.org/officeDocument/2006/relationships/hyperlink" Target="consultantplus://offline/ref=BCCE80B563F2498C810FA68BD354FB0572C6AE7CC61BD16879782CBE1DAC7310F010CCDD99B0D52CA5CC05DFdFI" TargetMode="External"/><Relationship Id="rId24" Type="http://schemas.openxmlformats.org/officeDocument/2006/relationships/hyperlink" Target="consultantplus://offline/ref=BCCE80B563F2498C810FA68BD354FB0573C9A97BCF4B866A282D22BB15FC2900F45998D686B6C832A4D205FE12DBd7I" TargetMode="External"/><Relationship Id="rId32" Type="http://schemas.openxmlformats.org/officeDocument/2006/relationships/hyperlink" Target="consultantplus://offline/ref=BCCE80B563F2498C810FB886C538A50A70C5F774CC488F3D717E24EC4AAC2F55A619C68FC4F4DB33A7CC07FF13BD59679895BE465E3E458655931F54D9d0I" TargetMode="External"/><Relationship Id="rId37" Type="http://schemas.openxmlformats.org/officeDocument/2006/relationships/hyperlink" Target="consultantplus://offline/ref=BCCE80B563F2498C810FA68BD354FB0573C9AA78CD49866A282D22BB15FC2900E659C0DA87B9D339F39D43AB1DB70B28DCC3AD455822D4d4I" TargetMode="External"/><Relationship Id="rId40" Type="http://schemas.openxmlformats.org/officeDocument/2006/relationships/hyperlink" Target="consultantplus://offline/ref=BCCE80B563F2498C810FB886C538A50A70C5F774CC488F3D717E24EC4AAC2F55A619C68FC4F4DB33A7CC07FF14BD59679895BE465E3E458655931F54D9d0I" TargetMode="External"/><Relationship Id="rId45" Type="http://schemas.openxmlformats.org/officeDocument/2006/relationships/hyperlink" Target="consultantplus://offline/ref=BCCE80B563F2498C810FA68BD354FB0573CBAC71C54D866A282D22BB15FC2900E659C0DA87B0D537A5C753AF54E30037DADEB34446224587D4dAI" TargetMode="External"/><Relationship Id="rId5" Type="http://schemas.openxmlformats.org/officeDocument/2006/relationships/hyperlink" Target="consultantplus://offline/ref=BCCE80B563F2498C810FA68BD354FB0573CBA179C84C866A282D22BB15FC2900F45998D686B6C832A4D205FE12DBd7I" TargetMode="External"/><Relationship Id="rId15" Type="http://schemas.openxmlformats.org/officeDocument/2006/relationships/hyperlink" Target="consultantplus://offline/ref=BCCE80B563F2498C810FA68BD354FB0573C9AA7BCA4B866A282D22BB15FC2900F45998D686B6C832A4D205FE12DBd7I" TargetMode="External"/><Relationship Id="rId23" Type="http://schemas.openxmlformats.org/officeDocument/2006/relationships/hyperlink" Target="consultantplus://offline/ref=BCCE80B563F2498C810FA68BD354FB0573C9AB70CE45866A282D22BB15FC2900F45998D686B6C832A4D205FE12DBd7I" TargetMode="External"/><Relationship Id="rId28" Type="http://schemas.openxmlformats.org/officeDocument/2006/relationships/hyperlink" Target="consultantplus://offline/ref=BCCE80B563F2498C810FA68BD354FB0573C8AE7BC449866A282D22BB15FC2900F45998D686B6C832A4D205FE12DBd7I" TargetMode="External"/><Relationship Id="rId36" Type="http://schemas.openxmlformats.org/officeDocument/2006/relationships/hyperlink" Target="consultantplus://offline/ref=BCCE80B563F2498C810FA68BD354FB0573C9AA78CC4E866A282D22BB15FC2900F45998D686B6C832A4D205FE12DBd7I" TargetMode="External"/><Relationship Id="rId49" Type="http://schemas.openxmlformats.org/officeDocument/2006/relationships/theme" Target="theme/theme1.xml"/><Relationship Id="rId10" Type="http://schemas.openxmlformats.org/officeDocument/2006/relationships/hyperlink" Target="consultantplus://offline/ref=BCCE80B563F2498C810FB886C538A50A70C5F774CC488F3D717E24EC4AAC2F55A619C68FC4F4DB33A7CC07FF10BD59679895BE465E3E458655931F54D9d0I" TargetMode="External"/><Relationship Id="rId19" Type="http://schemas.openxmlformats.org/officeDocument/2006/relationships/hyperlink" Target="consultantplus://offline/ref=BCCE80B563F2498C810FA68BD354FB0573C9AB71C545866A282D22BB15FC2900F45998D686B6C832A4D205FE12DBd7I" TargetMode="External"/><Relationship Id="rId31" Type="http://schemas.openxmlformats.org/officeDocument/2006/relationships/hyperlink" Target="consultantplus://offline/ref=BCCE80B563F2498C810FB886C538A50A70C5F774CC488934747B24EC4AAC2F55A619C68FD6F4833FA6CA19FE13A80F36DEDCd1I" TargetMode="External"/><Relationship Id="rId44" Type="http://schemas.openxmlformats.org/officeDocument/2006/relationships/hyperlink" Target="consultantplus://offline/ref=BCCE80B563F2498C810FA68BD354FB0573CBAC71C54D866A282D22BB15FC2900E659C0DA87B0D537A5C753AF54E30037DADEB34446224587D4dAI" TargetMode="External"/><Relationship Id="rId4" Type="http://schemas.openxmlformats.org/officeDocument/2006/relationships/hyperlink" Target="consultantplus://offline/ref=BCCE80B563F2498C810FA68BD354FB0573C9AA78CD49866A282D22BB15FC2900F45998D686B6C832A4D205FE12DBd7I" TargetMode="External"/><Relationship Id="rId9" Type="http://schemas.openxmlformats.org/officeDocument/2006/relationships/hyperlink" Target="consultantplus://offline/ref=BCCE80B563F2498C810FB886C538A50A70C5F774CC488F3D717E24EC4AAC2F55A619C68FC4F4DB33A7CC07FE18BD59679895BE465E3E458655931F54D9d0I" TargetMode="External"/><Relationship Id="rId14" Type="http://schemas.openxmlformats.org/officeDocument/2006/relationships/hyperlink" Target="consultantplus://offline/ref=BCCE80B563F2498C810FA68BD354FB0573C9AA78CD49866A282D22BB15FC2900F45998D686B6C832A4D205FE12DBd7I" TargetMode="External"/><Relationship Id="rId22" Type="http://schemas.openxmlformats.org/officeDocument/2006/relationships/hyperlink" Target="consultantplus://offline/ref=BCCE80B563F2498C810FA68BD354FB0573CFAD71CF4D866A282D22BB15FC2900F45998D686B6C832A4D205FE12DBd7I" TargetMode="External"/><Relationship Id="rId27" Type="http://schemas.openxmlformats.org/officeDocument/2006/relationships/hyperlink" Target="consultantplus://offline/ref=BCCE80B563F2498C810FA68BD354FB0573C9AA78CC4E866A282D22BB15FC2900F45998D686B6C832A4D205FE12DBd7I" TargetMode="External"/><Relationship Id="rId30" Type="http://schemas.openxmlformats.org/officeDocument/2006/relationships/hyperlink" Target="consultantplus://offline/ref=BCCE80B563F2498C810FB886C538A50A70C5F774CC4F8D3D707124EC4AAC2F55A619C68FD6F4833FA6CA19FE13A80F36DEDCd1I" TargetMode="External"/><Relationship Id="rId35" Type="http://schemas.openxmlformats.org/officeDocument/2006/relationships/hyperlink" Target="consultantplus://offline/ref=BCCE80B563F2498C810FB886C538A50A70C5F774CC498D34717F24EC4AAC2F55A619C68FC4F4DB33A7CC06F919BD59679895BE465E3E458655931F54D9d0I" TargetMode="External"/><Relationship Id="rId43" Type="http://schemas.openxmlformats.org/officeDocument/2006/relationships/hyperlink" Target="consultantplus://offline/ref=BCCE80B563F2498C810FB886C538A50A70C5F774CC488F3D717E24EC4AAC2F55A619C68FC4F4DB33A7CC07FC11BD59679895BE465E3E458655931F54D9d0I" TargetMode="External"/><Relationship Id="rId48" Type="http://schemas.openxmlformats.org/officeDocument/2006/relationships/fontTable" Target="fontTable.xml"/><Relationship Id="rId8" Type="http://schemas.openxmlformats.org/officeDocument/2006/relationships/hyperlink" Target="consultantplus://offline/ref=BCCE80B563F2498C810FB886C538A50A70C5F774CC4E8B35707E24EC4AAC2F55A619C68FC4F4DB33A7CC06F613BD59679895BE465E3E458655931F54D9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9847</Words>
  <Characters>56130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3</cp:revision>
  <dcterms:created xsi:type="dcterms:W3CDTF">2021-03-17T04:06:00Z</dcterms:created>
  <dcterms:modified xsi:type="dcterms:W3CDTF">2021-03-17T04:06:00Z</dcterms:modified>
</cp:coreProperties>
</file>