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D047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54E04">
              <w:rPr>
                <w:sz w:val="28"/>
                <w:szCs w:val="28"/>
              </w:rPr>
              <w:t>18</w:t>
            </w:r>
            <w:r w:rsidR="000D0471">
              <w:rPr>
                <w:sz w:val="28"/>
                <w:szCs w:val="28"/>
              </w:rPr>
              <w:t>8/1170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0D0471">
        <w:rPr>
          <w:rFonts w:eastAsia="SimSun"/>
          <w:sz w:val="28"/>
          <w:szCs w:val="28"/>
        </w:rPr>
        <w:t xml:space="preserve">№ 16 </w:t>
      </w:r>
      <w:proofErr w:type="spellStart"/>
      <w:r w:rsidR="000D0471">
        <w:rPr>
          <w:rFonts w:eastAsia="SimSun"/>
          <w:sz w:val="28"/>
          <w:szCs w:val="28"/>
        </w:rPr>
        <w:t>Дулову</w:t>
      </w:r>
      <w:proofErr w:type="spellEnd"/>
      <w:r w:rsidR="000D0471">
        <w:rPr>
          <w:rFonts w:eastAsia="SimSun"/>
          <w:sz w:val="28"/>
          <w:szCs w:val="28"/>
        </w:rPr>
        <w:t xml:space="preserve"> М.Л.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0D0471">
        <w:rPr>
          <w:sz w:val="28"/>
          <w:szCs w:val="28"/>
        </w:rPr>
        <w:t>16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0D0471">
        <w:rPr>
          <w:rFonts w:eastAsia="SimSun"/>
          <w:sz w:val="28"/>
          <w:szCs w:val="28"/>
        </w:rPr>
        <w:t>округу № 16</w:t>
      </w:r>
      <w:r w:rsidR="007553A6">
        <w:rPr>
          <w:rFonts w:eastAsia="SimSun"/>
          <w:sz w:val="28"/>
          <w:szCs w:val="28"/>
        </w:rPr>
        <w:t xml:space="preserve"> </w:t>
      </w:r>
      <w:proofErr w:type="spellStart"/>
      <w:r w:rsidR="000D0471">
        <w:rPr>
          <w:rFonts w:eastAsia="SimSun"/>
          <w:sz w:val="28"/>
          <w:szCs w:val="28"/>
        </w:rPr>
        <w:t>Дулову</w:t>
      </w:r>
      <w:proofErr w:type="spellEnd"/>
      <w:r w:rsidR="000D0471">
        <w:rPr>
          <w:rFonts w:eastAsia="SimSun"/>
          <w:sz w:val="28"/>
          <w:szCs w:val="28"/>
        </w:rPr>
        <w:t xml:space="preserve"> Михаилу Леонидовичу (ИНН 251111265080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0D0471">
        <w:rPr>
          <w:rFonts w:eastAsia="SimSun"/>
          <w:sz w:val="28"/>
          <w:szCs w:val="28"/>
        </w:rPr>
        <w:t xml:space="preserve">№ 16 </w:t>
      </w:r>
      <w:proofErr w:type="spellStart"/>
      <w:r w:rsidR="000D0471">
        <w:rPr>
          <w:rFonts w:eastAsia="SimSun"/>
          <w:sz w:val="28"/>
          <w:szCs w:val="28"/>
        </w:rPr>
        <w:t>Дулову</w:t>
      </w:r>
      <w:proofErr w:type="spellEnd"/>
      <w:r w:rsidR="000D0471">
        <w:rPr>
          <w:rFonts w:eastAsia="SimSun"/>
          <w:sz w:val="28"/>
          <w:szCs w:val="28"/>
        </w:rPr>
        <w:t xml:space="preserve"> Михаилу Леонидовичу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D5" w:rsidRDefault="00F12ED5">
      <w:r>
        <w:separator/>
      </w:r>
    </w:p>
  </w:endnote>
  <w:endnote w:type="continuationSeparator" w:id="0">
    <w:p w:rsidR="00F12ED5" w:rsidRDefault="00F1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D5" w:rsidRDefault="00F12ED5">
      <w:r>
        <w:separator/>
      </w:r>
    </w:p>
  </w:footnote>
  <w:footnote w:type="continuationSeparator" w:id="0">
    <w:p w:rsidR="00F12ED5" w:rsidRDefault="00F1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471">
          <w:rPr>
            <w:noProof/>
          </w:rPr>
          <w:t>2</w:t>
        </w:r>
        <w:r>
          <w:fldChar w:fldCharType="end"/>
        </w:r>
      </w:p>
    </w:sdtContent>
  </w:sdt>
  <w:p w:rsidR="000E59D1" w:rsidRDefault="00F12E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0BDB-5633-44EE-A47E-BDFDA80B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2019-07-22T01:53:00Z</cp:lastPrinted>
  <dcterms:created xsi:type="dcterms:W3CDTF">2019-07-22T01:54:00Z</dcterms:created>
  <dcterms:modified xsi:type="dcterms:W3CDTF">2019-07-22T01:54:00Z</dcterms:modified>
</cp:coreProperties>
</file>