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74" w:rsidRPr="00F0727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7D1DE0">
              <w:rPr>
                <w:sz w:val="28"/>
                <w:szCs w:val="28"/>
              </w:rPr>
              <w:t>240/1600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CD53F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P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BA2E05">
        <w:rPr>
          <w:rFonts w:eastAsiaTheme="minorEastAsia"/>
          <w:sz w:val="28"/>
          <w:szCs w:val="28"/>
        </w:rPr>
        <w:t>20</w:t>
      </w:r>
      <w:r w:rsidR="00CD53F2">
        <w:rPr>
          <w:rFonts w:eastAsiaTheme="minorEastAsia"/>
          <w:sz w:val="28"/>
          <w:szCs w:val="28"/>
        </w:rPr>
        <w:t xml:space="preserve"> </w:t>
      </w:r>
      <w:r w:rsidR="00BA2E05">
        <w:rPr>
          <w:rFonts w:eastAsiaTheme="minorEastAsia"/>
          <w:sz w:val="28"/>
          <w:szCs w:val="28"/>
        </w:rPr>
        <w:t>Лукьяненко А</w:t>
      </w:r>
      <w:r w:rsidR="007D1DE0">
        <w:rPr>
          <w:rFonts w:eastAsiaTheme="minorEastAsia"/>
          <w:sz w:val="28"/>
          <w:szCs w:val="28"/>
        </w:rPr>
        <w:t>.</w:t>
      </w:r>
      <w:r w:rsidR="00BA2E05">
        <w:rPr>
          <w:rFonts w:eastAsiaTheme="minorEastAsia"/>
          <w:sz w:val="28"/>
          <w:szCs w:val="28"/>
        </w:rPr>
        <w:t>А</w:t>
      </w:r>
      <w:r w:rsidR="007D1DE0">
        <w:rPr>
          <w:rFonts w:eastAsiaTheme="minorEastAsia"/>
          <w:sz w:val="28"/>
          <w:szCs w:val="28"/>
        </w:rPr>
        <w:t>.</w:t>
      </w:r>
    </w:p>
    <w:p w:rsidR="00CD53F2" w:rsidRDefault="00CD53F2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BA2E05">
        <w:rPr>
          <w:rFonts w:eastAsiaTheme="minorEastAsia"/>
          <w:sz w:val="28"/>
          <w:szCs w:val="28"/>
        </w:rPr>
        <w:t>тному избирательному округу № 20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A206CF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 xml:space="preserve">1. </w:t>
      </w:r>
      <w:r w:rsidR="00514243" w:rsidRPr="00A206CF">
        <w:rPr>
          <w:rFonts w:eastAsiaTheme="minorEastAsia"/>
          <w:sz w:val="28"/>
          <w:szCs w:val="28"/>
        </w:rPr>
        <w:t>Зарегистрировать избранного депутатом Думы Уссурийского городского округа по одноман</w:t>
      </w:r>
      <w:r w:rsidR="00894414" w:rsidRPr="00A206CF">
        <w:rPr>
          <w:rFonts w:eastAsiaTheme="minorEastAsia"/>
          <w:sz w:val="28"/>
          <w:szCs w:val="28"/>
        </w:rPr>
        <w:t>датному избирательному округу №</w:t>
      </w:r>
      <w:r w:rsidR="00EB115B" w:rsidRPr="00A206CF">
        <w:rPr>
          <w:rFonts w:eastAsiaTheme="minorEastAsia"/>
          <w:sz w:val="28"/>
          <w:szCs w:val="28"/>
        </w:rPr>
        <w:t>2</w:t>
      </w:r>
      <w:r w:rsidR="00BA2E05">
        <w:rPr>
          <w:rFonts w:eastAsiaTheme="minorEastAsia"/>
          <w:sz w:val="28"/>
          <w:szCs w:val="28"/>
        </w:rPr>
        <w:t>0</w:t>
      </w:r>
      <w:r w:rsidR="00CD53F2">
        <w:rPr>
          <w:rFonts w:eastAsiaTheme="minorEastAsia"/>
          <w:sz w:val="28"/>
          <w:szCs w:val="28"/>
        </w:rPr>
        <w:t xml:space="preserve"> </w:t>
      </w:r>
      <w:r w:rsidR="001C0A9B">
        <w:rPr>
          <w:rFonts w:eastAsiaTheme="minorEastAsia"/>
          <w:sz w:val="28"/>
          <w:szCs w:val="28"/>
        </w:rPr>
        <w:t>Лукьяненко Александра Александровича</w:t>
      </w:r>
      <w:bookmarkStart w:id="0" w:name="_GoBack"/>
      <w:bookmarkEnd w:id="0"/>
      <w:r w:rsidR="00BA2E05">
        <w:rPr>
          <w:sz w:val="28"/>
          <w:szCs w:val="28"/>
        </w:rPr>
        <w:t>.</w:t>
      </w:r>
    </w:p>
    <w:p w:rsidR="00514243" w:rsidRPr="00A206CF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 w:rsidRPr="00A206CF">
        <w:rPr>
          <w:rFonts w:eastAsiaTheme="minorEastAsia"/>
          <w:sz w:val="28"/>
          <w:szCs w:val="28"/>
        </w:rPr>
        <w:t>а</w:t>
      </w:r>
      <w:r w:rsidR="00AD3A31" w:rsidRPr="00A206CF">
        <w:rPr>
          <w:rFonts w:eastAsiaTheme="minorEastAsia"/>
          <w:sz w:val="28"/>
          <w:szCs w:val="28"/>
        </w:rPr>
        <w:t>тному избирательному округу</w:t>
      </w:r>
      <w:r w:rsidR="00BA2E05">
        <w:rPr>
          <w:rFonts w:eastAsiaTheme="minorEastAsia"/>
          <w:sz w:val="28"/>
          <w:szCs w:val="28"/>
        </w:rPr>
        <w:t xml:space="preserve"> № 20</w:t>
      </w:r>
      <w:r w:rsidR="00CD53F2">
        <w:rPr>
          <w:rFonts w:eastAsiaTheme="minorEastAsia"/>
          <w:sz w:val="28"/>
          <w:szCs w:val="28"/>
        </w:rPr>
        <w:t xml:space="preserve"> </w:t>
      </w:r>
      <w:r w:rsidR="001C0A9B">
        <w:rPr>
          <w:rFonts w:eastAsiaTheme="minorEastAsia"/>
          <w:sz w:val="28"/>
          <w:szCs w:val="28"/>
        </w:rPr>
        <w:t>Лукьяненко Александру Александровичу</w:t>
      </w:r>
      <w:r w:rsidR="00CD53F2">
        <w:rPr>
          <w:rFonts w:eastAsiaTheme="minorEastAsia"/>
          <w:sz w:val="28"/>
          <w:szCs w:val="28"/>
        </w:rPr>
        <w:t xml:space="preserve"> </w:t>
      </w:r>
      <w:r w:rsidRPr="00A206CF">
        <w:rPr>
          <w:rFonts w:eastAsiaTheme="minorEastAsia"/>
          <w:sz w:val="28"/>
          <w:szCs w:val="28"/>
        </w:rPr>
        <w:t>удостоверение установленного образца.</w:t>
      </w:r>
    </w:p>
    <w:p w:rsidR="00501DA6" w:rsidRPr="00A206CF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3</w:t>
      </w:r>
      <w:r w:rsidR="00BA67A1" w:rsidRPr="00A206CF">
        <w:rPr>
          <w:rFonts w:eastAsiaTheme="minorEastAsia"/>
          <w:sz w:val="28"/>
          <w:szCs w:val="28"/>
        </w:rPr>
        <w:t xml:space="preserve">. </w:t>
      </w:r>
      <w:r w:rsidR="002A21EB" w:rsidRPr="00A206CF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514243" w:rsidRPr="00501DA6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CD53F2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CD53F2" w:rsidRDefault="00CD53F2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</w:t>
      </w:r>
      <w:r w:rsidR="00CD53F2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  Н.М. Божко</w:t>
      </w:r>
    </w:p>
    <w:sectPr w:rsidR="00D8271C" w:rsidRPr="00501DA6" w:rsidSect="00CD53F2">
      <w:headerReference w:type="default" r:id="rId8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82" w:rsidRDefault="00034282" w:rsidP="006D79CB">
      <w:r>
        <w:separator/>
      </w:r>
    </w:p>
  </w:endnote>
  <w:endnote w:type="continuationSeparator" w:id="1">
    <w:p w:rsidR="00034282" w:rsidRDefault="00034282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82" w:rsidRDefault="00034282" w:rsidP="006D79CB">
      <w:r>
        <w:separator/>
      </w:r>
    </w:p>
  </w:footnote>
  <w:footnote w:type="continuationSeparator" w:id="1">
    <w:p w:rsidR="00034282" w:rsidRDefault="00034282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F07274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CD53F2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34282"/>
    <w:rsid w:val="000417F2"/>
    <w:rsid w:val="00052BA9"/>
    <w:rsid w:val="00072B56"/>
    <w:rsid w:val="000A70F2"/>
    <w:rsid w:val="000E5A75"/>
    <w:rsid w:val="001471B2"/>
    <w:rsid w:val="00183571"/>
    <w:rsid w:val="00196EE3"/>
    <w:rsid w:val="001C0A9B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1DE0"/>
    <w:rsid w:val="007D5CCB"/>
    <w:rsid w:val="007E54AF"/>
    <w:rsid w:val="00822313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93AE9"/>
    <w:rsid w:val="009E0363"/>
    <w:rsid w:val="009E3C4A"/>
    <w:rsid w:val="009E6B98"/>
    <w:rsid w:val="00A11733"/>
    <w:rsid w:val="00A206CF"/>
    <w:rsid w:val="00A324BB"/>
    <w:rsid w:val="00AB18E3"/>
    <w:rsid w:val="00AC600A"/>
    <w:rsid w:val="00AD3A31"/>
    <w:rsid w:val="00AF3CCA"/>
    <w:rsid w:val="00B60306"/>
    <w:rsid w:val="00B645ED"/>
    <w:rsid w:val="00BA2E05"/>
    <w:rsid w:val="00BA67A1"/>
    <w:rsid w:val="00BC6509"/>
    <w:rsid w:val="00BF1A76"/>
    <w:rsid w:val="00C014F2"/>
    <w:rsid w:val="00C11924"/>
    <w:rsid w:val="00C2531A"/>
    <w:rsid w:val="00C7113D"/>
    <w:rsid w:val="00CD53F2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DE2281"/>
    <w:rsid w:val="00E12168"/>
    <w:rsid w:val="00E36418"/>
    <w:rsid w:val="00E9797C"/>
    <w:rsid w:val="00EB115B"/>
    <w:rsid w:val="00EC141F"/>
    <w:rsid w:val="00EC6815"/>
    <w:rsid w:val="00ED356F"/>
    <w:rsid w:val="00ED47A7"/>
    <w:rsid w:val="00EF2544"/>
    <w:rsid w:val="00F07274"/>
    <w:rsid w:val="00F25241"/>
    <w:rsid w:val="00F32094"/>
    <w:rsid w:val="00F364B1"/>
    <w:rsid w:val="00F43A03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7</cp:revision>
  <cp:lastPrinted>2018-09-13T03:54:00Z</cp:lastPrinted>
  <dcterms:created xsi:type="dcterms:W3CDTF">2019-09-16T06:21:00Z</dcterms:created>
  <dcterms:modified xsi:type="dcterms:W3CDTF">2019-09-23T01:48:00Z</dcterms:modified>
</cp:coreProperties>
</file>