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80" w:rsidRPr="001B5861" w:rsidRDefault="004A4F80" w:rsidP="004A4F80">
      <w:pPr>
        <w:jc w:val="center"/>
        <w:rPr>
          <w:b/>
        </w:rPr>
      </w:pPr>
      <w:r w:rsidRPr="001B5861">
        <w:rPr>
          <w:b/>
        </w:rPr>
        <w:t>ТЕХНИЧЕСКАЯ ЧАСТЬ</w:t>
      </w:r>
    </w:p>
    <w:p w:rsidR="004A4F80" w:rsidRPr="001B5861" w:rsidRDefault="004A4F80" w:rsidP="004A4F80">
      <w:pPr>
        <w:jc w:val="center"/>
        <w:rPr>
          <w:b/>
          <w:sz w:val="28"/>
          <w:szCs w:val="28"/>
        </w:rPr>
      </w:pPr>
    </w:p>
    <w:p w:rsidR="004A4F80" w:rsidRPr="001B5861" w:rsidRDefault="004A4F80" w:rsidP="004A4F80">
      <w:pPr>
        <w:jc w:val="center"/>
        <w:rPr>
          <w:b/>
        </w:rPr>
      </w:pPr>
      <w:r w:rsidRPr="001B5861">
        <w:rPr>
          <w:b/>
        </w:rPr>
        <w:t>1. СВЕДЕНИЯ ОБ ОБЪЕКТЕ ЗАКУПКИ</w:t>
      </w:r>
    </w:p>
    <w:p w:rsidR="004A4F80" w:rsidRPr="001B5861" w:rsidRDefault="004A4F80" w:rsidP="004A4F80">
      <w:pPr>
        <w:jc w:val="center"/>
        <w:rPr>
          <w:b/>
        </w:rPr>
      </w:pPr>
    </w:p>
    <w:p w:rsidR="004A4F80" w:rsidRDefault="004A4F80" w:rsidP="004A4F80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1B5861">
        <w:rPr>
          <w:b/>
        </w:rPr>
        <w:t>Функциональные характеристики, технические и качественные характеристики, эксплуатац</w:t>
      </w:r>
      <w:r w:rsidRPr="001B5861">
        <w:rPr>
          <w:b/>
        </w:rPr>
        <w:t>и</w:t>
      </w:r>
      <w:r w:rsidRPr="001B5861">
        <w:rPr>
          <w:b/>
        </w:rPr>
        <w:t>онные характеристики товара, и иные показатели, связанные с определением соответствия з</w:t>
      </w:r>
      <w:r w:rsidRPr="001B5861">
        <w:rPr>
          <w:b/>
        </w:rPr>
        <w:t>а</w:t>
      </w:r>
      <w:r w:rsidRPr="001B5861">
        <w:rPr>
          <w:b/>
        </w:rPr>
        <w:t>купаемого товара потребностям заказчика, используемые для определения соответствия п</w:t>
      </w:r>
      <w:r w:rsidRPr="001B5861">
        <w:rPr>
          <w:b/>
        </w:rPr>
        <w:t>о</w:t>
      </w:r>
      <w:r w:rsidRPr="001B5861">
        <w:rPr>
          <w:b/>
        </w:rPr>
        <w:t xml:space="preserve">требностям заказчика закупаемого товара максимальные и (или) минимальные значения таких показателей и показатели, значения которых не могут </w:t>
      </w:r>
    </w:p>
    <w:p w:rsidR="004A4F80" w:rsidRPr="001B5861" w:rsidRDefault="004A4F80" w:rsidP="004A4F80">
      <w:pPr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500A5E" w:rsidRPr="004A4F80" w:rsidRDefault="004A4F80" w:rsidP="004A4F80">
      <w:pPr>
        <w:ind w:firstLine="709"/>
        <w:jc w:val="both"/>
      </w:pPr>
      <w:r w:rsidRPr="00510B2C">
        <w:t>Запасные части закупаются к автомобилям, имеющимся и эксплуатируемым Заказчиком.</w:t>
      </w:r>
    </w:p>
    <w:p w:rsidR="00D9512D" w:rsidRPr="00D14734" w:rsidRDefault="00D9512D" w:rsidP="00D14734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lang w:eastAsia="en-US"/>
        </w:rPr>
      </w:pPr>
    </w:p>
    <w:tbl>
      <w:tblPr>
        <w:tblStyle w:val="a7"/>
        <w:tblW w:w="10740" w:type="dxa"/>
        <w:tblLook w:val="04A0"/>
      </w:tblPr>
      <w:tblGrid>
        <w:gridCol w:w="617"/>
        <w:gridCol w:w="3042"/>
        <w:gridCol w:w="7081"/>
      </w:tblGrid>
      <w:tr w:rsidR="001A2D99" w:rsidRPr="00C12DD4" w:rsidTr="001A2D99">
        <w:tc>
          <w:tcPr>
            <w:tcW w:w="609" w:type="dxa"/>
            <w:vAlign w:val="center"/>
          </w:tcPr>
          <w:p w:rsidR="001A2D99" w:rsidRPr="00C12DD4" w:rsidRDefault="001A2D99" w:rsidP="00C12DD4">
            <w:pPr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C12DD4">
              <w:rPr>
                <w:b/>
                <w:bCs/>
              </w:rPr>
              <w:t>№</w:t>
            </w:r>
            <w:r w:rsidRPr="00C12DD4">
              <w:rPr>
                <w:b/>
                <w:bCs/>
                <w:lang w:val="en-US"/>
              </w:rPr>
              <w:t xml:space="preserve"> </w:t>
            </w:r>
            <w:r w:rsidRPr="00C12DD4">
              <w:rPr>
                <w:b/>
                <w:bCs/>
              </w:rPr>
              <w:t>п/п</w:t>
            </w:r>
          </w:p>
        </w:tc>
        <w:tc>
          <w:tcPr>
            <w:tcW w:w="3043" w:type="dxa"/>
            <w:tcBorders>
              <w:bottom w:val="single" w:sz="4" w:space="0" w:color="auto"/>
            </w:tcBorders>
            <w:vAlign w:val="center"/>
          </w:tcPr>
          <w:p w:rsidR="001A2D99" w:rsidRPr="001A2D99" w:rsidRDefault="001A2D99" w:rsidP="003405CE">
            <w:pPr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1A2D99">
              <w:rPr>
                <w:b/>
              </w:rPr>
              <w:t>Наименование товара</w:t>
            </w:r>
          </w:p>
        </w:tc>
        <w:tc>
          <w:tcPr>
            <w:tcW w:w="7088" w:type="dxa"/>
            <w:vAlign w:val="center"/>
          </w:tcPr>
          <w:p w:rsidR="001A2D99" w:rsidRPr="003405CE" w:rsidRDefault="001A2D99" w:rsidP="003405CE">
            <w:pPr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3405CE">
              <w:rPr>
                <w:b/>
                <w:bCs/>
              </w:rPr>
              <w:t>Показатели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1</w:t>
            </w:r>
          </w:p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</w:p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9" w:rsidRPr="0005134C" w:rsidRDefault="001A2D99" w:rsidP="0005134C">
            <w:pPr>
              <w:spacing w:line="240" w:lineRule="exact"/>
              <w:ind w:firstLine="0"/>
            </w:pPr>
            <w:r w:rsidRPr="0005134C">
              <w:t>Амортизатор задний (тип 1) (каталожный номер 48530-69485)*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left="3"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9" w:rsidRPr="0005134C" w:rsidRDefault="001A2D99" w:rsidP="00160886">
            <w:pPr>
              <w:spacing w:line="240" w:lineRule="exact"/>
              <w:ind w:firstLine="0"/>
            </w:pPr>
            <w:r w:rsidRPr="0005134C">
              <w:t>Тормозные колодки задние (тип 1) (кат</w:t>
            </w:r>
            <w:r w:rsidRPr="0005134C">
              <w:t>а</w:t>
            </w:r>
            <w:r w:rsidRPr="0005134C">
              <w:t>ложный номер 04466-60090)*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A" w:rsidRDefault="001A2D99" w:rsidP="00C12DD4">
            <w:pPr>
              <w:spacing w:line="240" w:lineRule="exact"/>
              <w:ind w:firstLine="0"/>
            </w:pPr>
            <w:r w:rsidRPr="0005134C">
              <w:t>Кольцо фильтра АКПП</w:t>
            </w:r>
          </w:p>
          <w:p w:rsidR="001A2D99" w:rsidRPr="0005134C" w:rsidRDefault="001A2D99" w:rsidP="004C0ACA">
            <w:pPr>
              <w:spacing w:line="240" w:lineRule="exact"/>
              <w:ind w:firstLine="0"/>
            </w:pPr>
            <w:r w:rsidRPr="0005134C">
              <w:t>(</w:t>
            </w:r>
            <w:bookmarkStart w:id="0" w:name="_GoBack"/>
            <w:bookmarkEnd w:id="0"/>
            <w:r w:rsidRPr="0005134C">
              <w:t>каталожный номер  90301-31014)*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9" w:rsidRPr="0005134C" w:rsidRDefault="001A2D99" w:rsidP="00C12DD4">
            <w:pPr>
              <w:spacing w:line="240" w:lineRule="exact"/>
              <w:ind w:firstLine="0"/>
            </w:pPr>
            <w:r w:rsidRPr="0005134C">
              <w:t>Насос топливный (тип 1) (каталожный номер  23221-50100)*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9" w:rsidRPr="0005134C" w:rsidRDefault="001A2D99" w:rsidP="00C12DD4">
            <w:pPr>
              <w:spacing w:line="240" w:lineRule="exact"/>
              <w:ind w:firstLine="0"/>
            </w:pPr>
            <w:r w:rsidRPr="0005134C">
              <w:t>Подшипник передней ступицы (каталожный номер  43570-60011)*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  <w:tr w:rsidR="001A2D99" w:rsidRPr="00C12DD4" w:rsidTr="001A2D99">
        <w:tc>
          <w:tcPr>
            <w:tcW w:w="609" w:type="dxa"/>
            <w:tcBorders>
              <w:right w:val="single" w:sz="4" w:space="0" w:color="auto"/>
            </w:tcBorders>
            <w:vAlign w:val="center"/>
          </w:tcPr>
          <w:p w:rsidR="001A2D99" w:rsidRPr="00C12DD4" w:rsidRDefault="001A2D99" w:rsidP="00C12DD4">
            <w:pPr>
              <w:spacing w:line="240" w:lineRule="exact"/>
              <w:ind w:right="-392" w:firstLine="0"/>
              <w:rPr>
                <w:lang w:val="en-US"/>
              </w:rPr>
            </w:pPr>
            <w:r w:rsidRPr="00C12DD4">
              <w:rPr>
                <w:lang w:val="en-US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D99" w:rsidRPr="0005134C" w:rsidRDefault="001A2D99" w:rsidP="00C12DD4">
            <w:pPr>
              <w:spacing w:line="240" w:lineRule="exact"/>
              <w:ind w:firstLine="0"/>
            </w:pPr>
            <w:r w:rsidRPr="0005134C">
              <w:t>Прокладка сливной пробк</w:t>
            </w:r>
            <w:proofErr w:type="gramStart"/>
            <w:r w:rsidRPr="0005134C">
              <w:t>и(</w:t>
            </w:r>
            <w:proofErr w:type="gramEnd"/>
            <w:r w:rsidRPr="0005134C">
              <w:t>каталожный номер  90430-12031)*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1A2D99" w:rsidRPr="003405CE" w:rsidRDefault="001A2D99" w:rsidP="003405CE">
            <w:pPr>
              <w:spacing w:line="240" w:lineRule="exact"/>
              <w:ind w:firstLine="0"/>
            </w:pPr>
            <w:r w:rsidRPr="003405CE">
              <w:rPr>
                <w:bCs/>
              </w:rPr>
              <w:t xml:space="preserve">Для автомобиля T. </w:t>
            </w:r>
            <w:proofErr w:type="spellStart"/>
            <w:r w:rsidRPr="003405CE">
              <w:rPr>
                <w:bCs/>
              </w:rPr>
              <w:t>Land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Cruiser</w:t>
            </w:r>
            <w:proofErr w:type="spellEnd"/>
            <w:r w:rsidRPr="003405CE">
              <w:rPr>
                <w:bCs/>
              </w:rPr>
              <w:t xml:space="preserve"> </w:t>
            </w:r>
            <w:proofErr w:type="spellStart"/>
            <w:r w:rsidRPr="003405CE">
              <w:rPr>
                <w:bCs/>
              </w:rPr>
              <w:t>Prado</w:t>
            </w:r>
            <w:proofErr w:type="spellEnd"/>
            <w:r w:rsidRPr="003405CE">
              <w:rPr>
                <w:bCs/>
              </w:rPr>
              <w:t xml:space="preserve"> 120, пр-во Япония, 2007 года выпуска, Двигатель 1 GR, объём двигателя – 3956 куб.см, мощность – 244 л/силы, колесная формула – </w:t>
            </w:r>
            <w:proofErr w:type="spellStart"/>
            <w:r w:rsidRPr="003405CE">
              <w:rPr>
                <w:bCs/>
              </w:rPr>
              <w:t>полноприводная</w:t>
            </w:r>
            <w:proofErr w:type="spellEnd"/>
            <w:r w:rsidRPr="003405CE">
              <w:rPr>
                <w:bCs/>
              </w:rPr>
              <w:t xml:space="preserve"> VIN: JTEBU29J705121773</w:t>
            </w:r>
          </w:p>
        </w:tc>
      </w:tr>
    </w:tbl>
    <w:p w:rsidR="00500A5E" w:rsidRDefault="008276E2" w:rsidP="008276E2">
      <w:pPr>
        <w:suppressAutoHyphens/>
        <w:ind w:firstLine="709"/>
        <w:jc w:val="both"/>
        <w:rPr>
          <w:szCs w:val="28"/>
          <w:lang w:eastAsia="ar-SA"/>
        </w:rPr>
      </w:pPr>
      <w:r w:rsidRPr="009E4962">
        <w:rPr>
          <w:szCs w:val="28"/>
          <w:lang w:eastAsia="ar-SA"/>
        </w:rPr>
        <w:t>* каталожный номер установлен в целях индивидуализации требуемого к поставке товара и не является указанием на конкретного производителя такого товара</w:t>
      </w:r>
    </w:p>
    <w:p w:rsidR="008276E2" w:rsidRPr="008276E2" w:rsidRDefault="008276E2" w:rsidP="008276E2">
      <w:pPr>
        <w:suppressAutoHyphens/>
        <w:ind w:firstLine="709"/>
        <w:jc w:val="both"/>
        <w:rPr>
          <w:szCs w:val="28"/>
          <w:lang w:eastAsia="ar-SA"/>
        </w:rPr>
      </w:pPr>
    </w:p>
    <w:p w:rsidR="004A4F80" w:rsidRDefault="004A4F80" w:rsidP="004A4F80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Требования к упаковке, маркировке (этикеткам), подтверждению соответствия, проце</w:t>
      </w:r>
      <w:r>
        <w:rPr>
          <w:b/>
        </w:rPr>
        <w:t>с</w:t>
      </w:r>
      <w:r>
        <w:rPr>
          <w:b/>
        </w:rPr>
        <w:t>сам и методам производства в соответствии с требованиями технических регламентов, станда</w:t>
      </w:r>
      <w:r>
        <w:rPr>
          <w:b/>
        </w:rPr>
        <w:t>р</w:t>
      </w:r>
      <w:r>
        <w:rPr>
          <w:b/>
        </w:rPr>
        <w:t>тов, технических условий, в отношении проведения испытаний, методов испытаний</w:t>
      </w:r>
    </w:p>
    <w:p w:rsidR="004A4F80" w:rsidRPr="001077E9" w:rsidRDefault="004A4F80" w:rsidP="004A4F80">
      <w:pPr>
        <w:widowControl w:val="0"/>
        <w:autoSpaceDE w:val="0"/>
        <w:autoSpaceDN w:val="0"/>
        <w:adjustRightInd w:val="0"/>
        <w:ind w:left="5" w:firstLine="70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 должен </w:t>
      </w:r>
      <w:r>
        <w:t>обеспечивать взаимодействие</w:t>
      </w:r>
      <w:r w:rsidRPr="00F6566F">
        <w:t xml:space="preserve"> с товаром</w:t>
      </w:r>
      <w:r>
        <w:t xml:space="preserve"> (</w:t>
      </w:r>
      <w:r w:rsidRPr="00F6566F">
        <w:t>автомобилем), используемым Заказч</w:t>
      </w:r>
      <w:r w:rsidRPr="00F6566F">
        <w:t>и</w:t>
      </w:r>
      <w:r w:rsidRPr="00F6566F">
        <w:t>ком</w:t>
      </w:r>
      <w:r>
        <w:t>, а именно п</w:t>
      </w:r>
      <w:r>
        <w:rPr>
          <w:rFonts w:eastAsia="Calibri"/>
          <w:lang w:eastAsia="en-US"/>
        </w:rPr>
        <w:t>ри установке на автомобиль соответствующей марки Товар должен обеспечивать у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тойчивую, надёжную и безопасную работу агрегатов и узлов автомобиля. </w:t>
      </w:r>
    </w:p>
    <w:p w:rsidR="004A4F80" w:rsidRDefault="004A4F80" w:rsidP="004A4F80">
      <w:pPr>
        <w:ind w:firstLine="709"/>
        <w:contextualSpacing/>
        <w:jc w:val="both"/>
      </w:pPr>
      <w:r>
        <w:t>Качество и безопасность товара должны соответствовать техническому</w:t>
      </w:r>
      <w:r w:rsidRPr="00F169B3">
        <w:t xml:space="preserve"> регламент</w:t>
      </w:r>
      <w:r>
        <w:t>у</w:t>
      </w:r>
      <w:r w:rsidRPr="00F169B3">
        <w:t xml:space="preserve"> </w:t>
      </w:r>
      <w:r>
        <w:t>Т</w:t>
      </w:r>
      <w:r w:rsidRPr="00F169B3">
        <w:t>аможе</w:t>
      </w:r>
      <w:r w:rsidRPr="00F169B3">
        <w:t>н</w:t>
      </w:r>
      <w:r w:rsidRPr="00F169B3">
        <w:t>ного союза ТР ТС 018/2011 "О безопасности колесных транспортных средств"</w:t>
      </w:r>
      <w:r>
        <w:t>.</w:t>
      </w:r>
    </w:p>
    <w:p w:rsidR="004A4F80" w:rsidRDefault="004A4F80" w:rsidP="004A4F80">
      <w:pPr>
        <w:ind w:firstLine="720"/>
        <w:contextualSpacing/>
        <w:jc w:val="both"/>
      </w:pPr>
      <w:r>
        <w:rPr>
          <w:bCs/>
          <w:iCs/>
          <w:color w:val="000000"/>
        </w:rPr>
        <w:t>Товар должен быть новым,</w:t>
      </w:r>
      <w:r>
        <w:t xml:space="preserve"> не прошедшим ремонт, в том числе восстановление и замену с</w:t>
      </w:r>
      <w:r>
        <w:t>о</w:t>
      </w:r>
      <w:r>
        <w:t>ставных частей, восстановление потребительских свойств.</w:t>
      </w:r>
    </w:p>
    <w:p w:rsidR="004A4F80" w:rsidRPr="00007B9F" w:rsidRDefault="004A4F80" w:rsidP="004A4F80">
      <w:pPr>
        <w:ind w:firstLine="709"/>
        <w:contextualSpacing/>
        <w:jc w:val="both"/>
      </w:pPr>
      <w:r>
        <w:t>Товар должен поставляться в упаковке, обеспечивающей защиту товара от внешних воздейс</w:t>
      </w:r>
      <w:r>
        <w:t>т</w:t>
      </w:r>
      <w:r>
        <w:t>вующих факторов (в т.ч. климатических, механических) при транспортировании, хранении и погр</w:t>
      </w:r>
      <w:r>
        <w:t>у</w:t>
      </w:r>
      <w:r>
        <w:t xml:space="preserve">зочно-разгрузочных работах. </w:t>
      </w:r>
      <w:r w:rsidRPr="00007B9F">
        <w:rPr>
          <w:color w:val="000000"/>
          <w:shd w:val="clear" w:color="auto" w:fill="FFFFFF"/>
        </w:rPr>
        <w:t>Маркировка товара и (или) упаковки товара должна обеспечивать Зака</w:t>
      </w:r>
      <w:r w:rsidRPr="00007B9F">
        <w:rPr>
          <w:color w:val="000000"/>
          <w:shd w:val="clear" w:color="auto" w:fill="FFFFFF"/>
        </w:rPr>
        <w:t>з</w:t>
      </w:r>
      <w:r w:rsidRPr="00007B9F">
        <w:rPr>
          <w:color w:val="000000"/>
          <w:shd w:val="clear" w:color="auto" w:fill="FFFFFF"/>
        </w:rPr>
        <w:t>чику возможность идентифицировать товар.</w:t>
      </w:r>
    </w:p>
    <w:p w:rsidR="004A4F80" w:rsidRDefault="004A4F80" w:rsidP="004A4F80">
      <w:pPr>
        <w:ind w:firstLine="720"/>
        <w:contextualSpacing/>
        <w:jc w:val="both"/>
      </w:pPr>
    </w:p>
    <w:p w:rsidR="004A4F80" w:rsidRDefault="004A4F80" w:rsidP="004A4F80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>
        <w:rPr>
          <w:b/>
        </w:rPr>
        <w:t>Требования к году изготовления товара</w:t>
      </w:r>
    </w:p>
    <w:p w:rsidR="007D60F3" w:rsidRPr="004A4F80" w:rsidRDefault="004A4F80" w:rsidP="004A4F80">
      <w:pPr>
        <w:ind w:firstLine="709"/>
        <w:contextualSpacing/>
        <w:jc w:val="both"/>
      </w:pPr>
      <w:r>
        <w:t>Год изг</w:t>
      </w:r>
      <w:r w:rsidR="00B67B6A">
        <w:t>отовления товара – не ранее 201</w:t>
      </w:r>
      <w:r w:rsidR="00B67B6A" w:rsidRPr="00B67B6A">
        <w:t>6</w:t>
      </w:r>
      <w:r>
        <w:t>.</w:t>
      </w:r>
    </w:p>
    <w:sectPr w:rsidR="007D60F3" w:rsidRPr="004A4F80" w:rsidSect="00500A5E">
      <w:headerReference w:type="default" r:id="rId8"/>
      <w:pgSz w:w="11906" w:h="16838" w:code="9"/>
      <w:pgMar w:top="720" w:right="720" w:bottom="720" w:left="567" w:header="56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D8" w:rsidRDefault="00F875D8" w:rsidP="008A23FE">
      <w:r>
        <w:separator/>
      </w:r>
    </w:p>
  </w:endnote>
  <w:endnote w:type="continuationSeparator" w:id="0">
    <w:p w:rsidR="00F875D8" w:rsidRDefault="00F875D8" w:rsidP="008A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D8" w:rsidRDefault="00F875D8" w:rsidP="008A23FE">
      <w:r>
        <w:separator/>
      </w:r>
    </w:p>
  </w:footnote>
  <w:footnote w:type="continuationSeparator" w:id="0">
    <w:p w:rsidR="00F875D8" w:rsidRDefault="00F875D8" w:rsidP="008A2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CE" w:rsidRDefault="00630262">
    <w:pPr>
      <w:pStyle w:val="ad"/>
      <w:jc w:val="center"/>
    </w:pPr>
    <w:r w:rsidRPr="009D770D">
      <w:rPr>
        <w:sz w:val="16"/>
        <w:szCs w:val="16"/>
      </w:rPr>
      <w:fldChar w:fldCharType="begin"/>
    </w:r>
    <w:r w:rsidR="003405CE" w:rsidRPr="009D770D">
      <w:rPr>
        <w:sz w:val="16"/>
        <w:szCs w:val="16"/>
      </w:rPr>
      <w:instrText xml:space="preserve"> PAGE   \* MERGEFORMAT </w:instrText>
    </w:r>
    <w:r w:rsidRPr="009D770D">
      <w:rPr>
        <w:sz w:val="16"/>
        <w:szCs w:val="16"/>
      </w:rPr>
      <w:fldChar w:fldCharType="separate"/>
    </w:r>
    <w:r w:rsidR="004C0ACA">
      <w:rPr>
        <w:noProof/>
        <w:sz w:val="16"/>
        <w:szCs w:val="16"/>
      </w:rPr>
      <w:t>2</w:t>
    </w:r>
    <w:r w:rsidRPr="009D770D">
      <w:rPr>
        <w:sz w:val="16"/>
        <w:szCs w:val="16"/>
      </w:rPr>
      <w:fldChar w:fldCharType="end"/>
    </w:r>
  </w:p>
  <w:p w:rsidR="003405CE" w:rsidRDefault="003405C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127706F6"/>
    <w:multiLevelType w:val="hybridMultilevel"/>
    <w:tmpl w:val="4E6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AAB"/>
    <w:multiLevelType w:val="hybridMultilevel"/>
    <w:tmpl w:val="6E3C8916"/>
    <w:lvl w:ilvl="0" w:tplc="3D7AEC80">
      <w:start w:val="7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F67C5"/>
    <w:multiLevelType w:val="hybridMultilevel"/>
    <w:tmpl w:val="8664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D5B"/>
    <w:multiLevelType w:val="multilevel"/>
    <w:tmpl w:val="BB0C5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D85721"/>
    <w:multiLevelType w:val="multilevel"/>
    <w:tmpl w:val="C3E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2135AD"/>
    <w:multiLevelType w:val="multilevel"/>
    <w:tmpl w:val="1FE022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2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6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3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3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9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9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591" w:hanging="1800"/>
      </w:pPr>
      <w:rPr>
        <w:rFonts w:hint="default"/>
      </w:rPr>
    </w:lvl>
  </w:abstractNum>
  <w:abstractNum w:abstractNumId="6">
    <w:nsid w:val="2D7A67BB"/>
    <w:multiLevelType w:val="multilevel"/>
    <w:tmpl w:val="6D829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F075BE3"/>
    <w:multiLevelType w:val="multilevel"/>
    <w:tmpl w:val="D3E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244FB6"/>
    <w:multiLevelType w:val="multilevel"/>
    <w:tmpl w:val="B29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531663D"/>
    <w:multiLevelType w:val="hybridMultilevel"/>
    <w:tmpl w:val="AF4CAB08"/>
    <w:lvl w:ilvl="0" w:tplc="88C8F2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C5621"/>
    <w:multiLevelType w:val="hybridMultilevel"/>
    <w:tmpl w:val="CE5054C6"/>
    <w:lvl w:ilvl="0" w:tplc="CF28B1B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0D5D6F"/>
    <w:multiLevelType w:val="hybridMultilevel"/>
    <w:tmpl w:val="A33474BA"/>
    <w:lvl w:ilvl="0" w:tplc="58E8211C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3">
    <w:nsid w:val="56525645"/>
    <w:multiLevelType w:val="multilevel"/>
    <w:tmpl w:val="D866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A0EE9"/>
    <w:multiLevelType w:val="hybridMultilevel"/>
    <w:tmpl w:val="0062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B4A"/>
    <w:multiLevelType w:val="hybridMultilevel"/>
    <w:tmpl w:val="9C80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52A4"/>
    <w:multiLevelType w:val="hybridMultilevel"/>
    <w:tmpl w:val="9F2019A4"/>
    <w:lvl w:ilvl="0" w:tplc="5284F800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1F1001B"/>
    <w:multiLevelType w:val="hybridMultilevel"/>
    <w:tmpl w:val="2A265478"/>
    <w:lvl w:ilvl="0" w:tplc="B3880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375B85"/>
    <w:multiLevelType w:val="hybridMultilevel"/>
    <w:tmpl w:val="A476DE30"/>
    <w:lvl w:ilvl="0" w:tplc="7A42BC62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35AD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3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E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C6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C3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26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CA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89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96321B7"/>
    <w:multiLevelType w:val="hybridMultilevel"/>
    <w:tmpl w:val="5B38D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6B4B62"/>
    <w:multiLevelType w:val="hybridMultilevel"/>
    <w:tmpl w:val="6CF2E3E2"/>
    <w:lvl w:ilvl="0" w:tplc="E31C57C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4"/>
  </w:num>
  <w:num w:numId="7">
    <w:abstractNumId w:val="18"/>
  </w:num>
  <w:num w:numId="8">
    <w:abstractNumId w:val="6"/>
  </w:num>
  <w:num w:numId="9">
    <w:abstractNumId w:val="1"/>
  </w:num>
  <w:num w:numId="10">
    <w:abstractNumId w:val="20"/>
  </w:num>
  <w:num w:numId="11">
    <w:abstractNumId w:val="17"/>
  </w:num>
  <w:num w:numId="12">
    <w:abstractNumId w:val="16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13"/>
  </w:num>
  <w:num w:numId="18">
    <w:abstractNumId w:val="7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31A1"/>
    <w:rsid w:val="00021FDC"/>
    <w:rsid w:val="00030E54"/>
    <w:rsid w:val="00035441"/>
    <w:rsid w:val="000416E2"/>
    <w:rsid w:val="0005134C"/>
    <w:rsid w:val="00054064"/>
    <w:rsid w:val="00070FAE"/>
    <w:rsid w:val="00084819"/>
    <w:rsid w:val="000C2DAC"/>
    <w:rsid w:val="000C5153"/>
    <w:rsid w:val="000D1058"/>
    <w:rsid w:val="001077E9"/>
    <w:rsid w:val="0012514D"/>
    <w:rsid w:val="001518B1"/>
    <w:rsid w:val="00154380"/>
    <w:rsid w:val="00160886"/>
    <w:rsid w:val="0018206E"/>
    <w:rsid w:val="001A2D99"/>
    <w:rsid w:val="001D7E39"/>
    <w:rsid w:val="001E36DD"/>
    <w:rsid w:val="00210C09"/>
    <w:rsid w:val="002351F4"/>
    <w:rsid w:val="00235219"/>
    <w:rsid w:val="00243CAE"/>
    <w:rsid w:val="0027004D"/>
    <w:rsid w:val="002A0D15"/>
    <w:rsid w:val="002A4CF0"/>
    <w:rsid w:val="002E4493"/>
    <w:rsid w:val="003230B8"/>
    <w:rsid w:val="003405CE"/>
    <w:rsid w:val="00345296"/>
    <w:rsid w:val="003478A6"/>
    <w:rsid w:val="00367988"/>
    <w:rsid w:val="00380E58"/>
    <w:rsid w:val="003813A0"/>
    <w:rsid w:val="003B7BEC"/>
    <w:rsid w:val="003C6A72"/>
    <w:rsid w:val="00400741"/>
    <w:rsid w:val="004543A6"/>
    <w:rsid w:val="00456BEE"/>
    <w:rsid w:val="004A4F80"/>
    <w:rsid w:val="004B2C27"/>
    <w:rsid w:val="004B617E"/>
    <w:rsid w:val="004B6A63"/>
    <w:rsid w:val="004C0ACA"/>
    <w:rsid w:val="00500A5E"/>
    <w:rsid w:val="0050260C"/>
    <w:rsid w:val="00543323"/>
    <w:rsid w:val="00543F61"/>
    <w:rsid w:val="005969B1"/>
    <w:rsid w:val="005B4E64"/>
    <w:rsid w:val="005E7AFA"/>
    <w:rsid w:val="005F5CED"/>
    <w:rsid w:val="00621A97"/>
    <w:rsid w:val="00630262"/>
    <w:rsid w:val="00636C77"/>
    <w:rsid w:val="0064661F"/>
    <w:rsid w:val="00651F81"/>
    <w:rsid w:val="00676EEB"/>
    <w:rsid w:val="006A2DBD"/>
    <w:rsid w:val="006C6D02"/>
    <w:rsid w:val="006F2358"/>
    <w:rsid w:val="006F4BAA"/>
    <w:rsid w:val="007014B3"/>
    <w:rsid w:val="00716D0E"/>
    <w:rsid w:val="0072657C"/>
    <w:rsid w:val="00742482"/>
    <w:rsid w:val="00764372"/>
    <w:rsid w:val="007D60F3"/>
    <w:rsid w:val="008276E2"/>
    <w:rsid w:val="008631A1"/>
    <w:rsid w:val="0087116D"/>
    <w:rsid w:val="008A23FE"/>
    <w:rsid w:val="008C009D"/>
    <w:rsid w:val="008C5838"/>
    <w:rsid w:val="008D2048"/>
    <w:rsid w:val="008E23C2"/>
    <w:rsid w:val="009072D2"/>
    <w:rsid w:val="0091647B"/>
    <w:rsid w:val="009244F9"/>
    <w:rsid w:val="00953616"/>
    <w:rsid w:val="00972734"/>
    <w:rsid w:val="00975A8A"/>
    <w:rsid w:val="009925C6"/>
    <w:rsid w:val="009C33B1"/>
    <w:rsid w:val="009D0F54"/>
    <w:rsid w:val="009F5889"/>
    <w:rsid w:val="00A16E1D"/>
    <w:rsid w:val="00A607CA"/>
    <w:rsid w:val="00A736F8"/>
    <w:rsid w:val="00AB2AD3"/>
    <w:rsid w:val="00B049C3"/>
    <w:rsid w:val="00B171B8"/>
    <w:rsid w:val="00B35AA6"/>
    <w:rsid w:val="00B409DF"/>
    <w:rsid w:val="00B50A0A"/>
    <w:rsid w:val="00B50E73"/>
    <w:rsid w:val="00B61021"/>
    <w:rsid w:val="00B6327F"/>
    <w:rsid w:val="00B67B6A"/>
    <w:rsid w:val="00B91223"/>
    <w:rsid w:val="00B9469A"/>
    <w:rsid w:val="00B9606E"/>
    <w:rsid w:val="00BA1319"/>
    <w:rsid w:val="00BD68B7"/>
    <w:rsid w:val="00BE47C0"/>
    <w:rsid w:val="00C12DD4"/>
    <w:rsid w:val="00C327B2"/>
    <w:rsid w:val="00C4187C"/>
    <w:rsid w:val="00C521C1"/>
    <w:rsid w:val="00C73311"/>
    <w:rsid w:val="00CF4B2D"/>
    <w:rsid w:val="00CF5B4E"/>
    <w:rsid w:val="00CF67F2"/>
    <w:rsid w:val="00D14029"/>
    <w:rsid w:val="00D14734"/>
    <w:rsid w:val="00D9512D"/>
    <w:rsid w:val="00D9590A"/>
    <w:rsid w:val="00DC344D"/>
    <w:rsid w:val="00DD2113"/>
    <w:rsid w:val="00DD798D"/>
    <w:rsid w:val="00DF32F9"/>
    <w:rsid w:val="00E02BDD"/>
    <w:rsid w:val="00E2516C"/>
    <w:rsid w:val="00E45B30"/>
    <w:rsid w:val="00E52C89"/>
    <w:rsid w:val="00E547BD"/>
    <w:rsid w:val="00E646EE"/>
    <w:rsid w:val="00EB0336"/>
    <w:rsid w:val="00EE3280"/>
    <w:rsid w:val="00EE4CEC"/>
    <w:rsid w:val="00F05B53"/>
    <w:rsid w:val="00F071AF"/>
    <w:rsid w:val="00F10EDE"/>
    <w:rsid w:val="00F875D8"/>
    <w:rsid w:val="00FA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63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631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63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8631A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8631A1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31A1"/>
    <w:pPr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31A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aliases w:val="Знак,Знак2"/>
    <w:basedOn w:val="a"/>
    <w:link w:val="a9"/>
    <w:rsid w:val="008631A1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aliases w:val="Знак Знак,Знак2 Знак"/>
    <w:link w:val="a8"/>
    <w:rsid w:val="008631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page number"/>
    <w:basedOn w:val="a0"/>
    <w:uiPriority w:val="99"/>
    <w:semiHidden/>
    <w:unhideWhenUsed/>
    <w:rsid w:val="008631A1"/>
  </w:style>
  <w:style w:type="paragraph" w:styleId="ab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c"/>
    <w:uiPriority w:val="99"/>
    <w:rsid w:val="008631A1"/>
    <w:pPr>
      <w:jc w:val="both"/>
    </w:pPr>
    <w:rPr>
      <w:color w:val="000000"/>
      <w:szCs w:val="20"/>
    </w:rPr>
  </w:style>
  <w:style w:type="character" w:customStyle="1" w:styleId="ac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link w:val="ab"/>
    <w:uiPriority w:val="99"/>
    <w:rsid w:val="008631A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header"/>
    <w:basedOn w:val="a"/>
    <w:link w:val="ae"/>
    <w:unhideWhenUsed/>
    <w:rsid w:val="008631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631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63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8631A1"/>
    <w:rPr>
      <w:strike w:val="0"/>
      <w:dstrike w:val="0"/>
      <w:color w:val="3366CC"/>
      <w:u w:val="none"/>
      <w:effect w:val="none"/>
    </w:rPr>
  </w:style>
  <w:style w:type="character" w:styleId="af2">
    <w:name w:val="Strong"/>
    <w:uiPriority w:val="22"/>
    <w:qFormat/>
    <w:rsid w:val="008631A1"/>
    <w:rPr>
      <w:b/>
      <w:bCs/>
    </w:rPr>
  </w:style>
  <w:style w:type="paragraph" w:styleId="af3">
    <w:name w:val="Normal (Web)"/>
    <w:basedOn w:val="a"/>
    <w:uiPriority w:val="99"/>
    <w:unhideWhenUsed/>
    <w:rsid w:val="008631A1"/>
    <w:pPr>
      <w:spacing w:before="24" w:after="96"/>
    </w:pPr>
    <w:rPr>
      <w:sz w:val="16"/>
      <w:szCs w:val="16"/>
    </w:rPr>
  </w:style>
  <w:style w:type="paragraph" w:customStyle="1" w:styleId="Default">
    <w:name w:val="Default"/>
    <w:rsid w:val="00863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rsid w:val="008631A1"/>
  </w:style>
  <w:style w:type="character" w:customStyle="1" w:styleId="grame">
    <w:name w:val="grame"/>
    <w:basedOn w:val="a0"/>
    <w:rsid w:val="008631A1"/>
  </w:style>
  <w:style w:type="paragraph" w:styleId="2">
    <w:name w:val="Body Text Indent 2"/>
    <w:basedOn w:val="a"/>
    <w:link w:val="20"/>
    <w:uiPriority w:val="99"/>
    <w:semiHidden/>
    <w:unhideWhenUsed/>
    <w:rsid w:val="008631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63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631A1"/>
  </w:style>
  <w:style w:type="character" w:customStyle="1" w:styleId="main">
    <w:name w:val="main"/>
    <w:basedOn w:val="a0"/>
    <w:rsid w:val="0086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0FEEB-F578-4682-B4DD-E4DB6297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Bordukova</cp:lastModifiedBy>
  <cp:revision>3</cp:revision>
  <cp:lastPrinted>2017-06-15T07:02:00Z</cp:lastPrinted>
  <dcterms:created xsi:type="dcterms:W3CDTF">2017-07-06T02:59:00Z</dcterms:created>
  <dcterms:modified xsi:type="dcterms:W3CDTF">2021-03-03T23:31:00Z</dcterms:modified>
</cp:coreProperties>
</file>