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AA8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915AA8">
              <w:rPr>
                <w:sz w:val="28"/>
                <w:szCs w:val="28"/>
              </w:rPr>
              <w:t>73/634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915AA8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69/613 «</w:t>
      </w:r>
      <w:r w:rsidRPr="00252DDB">
        <w:rPr>
          <w:sz w:val="28"/>
          <w:szCs w:val="28"/>
        </w:rPr>
        <w:t>О распределении</w:t>
      </w:r>
      <w:r w:rsidR="00915AA8">
        <w:rPr>
          <w:sz w:val="28"/>
          <w:szCs w:val="28"/>
        </w:rPr>
        <w:t xml:space="preserve"> </w:t>
      </w:r>
      <w:r w:rsidRPr="00252DDB">
        <w:rPr>
          <w:sz w:val="28"/>
          <w:szCs w:val="28"/>
        </w:rPr>
        <w:t xml:space="preserve">избирательных </w:t>
      </w:r>
    </w:p>
    <w:p w:rsidR="00810106" w:rsidRPr="00252DDB" w:rsidRDefault="00915AA8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 w:rsidRPr="00252DDB">
        <w:rPr>
          <w:sz w:val="28"/>
          <w:szCs w:val="28"/>
        </w:rPr>
        <w:t>Б</w:t>
      </w:r>
      <w:r w:rsidR="00810106" w:rsidRPr="00252DDB">
        <w:rPr>
          <w:sz w:val="28"/>
          <w:szCs w:val="28"/>
        </w:rPr>
        <w:t>юллетеней</w:t>
      </w:r>
      <w:r>
        <w:rPr>
          <w:sz w:val="28"/>
          <w:szCs w:val="28"/>
        </w:rPr>
        <w:t xml:space="preserve"> </w:t>
      </w:r>
      <w:r w:rsidR="00810106">
        <w:rPr>
          <w:sz w:val="28"/>
          <w:szCs w:val="28"/>
        </w:rPr>
        <w:t>д</w:t>
      </w:r>
      <w:r w:rsidR="00810106" w:rsidRPr="00252DDB">
        <w:rPr>
          <w:sz w:val="28"/>
          <w:szCs w:val="28"/>
        </w:rPr>
        <w:t xml:space="preserve">ля </w:t>
      </w:r>
      <w:r w:rsidR="00810106">
        <w:rPr>
          <w:sz w:val="28"/>
          <w:szCs w:val="28"/>
        </w:rPr>
        <w:t>голосования на выборах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810106" w:rsidP="00810106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В связи с уточнением численности избирателей, включенных в списки избирател</w:t>
      </w:r>
      <w:r w:rsidR="00902D39">
        <w:rPr>
          <w:rFonts w:eastAsiaTheme="minorEastAsia"/>
          <w:sz w:val="28"/>
          <w:szCs w:val="28"/>
        </w:rPr>
        <w:t>ей избирательных участков</w:t>
      </w:r>
      <w:r w:rsidR="00D51FC8">
        <w:rPr>
          <w:rFonts w:eastAsiaTheme="minorEastAsia"/>
          <w:sz w:val="28"/>
          <w:szCs w:val="28"/>
        </w:rPr>
        <w:t xml:space="preserve"> </w:t>
      </w:r>
      <w:r w:rsidR="00902D39">
        <w:rPr>
          <w:rFonts w:eastAsiaTheme="minorEastAsia"/>
          <w:sz w:val="28"/>
          <w:szCs w:val="28"/>
        </w:rPr>
        <w:t>№№ 2829</w:t>
      </w:r>
      <w:r>
        <w:rPr>
          <w:rFonts w:eastAsiaTheme="minorEastAsia"/>
          <w:sz w:val="28"/>
          <w:szCs w:val="28"/>
        </w:rPr>
        <w:t xml:space="preserve">, </w:t>
      </w:r>
      <w:r w:rsidR="00902D39">
        <w:rPr>
          <w:rFonts w:eastAsiaTheme="minorEastAsia"/>
          <w:sz w:val="28"/>
          <w:szCs w:val="28"/>
        </w:rPr>
        <w:t>2858, 3801, 3809, 3810, 3827</w:t>
      </w:r>
      <w:r w:rsidR="00D164DC">
        <w:rPr>
          <w:rFonts w:eastAsiaTheme="minorEastAsia"/>
          <w:sz w:val="28"/>
          <w:szCs w:val="28"/>
        </w:rPr>
        <w:t xml:space="preserve">, 2880, </w:t>
      </w:r>
      <w:bookmarkStart w:id="0" w:name="_GoBack"/>
      <w:bookmarkEnd w:id="0"/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AC7852" w:rsidRPr="00AC7852" w:rsidRDefault="00C760AA" w:rsidP="00AC7852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AC7852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AC7852">
        <w:rPr>
          <w:rFonts w:eastAsiaTheme="minorEastAsia"/>
          <w:sz w:val="28"/>
          <w:szCs w:val="28"/>
        </w:rPr>
        <w:t xml:space="preserve"> от 08 марта 2018 года № 69/613 «</w:t>
      </w:r>
      <w:r w:rsidR="00AC7852" w:rsidRPr="00AC7852">
        <w:rPr>
          <w:sz w:val="28"/>
          <w:szCs w:val="28"/>
        </w:rPr>
        <w:t>О распределении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избирательных бюллетеней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для голосования на выборах</w:t>
      </w:r>
      <w:r w:rsidR="00AC7852" w:rsidRPr="00AC7852">
        <w:rPr>
          <w:rFonts w:eastAsiaTheme="minorEastAsia"/>
          <w:sz w:val="28"/>
          <w:szCs w:val="28"/>
        </w:rPr>
        <w:t xml:space="preserve"> </w:t>
      </w:r>
      <w:r w:rsidR="00AC7852" w:rsidRPr="00AC7852">
        <w:rPr>
          <w:sz w:val="28"/>
          <w:szCs w:val="28"/>
        </w:rPr>
        <w:t>Президента Российской Федерации», изложив следующие строки в новой редакции:</w:t>
      </w:r>
    </w:p>
    <w:tbl>
      <w:tblPr>
        <w:tblW w:w="8788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275"/>
        <w:gridCol w:w="5206"/>
        <w:gridCol w:w="2307"/>
      </w:tblGrid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29</w:t>
            </w:r>
            <w:r w:rsidR="00AC7852" w:rsidRPr="00D164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</w:t>
            </w:r>
            <w:r w:rsidR="00915AA8" w:rsidRPr="00D164DC">
              <w:rPr>
                <w:color w:val="000000"/>
                <w:sz w:val="24"/>
                <w:szCs w:val="24"/>
              </w:rPr>
              <w:t>ия избирательного участка № 2829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915AA8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</w:t>
            </w:r>
          </w:p>
        </w:tc>
      </w:tr>
      <w:tr w:rsidR="00915AA8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</w:tr>
      <w:tr w:rsidR="00915AA8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915AA8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</w:tr>
      <w:tr w:rsidR="00915AA8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Pr="00D164DC" w:rsidRDefault="00915AA8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AA8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</w:tr>
      <w:tr w:rsidR="00D164DC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DC" w:rsidRPr="00D164DC" w:rsidRDefault="00D164DC" w:rsidP="00AC7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DC" w:rsidRPr="00D164DC" w:rsidRDefault="00D164DC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color w:val="000000"/>
                <w:sz w:val="24"/>
                <w:szCs w:val="24"/>
              </w:rPr>
              <w:t>избирательного участка № 2880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DC" w:rsidRDefault="00D164DC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AC7852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136100</w:t>
            </w:r>
          </w:p>
        </w:tc>
      </w:tr>
      <w:tr w:rsidR="00AC7852" w:rsidRPr="003E28FE" w:rsidTr="00730BDC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D164DC" w:rsidRDefault="00AC7852" w:rsidP="00730BD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64DC"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852" w:rsidRPr="003E28FE" w:rsidRDefault="00915AA8" w:rsidP="00730B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</w:t>
            </w:r>
          </w:p>
        </w:tc>
      </w:tr>
    </w:tbl>
    <w:p w:rsidR="00AC7852" w:rsidRPr="00AC7852" w:rsidRDefault="00AC7852" w:rsidP="00AC7852">
      <w:pPr>
        <w:pStyle w:val="a3"/>
        <w:tabs>
          <w:tab w:val="left" w:pos="5245"/>
        </w:tabs>
        <w:jc w:val="both"/>
        <w:rPr>
          <w:rFonts w:eastAsiaTheme="minorEastAsia"/>
          <w:sz w:val="28"/>
          <w:szCs w:val="28"/>
        </w:rPr>
      </w:pPr>
    </w:p>
    <w:p w:rsidR="00735FBA" w:rsidRPr="00A57B81" w:rsidRDefault="00AC785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="002A21EB" w:rsidRPr="00A57B8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E3" w:rsidRDefault="00782BE3" w:rsidP="006D79CB">
      <w:r>
        <w:separator/>
      </w:r>
    </w:p>
  </w:endnote>
  <w:endnote w:type="continuationSeparator" w:id="0">
    <w:p w:rsidR="00782BE3" w:rsidRDefault="00782BE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E3" w:rsidRDefault="00782BE3" w:rsidP="006D79CB">
      <w:r>
        <w:separator/>
      </w:r>
    </w:p>
  </w:footnote>
  <w:footnote w:type="continuationSeparator" w:id="0">
    <w:p w:rsidR="00782BE3" w:rsidRDefault="00782BE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4DC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47C31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2422A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931BA"/>
    <w:rsid w:val="004B5013"/>
    <w:rsid w:val="004C77ED"/>
    <w:rsid w:val="004D1A8B"/>
    <w:rsid w:val="004D2FDF"/>
    <w:rsid w:val="00520946"/>
    <w:rsid w:val="00542140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2BE3"/>
    <w:rsid w:val="00786F01"/>
    <w:rsid w:val="007911B0"/>
    <w:rsid w:val="007B3BEA"/>
    <w:rsid w:val="007B6978"/>
    <w:rsid w:val="007D5CCB"/>
    <w:rsid w:val="00806604"/>
    <w:rsid w:val="00810106"/>
    <w:rsid w:val="00823777"/>
    <w:rsid w:val="008339CE"/>
    <w:rsid w:val="00854402"/>
    <w:rsid w:val="0087402B"/>
    <w:rsid w:val="00876D54"/>
    <w:rsid w:val="00885080"/>
    <w:rsid w:val="008E61B2"/>
    <w:rsid w:val="00902D39"/>
    <w:rsid w:val="00915AA8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760AA"/>
    <w:rsid w:val="00D0180D"/>
    <w:rsid w:val="00D03408"/>
    <w:rsid w:val="00D164DC"/>
    <w:rsid w:val="00D32BFF"/>
    <w:rsid w:val="00D369D8"/>
    <w:rsid w:val="00D51FC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090F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4CD0C-A4F9-47E3-B180-BB9263D5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2018-03-31T23:54:00Z</cp:lastPrinted>
  <dcterms:created xsi:type="dcterms:W3CDTF">2018-03-31T08:36:00Z</dcterms:created>
  <dcterms:modified xsi:type="dcterms:W3CDTF">2018-03-31T23:54:00Z</dcterms:modified>
</cp:coreProperties>
</file>