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8A21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C039B">
              <w:rPr>
                <w:rFonts w:ascii="Times New Roman" w:hAnsi="Times New Roman" w:cs="Times New Roman"/>
                <w:sz w:val="28"/>
                <w:szCs w:val="28"/>
              </w:rPr>
              <w:t>№ 95/734</w:t>
            </w:r>
            <w:bookmarkStart w:id="0" w:name="_GoBack"/>
            <w:bookmarkEnd w:id="0"/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13000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1F9"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0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  <w:r w:rsidR="004E11F7" w:rsidRPr="00D5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 4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D5713D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Лукьяненко М.А.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>Проверив соответствие порядка выдвижения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 xml:space="preserve"> по одноманд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атному избирательному округу № 4 Лукьяненко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8A2163">
        <w:rPr>
          <w:rFonts w:ascii="Times New Roman" w:eastAsia="SimSun" w:hAnsi="Times New Roman" w:cs="Times New Roman"/>
          <w:sz w:val="28"/>
          <w:szCs w:val="28"/>
        </w:rPr>
        <w:t>Лукьяненко М.А.</w:t>
      </w:r>
      <w:r w:rsidRPr="0000148F">
        <w:rPr>
          <w:rFonts w:ascii="Times New Roman" w:eastAsia="SimSun" w:hAnsi="Times New Roman" w:cs="Times New Roman"/>
          <w:sz w:val="28"/>
          <w:szCs w:val="28"/>
        </w:rPr>
        <w:br/>
        <w:t>в окружную избирательную комиссию одноманда</w:t>
      </w:r>
      <w:r w:rsidR="008A2163">
        <w:rPr>
          <w:rFonts w:ascii="Times New Roman" w:eastAsia="SimSun" w:hAnsi="Times New Roman" w:cs="Times New Roman"/>
          <w:sz w:val="28"/>
          <w:szCs w:val="28"/>
        </w:rPr>
        <w:t>тного избирательного округа № 4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8A2163">
        <w:rPr>
          <w:rFonts w:ascii="Times New Roman" w:eastAsia="SimSun" w:hAnsi="Times New Roman" w:cs="Times New Roman"/>
          <w:sz w:val="28"/>
          <w:szCs w:val="28"/>
        </w:rPr>
        <w:t xml:space="preserve">дополнительным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выборам депутатов </w:t>
      </w:r>
      <w:r w:rsidR="008A2163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00148F">
        <w:rPr>
          <w:rFonts w:ascii="Times New Roman" w:eastAsia="SimSun" w:hAnsi="Times New Roman" w:cs="Times New Roman"/>
          <w:sz w:val="28"/>
          <w:szCs w:val="28"/>
        </w:rPr>
        <w:t>а также достоверность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>я комиссия города Уссурийска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>
        <w:t xml:space="preserve"> </w:t>
      </w:r>
      <w:r w:rsidR="008A2163">
        <w:t xml:space="preserve">Лукьяненко Максимом Александровичем </w:t>
      </w:r>
      <w:r w:rsidRPr="0000148F">
        <w:t>документов</w:t>
      </w:r>
      <w:r>
        <w:br/>
        <w:t>в территориальную избирательную комиссию Уссурийска,</w:t>
      </w:r>
      <w:r>
        <w:br/>
        <w:t xml:space="preserve">на которую решением </w:t>
      </w:r>
      <w:r w:rsidR="008A2163">
        <w:t xml:space="preserve">территориальной избирательной комиссии города Уссурийска </w:t>
      </w:r>
      <w:r w:rsidR="008A2163" w:rsidRPr="008D3995">
        <w:rPr>
          <w:rFonts w:eastAsia="SimSun"/>
        </w:rPr>
        <w:t xml:space="preserve">от 09  июня 2018 года № 79/647 </w:t>
      </w:r>
      <w:r w:rsidR="008A2163">
        <w:rPr>
          <w:rFonts w:eastAsia="SimSun"/>
        </w:rPr>
        <w:t xml:space="preserve"> </w:t>
      </w:r>
      <w:r>
        <w:t>возложены полномочия окружной избирательной комиссии одноманд</w:t>
      </w:r>
      <w:r w:rsidR="008A2163">
        <w:t>атного избирательного округа</w:t>
      </w:r>
      <w:r w:rsidR="008A2163">
        <w:br/>
        <w:t>№ 4</w:t>
      </w:r>
      <w:r>
        <w:t xml:space="preserve"> по </w:t>
      </w:r>
      <w:r w:rsidR="008A2163">
        <w:t>дополнительным выборам депутата</w:t>
      </w:r>
      <w:r>
        <w:t xml:space="preserve"> </w:t>
      </w:r>
      <w:r w:rsidR="008A2163">
        <w:t xml:space="preserve">Думы Уссурийского городского </w:t>
      </w:r>
      <w:r w:rsidR="008A2163">
        <w:lastRenderedPageBreak/>
        <w:t>округа</w:t>
      </w:r>
      <w:r>
        <w:t>, соответ</w:t>
      </w:r>
      <w:r w:rsidR="007A2892">
        <w:t>ствует требованиям статей 33, 34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A2892">
        <w:t>дерального закона, статей 40, 41</w:t>
      </w:r>
      <w:r>
        <w:t>, 44, и 46 Избирательного кодекса Приморского края.</w:t>
      </w:r>
    </w:p>
    <w:p w:rsidR="0000148F" w:rsidRPr="007A2892" w:rsidRDefault="007A2892" w:rsidP="007A2892">
      <w:pPr>
        <w:spacing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 на выборах депутатов </w:t>
      </w:r>
      <w:r w:rsidRPr="007A2892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в поддержку выдвижения кандидата по одномандатному избирательному округу должны быть собраны подписи избирателей</w:t>
      </w:r>
      <w:r w:rsidR="0000148F" w:rsidRPr="007A2892">
        <w:rPr>
          <w:rFonts w:ascii="Times New Roman" w:hAnsi="Times New Roman" w:cs="Times New Roman"/>
          <w:sz w:val="28"/>
          <w:szCs w:val="28"/>
        </w:rPr>
        <w:br/>
        <w:t xml:space="preserve">в количестве, установленном статьей </w:t>
      </w:r>
      <w:r w:rsidRPr="007A2892">
        <w:rPr>
          <w:rFonts w:ascii="Times New Roman" w:hAnsi="Times New Roman" w:cs="Times New Roman"/>
          <w:sz w:val="28"/>
          <w:szCs w:val="28"/>
        </w:rPr>
        <w:t>37 Федерального закона, частью 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статьи 45 Избирательного кодекса Приморского края, решением территориальной избирательной </w:t>
      </w:r>
      <w:r w:rsidRPr="007A2892">
        <w:rPr>
          <w:rFonts w:ascii="Times New Roman" w:hAnsi="Times New Roman" w:cs="Times New Roman"/>
          <w:sz w:val="28"/>
          <w:szCs w:val="28"/>
        </w:rPr>
        <w:t>комиссии города Уссурийска от 09 июня 2018 года № 79/650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Pr="007A2892">
        <w:rPr>
          <w:rFonts w:ascii="Times New Roma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для регистрации кандидатов, выдвинутых по одномандатным избирательным округам № 4 и № 9 на дополнительных выборах депутатов Думы Уссурийского городского округа, назначенных на 26 августа 2018 года</w:t>
      </w:r>
      <w:r>
        <w:rPr>
          <w:rFonts w:ascii="Times New Roman" w:eastAsia="SimSun" w:hAnsi="Times New Roman" w:cs="Times New Roman"/>
          <w:sz w:val="28"/>
          <w:szCs w:val="28"/>
        </w:rPr>
        <w:t>»: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50</w:t>
      </w:r>
      <w:r w:rsidR="003F5B29">
        <w:t xml:space="preserve"> </w:t>
      </w:r>
      <w:r w:rsidR="003F5B29" w:rsidRPr="007A2892">
        <w:rPr>
          <w:rFonts w:ascii="Times New Roman" w:hAnsi="Times New Roman" w:cs="Times New Roman"/>
          <w:sz w:val="28"/>
          <w:szCs w:val="28"/>
        </w:rPr>
        <w:t xml:space="preserve">подписей 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00148F" w:rsidRDefault="007A2892" w:rsidP="0000148F">
      <w:pPr>
        <w:pStyle w:val="14-15"/>
        <w:ind w:firstLine="709"/>
      </w:pPr>
      <w:r>
        <w:t>15 июля 2018</w:t>
      </w:r>
      <w:r w:rsidR="0000148F">
        <w:t xml:space="preserve"> года кандидатом в депутаты </w:t>
      </w:r>
      <w:r>
        <w:t>Думы Уссурийского городского округа</w:t>
      </w:r>
      <w:r w:rsidR="0000148F">
        <w:t xml:space="preserve"> по одномандатному избирательному округу № </w:t>
      </w:r>
      <w:r>
        <w:t>4</w:t>
      </w:r>
      <w:r w:rsidR="0000148F">
        <w:t xml:space="preserve"> </w:t>
      </w:r>
      <w:r>
        <w:t>Лукьяненко Максимом Александровичем</w:t>
      </w:r>
      <w:r w:rsidR="0000148F">
        <w:t xml:space="preserve"> в территориальную избирательную комиссию города Уссурийска были представлены документы для ег</w:t>
      </w:r>
      <w:r w:rsidR="003F5B29">
        <w:t xml:space="preserve">о регистрации, </w:t>
      </w:r>
      <w:r w:rsidR="00FA55C9">
        <w:t>в том числе 55</w:t>
      </w:r>
      <w:r w:rsidR="0000148F">
        <w:t xml:space="preserve"> подписей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>атному избирательному округу № 4</w:t>
      </w:r>
      <w:r w:rsidR="003F5B29">
        <w:t xml:space="preserve"> </w:t>
      </w:r>
      <w:r w:rsidR="00FA55C9">
        <w:t>Лукьяненко М.А.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города Уссурийска</w:t>
      </w:r>
      <w:r w:rsidR="002F0026">
        <w:t xml:space="preserve"> соглашается с предложением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города Уссурийска при проведении </w:t>
      </w:r>
      <w:r w:rsidR="007F666B">
        <w:rPr>
          <w:bCs/>
        </w:rPr>
        <w:t xml:space="preserve">дополнительных </w:t>
      </w:r>
      <w:r>
        <w:rPr>
          <w:bCs/>
        </w:rPr>
        <w:t xml:space="preserve">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46083B">
        <w:rPr>
          <w:bCs/>
        </w:rPr>
        <w:t>о признании 24</w:t>
      </w:r>
      <w:r>
        <w:rPr>
          <w:bCs/>
        </w:rPr>
        <w:t xml:space="preserve"> подписей избирателей недействительными</w:t>
      </w:r>
      <w:r>
        <w:t xml:space="preserve"> </w:t>
      </w:r>
      <w:r w:rsidR="00FA55C9">
        <w:t xml:space="preserve">и недостоверными </w:t>
      </w:r>
      <w:r>
        <w:t xml:space="preserve">(итоговый протокол по проверке достоверности подписей избирателей и данных об избирателях, </w:t>
      </w:r>
      <w:r>
        <w:lastRenderedPageBreak/>
        <w:t xml:space="preserve">поставивших свои подписи в поддержку выдвижения кандидата </w:t>
      </w:r>
      <w:r w:rsidR="00FA55C9">
        <w:t>Лукьяненко Максима Александровича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 xml:space="preserve">Таким образом, число подписей, собранных в поддержку выдвижения кандидата в депутаты </w:t>
      </w:r>
      <w:r w:rsidR="00FA55C9">
        <w:t xml:space="preserve">Думы Уссурийского городского округа </w:t>
      </w:r>
      <w:r>
        <w:br/>
        <w:t>по одноманда</w:t>
      </w:r>
      <w:r w:rsidR="00FA55C9">
        <w:t>тному избирательному округу № 4 Лукьяненко Максима Александровича</w:t>
      </w:r>
      <w:r>
        <w:t>, за вычетом подписей, признанных нед</w:t>
      </w:r>
      <w:r w:rsidR="002F0026">
        <w:t xml:space="preserve">ействительными </w:t>
      </w:r>
      <w:r w:rsidR="0046083B">
        <w:t>и недостоверными, составляет 31</w:t>
      </w:r>
      <w:r w:rsidR="002F0026">
        <w:t xml:space="preserve"> </w:t>
      </w:r>
      <w:r w:rsidR="0046083B">
        <w:t>подпись</w:t>
      </w:r>
      <w:r w:rsidR="00A5276C">
        <w:t xml:space="preserve"> </w:t>
      </w:r>
      <w:r w:rsidR="0046083B">
        <w:t>избирателя</w:t>
      </w:r>
      <w:r>
        <w:t>, что недостаточно для регистрации.</w:t>
      </w:r>
    </w:p>
    <w:p w:rsidR="0000148F" w:rsidRDefault="0000148F" w:rsidP="0000148F">
      <w:pPr>
        <w:pStyle w:val="14-15"/>
        <w:ind w:firstLine="709"/>
      </w:pPr>
      <w:r>
        <w:t>Недостаточное количество достоверных подписей избирателей, представленных для регистрации кандидата, является основанием отказа</w:t>
      </w:r>
      <w:r>
        <w:br/>
        <w:t>в регистрации кандидата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>(подпункт «д» пункта 24 статьи 38 Федерального закона «Об основных гарантиях избирательных прав и права на участие</w:t>
      </w:r>
      <w:r>
        <w:br/>
        <w:t>в референдуме граждан Российской Федерации», пункт 9 части 7 статьи 49 Избирательного кодекса Приморского края).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 Федерального закона «Об основных гарантиях избирательных прав и права на участие</w:t>
      </w:r>
      <w:r>
        <w:br/>
        <w:t>в референдуме граждан Ро</w:t>
      </w:r>
      <w:r w:rsidR="00FA55C9">
        <w:t>ссийской Федерации», статьями 29</w:t>
      </w:r>
      <w:r>
        <w:t>, 47 и 49 Избирательного кодекса Приморского края, территориальная избирательная комис</w:t>
      </w:r>
      <w:r w:rsidR="003F5B29">
        <w:t>сия города Уссурийска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Pr="003F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атному избирательному округу № 4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Лукьяненко Максиму Александровичу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A55C9">
        <w:rPr>
          <w:rFonts w:ascii="Times New Roman" w:hAnsi="Times New Roman" w:cs="Times New Roman"/>
          <w:sz w:val="28"/>
          <w:szCs w:val="28"/>
        </w:rPr>
        <w:t>Лукьяненко Максиму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  <w:r w:rsidRPr="00FF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29" w:rsidRPr="00F27DCE" w:rsidRDefault="003F5B29" w:rsidP="00F27DC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</w:t>
      </w:r>
      <w:r w:rsidRPr="00F27DCE">
        <w:rPr>
          <w:sz w:val="28"/>
          <w:szCs w:val="28"/>
        </w:rPr>
        <w:t xml:space="preserve"> </w:t>
      </w:r>
      <w:r w:rsidRPr="00F27DCE">
        <w:rPr>
          <w:rFonts w:ascii="Times New Roman" w:hAnsi="Times New Roman" w:cs="Times New Roman"/>
          <w:sz w:val="28"/>
          <w:szCs w:val="28"/>
        </w:rPr>
        <w:t xml:space="preserve">расположенное по адресу: Приморский край, г. </w:t>
      </w:r>
      <w:proofErr w:type="gramStart"/>
      <w:r w:rsidRPr="00F27DCE">
        <w:rPr>
          <w:rFonts w:ascii="Times New Roman" w:hAnsi="Times New Roman" w:cs="Times New Roman"/>
          <w:sz w:val="28"/>
          <w:szCs w:val="28"/>
        </w:rPr>
        <w:t xml:space="preserve">Уссурийск, </w:t>
      </w:r>
      <w:r w:rsidR="00F27DCE" w:rsidRPr="00F27D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7DCE" w:rsidRPr="00F27D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7DCE">
        <w:rPr>
          <w:rFonts w:ascii="Times New Roman" w:hAnsi="Times New Roman" w:cs="Times New Roman"/>
          <w:sz w:val="28"/>
          <w:szCs w:val="28"/>
        </w:rPr>
        <w:lastRenderedPageBreak/>
        <w:t xml:space="preserve">ул. Ленина, 56 о необходимости прекратить все финансовые операции по специальному избирательному счету </w:t>
      </w:r>
      <w:r w:rsidR="00F27DCE" w:rsidRPr="00F27DCE">
        <w:rPr>
          <w:rFonts w:ascii="Times New Roman" w:hAnsi="Times New Roman" w:cs="Times New Roman"/>
          <w:sz w:val="28"/>
          <w:szCs w:val="28"/>
        </w:rPr>
        <w:t>Лукьяненко Максима Александровича</w:t>
      </w:r>
      <w:r w:rsidRPr="00F27DCE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 xml:space="preserve"> </w:t>
      </w:r>
      <w:r w:rsidR="0046083B">
        <w:rPr>
          <w:rFonts w:ascii="Times New Roman" w:hAnsi="Times New Roman" w:cs="Times New Roman"/>
          <w:sz w:val="28"/>
          <w:szCs w:val="28"/>
        </w:rPr>
        <w:t xml:space="preserve">  </w:t>
      </w:r>
      <w:r w:rsidRPr="00D40C75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Н.М. Божко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E3" w:rsidRDefault="008774E3" w:rsidP="003C5177">
      <w:pPr>
        <w:spacing w:after="0" w:line="240" w:lineRule="auto"/>
      </w:pPr>
      <w:r>
        <w:separator/>
      </w:r>
    </w:p>
  </w:endnote>
  <w:endnote w:type="continuationSeparator" w:id="0">
    <w:p w:rsidR="008774E3" w:rsidRDefault="008774E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E3" w:rsidRDefault="008774E3" w:rsidP="003C5177">
      <w:pPr>
        <w:spacing w:after="0" w:line="240" w:lineRule="auto"/>
      </w:pPr>
      <w:r>
        <w:separator/>
      </w:r>
    </w:p>
  </w:footnote>
  <w:footnote w:type="continuationSeparator" w:id="0">
    <w:p w:rsidR="008774E3" w:rsidRDefault="008774E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39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148F"/>
    <w:rsid w:val="00014BA2"/>
    <w:rsid w:val="00027BF9"/>
    <w:rsid w:val="0005148B"/>
    <w:rsid w:val="00057E12"/>
    <w:rsid w:val="00064F43"/>
    <w:rsid w:val="000A33D8"/>
    <w:rsid w:val="000E076A"/>
    <w:rsid w:val="000F27C4"/>
    <w:rsid w:val="00113841"/>
    <w:rsid w:val="00130005"/>
    <w:rsid w:val="001412BC"/>
    <w:rsid w:val="0017607F"/>
    <w:rsid w:val="00197BFF"/>
    <w:rsid w:val="001C2684"/>
    <w:rsid w:val="001C4422"/>
    <w:rsid w:val="0020385F"/>
    <w:rsid w:val="002458E3"/>
    <w:rsid w:val="002A6C4A"/>
    <w:rsid w:val="002E359D"/>
    <w:rsid w:val="002F0026"/>
    <w:rsid w:val="002F4074"/>
    <w:rsid w:val="003521C2"/>
    <w:rsid w:val="0038539C"/>
    <w:rsid w:val="003C5177"/>
    <w:rsid w:val="003F0AC6"/>
    <w:rsid w:val="003F5B29"/>
    <w:rsid w:val="004107FC"/>
    <w:rsid w:val="00431A20"/>
    <w:rsid w:val="00442C09"/>
    <w:rsid w:val="00456FBC"/>
    <w:rsid w:val="0046083B"/>
    <w:rsid w:val="004E11F7"/>
    <w:rsid w:val="005226CF"/>
    <w:rsid w:val="00555FE9"/>
    <w:rsid w:val="005B33D9"/>
    <w:rsid w:val="005B4D43"/>
    <w:rsid w:val="005F11AD"/>
    <w:rsid w:val="00604DC1"/>
    <w:rsid w:val="0065622A"/>
    <w:rsid w:val="00682544"/>
    <w:rsid w:val="006947EC"/>
    <w:rsid w:val="006A6DE3"/>
    <w:rsid w:val="006C039B"/>
    <w:rsid w:val="006C7BD1"/>
    <w:rsid w:val="00716703"/>
    <w:rsid w:val="00733BEF"/>
    <w:rsid w:val="00744C8E"/>
    <w:rsid w:val="007507BC"/>
    <w:rsid w:val="007571C1"/>
    <w:rsid w:val="00761078"/>
    <w:rsid w:val="007619F8"/>
    <w:rsid w:val="0076523C"/>
    <w:rsid w:val="007738A1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774E3"/>
    <w:rsid w:val="00897076"/>
    <w:rsid w:val="008A2163"/>
    <w:rsid w:val="008F4576"/>
    <w:rsid w:val="0091450F"/>
    <w:rsid w:val="00923556"/>
    <w:rsid w:val="0096223E"/>
    <w:rsid w:val="009663E2"/>
    <w:rsid w:val="00976C1A"/>
    <w:rsid w:val="009A5C3E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C7530"/>
    <w:rsid w:val="00C16DE6"/>
    <w:rsid w:val="00C35FAA"/>
    <w:rsid w:val="00C60AC6"/>
    <w:rsid w:val="00C93675"/>
    <w:rsid w:val="00CA00DE"/>
    <w:rsid w:val="00CB0E0A"/>
    <w:rsid w:val="00CE149F"/>
    <w:rsid w:val="00CE7B14"/>
    <w:rsid w:val="00D00B0F"/>
    <w:rsid w:val="00D24BF5"/>
    <w:rsid w:val="00D33254"/>
    <w:rsid w:val="00D40C75"/>
    <w:rsid w:val="00D438A8"/>
    <w:rsid w:val="00D5713D"/>
    <w:rsid w:val="00D744B0"/>
    <w:rsid w:val="00D7471C"/>
    <w:rsid w:val="00DB1428"/>
    <w:rsid w:val="00DB7B5F"/>
    <w:rsid w:val="00DC1240"/>
    <w:rsid w:val="00DC6EC6"/>
    <w:rsid w:val="00DE28A9"/>
    <w:rsid w:val="00E258EF"/>
    <w:rsid w:val="00E45F54"/>
    <w:rsid w:val="00E51E37"/>
    <w:rsid w:val="00E531A8"/>
    <w:rsid w:val="00E909D1"/>
    <w:rsid w:val="00ED7EFE"/>
    <w:rsid w:val="00EF183C"/>
    <w:rsid w:val="00F12678"/>
    <w:rsid w:val="00F27DCE"/>
    <w:rsid w:val="00F316E6"/>
    <w:rsid w:val="00F31B9B"/>
    <w:rsid w:val="00F36F81"/>
    <w:rsid w:val="00F70029"/>
    <w:rsid w:val="00F718DD"/>
    <w:rsid w:val="00F73593"/>
    <w:rsid w:val="00FA55C9"/>
    <w:rsid w:val="00FB0481"/>
    <w:rsid w:val="00FB338F"/>
    <w:rsid w:val="00FC5CD7"/>
    <w:rsid w:val="00FE2315"/>
    <w:rsid w:val="00FE4B35"/>
    <w:rsid w:val="00FF166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2018-07-21T04:46:00Z</cp:lastPrinted>
  <dcterms:created xsi:type="dcterms:W3CDTF">2018-07-21T05:00:00Z</dcterms:created>
  <dcterms:modified xsi:type="dcterms:W3CDTF">2018-07-24T06:11:00Z</dcterms:modified>
</cp:coreProperties>
</file>