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390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7C7DF1" w:rsidRDefault="00AE4D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9E74DE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724B38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ED7EFE" w:rsidRPr="007C7DF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7C7DF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7C7DF1" w:rsidRDefault="00272D9E" w:rsidP="009E74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08734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110/786</w:t>
            </w:r>
          </w:p>
        </w:tc>
      </w:tr>
    </w:tbl>
    <w:p w:rsidR="0065622A" w:rsidRDefault="006157A4" w:rsidP="00B5635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157A4" w:rsidRDefault="006157A4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45A1A" w:rsidRDefault="0005148B" w:rsidP="00F45A1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О</w:t>
      </w:r>
      <w:r w:rsidR="00087343">
        <w:rPr>
          <w:rFonts w:ascii="Times New Roman" w:hAnsi="Times New Roman" w:cs="Times New Roman"/>
          <w:sz w:val="28"/>
          <w:szCs w:val="28"/>
        </w:rPr>
        <w:t xml:space="preserve"> рассмотрении жалобы</w:t>
      </w:r>
    </w:p>
    <w:p w:rsidR="00965157" w:rsidRDefault="009E74DE" w:rsidP="00F45A1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Поповой О.С</w:t>
      </w:r>
      <w:r w:rsidR="00087343">
        <w:rPr>
          <w:rFonts w:ascii="Times New Roman" w:hAnsi="Times New Roman" w:cs="Times New Roman"/>
          <w:sz w:val="28"/>
          <w:szCs w:val="28"/>
        </w:rPr>
        <w:t>.</w:t>
      </w:r>
    </w:p>
    <w:p w:rsidR="00AE0ABB" w:rsidRDefault="00AE0ABB" w:rsidP="00F6484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846" w:rsidRDefault="00F64846" w:rsidP="00F6484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D75" w:rsidRDefault="009E74DE" w:rsidP="00772D7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августа</w:t>
      </w:r>
      <w:r w:rsidR="00772D75" w:rsidRPr="00772D75">
        <w:rPr>
          <w:rFonts w:ascii="Times New Roman" w:hAnsi="Times New Roman" w:cs="Times New Roman"/>
          <w:sz w:val="28"/>
          <w:szCs w:val="28"/>
        </w:rPr>
        <w:t xml:space="preserve"> 2018 года в территориальную избирательную комиссию города Уссурийска поступила жалоба </w:t>
      </w:r>
      <w:r>
        <w:rPr>
          <w:rFonts w:ascii="Times New Roman" w:hAnsi="Times New Roman" w:cs="Times New Roman"/>
          <w:sz w:val="28"/>
          <w:szCs w:val="28"/>
        </w:rPr>
        <w:t>Поповой Олеси Сергеевны</w:t>
      </w:r>
      <w:r w:rsidR="00772D75" w:rsidRPr="00772D75">
        <w:rPr>
          <w:rFonts w:ascii="Times New Roman" w:hAnsi="Times New Roman" w:cs="Times New Roman"/>
          <w:sz w:val="28"/>
          <w:szCs w:val="28"/>
        </w:rPr>
        <w:t xml:space="preserve">, которая была рассмотрена </w:t>
      </w:r>
      <w:r w:rsidR="00772D75" w:rsidRPr="00772D75">
        <w:rPr>
          <w:rFonts w:ascii="Times New Roman" w:hAnsi="Times New Roman" w:cs="Times New Roman"/>
          <w:color w:val="000000"/>
          <w:sz w:val="28"/>
          <w:szCs w:val="28"/>
        </w:rPr>
        <w:t>рабочей группой территориальной избирательной комиссии города Уссурийска по информационным спорам и иным вопросам информационного обеспечения выборов (далее – Рабочая группа)</w:t>
      </w:r>
      <w:r w:rsidR="00772D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4DEA" w:rsidRPr="00772D75" w:rsidRDefault="00772D75" w:rsidP="00272D9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D75">
        <w:rPr>
          <w:rFonts w:ascii="Times New Roman" w:hAnsi="Times New Roman" w:cs="Times New Roman"/>
          <w:sz w:val="28"/>
          <w:szCs w:val="28"/>
        </w:rPr>
        <w:t>В жалобе указано, что размеще</w:t>
      </w:r>
      <w:r w:rsidR="00C03C7A">
        <w:rPr>
          <w:rFonts w:ascii="Times New Roman" w:hAnsi="Times New Roman" w:cs="Times New Roman"/>
          <w:sz w:val="28"/>
          <w:szCs w:val="28"/>
        </w:rPr>
        <w:t>нные предвыборные плакаты, на которых написано «Юлия Марченко»</w:t>
      </w:r>
      <w:r w:rsidR="00272D9E">
        <w:rPr>
          <w:rFonts w:ascii="Times New Roman" w:hAnsi="Times New Roman" w:cs="Times New Roman"/>
          <w:sz w:val="28"/>
          <w:szCs w:val="28"/>
        </w:rPr>
        <w:t xml:space="preserve">, </w:t>
      </w:r>
      <w:r w:rsidR="00C03C7A">
        <w:rPr>
          <w:rFonts w:ascii="Times New Roman" w:hAnsi="Times New Roman" w:cs="Times New Roman"/>
          <w:sz w:val="28"/>
          <w:szCs w:val="28"/>
        </w:rPr>
        <w:t>размещены на заборе, а также на заборе соседей. При снятии плакатов остаются на заборе белая рамка от клея и бумаги.</w:t>
      </w:r>
      <w:r w:rsidR="00272D9E">
        <w:rPr>
          <w:rFonts w:ascii="Times New Roman" w:hAnsi="Times New Roman" w:cs="Times New Roman"/>
          <w:sz w:val="28"/>
          <w:szCs w:val="28"/>
        </w:rPr>
        <w:t xml:space="preserve"> </w:t>
      </w:r>
      <w:r w:rsidR="00272D9E">
        <w:rPr>
          <w:rFonts w:ascii="Times New Roman" w:hAnsi="Times New Roman" w:cs="Times New Roman"/>
          <w:color w:val="000000" w:themeColor="text1"/>
          <w:sz w:val="28"/>
          <w:szCs w:val="28"/>
        </w:rPr>
        <w:t>Кроме этого</w:t>
      </w:r>
      <w:r w:rsidR="00AE4DEA" w:rsidRPr="000213CE">
        <w:rPr>
          <w:rFonts w:ascii="Times New Roman" w:hAnsi="Times New Roman" w:cs="Times New Roman"/>
          <w:color w:val="000000" w:themeColor="text1"/>
          <w:sz w:val="28"/>
          <w:szCs w:val="28"/>
        </w:rPr>
        <w:t>, заявитель указывает на нарушение размещения данных печатных материалов и просит комиссию принять необходимые меры по пресечению</w:t>
      </w:r>
      <w:r w:rsidR="00AE4DEA" w:rsidRPr="00772D75">
        <w:rPr>
          <w:rFonts w:ascii="Times New Roman" w:hAnsi="Times New Roman" w:cs="Times New Roman"/>
          <w:sz w:val="28"/>
          <w:szCs w:val="28"/>
        </w:rPr>
        <w:t xml:space="preserve"> незаконной агитационной деятельности агитационного материала.</w:t>
      </w:r>
    </w:p>
    <w:p w:rsidR="00272D9E" w:rsidRDefault="009D6639" w:rsidP="009D663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августа 2018 года посредством уведомления была приглашена для дачи пояснений Марченко Юлия Валерьевна, кандидат в депутаты Законодательного Собрания Приморского края по одномандатному избирательному округу № 6, </w:t>
      </w:r>
      <w:r w:rsidR="00272D9E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 Юлия Валерьевна</w:t>
      </w:r>
      <w:r w:rsidR="002A5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403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была приглашена на заседание Рабочей группы 12 августа 2018 г. в 10.00 часов и на заседание территориальной избирательной комиссии города Уссурийска 12 августа 2018 г. в 14.00 часов. </w:t>
      </w:r>
    </w:p>
    <w:p w:rsidR="009D6639" w:rsidRDefault="009D6639" w:rsidP="00272D9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DA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11 августа</w:t>
      </w:r>
      <w:r w:rsidRPr="00403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2018 г. в территориальную избирательную комиссию города Уссурийска пр</w:t>
      </w:r>
      <w:r w:rsidR="00272D9E">
        <w:rPr>
          <w:rFonts w:ascii="Times New Roman" w:hAnsi="Times New Roman" w:cs="Times New Roman"/>
          <w:color w:val="000000" w:themeColor="text1"/>
          <w:sz w:val="28"/>
          <w:szCs w:val="28"/>
        </w:rPr>
        <w:t>едставлены письменные пояснения Марченко Ю.В. На</w:t>
      </w:r>
      <w:r w:rsidRPr="00EB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заседание Рабочей группы</w:t>
      </w:r>
      <w:r w:rsidR="00272D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Марченко Ю.В.</w:t>
      </w:r>
      <w:r w:rsidRPr="00EB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явилась.</w:t>
      </w:r>
    </w:p>
    <w:p w:rsidR="009D6639" w:rsidRPr="00EB2DAC" w:rsidRDefault="009D6639" w:rsidP="009D663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своей пояснительной Марченко Ю.В. пояснила, что «к расклейке плакатов на заборе по адресу г. Уссурийск, пер. Спасский </w:t>
      </w:r>
      <w:r w:rsidR="00D67207">
        <w:rPr>
          <w:rFonts w:ascii="Times New Roman" w:hAnsi="Times New Roman" w:cs="Times New Roman"/>
          <w:color w:val="000000" w:themeColor="text1"/>
          <w:sz w:val="28"/>
          <w:szCs w:val="28"/>
        </w:rPr>
        <w:t>«…»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кв.</w:t>
      </w:r>
      <w:r w:rsidR="00D67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«..»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на которых написано «Юлия Марченко», я кандидат в депутаты Законодательного Собрания Приморского края по одномандатному избирательному окр</w:t>
      </w:r>
      <w:r w:rsidR="00272D9E">
        <w:rPr>
          <w:rFonts w:ascii="Times New Roman" w:hAnsi="Times New Roman" w:cs="Times New Roman"/>
          <w:color w:val="000000" w:themeColor="text1"/>
          <w:sz w:val="28"/>
          <w:szCs w:val="28"/>
        </w:rPr>
        <w:t>угу № 6 не причастна. И мне так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же известна норма Федерального закона «Об основных гарантиях избирательных прав и права на участие в референдуме граждан Российской Федерации» (далее- Федеральный закон) пункт 8 статьи 54, что печатные агитационные материалы могут размещаться на зданиях, сооружениях и иных объектах только с согласия и на условиях собственников, владельцев указанных объектов. Ввиду того, что согласи</w:t>
      </w:r>
      <w:r w:rsidR="00272D9E">
        <w:rPr>
          <w:rFonts w:ascii="Times New Roman" w:hAnsi="Times New Roman" w:cs="Times New Roman"/>
          <w:color w:val="000000" w:themeColor="text1"/>
          <w:sz w:val="28"/>
          <w:szCs w:val="28"/>
        </w:rPr>
        <w:t>я собственника по вышеуказанном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 адресу у меня нет, соответственно ни я, ни мои агитаторы (сторонники</w:t>
      </w:r>
      <w:r w:rsidR="00272D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поддерживающие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меня как кандидата</w:t>
      </w:r>
      <w:r w:rsidR="00272D9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 не размещал плакаты по указанному адресу.».</w:t>
      </w:r>
    </w:p>
    <w:p w:rsidR="00772D75" w:rsidRPr="00772D75" w:rsidRDefault="00772D75" w:rsidP="00772D7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D75">
        <w:rPr>
          <w:rFonts w:ascii="Times New Roman" w:hAnsi="Times New Roman" w:cs="Times New Roman"/>
          <w:sz w:val="28"/>
          <w:szCs w:val="28"/>
        </w:rPr>
        <w:t>Рабочая группа, всесторонне изу</w:t>
      </w:r>
      <w:r w:rsidR="007C019F">
        <w:rPr>
          <w:rFonts w:ascii="Times New Roman" w:hAnsi="Times New Roman" w:cs="Times New Roman"/>
          <w:sz w:val="28"/>
          <w:szCs w:val="28"/>
        </w:rPr>
        <w:t xml:space="preserve">чив содержание жалобы </w:t>
      </w:r>
      <w:r w:rsidR="007765CD">
        <w:rPr>
          <w:rFonts w:ascii="Times New Roman" w:hAnsi="Times New Roman" w:cs="Times New Roman"/>
          <w:sz w:val="28"/>
          <w:szCs w:val="28"/>
        </w:rPr>
        <w:t>Поповой О.С</w:t>
      </w:r>
      <w:r w:rsidRPr="00772D75">
        <w:rPr>
          <w:rFonts w:ascii="Times New Roman" w:hAnsi="Times New Roman" w:cs="Times New Roman"/>
          <w:sz w:val="28"/>
          <w:szCs w:val="28"/>
        </w:rPr>
        <w:t xml:space="preserve">., пояснения </w:t>
      </w:r>
      <w:r w:rsidR="007765CD">
        <w:rPr>
          <w:rFonts w:ascii="Times New Roman" w:hAnsi="Times New Roman" w:cs="Times New Roman"/>
          <w:sz w:val="28"/>
          <w:szCs w:val="28"/>
        </w:rPr>
        <w:t>Марченко Ю.В</w:t>
      </w:r>
      <w:r w:rsidRPr="00772D75">
        <w:rPr>
          <w:rFonts w:ascii="Times New Roman" w:hAnsi="Times New Roman" w:cs="Times New Roman"/>
          <w:sz w:val="28"/>
          <w:szCs w:val="28"/>
        </w:rPr>
        <w:t>. пришла к следующим выводам:</w:t>
      </w:r>
    </w:p>
    <w:p w:rsidR="00272D9E" w:rsidRDefault="009D6639" w:rsidP="009D663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1E6">
        <w:rPr>
          <w:rFonts w:ascii="Times New Roman" w:hAnsi="Times New Roman" w:cs="Times New Roman"/>
          <w:sz w:val="28"/>
          <w:szCs w:val="28"/>
        </w:rPr>
        <w:t xml:space="preserve">Из документов, представленных при выдвижении кандидата, следует, что </w:t>
      </w:r>
      <w:r w:rsidRPr="00403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 июня 2018 года в 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Владивосто</w:t>
      </w:r>
      <w:r w:rsidRPr="004035BA">
        <w:rPr>
          <w:rFonts w:ascii="Times New Roman" w:hAnsi="Times New Roman" w:cs="Times New Roman"/>
          <w:color w:val="000000" w:themeColor="text1"/>
          <w:sz w:val="28"/>
          <w:szCs w:val="28"/>
        </w:rPr>
        <w:t>к состоялась ХХХ</w:t>
      </w:r>
      <w:r w:rsidRPr="004035B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403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внеочередной </w:t>
      </w:r>
      <w:r w:rsidRPr="00403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Конференция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Приморского регионального </w:t>
      </w:r>
      <w:r w:rsidRPr="004035BA">
        <w:rPr>
          <w:rFonts w:ascii="Times New Roman" w:hAnsi="Times New Roman" w:cs="Times New Roman"/>
          <w:color w:val="000000" w:themeColor="text1"/>
          <w:sz w:val="28"/>
          <w:szCs w:val="28"/>
        </w:rPr>
        <w:t>отделения Всероссийской политической партии «ЕДИНА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403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РОССИЯ»</w:t>
      </w:r>
      <w:r w:rsidRPr="001141E6">
        <w:rPr>
          <w:rFonts w:ascii="Times New Roman" w:hAnsi="Times New Roman" w:cs="Times New Roman"/>
          <w:sz w:val="28"/>
          <w:szCs w:val="28"/>
        </w:rPr>
        <w:t xml:space="preserve">, на которой постановили «выдвинуть кандидатом в депутаты Законодательного Собрания Приморского края по одномандатному избирательному округу № 6 </w:t>
      </w:r>
      <w:r>
        <w:rPr>
          <w:rFonts w:ascii="Times New Roman" w:hAnsi="Times New Roman" w:cs="Times New Roman"/>
          <w:sz w:val="28"/>
          <w:szCs w:val="28"/>
        </w:rPr>
        <w:t>Марченко Юлию Валерьевну</w:t>
      </w:r>
      <w:r w:rsidRPr="001141E6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07 июля</w:t>
      </w:r>
      <w:r w:rsidRPr="001141E6">
        <w:rPr>
          <w:rFonts w:ascii="Times New Roman" w:hAnsi="Times New Roman" w:cs="Times New Roman"/>
          <w:sz w:val="28"/>
          <w:szCs w:val="28"/>
        </w:rPr>
        <w:t xml:space="preserve"> 2018 года </w:t>
      </w:r>
      <w:r>
        <w:rPr>
          <w:rFonts w:ascii="Times New Roman" w:hAnsi="Times New Roman" w:cs="Times New Roman"/>
          <w:sz w:val="28"/>
          <w:szCs w:val="28"/>
        </w:rPr>
        <w:t>Марченко Ю.В. заявление</w:t>
      </w:r>
      <w:r w:rsidRPr="001141E6">
        <w:rPr>
          <w:rFonts w:ascii="Times New Roman" w:hAnsi="Times New Roman" w:cs="Times New Roman"/>
          <w:sz w:val="28"/>
          <w:szCs w:val="28"/>
        </w:rPr>
        <w:t xml:space="preserve"> о согласии баллотироваться кандидатом в депутаты Законодательного Собрания Приморского края по одномандатному избирательному округу № 6 было представлено в территориальную избирательную комиссию города Уссурийска, на которую решением Избирательной комиссии Приморского </w:t>
      </w:r>
      <w:r w:rsidRPr="001141E6">
        <w:rPr>
          <w:rFonts w:ascii="Times New Roman" w:hAnsi="Times New Roman" w:cs="Times New Roman"/>
          <w:sz w:val="28"/>
          <w:szCs w:val="28"/>
        </w:rPr>
        <w:lastRenderedPageBreak/>
        <w:t xml:space="preserve">края от 25 мая 2018 года № 77/778 были возложены полномочия окружной избирательной комиссии одномандатного избирательного округа № 6. </w:t>
      </w:r>
    </w:p>
    <w:p w:rsidR="009D6639" w:rsidRPr="001141E6" w:rsidRDefault="009D6639" w:rsidP="009D663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1E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границы </w:t>
      </w:r>
      <w:r w:rsidRPr="001141E6">
        <w:rPr>
          <w:rFonts w:ascii="Times New Roman" w:hAnsi="Times New Roman" w:cs="Times New Roman"/>
          <w:sz w:val="28"/>
          <w:szCs w:val="28"/>
        </w:rPr>
        <w:t xml:space="preserve">одномандатного избирательного округа № 6 входит часть города Уссурийска за исключением микрорайонов: ЖД Слобода, Южный, Доброполье, соответственно Рабочая группа считает, что </w:t>
      </w:r>
      <w:r>
        <w:rPr>
          <w:rFonts w:ascii="Times New Roman" w:hAnsi="Times New Roman" w:cs="Times New Roman"/>
          <w:sz w:val="28"/>
          <w:szCs w:val="28"/>
        </w:rPr>
        <w:t>размеще</w:t>
      </w:r>
      <w:r w:rsidRPr="001141E6">
        <w:rPr>
          <w:rFonts w:ascii="Times New Roman" w:hAnsi="Times New Roman" w:cs="Times New Roman"/>
          <w:sz w:val="28"/>
          <w:szCs w:val="28"/>
        </w:rPr>
        <w:t>ние агитационных материалов осуществлялось на территории, от которой выдвигается кандидат.</w:t>
      </w:r>
    </w:p>
    <w:p w:rsidR="00772D75" w:rsidRPr="00772D75" w:rsidRDefault="00772D75" w:rsidP="00772D7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D75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60 Избирательного кодекса Приморского края агитационный период для кандидата начинается </w:t>
      </w:r>
      <w:r w:rsidRPr="00772D75">
        <w:rPr>
          <w:rFonts w:ascii="Times New Roman" w:hAnsi="Times New Roman" w:cs="Times New Roman"/>
          <w:b/>
          <w:sz w:val="28"/>
          <w:szCs w:val="28"/>
        </w:rPr>
        <w:t>со дня</w:t>
      </w:r>
      <w:r w:rsidRPr="00772D75">
        <w:rPr>
          <w:rFonts w:ascii="Times New Roman" w:hAnsi="Times New Roman" w:cs="Times New Roman"/>
          <w:sz w:val="28"/>
          <w:szCs w:val="28"/>
        </w:rPr>
        <w:t xml:space="preserve"> представления кандидатом в избирательную комиссию заявления о согласии баллотироваться. </w:t>
      </w:r>
    </w:p>
    <w:p w:rsidR="007765CD" w:rsidRDefault="007765CD" w:rsidP="007765C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Уссурийского городского округа Приморского края от 27.07.2018 г. № 1806 для размещения печатных агитационных материалов по дополнительным выборам депутата Законодательного Собрания Приморского края по одномандатному избирательному округу № 6, назначенным на 09 сентября 2018 года, выделены специальные места.</w:t>
      </w:r>
    </w:p>
    <w:p w:rsidR="007765CD" w:rsidRDefault="007765CD" w:rsidP="007765C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на представленных фотоизображениях</w:t>
      </w:r>
      <w:r w:rsidRPr="001141E6">
        <w:rPr>
          <w:rFonts w:ascii="Times New Roman" w:hAnsi="Times New Roman" w:cs="Times New Roman"/>
          <w:sz w:val="28"/>
          <w:szCs w:val="28"/>
        </w:rPr>
        <w:t xml:space="preserve">, отчетливо видно, что </w:t>
      </w:r>
      <w:r>
        <w:rPr>
          <w:rFonts w:ascii="Times New Roman" w:hAnsi="Times New Roman" w:cs="Times New Roman"/>
          <w:sz w:val="28"/>
          <w:szCs w:val="28"/>
        </w:rPr>
        <w:t>агитационный плакат</w:t>
      </w:r>
      <w:r w:rsidRPr="001141E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Юлия Марченко</w:t>
      </w:r>
      <w:r w:rsidRPr="001141E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размещен в неустановленном месте на </w:t>
      </w:r>
      <w:r w:rsidR="009D6639">
        <w:rPr>
          <w:rFonts w:ascii="Times New Roman" w:hAnsi="Times New Roman" w:cs="Times New Roman"/>
          <w:sz w:val="28"/>
          <w:szCs w:val="28"/>
        </w:rPr>
        <w:t>ограждении</w:t>
      </w:r>
      <w:r>
        <w:rPr>
          <w:rFonts w:ascii="Times New Roman" w:hAnsi="Times New Roman" w:cs="Times New Roman"/>
          <w:sz w:val="28"/>
          <w:szCs w:val="28"/>
        </w:rPr>
        <w:t xml:space="preserve"> жилого дома, переулок Спасский, г. Уссурийск,</w:t>
      </w:r>
      <w:r w:rsidRPr="00860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согласия на то собственников.</w:t>
      </w:r>
    </w:p>
    <w:p w:rsidR="00772D75" w:rsidRDefault="00772D75" w:rsidP="00772D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D75">
        <w:rPr>
          <w:rFonts w:ascii="Times New Roman" w:hAnsi="Times New Roman" w:cs="Times New Roman"/>
          <w:sz w:val="28"/>
          <w:szCs w:val="28"/>
        </w:rPr>
        <w:t xml:space="preserve">Руководствуясь приведенными доводами, рабочая группа усматривает нарушения в проведении предвыборной агитации кандидатом в депутаты Законодательного Собрания Приморского края по одномандатному избирательному округу № 6 </w:t>
      </w:r>
      <w:r w:rsidR="009E74DE">
        <w:rPr>
          <w:rFonts w:ascii="Times New Roman" w:hAnsi="Times New Roman" w:cs="Times New Roman"/>
          <w:sz w:val="28"/>
          <w:szCs w:val="28"/>
        </w:rPr>
        <w:t>Марченко Юлией Валерьевной</w:t>
      </w:r>
      <w:r w:rsidRPr="00772D75">
        <w:rPr>
          <w:rFonts w:ascii="Times New Roman" w:hAnsi="Times New Roman" w:cs="Times New Roman"/>
          <w:sz w:val="28"/>
          <w:szCs w:val="28"/>
        </w:rPr>
        <w:t>.</w:t>
      </w:r>
    </w:p>
    <w:p w:rsidR="00BA1469" w:rsidRDefault="00BA1469" w:rsidP="00772D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на заседание комиссии был</w:t>
      </w:r>
      <w:r w:rsidR="009E74D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приглашен</w:t>
      </w:r>
      <w:r w:rsidR="009E74D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4DE">
        <w:rPr>
          <w:rFonts w:ascii="Times New Roman" w:hAnsi="Times New Roman" w:cs="Times New Roman"/>
          <w:sz w:val="28"/>
          <w:szCs w:val="28"/>
        </w:rPr>
        <w:t>Попова Олеся Сергеевна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9E74DE">
        <w:rPr>
          <w:rFonts w:ascii="Times New Roman" w:hAnsi="Times New Roman" w:cs="Times New Roman"/>
          <w:sz w:val="28"/>
          <w:szCs w:val="28"/>
        </w:rPr>
        <w:t xml:space="preserve">ая </w:t>
      </w:r>
      <w:r>
        <w:rPr>
          <w:rFonts w:ascii="Times New Roman" w:hAnsi="Times New Roman" w:cs="Times New Roman"/>
          <w:sz w:val="28"/>
          <w:szCs w:val="28"/>
        </w:rPr>
        <w:t>в телефонном разговоре поддержал</w:t>
      </w:r>
      <w:r w:rsidR="009E74D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доводы, указанные в жалобе, но просил</w:t>
      </w:r>
      <w:r w:rsidR="009E74D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12A">
        <w:rPr>
          <w:rFonts w:ascii="Times New Roman" w:hAnsi="Times New Roman" w:cs="Times New Roman"/>
          <w:sz w:val="28"/>
          <w:szCs w:val="28"/>
        </w:rPr>
        <w:t>рассмотреть жалобу без е</w:t>
      </w:r>
      <w:r w:rsidR="009E74DE">
        <w:rPr>
          <w:rFonts w:ascii="Times New Roman" w:hAnsi="Times New Roman" w:cs="Times New Roman"/>
          <w:sz w:val="28"/>
          <w:szCs w:val="28"/>
        </w:rPr>
        <w:t>е</w:t>
      </w:r>
      <w:r w:rsidRPr="00AB412A">
        <w:rPr>
          <w:rFonts w:ascii="Times New Roman" w:hAnsi="Times New Roman" w:cs="Times New Roman"/>
          <w:sz w:val="28"/>
          <w:szCs w:val="28"/>
        </w:rPr>
        <w:t xml:space="preserve"> участия.</w:t>
      </w:r>
    </w:p>
    <w:p w:rsidR="00BA1469" w:rsidRPr="00BA1469" w:rsidRDefault="00BA1469" w:rsidP="00BA146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5CD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выше изложенного и руководствуясь</w:t>
      </w:r>
      <w:r w:rsidRPr="009E74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A2AFF">
        <w:rPr>
          <w:rFonts w:ascii="Times New Roman" w:hAnsi="Times New Roman" w:cs="Times New Roman"/>
          <w:sz w:val="28"/>
          <w:szCs w:val="28"/>
        </w:rPr>
        <w:t>7, 8 статьи 65, частью 12 статьи 66 Избирательного кодекса Приморского края</w:t>
      </w:r>
      <w:r w:rsidRPr="009E74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765C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территориальная избирательная</w:t>
      </w:r>
      <w:r>
        <w:rPr>
          <w:rFonts w:ascii="Times New Roman" w:hAnsi="Times New Roman" w:cs="Times New Roman"/>
          <w:sz w:val="28"/>
          <w:szCs w:val="28"/>
        </w:rPr>
        <w:t xml:space="preserve"> комиссия города Уссурийска, соглашаясь с предложением Рабочей группы</w:t>
      </w:r>
      <w:r w:rsidR="00272D9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A1469" w:rsidRDefault="00BA1469" w:rsidP="00BA146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D760D">
        <w:rPr>
          <w:rFonts w:ascii="Times New Roman" w:hAnsi="Times New Roman" w:cs="Times New Roman"/>
          <w:sz w:val="27"/>
          <w:szCs w:val="27"/>
        </w:rPr>
        <w:t>РЕШИЛА:</w:t>
      </w:r>
    </w:p>
    <w:p w:rsidR="00BA1469" w:rsidRPr="00272D9E" w:rsidRDefault="00BA1469" w:rsidP="00272D9E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72D9E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9E74DE" w:rsidRPr="00272D9E">
        <w:rPr>
          <w:rFonts w:ascii="Times New Roman" w:hAnsi="Times New Roman" w:cs="Times New Roman"/>
          <w:sz w:val="28"/>
          <w:szCs w:val="28"/>
        </w:rPr>
        <w:t>Поповой Олеси Сергеевны</w:t>
      </w:r>
      <w:r w:rsidRPr="00272D9E">
        <w:rPr>
          <w:rFonts w:ascii="Times New Roman" w:hAnsi="Times New Roman" w:cs="Times New Roman"/>
          <w:sz w:val="28"/>
          <w:szCs w:val="28"/>
        </w:rPr>
        <w:t xml:space="preserve"> удовлетворить.</w:t>
      </w:r>
    </w:p>
    <w:p w:rsidR="00772D75" w:rsidRPr="00272D9E" w:rsidRDefault="00BA1469" w:rsidP="00272D9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D9E">
        <w:rPr>
          <w:rFonts w:ascii="Times New Roman" w:hAnsi="Times New Roman" w:cs="Times New Roman"/>
          <w:sz w:val="28"/>
          <w:szCs w:val="28"/>
        </w:rPr>
        <w:t xml:space="preserve">Обратиться в правоохранительные органы с представлением о пресечении противоправной агитационной деятельности, а также о привлечении к ответственности виновных лиц. </w:t>
      </w:r>
    </w:p>
    <w:p w:rsidR="00BA1469" w:rsidRPr="00272D9E" w:rsidRDefault="00BA1469" w:rsidP="00272D9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D9E">
        <w:rPr>
          <w:rFonts w:ascii="Times New Roman" w:hAnsi="Times New Roman" w:cs="Times New Roman"/>
          <w:color w:val="000000"/>
          <w:sz w:val="28"/>
          <w:szCs w:val="28"/>
        </w:rPr>
        <w:t>О принятых решениях уведомить заявителя.</w:t>
      </w:r>
    </w:p>
    <w:p w:rsidR="00AB412A" w:rsidRPr="00AB412A" w:rsidRDefault="00AB412A" w:rsidP="00AB412A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2A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F734AC" w:rsidRDefault="00F734AC" w:rsidP="002D53B2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B412A" w:rsidRPr="002D53B2" w:rsidRDefault="00AB412A" w:rsidP="002D53B2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2D9E" w:rsidRDefault="0005148B" w:rsidP="00272D9E">
      <w:pPr>
        <w:suppressAutoHyphens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Pr="00B17DA7">
        <w:rPr>
          <w:rFonts w:ascii="Times New Roman" w:hAnsi="Times New Roman" w:cs="Times New Roman"/>
          <w:sz w:val="28"/>
          <w:szCs w:val="28"/>
        </w:rPr>
        <w:tab/>
      </w:r>
      <w:r w:rsidR="009E74D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72D9E">
        <w:rPr>
          <w:rFonts w:ascii="Times New Roman" w:hAnsi="Times New Roman" w:cs="Times New Roman"/>
          <w:sz w:val="28"/>
          <w:szCs w:val="28"/>
        </w:rPr>
        <w:t xml:space="preserve">    </w:t>
      </w:r>
      <w:r w:rsidR="009E74DE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B17DA7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272D9E" w:rsidRDefault="00272D9E" w:rsidP="00272D9E">
      <w:pPr>
        <w:suppressAutoHyphens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2D9E" w:rsidRPr="00B17DA7" w:rsidRDefault="00272D9E" w:rsidP="00272D9E">
      <w:pPr>
        <w:suppressAutoHyphens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B17DA7" w:rsidRDefault="00E909D1" w:rsidP="00272D9E">
      <w:pPr>
        <w:suppressAutoHyphens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9E74DE">
        <w:rPr>
          <w:rFonts w:ascii="Times New Roman" w:hAnsi="Times New Roman" w:cs="Times New Roman"/>
          <w:sz w:val="28"/>
          <w:szCs w:val="28"/>
        </w:rPr>
        <w:t xml:space="preserve">       </w:t>
      </w:r>
      <w:r w:rsidR="00272D9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E74DE">
        <w:rPr>
          <w:rFonts w:ascii="Times New Roman" w:hAnsi="Times New Roman" w:cs="Times New Roman"/>
          <w:sz w:val="28"/>
          <w:szCs w:val="28"/>
        </w:rPr>
        <w:t xml:space="preserve">    </w:t>
      </w:r>
      <w:r w:rsidR="0068438B">
        <w:rPr>
          <w:rFonts w:ascii="Times New Roman" w:hAnsi="Times New Roman" w:cs="Times New Roman"/>
          <w:sz w:val="28"/>
          <w:szCs w:val="28"/>
        </w:rPr>
        <w:t>Н.М. Божко</w:t>
      </w:r>
    </w:p>
    <w:p w:rsidR="00272D9E" w:rsidRPr="00B17DA7" w:rsidRDefault="00272D9E">
      <w:pPr>
        <w:suppressAutoHyphens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72D9E" w:rsidRPr="00B17DA7" w:rsidSect="009D6639">
      <w:head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90A" w:rsidRDefault="00C0390A" w:rsidP="003C5177">
      <w:pPr>
        <w:spacing w:after="0" w:line="240" w:lineRule="auto"/>
      </w:pPr>
      <w:r>
        <w:separator/>
      </w:r>
    </w:p>
  </w:endnote>
  <w:endnote w:type="continuationSeparator" w:id="0">
    <w:p w:rsidR="00C0390A" w:rsidRDefault="00C0390A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90A" w:rsidRDefault="00C0390A" w:rsidP="003C5177">
      <w:pPr>
        <w:spacing w:after="0" w:line="240" w:lineRule="auto"/>
      </w:pPr>
      <w:r>
        <w:separator/>
      </w:r>
    </w:p>
  </w:footnote>
  <w:footnote w:type="continuationSeparator" w:id="0">
    <w:p w:rsidR="00C0390A" w:rsidRDefault="00C0390A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204194"/>
      <w:docPartObj>
        <w:docPartGallery w:val="Page Numbers (Top of Page)"/>
        <w:docPartUnique/>
      </w:docPartObj>
    </w:sdtPr>
    <w:sdtEndPr/>
    <w:sdtContent>
      <w:p w:rsidR="003C5177" w:rsidRDefault="007A637A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2A5ED8">
          <w:rPr>
            <w:noProof/>
          </w:rPr>
          <w:t>4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555DF"/>
    <w:multiLevelType w:val="hybridMultilevel"/>
    <w:tmpl w:val="1708E0FC"/>
    <w:lvl w:ilvl="0" w:tplc="5BDECC5A">
      <w:start w:val="1"/>
      <w:numFmt w:val="decimal"/>
      <w:lvlText w:val="%1."/>
      <w:lvlJc w:val="left"/>
      <w:pPr>
        <w:ind w:left="1128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34C1194D"/>
    <w:multiLevelType w:val="hybridMultilevel"/>
    <w:tmpl w:val="E29E7D60"/>
    <w:lvl w:ilvl="0" w:tplc="661001C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3A870FAE"/>
    <w:multiLevelType w:val="multilevel"/>
    <w:tmpl w:val="5A783CC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" w15:restartNumberingAfterBreak="0">
    <w:nsid w:val="4D65615F"/>
    <w:multiLevelType w:val="hybridMultilevel"/>
    <w:tmpl w:val="D24C6798"/>
    <w:lvl w:ilvl="0" w:tplc="050ACF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653F725F"/>
    <w:multiLevelType w:val="multilevel"/>
    <w:tmpl w:val="11A680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70DD13BE"/>
    <w:multiLevelType w:val="multilevel"/>
    <w:tmpl w:val="94421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148B"/>
    <w:rsid w:val="00017C5C"/>
    <w:rsid w:val="0005148B"/>
    <w:rsid w:val="00056E48"/>
    <w:rsid w:val="00087343"/>
    <w:rsid w:val="000A2AFF"/>
    <w:rsid w:val="000E094E"/>
    <w:rsid w:val="00122D81"/>
    <w:rsid w:val="00125E6E"/>
    <w:rsid w:val="001262BF"/>
    <w:rsid w:val="001412BC"/>
    <w:rsid w:val="0015249B"/>
    <w:rsid w:val="001A5CA0"/>
    <w:rsid w:val="001B0CC2"/>
    <w:rsid w:val="0024638E"/>
    <w:rsid w:val="00272D9E"/>
    <w:rsid w:val="00286D26"/>
    <w:rsid w:val="00296DA1"/>
    <w:rsid w:val="002A5ED8"/>
    <w:rsid w:val="002C3CBC"/>
    <w:rsid w:val="002D53B2"/>
    <w:rsid w:val="002F4074"/>
    <w:rsid w:val="0030583D"/>
    <w:rsid w:val="00316583"/>
    <w:rsid w:val="003A6D0C"/>
    <w:rsid w:val="003C5177"/>
    <w:rsid w:val="003D5DA2"/>
    <w:rsid w:val="003F06B1"/>
    <w:rsid w:val="003F0AC6"/>
    <w:rsid w:val="003F37BE"/>
    <w:rsid w:val="003F449C"/>
    <w:rsid w:val="00412B67"/>
    <w:rsid w:val="00431A20"/>
    <w:rsid w:val="004367F9"/>
    <w:rsid w:val="00436897"/>
    <w:rsid w:val="00456FBC"/>
    <w:rsid w:val="004753D2"/>
    <w:rsid w:val="00475F1E"/>
    <w:rsid w:val="00477ED5"/>
    <w:rsid w:val="004931FD"/>
    <w:rsid w:val="004A4948"/>
    <w:rsid w:val="0050226A"/>
    <w:rsid w:val="00503E4E"/>
    <w:rsid w:val="00526224"/>
    <w:rsid w:val="00530222"/>
    <w:rsid w:val="00543AA0"/>
    <w:rsid w:val="00552C4D"/>
    <w:rsid w:val="00554A53"/>
    <w:rsid w:val="00555FE9"/>
    <w:rsid w:val="005711B9"/>
    <w:rsid w:val="00591ED8"/>
    <w:rsid w:val="005D13D2"/>
    <w:rsid w:val="005F1F56"/>
    <w:rsid w:val="00604DC1"/>
    <w:rsid w:val="0061279B"/>
    <w:rsid w:val="006157A4"/>
    <w:rsid w:val="00620B60"/>
    <w:rsid w:val="006449A9"/>
    <w:rsid w:val="00651429"/>
    <w:rsid w:val="00654CB4"/>
    <w:rsid w:val="0065622A"/>
    <w:rsid w:val="00667BAC"/>
    <w:rsid w:val="0068438B"/>
    <w:rsid w:val="006947EC"/>
    <w:rsid w:val="006A41E3"/>
    <w:rsid w:val="006D551B"/>
    <w:rsid w:val="007151C6"/>
    <w:rsid w:val="00724B38"/>
    <w:rsid w:val="00733BEF"/>
    <w:rsid w:val="00744A1C"/>
    <w:rsid w:val="00744B5A"/>
    <w:rsid w:val="007571D5"/>
    <w:rsid w:val="007617EE"/>
    <w:rsid w:val="007619F8"/>
    <w:rsid w:val="007668D8"/>
    <w:rsid w:val="00772D75"/>
    <w:rsid w:val="007765CD"/>
    <w:rsid w:val="00790E7C"/>
    <w:rsid w:val="007A637A"/>
    <w:rsid w:val="007B02FA"/>
    <w:rsid w:val="007C019F"/>
    <w:rsid w:val="007C2B9D"/>
    <w:rsid w:val="007C7DF1"/>
    <w:rsid w:val="007D2B85"/>
    <w:rsid w:val="007D2EFE"/>
    <w:rsid w:val="007D484D"/>
    <w:rsid w:val="007E1A69"/>
    <w:rsid w:val="007E2B63"/>
    <w:rsid w:val="00843780"/>
    <w:rsid w:val="00860A89"/>
    <w:rsid w:val="00891B4E"/>
    <w:rsid w:val="00897621"/>
    <w:rsid w:val="00897EAE"/>
    <w:rsid w:val="008B5CA5"/>
    <w:rsid w:val="008B5E63"/>
    <w:rsid w:val="008F0972"/>
    <w:rsid w:val="0091450F"/>
    <w:rsid w:val="009157AD"/>
    <w:rsid w:val="009427E4"/>
    <w:rsid w:val="00965157"/>
    <w:rsid w:val="00981DFA"/>
    <w:rsid w:val="009A5BBD"/>
    <w:rsid w:val="009A5C12"/>
    <w:rsid w:val="009B738C"/>
    <w:rsid w:val="009C15B4"/>
    <w:rsid w:val="009D6639"/>
    <w:rsid w:val="009E74DE"/>
    <w:rsid w:val="00A179AF"/>
    <w:rsid w:val="00A27AA0"/>
    <w:rsid w:val="00A87C5E"/>
    <w:rsid w:val="00AB412A"/>
    <w:rsid w:val="00AB61F6"/>
    <w:rsid w:val="00AC6593"/>
    <w:rsid w:val="00AE0ABB"/>
    <w:rsid w:val="00AE44CF"/>
    <w:rsid w:val="00AE4DEA"/>
    <w:rsid w:val="00B16BBD"/>
    <w:rsid w:val="00B17DA7"/>
    <w:rsid w:val="00B30356"/>
    <w:rsid w:val="00B5327C"/>
    <w:rsid w:val="00B56352"/>
    <w:rsid w:val="00B9339D"/>
    <w:rsid w:val="00B945F0"/>
    <w:rsid w:val="00BA1469"/>
    <w:rsid w:val="00BD1468"/>
    <w:rsid w:val="00BD488B"/>
    <w:rsid w:val="00BE4C31"/>
    <w:rsid w:val="00BF7C52"/>
    <w:rsid w:val="00C0390A"/>
    <w:rsid w:val="00C03C7A"/>
    <w:rsid w:val="00C1646D"/>
    <w:rsid w:val="00C2664E"/>
    <w:rsid w:val="00C35FAA"/>
    <w:rsid w:val="00C37B8A"/>
    <w:rsid w:val="00C524F3"/>
    <w:rsid w:val="00C60AC6"/>
    <w:rsid w:val="00C6678B"/>
    <w:rsid w:val="00CA00DE"/>
    <w:rsid w:val="00CA0B58"/>
    <w:rsid w:val="00CB0E0A"/>
    <w:rsid w:val="00CB2226"/>
    <w:rsid w:val="00CD43F8"/>
    <w:rsid w:val="00CE149F"/>
    <w:rsid w:val="00D24147"/>
    <w:rsid w:val="00D33254"/>
    <w:rsid w:val="00D43A11"/>
    <w:rsid w:val="00D55B49"/>
    <w:rsid w:val="00D67207"/>
    <w:rsid w:val="00D744B0"/>
    <w:rsid w:val="00D7471C"/>
    <w:rsid w:val="00D8415E"/>
    <w:rsid w:val="00DA68D0"/>
    <w:rsid w:val="00DD6B1A"/>
    <w:rsid w:val="00E14E9B"/>
    <w:rsid w:val="00E51E37"/>
    <w:rsid w:val="00E51F1A"/>
    <w:rsid w:val="00E57904"/>
    <w:rsid w:val="00E909D1"/>
    <w:rsid w:val="00EA1E2B"/>
    <w:rsid w:val="00EC335C"/>
    <w:rsid w:val="00ED33B8"/>
    <w:rsid w:val="00ED7EFE"/>
    <w:rsid w:val="00EE2F3C"/>
    <w:rsid w:val="00F159A2"/>
    <w:rsid w:val="00F1635D"/>
    <w:rsid w:val="00F316E6"/>
    <w:rsid w:val="00F43E03"/>
    <w:rsid w:val="00F45A1A"/>
    <w:rsid w:val="00F64846"/>
    <w:rsid w:val="00F718DD"/>
    <w:rsid w:val="00F734AC"/>
    <w:rsid w:val="00F776A9"/>
    <w:rsid w:val="00F959EF"/>
    <w:rsid w:val="00FC5CD7"/>
    <w:rsid w:val="00FE1992"/>
    <w:rsid w:val="00FF1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FF78D26-9135-4D4C-9821-D44F37E3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  <w:style w:type="character" w:styleId="aa">
    <w:name w:val="Strong"/>
    <w:basedOn w:val="a0"/>
    <w:uiPriority w:val="22"/>
    <w:qFormat/>
    <w:rsid w:val="001B0C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94A0F-A9C7-4EB2-AD84-087551FD5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20</cp:revision>
  <cp:lastPrinted>2018-08-12T06:20:00Z</cp:lastPrinted>
  <dcterms:created xsi:type="dcterms:W3CDTF">2018-07-29T01:41:00Z</dcterms:created>
  <dcterms:modified xsi:type="dcterms:W3CDTF">2018-08-12T06:21:00Z</dcterms:modified>
</cp:coreProperties>
</file>