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3074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E3911">
              <w:rPr>
                <w:rFonts w:ascii="Times New Roman" w:hAnsi="Times New Roman" w:cs="Times New Roman"/>
                <w:sz w:val="28"/>
                <w:szCs w:val="28"/>
              </w:rPr>
              <w:t xml:space="preserve"> 116/817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307407">
        <w:rPr>
          <w:rFonts w:ascii="Times New Roman" w:hAnsi="Times New Roman" w:cs="Times New Roman"/>
          <w:sz w:val="28"/>
          <w:szCs w:val="28"/>
        </w:rPr>
        <w:t>результатах выборов депутатов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FE3911">
        <w:rPr>
          <w:rFonts w:ascii="Times New Roman" w:hAnsi="Times New Roman" w:cs="Times New Roman"/>
          <w:sz w:val="28"/>
          <w:szCs w:val="28"/>
        </w:rPr>
        <w:t>округу № 9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FE3911">
        <w:rPr>
          <w:rFonts w:ascii="Times New Roman" w:eastAsia="SimSun" w:hAnsi="Times New Roman" w:cs="Times New Roman"/>
          <w:sz w:val="28"/>
          <w:szCs w:val="28"/>
        </w:rPr>
        <w:t>9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выборам депутата Думы Уссурийского городского округа, учитывая, что в голосовании по одноманд</w:t>
      </w:r>
      <w:r w:rsidR="00FE3911">
        <w:rPr>
          <w:rFonts w:ascii="Times New Roman" w:eastAsia="SimSun" w:hAnsi="Times New Roman" w:cs="Times New Roman"/>
          <w:sz w:val="28"/>
          <w:szCs w:val="28"/>
        </w:rPr>
        <w:t>атному избирательному округу № 9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выборам</w:t>
      </w:r>
      <w:r w:rsidRPr="00307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приняло участие 532 избирателя, что составило 5, 84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>
        <w:rPr>
          <w:rFonts w:ascii="Times New Roman" w:eastAsia="SimSun" w:hAnsi="Times New Roman" w:cs="Times New Roman"/>
          <w:sz w:val="28"/>
          <w:szCs w:val="28"/>
        </w:rPr>
        <w:t xml:space="preserve">  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на которую решением от 09 июня 2018 года № 79/647 возложены полномочия </w:t>
      </w:r>
      <w:r w:rsidR="00535278">
        <w:rPr>
          <w:rFonts w:ascii="Times New Roman" w:eastAsia="SimSun" w:hAnsi="Times New Roman" w:cs="Times New Roman"/>
          <w:sz w:val="28"/>
          <w:szCs w:val="28"/>
        </w:rPr>
        <w:t>окружной избирательной комиссии одноманд</w:t>
      </w:r>
      <w:r w:rsidR="00A16B7A">
        <w:rPr>
          <w:rFonts w:ascii="Times New Roman" w:eastAsia="SimSun" w:hAnsi="Times New Roman" w:cs="Times New Roman"/>
          <w:sz w:val="28"/>
          <w:szCs w:val="28"/>
        </w:rPr>
        <w:t>атного избирательного округа № 9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выборам депутата Думы Уссурийского городского округа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,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278">
        <w:rPr>
          <w:rFonts w:ascii="Times New Roman" w:hAnsi="Times New Roman" w:cs="Times New Roman"/>
          <w:sz w:val="28"/>
          <w:szCs w:val="28"/>
        </w:rPr>
        <w:t>Признать дополнительные выборы депутата Думы Уссурийского городского округа по одномандатному избира</w:t>
      </w:r>
      <w:r w:rsidR="00A16B7A">
        <w:rPr>
          <w:rFonts w:ascii="Times New Roman" w:hAnsi="Times New Roman" w:cs="Times New Roman"/>
          <w:sz w:val="28"/>
          <w:szCs w:val="28"/>
        </w:rPr>
        <w:t>тельному округу № 9</w:t>
      </w:r>
      <w:r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A16B7A">
        <w:rPr>
          <w:rFonts w:ascii="Times New Roman" w:hAnsi="Times New Roman" w:cs="Times New Roman"/>
          <w:sz w:val="28"/>
          <w:szCs w:val="28"/>
        </w:rPr>
        <w:t>гу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7A">
        <w:rPr>
          <w:rFonts w:ascii="Times New Roman" w:hAnsi="Times New Roman" w:cs="Times New Roman"/>
          <w:sz w:val="28"/>
          <w:szCs w:val="28"/>
        </w:rPr>
        <w:t>Устенко Дмитрия Анатольевича</w:t>
      </w:r>
      <w:r w:rsidR="006C3D1A">
        <w:rPr>
          <w:rFonts w:ascii="Times New Roman" w:hAnsi="Times New Roman" w:cs="Times New Roman"/>
          <w:sz w:val="28"/>
          <w:szCs w:val="28"/>
        </w:rPr>
        <w:t>, получившего 417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6C3D1A">
        <w:rPr>
          <w:rFonts w:ascii="Times New Roman" w:hAnsi="Times New Roman" w:cs="Times New Roman"/>
          <w:sz w:val="28"/>
          <w:szCs w:val="28"/>
        </w:rPr>
        <w:t>78,38</w:t>
      </w:r>
      <w:r w:rsidR="00F92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опубликовать результаты выборов по одномандатному избирательному округу </w:t>
      </w:r>
      <w:r w:rsidR="006C3D1A">
        <w:rPr>
          <w:rFonts w:ascii="Times New Roman" w:hAnsi="Times New Roman" w:cs="Times New Roman"/>
          <w:sz w:val="28"/>
          <w:szCs w:val="28"/>
        </w:rPr>
        <w:t>№ 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4C" w:rsidRDefault="002C774C" w:rsidP="00920452">
      <w:pPr>
        <w:spacing w:after="0" w:line="240" w:lineRule="auto"/>
      </w:pPr>
      <w:r>
        <w:separator/>
      </w:r>
    </w:p>
  </w:endnote>
  <w:endnote w:type="continuationSeparator" w:id="0">
    <w:p w:rsidR="002C774C" w:rsidRDefault="002C774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4C" w:rsidRDefault="002C774C" w:rsidP="00920452">
      <w:pPr>
        <w:spacing w:after="0" w:line="240" w:lineRule="auto"/>
      </w:pPr>
      <w:r>
        <w:separator/>
      </w:r>
    </w:p>
  </w:footnote>
  <w:footnote w:type="continuationSeparator" w:id="0">
    <w:p w:rsidR="002C774C" w:rsidRDefault="002C774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D1A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709E7"/>
    <w:rsid w:val="000827BF"/>
    <w:rsid w:val="000A07B6"/>
    <w:rsid w:val="000E2E99"/>
    <w:rsid w:val="00115549"/>
    <w:rsid w:val="001372B0"/>
    <w:rsid w:val="001F6D49"/>
    <w:rsid w:val="00222CE0"/>
    <w:rsid w:val="0025199D"/>
    <w:rsid w:val="00257174"/>
    <w:rsid w:val="00266A7A"/>
    <w:rsid w:val="002C391B"/>
    <w:rsid w:val="002C774C"/>
    <w:rsid w:val="00307407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46296"/>
    <w:rsid w:val="0065622A"/>
    <w:rsid w:val="00695C94"/>
    <w:rsid w:val="006C3D1A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16B7A"/>
    <w:rsid w:val="00AC4D89"/>
    <w:rsid w:val="00AC6593"/>
    <w:rsid w:val="00AF3483"/>
    <w:rsid w:val="00B25C57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20C7-6E04-4C49-9E27-71DA6F02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2018-08-27T04:13:00Z</cp:lastPrinted>
  <dcterms:created xsi:type="dcterms:W3CDTF">2018-08-27T04:44:00Z</dcterms:created>
  <dcterms:modified xsi:type="dcterms:W3CDTF">2018-08-27T04:44:00Z</dcterms:modified>
</cp:coreProperties>
</file>