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D6" w:rsidRPr="006E4F75" w:rsidRDefault="00E463D6" w:rsidP="00E463D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315D5149">
            <wp:extent cx="494030" cy="6096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E463D6" w:rsidRPr="006E4F75" w:rsidRDefault="00E463D6" w:rsidP="00E463D6">
      <w:pPr>
        <w:spacing w:after="0" w:line="240" w:lineRule="auto"/>
        <w:jc w:val="center"/>
        <w:rPr>
          <w:rFonts w:ascii="Times New Roman" w:eastAsia="Times New Roman" w:hAnsi="Times New Roman" w:cs="Times New Roman"/>
          <w:b/>
          <w:sz w:val="28"/>
          <w:szCs w:val="28"/>
          <w:lang w:eastAsia="ru-RU"/>
        </w:rPr>
      </w:pPr>
    </w:p>
    <w:p w:rsidR="00E463D6" w:rsidRPr="006E4F75" w:rsidRDefault="00E463D6" w:rsidP="00E463D6">
      <w:pPr>
        <w:spacing w:after="0" w:line="240" w:lineRule="auto"/>
        <w:jc w:val="center"/>
        <w:rPr>
          <w:rFonts w:ascii="Times New Roman" w:eastAsia="Times New Roman" w:hAnsi="Times New Roman" w:cs="Times New Roman"/>
          <w:sz w:val="20"/>
          <w:szCs w:val="20"/>
          <w:lang w:eastAsia="ru-RU"/>
        </w:rPr>
      </w:pPr>
      <w:r w:rsidRPr="006E4F75">
        <w:rPr>
          <w:rFonts w:ascii="Times New Roman" w:eastAsia="Times New Roman" w:hAnsi="Times New Roman" w:cs="Times New Roman"/>
          <w:b/>
          <w:sz w:val="28"/>
          <w:szCs w:val="28"/>
          <w:lang w:eastAsia="ru-RU"/>
        </w:rPr>
        <w:t>ТЕРРИТОРИАЛЬНАЯ ИЗБИРАТЕЛЬНАЯ КОМИССИЯ</w:t>
      </w:r>
      <w:r w:rsidRPr="006E4F75">
        <w:rPr>
          <w:rFonts w:ascii="Times New Roman" w:eastAsia="Times New Roman" w:hAnsi="Times New Roman" w:cs="Times New Roman"/>
          <w:b/>
          <w:sz w:val="28"/>
          <w:szCs w:val="28"/>
          <w:lang w:eastAsia="ru-RU"/>
        </w:rPr>
        <w:br/>
        <w:t>ГОРОДА УССУРИЙСКА</w:t>
      </w:r>
    </w:p>
    <w:p w:rsidR="00E463D6" w:rsidRPr="006E4F75" w:rsidRDefault="00E463D6" w:rsidP="00E463D6">
      <w:pPr>
        <w:spacing w:after="0" w:line="240" w:lineRule="auto"/>
        <w:jc w:val="center"/>
        <w:rPr>
          <w:rFonts w:ascii="Times New Roman" w:eastAsia="Times New Roman" w:hAnsi="Times New Roman" w:cs="Times New Roman"/>
          <w:sz w:val="20"/>
          <w:szCs w:val="20"/>
          <w:lang w:eastAsia="ru-RU"/>
        </w:rPr>
      </w:pPr>
    </w:p>
    <w:p w:rsidR="00E463D6" w:rsidRPr="006E4F75" w:rsidRDefault="00E463D6" w:rsidP="00E463D6">
      <w:pPr>
        <w:spacing w:after="0" w:line="240" w:lineRule="auto"/>
        <w:jc w:val="center"/>
        <w:rPr>
          <w:rFonts w:ascii="Times New Roman" w:eastAsia="Times New Roman" w:hAnsi="Times New Roman" w:cs="Times New Roman"/>
          <w:b/>
          <w:spacing w:val="60"/>
          <w:sz w:val="28"/>
          <w:szCs w:val="28"/>
          <w:lang w:eastAsia="ru-RU"/>
        </w:rPr>
      </w:pPr>
      <w:r w:rsidRPr="006E4F75">
        <w:rPr>
          <w:rFonts w:ascii="Times New Roman" w:eastAsia="Times New Roman" w:hAnsi="Times New Roman" w:cs="Times New Roman"/>
          <w:b/>
          <w:spacing w:val="60"/>
          <w:sz w:val="28"/>
          <w:szCs w:val="28"/>
          <w:lang w:eastAsia="ru-RU"/>
        </w:rPr>
        <w:t>РЕШЕНИЕ</w:t>
      </w:r>
    </w:p>
    <w:tbl>
      <w:tblPr>
        <w:tblW w:w="0" w:type="auto"/>
        <w:tblInd w:w="250" w:type="dxa"/>
        <w:tblLayout w:type="fixed"/>
        <w:tblLook w:val="04A0" w:firstRow="1" w:lastRow="0" w:firstColumn="1" w:lastColumn="0" w:noHBand="0" w:noVBand="1"/>
      </w:tblPr>
      <w:tblGrid>
        <w:gridCol w:w="3107"/>
        <w:gridCol w:w="3107"/>
        <w:gridCol w:w="3107"/>
      </w:tblGrid>
      <w:tr w:rsidR="00E463D6" w:rsidRPr="006E4F75" w:rsidTr="0053259A">
        <w:tc>
          <w:tcPr>
            <w:tcW w:w="3107" w:type="dxa"/>
            <w:hideMark/>
          </w:tcPr>
          <w:p w:rsidR="00E463D6" w:rsidRPr="006E4F75" w:rsidRDefault="00E463D6" w:rsidP="0053259A">
            <w:pPr>
              <w:spacing w:after="0"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01.07.2016</w:t>
            </w:r>
          </w:p>
        </w:tc>
        <w:tc>
          <w:tcPr>
            <w:tcW w:w="3107" w:type="dxa"/>
          </w:tcPr>
          <w:p w:rsidR="00E463D6" w:rsidRPr="006E4F75" w:rsidRDefault="00E463D6" w:rsidP="0053259A">
            <w:pPr>
              <w:spacing w:after="0" w:line="240" w:lineRule="auto"/>
              <w:jc w:val="center"/>
              <w:rPr>
                <w:rFonts w:ascii="Times New Roman" w:eastAsia="Times New Roman" w:hAnsi="Times New Roman" w:cs="Times New Roman"/>
                <w:sz w:val="28"/>
                <w:szCs w:val="28"/>
                <w:lang w:eastAsia="ru-RU"/>
              </w:rPr>
            </w:pPr>
          </w:p>
        </w:tc>
        <w:tc>
          <w:tcPr>
            <w:tcW w:w="3107" w:type="dxa"/>
            <w:hideMark/>
          </w:tcPr>
          <w:p w:rsidR="00E463D6" w:rsidRPr="006E4F75" w:rsidRDefault="00E463D6" w:rsidP="0053259A">
            <w:pPr>
              <w:spacing w:after="0"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                               55/08</w:t>
            </w:r>
          </w:p>
        </w:tc>
      </w:tr>
    </w:tbl>
    <w:p w:rsidR="00E463D6" w:rsidRPr="006E4F75" w:rsidRDefault="00E463D6" w:rsidP="00E463D6">
      <w:pPr>
        <w:spacing w:after="0" w:line="240" w:lineRule="auto"/>
        <w:jc w:val="center"/>
        <w:rPr>
          <w:rFonts w:ascii="Times New Roman" w:eastAsia="Times New Roman" w:hAnsi="Times New Roman" w:cs="Times New Roman"/>
          <w:b/>
          <w:sz w:val="24"/>
          <w:szCs w:val="20"/>
          <w:lang w:eastAsia="ru-RU"/>
        </w:rPr>
      </w:pPr>
      <w:r w:rsidRPr="006E4F75">
        <w:rPr>
          <w:rFonts w:ascii="Times New Roman" w:eastAsia="Times New Roman" w:hAnsi="Times New Roman" w:cs="Times New Roman"/>
          <w:b/>
          <w:sz w:val="24"/>
          <w:szCs w:val="20"/>
          <w:lang w:eastAsia="ru-RU"/>
        </w:rPr>
        <w:t>г. Уссурийск</w:t>
      </w:r>
    </w:p>
    <w:p w:rsidR="00E463D6" w:rsidRPr="006E4F75" w:rsidRDefault="00E463D6" w:rsidP="00E463D6">
      <w:pPr>
        <w:spacing w:after="0" w:line="240" w:lineRule="auto"/>
        <w:ind w:right="4536"/>
        <w:rPr>
          <w:rFonts w:ascii="Times New Roman" w:eastAsia="Times New Roman" w:hAnsi="Times New Roman" w:cs="Times New Roman"/>
          <w:sz w:val="24"/>
          <w:szCs w:val="24"/>
          <w:lang w:eastAsia="ru-RU"/>
        </w:rPr>
      </w:pPr>
      <w:r w:rsidRPr="006E4F75">
        <w:rPr>
          <w:rFonts w:ascii="Times New Roman" w:eastAsia="SimSun" w:hAnsi="Times New Roman" w:cs="Times New Roman"/>
          <w:sz w:val="24"/>
          <w:szCs w:val="24"/>
          <w:lang w:eastAsia="ru-RU"/>
        </w:rPr>
        <w:t xml:space="preserve">Об установлении </w:t>
      </w:r>
      <w:r w:rsidRPr="006E4F75">
        <w:rPr>
          <w:rFonts w:ascii="Times New Roman" w:eastAsia="Times New Roman" w:hAnsi="Times New Roman" w:cs="Times New Roman"/>
          <w:sz w:val="24"/>
          <w:szCs w:val="24"/>
          <w:lang w:eastAsia="ru-RU"/>
        </w:rPr>
        <w:t xml:space="preserve">графика работы членов территориальной избирательной комиссии города Уссурийска с правом решающего голоса, работающих в комиссии не на постоянной (штатной основе) </w:t>
      </w:r>
    </w:p>
    <w:p w:rsidR="00E463D6" w:rsidRPr="006E4F75" w:rsidRDefault="00E463D6" w:rsidP="00E463D6">
      <w:pPr>
        <w:spacing w:after="0" w:line="240" w:lineRule="auto"/>
        <w:ind w:right="4536"/>
        <w:rPr>
          <w:rFonts w:ascii="Times New Roman" w:eastAsia="SimSun" w:hAnsi="Times New Roman" w:cs="Times New Roman"/>
          <w:sz w:val="24"/>
          <w:szCs w:val="24"/>
          <w:lang w:eastAsia="ru-RU"/>
        </w:rPr>
      </w:pPr>
      <w:r w:rsidRPr="006E4F75">
        <w:rPr>
          <w:rFonts w:ascii="Times New Roman" w:eastAsia="Times New Roman" w:hAnsi="Times New Roman" w:cs="Times New Roman"/>
          <w:sz w:val="24"/>
          <w:szCs w:val="24"/>
          <w:lang w:eastAsia="ru-RU"/>
        </w:rPr>
        <w:t xml:space="preserve">на июль 2016 года </w:t>
      </w:r>
    </w:p>
    <w:p w:rsidR="00E463D6" w:rsidRPr="006E4F75" w:rsidRDefault="00E463D6" w:rsidP="00E463D6">
      <w:pPr>
        <w:spacing w:after="0" w:line="360" w:lineRule="auto"/>
        <w:ind w:firstLine="720"/>
        <w:jc w:val="both"/>
        <w:rPr>
          <w:rFonts w:ascii="Times New Roman" w:eastAsia="SimSun" w:hAnsi="Times New Roman" w:cs="Times New Roman"/>
          <w:sz w:val="24"/>
          <w:szCs w:val="24"/>
          <w:lang w:eastAsia="ru-RU"/>
        </w:rPr>
      </w:pPr>
    </w:p>
    <w:p w:rsidR="00E463D6" w:rsidRPr="006E4F75" w:rsidRDefault="00E463D6" w:rsidP="00E463D6">
      <w:pPr>
        <w:spacing w:after="0" w:line="360" w:lineRule="auto"/>
        <w:ind w:firstLine="720"/>
        <w:jc w:val="both"/>
        <w:rPr>
          <w:rFonts w:ascii="Times New Roman" w:eastAsia="SimSun" w:hAnsi="Times New Roman" w:cs="Times New Roman"/>
          <w:sz w:val="24"/>
          <w:szCs w:val="24"/>
          <w:lang w:eastAsia="ru-RU"/>
        </w:rPr>
      </w:pPr>
      <w:r w:rsidRPr="006E4F75">
        <w:rPr>
          <w:rFonts w:ascii="Times New Roman" w:eastAsia="SimSun" w:hAnsi="Times New Roman" w:cs="Times New Roman"/>
          <w:sz w:val="24"/>
          <w:szCs w:val="24"/>
          <w:lang w:eastAsia="ru-RU"/>
        </w:rPr>
        <w:t>В соответствии с решением Избирательной комиссии Приморского края от 8 июня 2016 года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Уссурийска возложены  полномочия окружной избирательной комиссии одномандатного избирательного округа № 6 по выборам депутатов Законодательного Собрания Приморского края, в целях обеспечения избирательных прав кандидатов, выдвинутых по одномандатному  избирательному округу № 6 по выборам депутатов Законодательного Собрания Приморского края избирательными объединениями, а также в порядке самовыдвижения, при приеме окружной избирательной комиссией документов для выдвижения, регистрации, а также иных избирательных документов при проведении выборов депутатов Законодательного Собрания Приморского края, территориальная избирательная комиссия города Уссурийска</w:t>
      </w:r>
    </w:p>
    <w:p w:rsidR="00E463D6" w:rsidRPr="006E4F75" w:rsidRDefault="00E463D6" w:rsidP="00E463D6">
      <w:pPr>
        <w:spacing w:after="0" w:line="360" w:lineRule="auto"/>
        <w:ind w:firstLine="720"/>
        <w:jc w:val="both"/>
        <w:rPr>
          <w:rFonts w:ascii="Times New Roman" w:eastAsia="Times New Roman" w:hAnsi="Times New Roman" w:cs="Times New Roman"/>
          <w:sz w:val="24"/>
          <w:szCs w:val="24"/>
          <w:lang w:eastAsia="ru-RU"/>
        </w:rPr>
      </w:pPr>
      <w:r w:rsidRPr="006E4F75">
        <w:rPr>
          <w:rFonts w:ascii="Times New Roman" w:eastAsia="Times New Roman" w:hAnsi="Times New Roman" w:cs="Times New Roman"/>
          <w:sz w:val="24"/>
          <w:szCs w:val="24"/>
          <w:lang w:eastAsia="ru-RU"/>
        </w:rPr>
        <w:t>РЕШИЛА:</w:t>
      </w:r>
    </w:p>
    <w:p w:rsidR="00E463D6" w:rsidRPr="006E4F75" w:rsidRDefault="00E463D6" w:rsidP="00E463D6">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6E4F75">
        <w:rPr>
          <w:rFonts w:ascii="Times New Roman" w:eastAsia="Times New Roman" w:hAnsi="Times New Roman" w:cs="Times New Roman"/>
          <w:sz w:val="24"/>
          <w:szCs w:val="24"/>
          <w:lang w:eastAsia="ru-RU"/>
        </w:rPr>
        <w:t>Установить график работы членов территориальной избирательной комиссии города Уссурийска с правом решающего голоса, работающих в комиссии не на постоянной (штатной основе) на июль 2016 года (прилагается).</w:t>
      </w:r>
    </w:p>
    <w:p w:rsidR="00E463D6" w:rsidRDefault="00E463D6" w:rsidP="00E463D6">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6E4F75">
        <w:rPr>
          <w:rFonts w:ascii="Times New Roman" w:eastAsia="Times New Roman" w:hAnsi="Times New Roman" w:cs="Times New Roman"/>
          <w:sz w:val="24"/>
          <w:szCs w:val="24"/>
          <w:lang w:eastAsia="ru-RU"/>
        </w:rPr>
        <w:t>Главному специалисту-эксперту аппарата территориальной избирательной комиссии города Уссурийска (Севрюк) довести настоящее решение до сведения членов территориальной избирательной комиссии города Уссурийска с правом решающего голоса</w:t>
      </w:r>
    </w:p>
    <w:p w:rsidR="00E463D6" w:rsidRDefault="00E463D6" w:rsidP="00E463D6">
      <w:pPr>
        <w:spacing w:after="0" w:line="360" w:lineRule="auto"/>
        <w:jc w:val="both"/>
        <w:rPr>
          <w:rFonts w:ascii="Times New Roman" w:eastAsia="Times New Roman" w:hAnsi="Times New Roman" w:cs="Times New Roman"/>
          <w:sz w:val="24"/>
          <w:szCs w:val="24"/>
          <w:lang w:eastAsia="ru-RU"/>
        </w:rPr>
      </w:pPr>
    </w:p>
    <w:p w:rsidR="00E463D6" w:rsidRDefault="00E463D6" w:rsidP="00E463D6">
      <w:pPr>
        <w:spacing w:after="0" w:line="360" w:lineRule="auto"/>
        <w:jc w:val="both"/>
        <w:rPr>
          <w:rFonts w:ascii="Times New Roman" w:eastAsia="Times New Roman" w:hAnsi="Times New Roman" w:cs="Times New Roman"/>
          <w:sz w:val="24"/>
          <w:szCs w:val="24"/>
          <w:lang w:eastAsia="ru-RU"/>
        </w:rPr>
      </w:pPr>
    </w:p>
    <w:p w:rsidR="00E463D6" w:rsidRDefault="00E463D6" w:rsidP="00E463D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комиссии                                                                                        О.М. Михайлова</w:t>
      </w:r>
    </w:p>
    <w:p w:rsidR="00E463D6" w:rsidRDefault="00E463D6" w:rsidP="00E463D6">
      <w:pPr>
        <w:spacing w:after="0" w:line="360" w:lineRule="auto"/>
        <w:jc w:val="both"/>
        <w:rPr>
          <w:rFonts w:ascii="Times New Roman" w:eastAsia="Times New Roman" w:hAnsi="Times New Roman" w:cs="Times New Roman"/>
          <w:sz w:val="24"/>
          <w:szCs w:val="24"/>
          <w:lang w:eastAsia="ru-RU"/>
        </w:rPr>
      </w:pPr>
      <w:bookmarkStart w:id="0" w:name="_GoBack"/>
      <w:bookmarkEnd w:id="0"/>
    </w:p>
    <w:p w:rsidR="00E463D6" w:rsidRPr="006E4F75" w:rsidRDefault="00E463D6" w:rsidP="00E463D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комиссии                                                                                                     Г.С. Бурдыков</w:t>
      </w:r>
    </w:p>
    <w:p w:rsidR="00E463D6" w:rsidRPr="006E4F75" w:rsidRDefault="00E463D6" w:rsidP="00E463D6">
      <w:pPr>
        <w:widowControl w:val="0"/>
        <w:autoSpaceDE w:val="0"/>
        <w:autoSpaceDN w:val="0"/>
        <w:adjustRightInd w:val="0"/>
        <w:spacing w:after="0" w:line="360" w:lineRule="auto"/>
        <w:ind w:firstLine="720"/>
        <w:jc w:val="both"/>
        <w:rPr>
          <w:rFonts w:ascii="Times New Roman" w:eastAsia="Times New Roman" w:hAnsi="Times New Roman" w:cs="Times New Roman"/>
          <w:iCs/>
          <w:sz w:val="24"/>
          <w:szCs w:val="24"/>
          <w:lang w:eastAsia="ru-RU"/>
        </w:rPr>
      </w:pPr>
    </w:p>
    <w:p w:rsidR="00EB09C2" w:rsidRDefault="00EB09C2"/>
    <w:sectPr w:rsidR="00EB09C2" w:rsidSect="00E463D6">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517E"/>
    <w:multiLevelType w:val="hybridMultilevel"/>
    <w:tmpl w:val="24C29380"/>
    <w:lvl w:ilvl="0" w:tplc="8DD00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D6"/>
    <w:rsid w:val="00002834"/>
    <w:rsid w:val="00007C0A"/>
    <w:rsid w:val="00017702"/>
    <w:rsid w:val="0002752D"/>
    <w:rsid w:val="000322CB"/>
    <w:rsid w:val="00033053"/>
    <w:rsid w:val="0004126C"/>
    <w:rsid w:val="00042549"/>
    <w:rsid w:val="00043C7E"/>
    <w:rsid w:val="0005321D"/>
    <w:rsid w:val="00054614"/>
    <w:rsid w:val="000551AC"/>
    <w:rsid w:val="0006149D"/>
    <w:rsid w:val="00065545"/>
    <w:rsid w:val="00073A51"/>
    <w:rsid w:val="000918EC"/>
    <w:rsid w:val="00091D71"/>
    <w:rsid w:val="000A2A20"/>
    <w:rsid w:val="000A4FDF"/>
    <w:rsid w:val="000A5BFD"/>
    <w:rsid w:val="000B2C38"/>
    <w:rsid w:val="000C3ADA"/>
    <w:rsid w:val="000D0411"/>
    <w:rsid w:val="000D208E"/>
    <w:rsid w:val="000E0AE8"/>
    <w:rsid w:val="000F12ED"/>
    <w:rsid w:val="000F67EF"/>
    <w:rsid w:val="001010C5"/>
    <w:rsid w:val="00102C2D"/>
    <w:rsid w:val="00107CCB"/>
    <w:rsid w:val="001130DF"/>
    <w:rsid w:val="0012485C"/>
    <w:rsid w:val="00124968"/>
    <w:rsid w:val="00134C03"/>
    <w:rsid w:val="001540F3"/>
    <w:rsid w:val="00155D71"/>
    <w:rsid w:val="00173DA3"/>
    <w:rsid w:val="00177F21"/>
    <w:rsid w:val="00182FD3"/>
    <w:rsid w:val="00191E0E"/>
    <w:rsid w:val="001951B1"/>
    <w:rsid w:val="001A2C76"/>
    <w:rsid w:val="001A5016"/>
    <w:rsid w:val="001B1DB1"/>
    <w:rsid w:val="001C2FB6"/>
    <w:rsid w:val="001C580F"/>
    <w:rsid w:val="001C6E14"/>
    <w:rsid w:val="001D0BDA"/>
    <w:rsid w:val="001D3036"/>
    <w:rsid w:val="001E4BD8"/>
    <w:rsid w:val="001F7453"/>
    <w:rsid w:val="00204B1A"/>
    <w:rsid w:val="002118CA"/>
    <w:rsid w:val="00213FD7"/>
    <w:rsid w:val="00216AC1"/>
    <w:rsid w:val="00222DB9"/>
    <w:rsid w:val="00225E8A"/>
    <w:rsid w:val="00227A1C"/>
    <w:rsid w:val="00233B0E"/>
    <w:rsid w:val="00241A4F"/>
    <w:rsid w:val="00245410"/>
    <w:rsid w:val="002500A8"/>
    <w:rsid w:val="0025060B"/>
    <w:rsid w:val="00255179"/>
    <w:rsid w:val="0026183D"/>
    <w:rsid w:val="00261DA9"/>
    <w:rsid w:val="002867ED"/>
    <w:rsid w:val="00286899"/>
    <w:rsid w:val="00292D2D"/>
    <w:rsid w:val="002A3C36"/>
    <w:rsid w:val="002A4358"/>
    <w:rsid w:val="002B4E32"/>
    <w:rsid w:val="002C7BF7"/>
    <w:rsid w:val="002D2EB0"/>
    <w:rsid w:val="002D33D3"/>
    <w:rsid w:val="002E2FFE"/>
    <w:rsid w:val="002E396A"/>
    <w:rsid w:val="002E4A2F"/>
    <w:rsid w:val="002E6643"/>
    <w:rsid w:val="002F5E8E"/>
    <w:rsid w:val="002F7ABE"/>
    <w:rsid w:val="002F7D5B"/>
    <w:rsid w:val="00307B67"/>
    <w:rsid w:val="0033353D"/>
    <w:rsid w:val="0033598E"/>
    <w:rsid w:val="00336305"/>
    <w:rsid w:val="00337993"/>
    <w:rsid w:val="00337BD2"/>
    <w:rsid w:val="00353288"/>
    <w:rsid w:val="00360755"/>
    <w:rsid w:val="00363C46"/>
    <w:rsid w:val="00371B96"/>
    <w:rsid w:val="003722AD"/>
    <w:rsid w:val="003757DB"/>
    <w:rsid w:val="0037618A"/>
    <w:rsid w:val="003A08FF"/>
    <w:rsid w:val="003A5F75"/>
    <w:rsid w:val="003B0515"/>
    <w:rsid w:val="003B6E23"/>
    <w:rsid w:val="003C13BA"/>
    <w:rsid w:val="003C6658"/>
    <w:rsid w:val="003F1F14"/>
    <w:rsid w:val="003F21D5"/>
    <w:rsid w:val="003F4292"/>
    <w:rsid w:val="003F4741"/>
    <w:rsid w:val="0040292D"/>
    <w:rsid w:val="00403476"/>
    <w:rsid w:val="0040354D"/>
    <w:rsid w:val="0040596D"/>
    <w:rsid w:val="004172EF"/>
    <w:rsid w:val="004206D5"/>
    <w:rsid w:val="00421A78"/>
    <w:rsid w:val="004225F3"/>
    <w:rsid w:val="00425CDF"/>
    <w:rsid w:val="00437629"/>
    <w:rsid w:val="004433F0"/>
    <w:rsid w:val="00454123"/>
    <w:rsid w:val="00461CCA"/>
    <w:rsid w:val="00461E50"/>
    <w:rsid w:val="00466135"/>
    <w:rsid w:val="00470340"/>
    <w:rsid w:val="00475615"/>
    <w:rsid w:val="004A18BA"/>
    <w:rsid w:val="004C310E"/>
    <w:rsid w:val="004C33ED"/>
    <w:rsid w:val="004C3768"/>
    <w:rsid w:val="004E1F2B"/>
    <w:rsid w:val="004E2A05"/>
    <w:rsid w:val="004F5AA3"/>
    <w:rsid w:val="00514092"/>
    <w:rsid w:val="0053057C"/>
    <w:rsid w:val="00535F2C"/>
    <w:rsid w:val="005469D2"/>
    <w:rsid w:val="00551CE6"/>
    <w:rsid w:val="005571B5"/>
    <w:rsid w:val="0055780D"/>
    <w:rsid w:val="00560711"/>
    <w:rsid w:val="00571801"/>
    <w:rsid w:val="00571B67"/>
    <w:rsid w:val="005775E7"/>
    <w:rsid w:val="00592409"/>
    <w:rsid w:val="00593397"/>
    <w:rsid w:val="005B47DB"/>
    <w:rsid w:val="005B73F9"/>
    <w:rsid w:val="005D072F"/>
    <w:rsid w:val="005E14EB"/>
    <w:rsid w:val="005E2AD0"/>
    <w:rsid w:val="005E5B4F"/>
    <w:rsid w:val="005F661A"/>
    <w:rsid w:val="00602FAF"/>
    <w:rsid w:val="00603AA1"/>
    <w:rsid w:val="006060DD"/>
    <w:rsid w:val="006137EB"/>
    <w:rsid w:val="00616BE7"/>
    <w:rsid w:val="00616F6C"/>
    <w:rsid w:val="006203DB"/>
    <w:rsid w:val="00621B2B"/>
    <w:rsid w:val="00634A52"/>
    <w:rsid w:val="00663564"/>
    <w:rsid w:val="006714D6"/>
    <w:rsid w:val="00674BC1"/>
    <w:rsid w:val="00676124"/>
    <w:rsid w:val="006A1364"/>
    <w:rsid w:val="006A17B7"/>
    <w:rsid w:val="006A2532"/>
    <w:rsid w:val="006A2994"/>
    <w:rsid w:val="006A70A8"/>
    <w:rsid w:val="006B4E6F"/>
    <w:rsid w:val="006C6D24"/>
    <w:rsid w:val="006C6E4D"/>
    <w:rsid w:val="006D6F5D"/>
    <w:rsid w:val="006E5E38"/>
    <w:rsid w:val="006F25F3"/>
    <w:rsid w:val="006F4121"/>
    <w:rsid w:val="006F64FB"/>
    <w:rsid w:val="007064E9"/>
    <w:rsid w:val="00710C70"/>
    <w:rsid w:val="0074558F"/>
    <w:rsid w:val="00747418"/>
    <w:rsid w:val="0076689F"/>
    <w:rsid w:val="00766DCE"/>
    <w:rsid w:val="0078221A"/>
    <w:rsid w:val="00792EE5"/>
    <w:rsid w:val="00796B4F"/>
    <w:rsid w:val="007A0FBC"/>
    <w:rsid w:val="007A5625"/>
    <w:rsid w:val="007B5F08"/>
    <w:rsid w:val="007D2115"/>
    <w:rsid w:val="007D4A73"/>
    <w:rsid w:val="007D54D3"/>
    <w:rsid w:val="007E2A3A"/>
    <w:rsid w:val="00806BE4"/>
    <w:rsid w:val="00816B8F"/>
    <w:rsid w:val="008203BB"/>
    <w:rsid w:val="00820AC9"/>
    <w:rsid w:val="008563F3"/>
    <w:rsid w:val="00860C30"/>
    <w:rsid w:val="00870F25"/>
    <w:rsid w:val="008970B0"/>
    <w:rsid w:val="008B00E6"/>
    <w:rsid w:val="008B230F"/>
    <w:rsid w:val="008B305E"/>
    <w:rsid w:val="008B3F83"/>
    <w:rsid w:val="008B531D"/>
    <w:rsid w:val="008B73C2"/>
    <w:rsid w:val="008B74DE"/>
    <w:rsid w:val="008C22B9"/>
    <w:rsid w:val="008C5504"/>
    <w:rsid w:val="008D38F9"/>
    <w:rsid w:val="008D4BEB"/>
    <w:rsid w:val="008D56F9"/>
    <w:rsid w:val="008E0295"/>
    <w:rsid w:val="008F64E3"/>
    <w:rsid w:val="0090442B"/>
    <w:rsid w:val="009215F0"/>
    <w:rsid w:val="009231D6"/>
    <w:rsid w:val="00934D70"/>
    <w:rsid w:val="00940B29"/>
    <w:rsid w:val="009412E9"/>
    <w:rsid w:val="00943277"/>
    <w:rsid w:val="009517BE"/>
    <w:rsid w:val="00973264"/>
    <w:rsid w:val="00975ECC"/>
    <w:rsid w:val="00986C5A"/>
    <w:rsid w:val="009A7694"/>
    <w:rsid w:val="009B2113"/>
    <w:rsid w:val="009B4D61"/>
    <w:rsid w:val="009B697A"/>
    <w:rsid w:val="009B7688"/>
    <w:rsid w:val="009C449B"/>
    <w:rsid w:val="009D7DA8"/>
    <w:rsid w:val="009F21D2"/>
    <w:rsid w:val="009F220E"/>
    <w:rsid w:val="009F3B43"/>
    <w:rsid w:val="009F5E99"/>
    <w:rsid w:val="00A11BD7"/>
    <w:rsid w:val="00A3227B"/>
    <w:rsid w:val="00A3568C"/>
    <w:rsid w:val="00A406BC"/>
    <w:rsid w:val="00A412A5"/>
    <w:rsid w:val="00A536A4"/>
    <w:rsid w:val="00A57E15"/>
    <w:rsid w:val="00A63D37"/>
    <w:rsid w:val="00A70B04"/>
    <w:rsid w:val="00A77EB5"/>
    <w:rsid w:val="00A97EC1"/>
    <w:rsid w:val="00AA1E93"/>
    <w:rsid w:val="00AA3060"/>
    <w:rsid w:val="00AA7B79"/>
    <w:rsid w:val="00AB190D"/>
    <w:rsid w:val="00AC74F1"/>
    <w:rsid w:val="00AC7A54"/>
    <w:rsid w:val="00AD3E22"/>
    <w:rsid w:val="00AD5623"/>
    <w:rsid w:val="00AD5E61"/>
    <w:rsid w:val="00AE5935"/>
    <w:rsid w:val="00B02524"/>
    <w:rsid w:val="00B05DDB"/>
    <w:rsid w:val="00B069AD"/>
    <w:rsid w:val="00B06A65"/>
    <w:rsid w:val="00B070A7"/>
    <w:rsid w:val="00B1653C"/>
    <w:rsid w:val="00B175DC"/>
    <w:rsid w:val="00B178DA"/>
    <w:rsid w:val="00B17C01"/>
    <w:rsid w:val="00B24A68"/>
    <w:rsid w:val="00B25E7F"/>
    <w:rsid w:val="00B34A0B"/>
    <w:rsid w:val="00B37056"/>
    <w:rsid w:val="00B376E9"/>
    <w:rsid w:val="00B40129"/>
    <w:rsid w:val="00B53A32"/>
    <w:rsid w:val="00B540F6"/>
    <w:rsid w:val="00B54E46"/>
    <w:rsid w:val="00B66DE0"/>
    <w:rsid w:val="00B72047"/>
    <w:rsid w:val="00B807A6"/>
    <w:rsid w:val="00B80F07"/>
    <w:rsid w:val="00B96148"/>
    <w:rsid w:val="00BA0679"/>
    <w:rsid w:val="00BC3404"/>
    <w:rsid w:val="00BD054D"/>
    <w:rsid w:val="00BD37C9"/>
    <w:rsid w:val="00BD61B5"/>
    <w:rsid w:val="00BD6FEA"/>
    <w:rsid w:val="00BE4805"/>
    <w:rsid w:val="00BE71D1"/>
    <w:rsid w:val="00C06949"/>
    <w:rsid w:val="00C06F20"/>
    <w:rsid w:val="00C143E1"/>
    <w:rsid w:val="00C229DB"/>
    <w:rsid w:val="00C25368"/>
    <w:rsid w:val="00C33746"/>
    <w:rsid w:val="00C34687"/>
    <w:rsid w:val="00C36879"/>
    <w:rsid w:val="00C449B6"/>
    <w:rsid w:val="00C45ECB"/>
    <w:rsid w:val="00C479D6"/>
    <w:rsid w:val="00C47C81"/>
    <w:rsid w:val="00C50D1F"/>
    <w:rsid w:val="00C51046"/>
    <w:rsid w:val="00C54485"/>
    <w:rsid w:val="00C62655"/>
    <w:rsid w:val="00C73DA7"/>
    <w:rsid w:val="00C852FF"/>
    <w:rsid w:val="00CA49E7"/>
    <w:rsid w:val="00CC115C"/>
    <w:rsid w:val="00CC6308"/>
    <w:rsid w:val="00CC6380"/>
    <w:rsid w:val="00CC79E8"/>
    <w:rsid w:val="00CF49F1"/>
    <w:rsid w:val="00CF4D0E"/>
    <w:rsid w:val="00CF7D9D"/>
    <w:rsid w:val="00D00F6E"/>
    <w:rsid w:val="00D0399E"/>
    <w:rsid w:val="00D0589B"/>
    <w:rsid w:val="00D0594B"/>
    <w:rsid w:val="00D05F59"/>
    <w:rsid w:val="00D15112"/>
    <w:rsid w:val="00D16136"/>
    <w:rsid w:val="00D17899"/>
    <w:rsid w:val="00D20F28"/>
    <w:rsid w:val="00D2604E"/>
    <w:rsid w:val="00D41588"/>
    <w:rsid w:val="00D4629B"/>
    <w:rsid w:val="00D5730A"/>
    <w:rsid w:val="00D62283"/>
    <w:rsid w:val="00D77312"/>
    <w:rsid w:val="00D808CF"/>
    <w:rsid w:val="00DA08B5"/>
    <w:rsid w:val="00DC15D1"/>
    <w:rsid w:val="00DC22B2"/>
    <w:rsid w:val="00DC6302"/>
    <w:rsid w:val="00DD2000"/>
    <w:rsid w:val="00DE524B"/>
    <w:rsid w:val="00DF6155"/>
    <w:rsid w:val="00E054A2"/>
    <w:rsid w:val="00E25C77"/>
    <w:rsid w:val="00E37ED9"/>
    <w:rsid w:val="00E463D6"/>
    <w:rsid w:val="00E510E7"/>
    <w:rsid w:val="00E52212"/>
    <w:rsid w:val="00E53B9A"/>
    <w:rsid w:val="00E73564"/>
    <w:rsid w:val="00E80804"/>
    <w:rsid w:val="00E8794E"/>
    <w:rsid w:val="00E9660A"/>
    <w:rsid w:val="00EA5E1C"/>
    <w:rsid w:val="00EA636E"/>
    <w:rsid w:val="00EA6ED9"/>
    <w:rsid w:val="00EB09C2"/>
    <w:rsid w:val="00EB7E4C"/>
    <w:rsid w:val="00EC31D6"/>
    <w:rsid w:val="00ED1413"/>
    <w:rsid w:val="00ED5205"/>
    <w:rsid w:val="00ED5BAD"/>
    <w:rsid w:val="00EE05B0"/>
    <w:rsid w:val="00EE5909"/>
    <w:rsid w:val="00EE67AC"/>
    <w:rsid w:val="00EE7CC7"/>
    <w:rsid w:val="00EF2453"/>
    <w:rsid w:val="00EF2C47"/>
    <w:rsid w:val="00F00D0B"/>
    <w:rsid w:val="00F01108"/>
    <w:rsid w:val="00F21B7F"/>
    <w:rsid w:val="00F22DBD"/>
    <w:rsid w:val="00F26605"/>
    <w:rsid w:val="00F270F7"/>
    <w:rsid w:val="00F34EE5"/>
    <w:rsid w:val="00F53223"/>
    <w:rsid w:val="00F64DDF"/>
    <w:rsid w:val="00F73089"/>
    <w:rsid w:val="00F761FD"/>
    <w:rsid w:val="00FA04AA"/>
    <w:rsid w:val="00FA0BAC"/>
    <w:rsid w:val="00FA2CD8"/>
    <w:rsid w:val="00FA3BDA"/>
    <w:rsid w:val="00FB3F00"/>
    <w:rsid w:val="00FC1880"/>
    <w:rsid w:val="00FC6EE3"/>
    <w:rsid w:val="00FE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3587309-7645-476B-A6DA-B395DDCA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cp:revision>
  <dcterms:created xsi:type="dcterms:W3CDTF">2016-07-05T05:49:00Z</dcterms:created>
  <dcterms:modified xsi:type="dcterms:W3CDTF">2016-07-05T05:51:00Z</dcterms:modified>
</cp:coreProperties>
</file>