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-489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671883" w:rsidTr="0005148B">
        <w:tc>
          <w:tcPr>
            <w:tcW w:w="3107" w:type="dxa"/>
            <w:hideMark/>
          </w:tcPr>
          <w:p w:rsidR="0005148B" w:rsidRPr="00FC21E3" w:rsidRDefault="001A4F0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1E3">
              <w:rPr>
                <w:rFonts w:ascii="Times New Roman" w:hAnsi="Times New Roman" w:cs="Times New Roman"/>
                <w:sz w:val="26"/>
                <w:szCs w:val="26"/>
              </w:rPr>
              <w:t>25 июля</w:t>
            </w:r>
            <w:r w:rsidR="00ED7EFE" w:rsidRPr="00FC21E3">
              <w:rPr>
                <w:rFonts w:ascii="Times New Roman" w:hAnsi="Times New Roman" w:cs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FC21E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C21E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21E3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1A4F09" w:rsidRPr="00FC21E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FC21E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7471C" w:rsidRPr="00FC21E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A4F09" w:rsidRPr="00FC21E3">
              <w:rPr>
                <w:rFonts w:ascii="Times New Roman" w:hAnsi="Times New Roman" w:cs="Times New Roman"/>
                <w:sz w:val="26"/>
                <w:szCs w:val="26"/>
              </w:rPr>
              <w:t xml:space="preserve"> 70/12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71883">
        <w:rPr>
          <w:rFonts w:ascii="Times New Roman" w:hAnsi="Times New Roman" w:cs="Times New Roman"/>
          <w:b/>
          <w:sz w:val="26"/>
          <w:szCs w:val="26"/>
        </w:rPr>
        <w:t>г. Уссурийск</w:t>
      </w:r>
      <w:r w:rsidRPr="00671883">
        <w:rPr>
          <w:rFonts w:ascii="Times New Roman" w:hAnsi="Times New Roman" w:cs="Times New Roman"/>
          <w:b/>
          <w:sz w:val="26"/>
          <w:szCs w:val="26"/>
        </w:rPr>
        <w:br/>
      </w:r>
      <w:bookmarkStart w:id="0" w:name="_GoBack"/>
      <w:bookmarkEnd w:id="0"/>
    </w:p>
    <w:p w:rsidR="00AB5872" w:rsidRPr="00D54620" w:rsidRDefault="0005148B" w:rsidP="00D54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B5872" w:rsidRPr="00D54620"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 w:rsidR="00AB5872" w:rsidRPr="00D54620">
        <w:rPr>
          <w:rFonts w:ascii="Times New Roman" w:hAnsi="Times New Roman" w:cs="Times New Roman"/>
          <w:sz w:val="28"/>
          <w:szCs w:val="28"/>
        </w:rPr>
        <w:t>Бурдыкова</w:t>
      </w:r>
      <w:proofErr w:type="spellEnd"/>
    </w:p>
    <w:p w:rsidR="0065622A" w:rsidRPr="00D54620" w:rsidRDefault="001A4F09" w:rsidP="00D54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от обязанностей секретаря</w:t>
      </w:r>
    </w:p>
    <w:p w:rsidR="00AB5872" w:rsidRPr="00D54620" w:rsidRDefault="001A4F09" w:rsidP="00D54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1A4F09" w:rsidRPr="00D54620" w:rsidRDefault="001A4F09" w:rsidP="00D54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</w:p>
    <w:p w:rsidR="00D54620" w:rsidRPr="00FC21E3" w:rsidRDefault="00D54620" w:rsidP="00D54620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883" w:rsidRPr="00FC21E3" w:rsidRDefault="00671883" w:rsidP="00671883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D54620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54620">
        <w:rPr>
          <w:sz w:val="28"/>
          <w:szCs w:val="28"/>
        </w:rPr>
        <w:t>Рассмотрев поступив</w:t>
      </w:r>
      <w:r w:rsidR="006D7AD6" w:rsidRPr="00D54620">
        <w:rPr>
          <w:sz w:val="28"/>
          <w:szCs w:val="28"/>
        </w:rPr>
        <w:t>ше</w:t>
      </w:r>
      <w:r w:rsidR="00671883" w:rsidRPr="00D54620">
        <w:rPr>
          <w:sz w:val="28"/>
          <w:szCs w:val="28"/>
        </w:rPr>
        <w:t>е в письменной форме заявление</w:t>
      </w:r>
      <w:r w:rsidR="001A4F09" w:rsidRPr="00D54620">
        <w:rPr>
          <w:sz w:val="28"/>
          <w:szCs w:val="28"/>
        </w:rPr>
        <w:t xml:space="preserve"> секретаря территориальной избирательной комиссии города Уссурийска</w:t>
      </w:r>
      <w:r w:rsidRPr="00D54620">
        <w:rPr>
          <w:sz w:val="28"/>
          <w:szCs w:val="28"/>
        </w:rPr>
        <w:t xml:space="preserve"> </w:t>
      </w:r>
      <w:proofErr w:type="spellStart"/>
      <w:r w:rsidR="001A4F09" w:rsidRPr="00D54620">
        <w:rPr>
          <w:sz w:val="28"/>
          <w:szCs w:val="28"/>
        </w:rPr>
        <w:t>Бурдыкова</w:t>
      </w:r>
      <w:proofErr w:type="spellEnd"/>
      <w:r w:rsidR="001A4F09" w:rsidRPr="00D54620">
        <w:rPr>
          <w:sz w:val="28"/>
          <w:szCs w:val="28"/>
        </w:rPr>
        <w:t xml:space="preserve"> Геннадия Серафимовича</w:t>
      </w:r>
      <w:r w:rsidRPr="00D54620">
        <w:rPr>
          <w:sz w:val="28"/>
          <w:szCs w:val="28"/>
        </w:rPr>
        <w:t xml:space="preserve">, </w:t>
      </w:r>
      <w:r w:rsidR="00AB5872" w:rsidRPr="00D54620">
        <w:rPr>
          <w:sz w:val="28"/>
          <w:szCs w:val="28"/>
        </w:rPr>
        <w:t>руководствуясь</w:t>
      </w:r>
      <w:r w:rsidR="001A4F09" w:rsidRPr="00D54620">
        <w:rPr>
          <w:sz w:val="28"/>
          <w:szCs w:val="28"/>
        </w:rPr>
        <w:t xml:space="preserve"> </w:t>
      </w:r>
      <w:r w:rsidR="0005148B" w:rsidRPr="00D54620">
        <w:rPr>
          <w:sz w:val="28"/>
          <w:szCs w:val="28"/>
        </w:rPr>
        <w:t>пун</w:t>
      </w:r>
      <w:r w:rsidR="001A4F09" w:rsidRPr="00D54620">
        <w:rPr>
          <w:sz w:val="28"/>
          <w:szCs w:val="28"/>
        </w:rPr>
        <w:t>ктом 13 статьи 28</w:t>
      </w:r>
      <w:r w:rsidR="00D54620">
        <w:rPr>
          <w:sz w:val="28"/>
          <w:szCs w:val="28"/>
        </w:rPr>
        <w:t xml:space="preserve"> Федерального закона </w:t>
      </w:r>
      <w:r w:rsidR="0005148B" w:rsidRPr="00D5462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</w:t>
      </w:r>
      <w:r w:rsidR="001A4F09" w:rsidRPr="00D54620">
        <w:rPr>
          <w:sz w:val="28"/>
          <w:szCs w:val="28"/>
        </w:rPr>
        <w:t xml:space="preserve"> Федерации», пунктом 14</w:t>
      </w:r>
      <w:r w:rsidR="0005148B" w:rsidRPr="00D54620">
        <w:rPr>
          <w:sz w:val="28"/>
          <w:szCs w:val="28"/>
        </w:rPr>
        <w:t xml:space="preserve"> статьи 31 Избирательного кодекса Приморского края</w:t>
      </w:r>
      <w:r w:rsidR="00AB5872" w:rsidRPr="00D54620">
        <w:rPr>
          <w:sz w:val="28"/>
          <w:szCs w:val="28"/>
        </w:rPr>
        <w:t xml:space="preserve">, </w:t>
      </w:r>
      <w:r w:rsidR="0005148B" w:rsidRPr="00D54620">
        <w:rPr>
          <w:sz w:val="28"/>
          <w:szCs w:val="28"/>
        </w:rPr>
        <w:t>территориальная избирательная комиссия города Уссурийска</w:t>
      </w:r>
    </w:p>
    <w:p w:rsidR="0005148B" w:rsidRPr="00D54620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РЕШИЛА:</w:t>
      </w:r>
    </w:p>
    <w:p w:rsidR="001A4F09" w:rsidRPr="00D54620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 xml:space="preserve">1. </w:t>
      </w:r>
      <w:r w:rsidR="007D2EFE" w:rsidRPr="00D54620">
        <w:rPr>
          <w:rFonts w:ascii="Times New Roman" w:hAnsi="Times New Roman" w:cs="Times New Roman"/>
          <w:sz w:val="28"/>
          <w:szCs w:val="28"/>
        </w:rPr>
        <w:t>Освободить</w:t>
      </w:r>
      <w:r w:rsidR="001A4F09" w:rsidRPr="00D54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872" w:rsidRPr="00D54620">
        <w:rPr>
          <w:rFonts w:ascii="Times New Roman" w:hAnsi="Times New Roman" w:cs="Times New Roman"/>
          <w:sz w:val="28"/>
          <w:szCs w:val="28"/>
        </w:rPr>
        <w:t>Бурдыкова</w:t>
      </w:r>
      <w:proofErr w:type="spellEnd"/>
      <w:r w:rsidR="00AB5872" w:rsidRPr="00D54620">
        <w:rPr>
          <w:rFonts w:ascii="Times New Roman" w:hAnsi="Times New Roman" w:cs="Times New Roman"/>
          <w:sz w:val="28"/>
          <w:szCs w:val="28"/>
        </w:rPr>
        <w:t xml:space="preserve"> Геннадия Серафимовича от обязанностей </w:t>
      </w:r>
      <w:r w:rsidR="001A4F09" w:rsidRPr="00D54620">
        <w:rPr>
          <w:rFonts w:ascii="Times New Roman" w:hAnsi="Times New Roman" w:cs="Times New Roman"/>
          <w:sz w:val="28"/>
          <w:szCs w:val="28"/>
        </w:rPr>
        <w:t>секретаря территориальной избирательной комиссии города Уссурийска до истечения срока полномочий.</w:t>
      </w:r>
      <w:r w:rsidR="007D2EFE" w:rsidRPr="00D5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48B" w:rsidRPr="00D54620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2</w:t>
      </w:r>
      <w:r w:rsidR="0091450F" w:rsidRPr="00D54620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D5462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1A4F09" w:rsidRPr="00D54620">
        <w:rPr>
          <w:rFonts w:ascii="Times New Roman" w:hAnsi="Times New Roman" w:cs="Times New Roman"/>
          <w:sz w:val="28"/>
          <w:szCs w:val="28"/>
        </w:rPr>
        <w:t xml:space="preserve">Избирательную комиссию Приморского края </w:t>
      </w:r>
      <w:r w:rsidR="00D7471C" w:rsidRPr="00D54620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D54620" w:rsidRDefault="00671883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3</w:t>
      </w:r>
      <w:r w:rsidR="005F35A0" w:rsidRPr="00D54620">
        <w:rPr>
          <w:rFonts w:ascii="Times New Roman" w:hAnsi="Times New Roman" w:cs="Times New Roman"/>
          <w:sz w:val="28"/>
          <w:szCs w:val="28"/>
        </w:rPr>
        <w:t>. Р</w:t>
      </w:r>
      <w:r w:rsidR="0005148B" w:rsidRPr="00D54620">
        <w:rPr>
          <w:rFonts w:ascii="Times New Roman" w:hAnsi="Times New Roman" w:cs="Times New Roman"/>
          <w:sz w:val="28"/>
          <w:szCs w:val="28"/>
        </w:rPr>
        <w:t>аз</w:t>
      </w:r>
      <w:r w:rsidR="005F35A0" w:rsidRPr="00D5462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D54620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D546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D54620">
        <w:rPr>
          <w:rFonts w:ascii="Times New Roman" w:hAnsi="Times New Roman" w:cs="Times New Roman"/>
          <w:sz w:val="28"/>
          <w:szCs w:val="28"/>
        </w:rPr>
        <w:t>.</w:t>
      </w:r>
    </w:p>
    <w:p w:rsidR="0005148B" w:rsidRPr="00D54620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620" w:rsidRDefault="0005148B" w:rsidP="00D54620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54620">
        <w:rPr>
          <w:rFonts w:ascii="Times New Roman" w:hAnsi="Times New Roman" w:cs="Times New Roman"/>
          <w:sz w:val="28"/>
          <w:szCs w:val="28"/>
        </w:rPr>
        <w:tab/>
      </w:r>
      <w:r w:rsidRPr="00D54620">
        <w:rPr>
          <w:rFonts w:ascii="Times New Roman" w:hAnsi="Times New Roman" w:cs="Times New Roman"/>
          <w:sz w:val="28"/>
          <w:szCs w:val="28"/>
        </w:rPr>
        <w:tab/>
      </w:r>
      <w:r w:rsidRPr="00D54620">
        <w:rPr>
          <w:rFonts w:ascii="Times New Roman" w:hAnsi="Times New Roman" w:cs="Times New Roman"/>
          <w:sz w:val="28"/>
          <w:szCs w:val="28"/>
        </w:rPr>
        <w:tab/>
      </w:r>
      <w:r w:rsidRPr="00D54620">
        <w:rPr>
          <w:rFonts w:ascii="Times New Roman" w:hAnsi="Times New Roman" w:cs="Times New Roman"/>
          <w:sz w:val="28"/>
          <w:szCs w:val="28"/>
        </w:rPr>
        <w:tab/>
      </w:r>
      <w:r w:rsidR="00671883" w:rsidRPr="00D54620">
        <w:rPr>
          <w:rFonts w:ascii="Times New Roman" w:hAnsi="Times New Roman" w:cs="Times New Roman"/>
          <w:sz w:val="28"/>
          <w:szCs w:val="28"/>
        </w:rPr>
        <w:t xml:space="preserve"> </w:t>
      </w:r>
      <w:r w:rsidRPr="00D54620">
        <w:rPr>
          <w:rFonts w:ascii="Times New Roman" w:hAnsi="Times New Roman" w:cs="Times New Roman"/>
          <w:sz w:val="28"/>
          <w:szCs w:val="28"/>
        </w:rPr>
        <w:tab/>
      </w:r>
      <w:r w:rsidR="00D546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1883" w:rsidRPr="00D54620">
        <w:rPr>
          <w:rFonts w:ascii="Times New Roman" w:hAnsi="Times New Roman" w:cs="Times New Roman"/>
          <w:sz w:val="28"/>
          <w:szCs w:val="28"/>
        </w:rPr>
        <w:t>О.М. Ми</w:t>
      </w:r>
      <w:r w:rsidR="0091450F" w:rsidRPr="00D54620">
        <w:rPr>
          <w:rFonts w:ascii="Times New Roman" w:hAnsi="Times New Roman" w:cs="Times New Roman"/>
          <w:sz w:val="28"/>
          <w:szCs w:val="28"/>
        </w:rPr>
        <w:t>хайлова</w:t>
      </w:r>
    </w:p>
    <w:p w:rsidR="00843780" w:rsidRPr="00D54620" w:rsidRDefault="00F24496" w:rsidP="00D54620">
      <w:pPr>
        <w:suppressAutoHyphens/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D54620">
        <w:rPr>
          <w:rFonts w:ascii="Times New Roman" w:hAnsi="Times New Roman" w:cs="Times New Roman"/>
          <w:sz w:val="28"/>
          <w:szCs w:val="28"/>
        </w:rPr>
        <w:t>Секретарь заседания</w:t>
      </w:r>
      <w:r w:rsidR="0005148B" w:rsidRPr="00D54620">
        <w:rPr>
          <w:rFonts w:ascii="Times New Roman" w:hAnsi="Times New Roman" w:cs="Times New Roman"/>
          <w:sz w:val="28"/>
          <w:szCs w:val="28"/>
        </w:rPr>
        <w:tab/>
      </w:r>
      <w:r w:rsidR="0005148B" w:rsidRPr="00D54620">
        <w:rPr>
          <w:rFonts w:ascii="Times New Roman" w:hAnsi="Times New Roman" w:cs="Times New Roman"/>
          <w:sz w:val="28"/>
          <w:szCs w:val="28"/>
        </w:rPr>
        <w:tab/>
      </w:r>
      <w:r w:rsidR="0005148B" w:rsidRPr="00D54620">
        <w:rPr>
          <w:rFonts w:ascii="Times New Roman" w:hAnsi="Times New Roman" w:cs="Times New Roman"/>
          <w:sz w:val="28"/>
          <w:szCs w:val="28"/>
        </w:rPr>
        <w:tab/>
      </w:r>
      <w:r w:rsidR="0005148B" w:rsidRPr="00D54620">
        <w:rPr>
          <w:rFonts w:ascii="Times New Roman" w:hAnsi="Times New Roman" w:cs="Times New Roman"/>
          <w:sz w:val="28"/>
          <w:szCs w:val="28"/>
        </w:rPr>
        <w:tab/>
      </w:r>
      <w:r w:rsidR="00671883" w:rsidRPr="00D546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148B" w:rsidRPr="00D54620">
        <w:rPr>
          <w:rFonts w:ascii="Times New Roman" w:hAnsi="Times New Roman" w:cs="Times New Roman"/>
          <w:sz w:val="28"/>
          <w:szCs w:val="28"/>
        </w:rPr>
        <w:tab/>
      </w:r>
      <w:r w:rsidR="00FC21E3" w:rsidRPr="00D54620">
        <w:rPr>
          <w:rFonts w:ascii="Times New Roman" w:hAnsi="Times New Roman" w:cs="Times New Roman"/>
          <w:sz w:val="28"/>
          <w:szCs w:val="28"/>
        </w:rPr>
        <w:t xml:space="preserve">   </w:t>
      </w:r>
      <w:r w:rsidR="00D546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4620">
        <w:rPr>
          <w:rFonts w:ascii="Times New Roman" w:hAnsi="Times New Roman" w:cs="Times New Roman"/>
          <w:sz w:val="28"/>
          <w:szCs w:val="28"/>
        </w:rPr>
        <w:t>Н.А. Ферман</w:t>
      </w:r>
    </w:p>
    <w:sectPr w:rsidR="00843780" w:rsidRPr="00D54620" w:rsidSect="00110BE8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DB3" w:rsidRDefault="00896DB3" w:rsidP="00920452">
      <w:pPr>
        <w:spacing w:after="0" w:line="240" w:lineRule="auto"/>
      </w:pPr>
      <w:r>
        <w:separator/>
      </w:r>
    </w:p>
  </w:endnote>
  <w:endnote w:type="continuationSeparator" w:id="0">
    <w:p w:rsidR="00896DB3" w:rsidRDefault="00896DB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DB3" w:rsidRDefault="00896DB3" w:rsidP="00920452">
      <w:pPr>
        <w:spacing w:after="0" w:line="240" w:lineRule="auto"/>
      </w:pPr>
      <w:r>
        <w:separator/>
      </w:r>
    </w:p>
  </w:footnote>
  <w:footnote w:type="continuationSeparator" w:id="0">
    <w:p w:rsidR="00896DB3" w:rsidRDefault="00896DB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2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10BE8"/>
    <w:rsid w:val="001A4F09"/>
    <w:rsid w:val="002C5BB1"/>
    <w:rsid w:val="00431A20"/>
    <w:rsid w:val="00456FBC"/>
    <w:rsid w:val="004700F9"/>
    <w:rsid w:val="005F35A0"/>
    <w:rsid w:val="0065622A"/>
    <w:rsid w:val="00671883"/>
    <w:rsid w:val="006D7AD6"/>
    <w:rsid w:val="007B02FA"/>
    <w:rsid w:val="007D2B85"/>
    <w:rsid w:val="007D2EFE"/>
    <w:rsid w:val="007D484D"/>
    <w:rsid w:val="00843780"/>
    <w:rsid w:val="00896DB3"/>
    <w:rsid w:val="00900137"/>
    <w:rsid w:val="0091450F"/>
    <w:rsid w:val="00920452"/>
    <w:rsid w:val="009808ED"/>
    <w:rsid w:val="00AB5872"/>
    <w:rsid w:val="00AC6593"/>
    <w:rsid w:val="00AD0015"/>
    <w:rsid w:val="00B05026"/>
    <w:rsid w:val="00B30356"/>
    <w:rsid w:val="00B5327C"/>
    <w:rsid w:val="00C35FAA"/>
    <w:rsid w:val="00C60AC6"/>
    <w:rsid w:val="00CA00DE"/>
    <w:rsid w:val="00CB0E0A"/>
    <w:rsid w:val="00CE149F"/>
    <w:rsid w:val="00D33254"/>
    <w:rsid w:val="00D54620"/>
    <w:rsid w:val="00D744B0"/>
    <w:rsid w:val="00D7471C"/>
    <w:rsid w:val="00E51E37"/>
    <w:rsid w:val="00E607BF"/>
    <w:rsid w:val="00ED7EFE"/>
    <w:rsid w:val="00F24496"/>
    <w:rsid w:val="00F316E6"/>
    <w:rsid w:val="00FC21E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2016-06-07T01:47:00Z</cp:lastPrinted>
  <dcterms:created xsi:type="dcterms:W3CDTF">2016-07-26T00:24:00Z</dcterms:created>
  <dcterms:modified xsi:type="dcterms:W3CDTF">2016-07-26T00:26:00Z</dcterms:modified>
</cp:coreProperties>
</file>