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74076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 августа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74076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95D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№ 92/19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</w:tbl>
    <w:p w:rsidR="0065622A" w:rsidRDefault="005149BE" w:rsidP="005149B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149BE" w:rsidRDefault="005149BE" w:rsidP="00514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076D" w:rsidRPr="00695DF9" w:rsidRDefault="0005148B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О</w:t>
      </w:r>
      <w:r w:rsidR="009A5C3E" w:rsidRPr="00695DF9">
        <w:rPr>
          <w:rFonts w:ascii="Times New Roman" w:hAnsi="Times New Roman" w:cs="Times New Roman"/>
          <w:sz w:val="25"/>
          <w:szCs w:val="25"/>
        </w:rPr>
        <w:t xml:space="preserve"> </w:t>
      </w:r>
      <w:r w:rsidR="0074076D" w:rsidRPr="00695DF9">
        <w:rPr>
          <w:rFonts w:ascii="Times New Roman" w:hAnsi="Times New Roman" w:cs="Times New Roman"/>
          <w:sz w:val="25"/>
          <w:szCs w:val="25"/>
        </w:rPr>
        <w:t>прекращении финансовых операций</w:t>
      </w:r>
    </w:p>
    <w:p w:rsidR="0074076D" w:rsidRPr="00695DF9" w:rsidRDefault="008B09EB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п</w:t>
      </w:r>
      <w:r w:rsidR="0074076D" w:rsidRPr="00695DF9">
        <w:rPr>
          <w:rFonts w:ascii="Times New Roman" w:hAnsi="Times New Roman" w:cs="Times New Roman"/>
          <w:sz w:val="25"/>
          <w:szCs w:val="25"/>
        </w:rPr>
        <w:t>о специальному избирательному счету</w:t>
      </w:r>
    </w:p>
    <w:p w:rsidR="0074076D" w:rsidRPr="00695DF9" w:rsidRDefault="008B09EB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к</w:t>
      </w:r>
      <w:r w:rsidR="0074076D" w:rsidRPr="00695DF9">
        <w:rPr>
          <w:rFonts w:ascii="Times New Roman" w:hAnsi="Times New Roman" w:cs="Times New Roman"/>
          <w:sz w:val="25"/>
          <w:szCs w:val="25"/>
        </w:rPr>
        <w:t>андидата в депутаты Законодательного Собрания</w:t>
      </w:r>
    </w:p>
    <w:p w:rsidR="0074076D" w:rsidRPr="00695DF9" w:rsidRDefault="0074076D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Приморского края по одномандатному</w:t>
      </w:r>
    </w:p>
    <w:p w:rsidR="0074076D" w:rsidRPr="00695DF9" w:rsidRDefault="0074076D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избирательному округу № 6</w:t>
      </w:r>
    </w:p>
    <w:p w:rsidR="0074076D" w:rsidRPr="00695DF9" w:rsidRDefault="0074076D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Борисенко Михаила Ивановича</w:t>
      </w:r>
    </w:p>
    <w:p w:rsidR="005149BE" w:rsidRPr="00695DF9" w:rsidRDefault="005149BE" w:rsidP="00014BA2">
      <w:pPr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62E30" w:rsidRPr="00695DF9" w:rsidRDefault="00D00B0F" w:rsidP="005149BE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r w:rsidR="0074076D" w:rsidRPr="00695DF9">
        <w:rPr>
          <w:rFonts w:ascii="Times New Roman" w:hAnsi="Times New Roman" w:cs="Times New Roman"/>
          <w:sz w:val="25"/>
          <w:szCs w:val="25"/>
        </w:rPr>
        <w:t xml:space="preserve">с частью 8 статьи 70 Избирательного кодекса Приморского края  и в связи с непредставлением Борисенко Михаилом Ивановичем документов, необходимых для регистрации в качестве кандидата на выборах депутатов Законодательного Собрания Приморского края </w:t>
      </w:r>
      <w:r w:rsidR="00662E30" w:rsidRPr="00695DF9">
        <w:rPr>
          <w:rFonts w:ascii="Times New Roman" w:eastAsia="SimSun" w:hAnsi="Times New Roman" w:cs="Times New Roman"/>
          <w:sz w:val="25"/>
          <w:szCs w:val="25"/>
        </w:rPr>
        <w:t xml:space="preserve">территориальная избирательная комиссия города Уссурийска, на которую решением Избирательной комиссии Приморского края от 8 июня 2016 года </w:t>
      </w:r>
      <w:r w:rsidR="008B09EB" w:rsidRPr="00695DF9">
        <w:rPr>
          <w:rFonts w:ascii="Times New Roman" w:eastAsia="SimSun" w:hAnsi="Times New Roman" w:cs="Times New Roman"/>
          <w:sz w:val="25"/>
          <w:szCs w:val="25"/>
        </w:rPr>
        <w:t xml:space="preserve">   </w:t>
      </w:r>
      <w:r w:rsidR="00662E30" w:rsidRPr="00695DF9">
        <w:rPr>
          <w:rFonts w:ascii="Times New Roman" w:eastAsia="SimSun" w:hAnsi="Times New Roman" w:cs="Times New Roman"/>
          <w:sz w:val="25"/>
          <w:szCs w:val="25"/>
        </w:rPr>
        <w:t>№ 2407/323 возложены полномочия окружной избирательной комиссии одномандатного избирательного округа    № 6 по выборам депутатов Законодательного Собрания Приморского края</w:t>
      </w:r>
    </w:p>
    <w:p w:rsidR="00F718DD" w:rsidRPr="00695DF9" w:rsidRDefault="00064F43" w:rsidP="005149BE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Р</w:t>
      </w:r>
      <w:r w:rsidR="0005148B" w:rsidRPr="00695DF9">
        <w:rPr>
          <w:rFonts w:ascii="Times New Roman" w:hAnsi="Times New Roman" w:cs="Times New Roman"/>
          <w:sz w:val="25"/>
          <w:szCs w:val="25"/>
        </w:rPr>
        <w:t>ЕШИЛА:</w:t>
      </w:r>
    </w:p>
    <w:p w:rsidR="008B09EB" w:rsidRPr="00695DF9" w:rsidRDefault="00662E30" w:rsidP="008B09EB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Прекратить все финансовые операции по специальному избирательному счету №</w:t>
      </w:r>
      <w:r w:rsidR="008B09EB" w:rsidRPr="00695DF9">
        <w:rPr>
          <w:rFonts w:ascii="Times New Roman" w:hAnsi="Times New Roman" w:cs="Times New Roman"/>
          <w:sz w:val="25"/>
          <w:szCs w:val="25"/>
        </w:rPr>
        <w:t xml:space="preserve"> </w:t>
      </w:r>
      <w:r w:rsidRPr="00695DF9">
        <w:rPr>
          <w:rFonts w:ascii="Times New Roman" w:hAnsi="Times New Roman" w:cs="Times New Roman"/>
          <w:sz w:val="25"/>
          <w:szCs w:val="25"/>
        </w:rPr>
        <w:t>40810810850009000022, открытому 18 июля 2016 год</w:t>
      </w:r>
      <w:r w:rsidR="008B09EB" w:rsidRPr="00695DF9">
        <w:rPr>
          <w:rFonts w:ascii="Times New Roman" w:hAnsi="Times New Roman" w:cs="Times New Roman"/>
          <w:sz w:val="25"/>
          <w:szCs w:val="25"/>
        </w:rPr>
        <w:t>а</w:t>
      </w:r>
      <w:r w:rsidRPr="00695DF9">
        <w:rPr>
          <w:rFonts w:ascii="Times New Roman" w:hAnsi="Times New Roman" w:cs="Times New Roman"/>
          <w:sz w:val="25"/>
          <w:szCs w:val="25"/>
        </w:rPr>
        <w:t xml:space="preserve"> в </w:t>
      </w:r>
      <w:bookmarkStart w:id="0" w:name="_GoBack"/>
      <w:r w:rsidRPr="00695DF9">
        <w:rPr>
          <w:rFonts w:ascii="Times New Roman" w:hAnsi="Times New Roman" w:cs="Times New Roman"/>
          <w:sz w:val="25"/>
          <w:szCs w:val="25"/>
        </w:rPr>
        <w:t xml:space="preserve">СДО № 0187 Приморского ОСБ 8635 ПАО «Сбербанк России», расположенном по адресу: Приморский край, г. Уссурийск, ул. Ленина, 56. </w:t>
      </w:r>
    </w:p>
    <w:p w:rsidR="008B09EB" w:rsidRPr="00695DF9" w:rsidRDefault="008B09EB" w:rsidP="008B09EB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Направить копию настоящего решения в СДО № 0187 Приморского ОСБ 8635 ПАО «Сбербанк России».</w:t>
      </w:r>
    </w:p>
    <w:bookmarkEnd w:id="0"/>
    <w:p w:rsidR="008B09EB" w:rsidRPr="00695DF9" w:rsidRDefault="008B09EB" w:rsidP="00D00B0F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Направить копию настоящего решения Борисенко М.И.</w:t>
      </w:r>
    </w:p>
    <w:p w:rsidR="008B09EB" w:rsidRPr="00695DF9" w:rsidRDefault="00D00B0F" w:rsidP="00695DF9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 xml:space="preserve"> </w:t>
      </w:r>
      <w:r w:rsidR="003C5177" w:rsidRPr="00695DF9">
        <w:rPr>
          <w:rFonts w:ascii="Times New Roman" w:hAnsi="Times New Roman" w:cs="Times New Roman"/>
          <w:sz w:val="25"/>
          <w:szCs w:val="25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B09EB" w:rsidRPr="00695DF9" w:rsidRDefault="008B09EB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43780" w:rsidRPr="00695DF9" w:rsidRDefault="0005148B" w:rsidP="00695DF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695DF9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="008B09EB" w:rsidRPr="00695DF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695DF9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B09EB" w:rsidRPr="00695DF9">
        <w:rPr>
          <w:rFonts w:ascii="Times New Roman" w:hAnsi="Times New Roman" w:cs="Times New Roman"/>
          <w:sz w:val="25"/>
          <w:szCs w:val="25"/>
        </w:rPr>
        <w:t xml:space="preserve"> </w:t>
      </w:r>
      <w:r w:rsidR="00695DF9">
        <w:rPr>
          <w:rFonts w:ascii="Times New Roman" w:hAnsi="Times New Roman" w:cs="Times New Roman"/>
          <w:sz w:val="25"/>
          <w:szCs w:val="25"/>
        </w:rPr>
        <w:t xml:space="preserve">О.М. Михайлова </w:t>
      </w:r>
      <w:r w:rsidR="00D00B0F" w:rsidRPr="00695DF9">
        <w:rPr>
          <w:rFonts w:ascii="Times New Roman" w:hAnsi="Times New Roman" w:cs="Times New Roman"/>
          <w:sz w:val="25"/>
          <w:szCs w:val="25"/>
        </w:rPr>
        <w:t>Секретарь комиссии</w:t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Pr="00695DF9">
        <w:rPr>
          <w:rFonts w:ascii="Times New Roman" w:hAnsi="Times New Roman" w:cs="Times New Roman"/>
          <w:sz w:val="25"/>
          <w:szCs w:val="25"/>
        </w:rPr>
        <w:tab/>
      </w:r>
      <w:r w:rsidR="003F0AC6" w:rsidRPr="00695DF9">
        <w:rPr>
          <w:rFonts w:ascii="Times New Roman" w:hAnsi="Times New Roman" w:cs="Times New Roman"/>
          <w:sz w:val="25"/>
          <w:szCs w:val="25"/>
        </w:rPr>
        <w:t xml:space="preserve">      </w:t>
      </w:r>
      <w:r w:rsidR="00C93675" w:rsidRPr="00695DF9">
        <w:rPr>
          <w:rFonts w:ascii="Times New Roman" w:hAnsi="Times New Roman" w:cs="Times New Roman"/>
          <w:sz w:val="25"/>
          <w:szCs w:val="25"/>
        </w:rPr>
        <w:t xml:space="preserve">    </w:t>
      </w:r>
      <w:r w:rsidR="00F12678" w:rsidRPr="00695DF9">
        <w:rPr>
          <w:rFonts w:ascii="Times New Roman" w:hAnsi="Times New Roman" w:cs="Times New Roman"/>
          <w:sz w:val="25"/>
          <w:szCs w:val="25"/>
        </w:rPr>
        <w:t xml:space="preserve">     </w:t>
      </w:r>
      <w:r w:rsidR="008B09EB" w:rsidRPr="00695DF9">
        <w:rPr>
          <w:rFonts w:ascii="Times New Roman" w:hAnsi="Times New Roman" w:cs="Times New Roman"/>
          <w:sz w:val="25"/>
          <w:szCs w:val="25"/>
        </w:rPr>
        <w:t xml:space="preserve">     </w:t>
      </w:r>
      <w:r w:rsidR="00716703" w:rsidRPr="00695DF9">
        <w:rPr>
          <w:rFonts w:ascii="Times New Roman" w:hAnsi="Times New Roman" w:cs="Times New Roman"/>
          <w:sz w:val="25"/>
          <w:szCs w:val="25"/>
        </w:rPr>
        <w:t xml:space="preserve">    </w:t>
      </w:r>
      <w:r w:rsidR="00695DF9">
        <w:rPr>
          <w:rFonts w:ascii="Times New Roman" w:hAnsi="Times New Roman" w:cs="Times New Roman"/>
          <w:sz w:val="25"/>
          <w:szCs w:val="25"/>
        </w:rPr>
        <w:t xml:space="preserve">        </w:t>
      </w:r>
      <w:r w:rsidR="00716703" w:rsidRPr="00695DF9">
        <w:rPr>
          <w:rFonts w:ascii="Times New Roman" w:hAnsi="Times New Roman" w:cs="Times New Roman"/>
          <w:sz w:val="25"/>
          <w:szCs w:val="25"/>
        </w:rPr>
        <w:t xml:space="preserve"> </w:t>
      </w:r>
      <w:r w:rsidR="008B09EB" w:rsidRPr="00695DF9">
        <w:rPr>
          <w:rFonts w:ascii="Times New Roman" w:hAnsi="Times New Roman" w:cs="Times New Roman"/>
          <w:sz w:val="25"/>
          <w:szCs w:val="25"/>
        </w:rPr>
        <w:t xml:space="preserve">  С.В. </w:t>
      </w:r>
      <w:proofErr w:type="spellStart"/>
      <w:r w:rsidR="008B09EB" w:rsidRPr="00695DF9">
        <w:rPr>
          <w:rFonts w:ascii="Times New Roman" w:hAnsi="Times New Roman" w:cs="Times New Roman"/>
          <w:sz w:val="25"/>
          <w:szCs w:val="25"/>
        </w:rPr>
        <w:t>Хамайко</w:t>
      </w:r>
      <w:proofErr w:type="spellEnd"/>
    </w:p>
    <w:sectPr w:rsidR="00843780" w:rsidRPr="00695DF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07" w:rsidRDefault="00DF7107" w:rsidP="003C5177">
      <w:pPr>
        <w:spacing w:after="0" w:line="240" w:lineRule="auto"/>
      </w:pPr>
      <w:r>
        <w:separator/>
      </w:r>
    </w:p>
  </w:endnote>
  <w:endnote w:type="continuationSeparator" w:id="0">
    <w:p w:rsidR="00DF7107" w:rsidRDefault="00DF710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07" w:rsidRDefault="00DF7107" w:rsidP="003C5177">
      <w:pPr>
        <w:spacing w:after="0" w:line="240" w:lineRule="auto"/>
      </w:pPr>
      <w:r>
        <w:separator/>
      </w:r>
    </w:p>
  </w:footnote>
  <w:footnote w:type="continuationSeparator" w:id="0">
    <w:p w:rsidR="00DF7107" w:rsidRDefault="00DF710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F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1412BC"/>
    <w:rsid w:val="001C4422"/>
    <w:rsid w:val="002A6C4A"/>
    <w:rsid w:val="002F4074"/>
    <w:rsid w:val="003C5177"/>
    <w:rsid w:val="003F0AC6"/>
    <w:rsid w:val="00431A20"/>
    <w:rsid w:val="00456FBC"/>
    <w:rsid w:val="005149BE"/>
    <w:rsid w:val="00555FE9"/>
    <w:rsid w:val="00604DC1"/>
    <w:rsid w:val="0065622A"/>
    <w:rsid w:val="00662E30"/>
    <w:rsid w:val="00682544"/>
    <w:rsid w:val="006947EC"/>
    <w:rsid w:val="00695DF9"/>
    <w:rsid w:val="00716703"/>
    <w:rsid w:val="00733BEF"/>
    <w:rsid w:val="0074076D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60A89"/>
    <w:rsid w:val="00897076"/>
    <w:rsid w:val="008B09EB"/>
    <w:rsid w:val="0091450F"/>
    <w:rsid w:val="0096223E"/>
    <w:rsid w:val="00976C1A"/>
    <w:rsid w:val="009A5C3E"/>
    <w:rsid w:val="009C7EF8"/>
    <w:rsid w:val="009F2AA7"/>
    <w:rsid w:val="00A13D66"/>
    <w:rsid w:val="00A473FE"/>
    <w:rsid w:val="00A83549"/>
    <w:rsid w:val="00A95EA4"/>
    <w:rsid w:val="00AC6511"/>
    <w:rsid w:val="00AC6593"/>
    <w:rsid w:val="00AE607C"/>
    <w:rsid w:val="00B30356"/>
    <w:rsid w:val="00B5327C"/>
    <w:rsid w:val="00BA593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744B0"/>
    <w:rsid w:val="00D7471C"/>
    <w:rsid w:val="00DB1428"/>
    <w:rsid w:val="00DB7B5F"/>
    <w:rsid w:val="00DE28A9"/>
    <w:rsid w:val="00DF7107"/>
    <w:rsid w:val="00E51E37"/>
    <w:rsid w:val="00E909D1"/>
    <w:rsid w:val="00ED7EFE"/>
    <w:rsid w:val="00F12678"/>
    <w:rsid w:val="00F316E6"/>
    <w:rsid w:val="00F31B9B"/>
    <w:rsid w:val="00F36F81"/>
    <w:rsid w:val="00F718DD"/>
    <w:rsid w:val="00F73593"/>
    <w:rsid w:val="00FC5CD7"/>
    <w:rsid w:val="00FE2315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2016-08-09T06:19:00Z</cp:lastPrinted>
  <dcterms:created xsi:type="dcterms:W3CDTF">2016-08-09T05:45:00Z</dcterms:created>
  <dcterms:modified xsi:type="dcterms:W3CDTF">2016-08-09T06:20:00Z</dcterms:modified>
</cp:coreProperties>
</file>