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89" w:rsidRDefault="00CC3172">
      <w:pPr>
        <w:ind w:left="4296" w:right="438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6725" cy="50609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89" w:rsidRDefault="00CC3172">
      <w:pPr>
        <w:shd w:val="clear" w:color="auto" w:fill="FFFFFF"/>
        <w:spacing w:before="365" w:line="370" w:lineRule="exact"/>
        <w:ind w:left="3091" w:right="538" w:hanging="2035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ТЕРРИТОРИАЛЬНАЯ ИЗБИРАТЕЛЬНАЯ КОМИССИЯ </w:t>
      </w:r>
      <w:r>
        <w:rPr>
          <w:rFonts w:eastAsia="Times New Roman"/>
          <w:b/>
          <w:bCs/>
          <w:sz w:val="28"/>
          <w:szCs w:val="28"/>
        </w:rPr>
        <w:t>ГОРОДА УССУРИЙСКА</w:t>
      </w:r>
    </w:p>
    <w:p w:rsidR="00863B89" w:rsidRDefault="00CC3172">
      <w:pPr>
        <w:shd w:val="clear" w:color="auto" w:fill="FFFFFF"/>
        <w:spacing w:before="317" w:line="346" w:lineRule="exact"/>
        <w:ind w:right="29"/>
        <w:jc w:val="center"/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863B89" w:rsidRDefault="00CC3172">
      <w:pPr>
        <w:shd w:val="clear" w:color="auto" w:fill="FFFFFF"/>
        <w:tabs>
          <w:tab w:val="left" w:pos="8314"/>
        </w:tabs>
        <w:spacing w:line="346" w:lineRule="exact"/>
        <w:ind w:left="413"/>
      </w:pPr>
      <w:r>
        <w:rPr>
          <w:spacing w:val="-2"/>
          <w:sz w:val="28"/>
          <w:szCs w:val="28"/>
        </w:rPr>
        <w:t xml:space="preserve">01 </w:t>
      </w:r>
      <w:r>
        <w:rPr>
          <w:rFonts w:eastAsia="Times New Roman"/>
          <w:spacing w:val="-2"/>
          <w:sz w:val="28"/>
          <w:szCs w:val="28"/>
        </w:rPr>
        <w:t>сентября 2016 года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№ 183/32</w:t>
      </w:r>
    </w:p>
    <w:p w:rsidR="00863B89" w:rsidRPr="00DF2D72" w:rsidRDefault="00CC3172">
      <w:pPr>
        <w:shd w:val="clear" w:color="auto" w:fill="FFFFFF"/>
        <w:spacing w:line="346" w:lineRule="exact"/>
        <w:ind w:left="34"/>
        <w:jc w:val="center"/>
        <w:rPr>
          <w:b/>
        </w:rPr>
      </w:pPr>
      <w:r w:rsidRPr="00DF2D72">
        <w:rPr>
          <w:rFonts w:eastAsia="Times New Roman"/>
          <w:b/>
          <w:sz w:val="24"/>
          <w:szCs w:val="24"/>
        </w:rPr>
        <w:t>г. Уссурийск</w:t>
      </w:r>
    </w:p>
    <w:p w:rsidR="00863B89" w:rsidRDefault="00CC3172">
      <w:pPr>
        <w:shd w:val="clear" w:color="auto" w:fill="FFFFFF"/>
        <w:spacing w:before="696" w:line="322" w:lineRule="exact"/>
        <w:ind w:left="38" w:right="4838"/>
      </w:pPr>
      <w:r>
        <w:rPr>
          <w:rFonts w:eastAsia="Times New Roman"/>
          <w:sz w:val="28"/>
          <w:szCs w:val="28"/>
        </w:rPr>
        <w:t xml:space="preserve">О назначении членов участковых </w:t>
      </w:r>
      <w:r>
        <w:rPr>
          <w:rFonts w:eastAsia="Times New Roman"/>
          <w:spacing w:val="-1"/>
          <w:sz w:val="28"/>
          <w:szCs w:val="28"/>
        </w:rPr>
        <w:t xml:space="preserve">избирательных комиссий </w:t>
      </w:r>
      <w:r>
        <w:rPr>
          <w:rFonts w:eastAsia="Times New Roman"/>
          <w:sz w:val="28"/>
          <w:szCs w:val="28"/>
        </w:rPr>
        <w:t xml:space="preserve">с правом решающего голоса </w:t>
      </w:r>
      <w:r>
        <w:rPr>
          <w:rFonts w:eastAsia="Times New Roman"/>
          <w:spacing w:val="-3"/>
          <w:sz w:val="28"/>
          <w:szCs w:val="28"/>
        </w:rPr>
        <w:t xml:space="preserve">избирательных участков №№ 2816, </w:t>
      </w:r>
      <w:r>
        <w:rPr>
          <w:rFonts w:eastAsia="Times New Roman"/>
          <w:sz w:val="28"/>
          <w:szCs w:val="28"/>
        </w:rPr>
        <w:t xml:space="preserve">2831, 2841, 2843, 2846, 2851, 2852, </w:t>
      </w:r>
      <w:r>
        <w:rPr>
          <w:rFonts w:eastAsia="Times New Roman"/>
          <w:spacing w:val="9"/>
          <w:sz w:val="28"/>
          <w:szCs w:val="28"/>
        </w:rPr>
        <w:t>2855,2858,2868,3811,3823</w:t>
      </w:r>
    </w:p>
    <w:p w:rsidR="00863B89" w:rsidRDefault="00CC3172">
      <w:pPr>
        <w:shd w:val="clear" w:color="auto" w:fill="FFFFFF"/>
        <w:spacing w:before="365" w:line="485" w:lineRule="exact"/>
        <w:ind w:right="38" w:firstLine="701"/>
        <w:jc w:val="both"/>
      </w:pPr>
      <w:r>
        <w:rPr>
          <w:rFonts w:eastAsia="Times New Roman"/>
          <w:sz w:val="28"/>
          <w:szCs w:val="28"/>
        </w:rPr>
        <w:t xml:space="preserve">На основании решений территориальной избирательной комиссии </w:t>
      </w:r>
      <w:r>
        <w:rPr>
          <w:rFonts w:eastAsia="Times New Roman"/>
          <w:spacing w:val="-2"/>
          <w:sz w:val="28"/>
          <w:szCs w:val="28"/>
        </w:rPr>
        <w:t xml:space="preserve">города Уссурийска от 11.08.2016 года№ 110/21 «Об освобождении Н.Г. </w:t>
      </w:r>
      <w:proofErr w:type="spellStart"/>
      <w:r>
        <w:rPr>
          <w:rFonts w:eastAsia="Times New Roman"/>
          <w:spacing w:val="-2"/>
          <w:sz w:val="28"/>
          <w:szCs w:val="28"/>
        </w:rPr>
        <w:t>Бибик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обязанностей члена участковой избирательной комиссии с правом решающего голоса избирательного участка № 2855», от 29 августа 2016 года № 151/30 «Об освобождении от обязанностей членов участковых избирательных комиссий с правом решающего голоса избирательных </w:t>
      </w:r>
      <w:r>
        <w:rPr>
          <w:rFonts w:eastAsia="Times New Roman"/>
          <w:spacing w:val="-2"/>
          <w:sz w:val="28"/>
          <w:szCs w:val="28"/>
        </w:rPr>
        <w:t xml:space="preserve">участков №№ 2812, 2815, 2818, 2822, 2824, 2825, 2826, 2835, 2840, 2841, 2846, </w:t>
      </w:r>
      <w:r>
        <w:rPr>
          <w:rFonts w:eastAsia="Times New Roman"/>
          <w:spacing w:val="-1"/>
          <w:sz w:val="28"/>
          <w:szCs w:val="28"/>
        </w:rPr>
        <w:t xml:space="preserve">2852, 2858, 2866, 3806, 3811, 3823», от 01 сентября 2016 года № 163/32 «О </w:t>
      </w:r>
      <w:r>
        <w:rPr>
          <w:rFonts w:eastAsia="Times New Roman"/>
          <w:sz w:val="28"/>
          <w:szCs w:val="28"/>
        </w:rPr>
        <w:t>рассмотрении представления Уссури</w:t>
      </w:r>
      <w:r w:rsidR="009273E6">
        <w:rPr>
          <w:rFonts w:eastAsia="Times New Roman"/>
          <w:sz w:val="28"/>
          <w:szCs w:val="28"/>
        </w:rPr>
        <w:t>йского городского прокурора от 11</w:t>
      </w:r>
      <w:r>
        <w:rPr>
          <w:rFonts w:eastAsia="Times New Roman"/>
          <w:sz w:val="28"/>
          <w:szCs w:val="28"/>
        </w:rPr>
        <w:t xml:space="preserve"> августа 2016 года </w:t>
      </w:r>
      <w:r w:rsidR="00DF2D7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 7-17-2016 «Об устранении нарушений законодательства об основных гарантиях избирательных права и права на участие в референдуме граждан РФ», от 01 сентября 2016 года № 178/32 «Об освобождении от обязанностей членов участковых избирательных комиссий </w:t>
      </w:r>
      <w:r>
        <w:rPr>
          <w:rFonts w:eastAsia="Times New Roman"/>
          <w:spacing w:val="-1"/>
          <w:sz w:val="28"/>
          <w:szCs w:val="28"/>
        </w:rPr>
        <w:t xml:space="preserve">с правом решающего голоса избирательных участков №№ 2802, 2821, 2831, 2836, 2838, 2846, 2869», в соответствии с пунктом 11 статьи 29 Федерального </w:t>
      </w:r>
      <w:r>
        <w:rPr>
          <w:rFonts w:eastAsia="Times New Roman"/>
          <w:sz w:val="28"/>
          <w:szCs w:val="28"/>
        </w:rPr>
        <w:t xml:space="preserve">закона «Об основных гарантиях избирательных прав и права на участие в референдуме граждан Российской Федерации», пунктом 10 статьи 32 Избирательного кодекса Приморского края, решением Избирательной </w:t>
      </w:r>
      <w:r>
        <w:rPr>
          <w:rFonts w:eastAsia="Times New Roman"/>
          <w:spacing w:val="-1"/>
          <w:sz w:val="28"/>
          <w:szCs w:val="28"/>
        </w:rPr>
        <w:t>комиссии Приморского края от 15 мая 2013 года № 860/138 «О кандидатурах,</w:t>
      </w:r>
    </w:p>
    <w:p w:rsidR="00863B89" w:rsidRDefault="00863B89">
      <w:pPr>
        <w:shd w:val="clear" w:color="auto" w:fill="FFFFFF"/>
        <w:spacing w:before="365" w:line="485" w:lineRule="exact"/>
        <w:ind w:right="38" w:firstLine="701"/>
        <w:jc w:val="both"/>
        <w:sectPr w:rsidR="00863B89">
          <w:type w:val="continuous"/>
          <w:pgSz w:w="11909" w:h="16834"/>
          <w:pgMar w:top="610" w:right="829" w:bottom="360" w:left="1663" w:header="720" w:footer="720" w:gutter="0"/>
          <w:cols w:space="60"/>
          <w:noEndnote/>
        </w:sectPr>
      </w:pPr>
    </w:p>
    <w:p w:rsidR="00863B89" w:rsidRDefault="00CC3172">
      <w:pPr>
        <w:shd w:val="clear" w:color="auto" w:fill="FFFFFF"/>
        <w:ind w:left="178"/>
        <w:jc w:val="center"/>
      </w:pPr>
      <w:r>
        <w:rPr>
          <w:rFonts w:ascii="Arial" w:hAnsi="Arial" w:cs="Arial"/>
          <w:b/>
          <w:bCs/>
          <w:sz w:val="18"/>
          <w:szCs w:val="18"/>
        </w:rPr>
        <w:lastRenderedPageBreak/>
        <w:t>2</w:t>
      </w:r>
    </w:p>
    <w:p w:rsidR="00DF2D72" w:rsidRDefault="00CC3172" w:rsidP="00DF2D72">
      <w:pPr>
        <w:shd w:val="clear" w:color="auto" w:fill="FFFFFF"/>
        <w:spacing w:before="163" w:line="4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зачисленных в резерв составов участковых комиссий Приморского края избирательных участков с № 2801 по № 2869, решением Избирательной комиссии Приморского края от 29 августа 2016 года № 2853/368 «О кандидатурах, дополнительно зачисленных в резерв составов участковых комиссий Приморского края избирательных участков № 3806, № 3807, № 3814, № 3823, группы с № 2801 по № 2869, с № 2880 по № 2899», территориальная избирательная комиссия города Уссурийска </w:t>
      </w:r>
    </w:p>
    <w:p w:rsidR="00863B89" w:rsidRDefault="00CC3172" w:rsidP="00DF2D72">
      <w:pPr>
        <w:shd w:val="clear" w:color="auto" w:fill="FFFFFF"/>
        <w:spacing w:before="163" w:line="480" w:lineRule="exact"/>
        <w:ind w:firstLine="709"/>
        <w:jc w:val="both"/>
      </w:pPr>
      <w:r>
        <w:rPr>
          <w:rFonts w:eastAsia="Times New Roman"/>
          <w:sz w:val="28"/>
          <w:szCs w:val="28"/>
        </w:rPr>
        <w:t>РЕШИЛА:</w:t>
      </w:r>
    </w:p>
    <w:p w:rsidR="00863B89" w:rsidRDefault="00CC3172" w:rsidP="00CC3172">
      <w:pPr>
        <w:numPr>
          <w:ilvl w:val="0"/>
          <w:numId w:val="1"/>
        </w:numPr>
        <w:shd w:val="clear" w:color="auto" w:fill="FFFFFF"/>
        <w:tabs>
          <w:tab w:val="left" w:pos="1560"/>
        </w:tabs>
        <w:spacing w:before="14" w:line="480" w:lineRule="exact"/>
        <w:ind w:left="149" w:right="14" w:firstLine="710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Назначить членом участковой избирательной комиссии с правом </w:t>
      </w:r>
      <w:r>
        <w:rPr>
          <w:rFonts w:eastAsia="Times New Roman"/>
          <w:spacing w:val="-1"/>
          <w:sz w:val="28"/>
          <w:szCs w:val="28"/>
        </w:rPr>
        <w:t xml:space="preserve">решающего голоса избирательного участка № 2816 </w:t>
      </w:r>
      <w:proofErr w:type="spellStart"/>
      <w:r>
        <w:rPr>
          <w:rFonts w:eastAsia="Times New Roman"/>
          <w:spacing w:val="-1"/>
          <w:sz w:val="28"/>
          <w:szCs w:val="28"/>
        </w:rPr>
        <w:t>Лакида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Ирину Ивановну, </w:t>
      </w:r>
      <w:r>
        <w:rPr>
          <w:rFonts w:eastAsia="Times New Roman"/>
          <w:sz w:val="28"/>
          <w:szCs w:val="28"/>
        </w:rPr>
        <w:t>15.04.1960 года рождения, образование среднее специальное, пенсионера, кандидатура предложена собранием избирателей по месту жительства: г. Уссурийск, ул. Новоникольское шоссе, д.28.</w:t>
      </w:r>
    </w:p>
    <w:p w:rsidR="00863B89" w:rsidRDefault="00CC3172" w:rsidP="00CC3172">
      <w:pPr>
        <w:numPr>
          <w:ilvl w:val="0"/>
          <w:numId w:val="1"/>
        </w:numPr>
        <w:shd w:val="clear" w:color="auto" w:fill="FFFFFF"/>
        <w:tabs>
          <w:tab w:val="left" w:pos="1560"/>
        </w:tabs>
        <w:spacing w:before="14" w:line="480" w:lineRule="exact"/>
        <w:ind w:left="149" w:right="19" w:firstLine="71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Назначить членом участковой избирательной комиссии с правом </w:t>
      </w:r>
      <w:r>
        <w:rPr>
          <w:rFonts w:eastAsia="Times New Roman"/>
          <w:spacing w:val="-2"/>
          <w:sz w:val="28"/>
          <w:szCs w:val="28"/>
        </w:rPr>
        <w:t xml:space="preserve">решающего голоса избирательного участка № 2831 </w:t>
      </w:r>
      <w:proofErr w:type="spellStart"/>
      <w:r>
        <w:rPr>
          <w:rFonts w:eastAsia="Times New Roman"/>
          <w:spacing w:val="-2"/>
          <w:sz w:val="28"/>
          <w:szCs w:val="28"/>
        </w:rPr>
        <w:t>Исайко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Андрея Юрьевича, </w:t>
      </w:r>
      <w:r>
        <w:rPr>
          <w:rFonts w:eastAsia="Times New Roman"/>
          <w:sz w:val="28"/>
          <w:szCs w:val="28"/>
        </w:rPr>
        <w:t>11.04.1985 года рождения, образование высшее, индивидуального предпринимателя, кандидатура предложена политической партией «Единая Россия»;</w:t>
      </w:r>
    </w:p>
    <w:p w:rsidR="00863B89" w:rsidRDefault="00CC3172" w:rsidP="00CC3172">
      <w:pPr>
        <w:numPr>
          <w:ilvl w:val="0"/>
          <w:numId w:val="1"/>
        </w:numPr>
        <w:shd w:val="clear" w:color="auto" w:fill="FFFFFF"/>
        <w:tabs>
          <w:tab w:val="left" w:pos="1560"/>
        </w:tabs>
        <w:spacing w:before="29" w:line="480" w:lineRule="exact"/>
        <w:ind w:left="149" w:right="29" w:firstLine="71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2841:</w:t>
      </w:r>
    </w:p>
    <w:p w:rsidR="00863B89" w:rsidRDefault="00863B89">
      <w:pPr>
        <w:rPr>
          <w:sz w:val="2"/>
          <w:szCs w:val="2"/>
        </w:rPr>
      </w:pPr>
    </w:p>
    <w:p w:rsidR="00863B89" w:rsidRDefault="00CC3172" w:rsidP="00CC3172">
      <w:pPr>
        <w:numPr>
          <w:ilvl w:val="0"/>
          <w:numId w:val="2"/>
        </w:numPr>
        <w:shd w:val="clear" w:color="auto" w:fill="FFFFFF"/>
        <w:tabs>
          <w:tab w:val="left" w:pos="1555"/>
        </w:tabs>
        <w:spacing w:before="5" w:line="485" w:lineRule="exact"/>
        <w:ind w:left="149" w:right="19" w:firstLine="571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Зинченко Инну Владимировну, 27.01.1973 года рождения, образование высшее, костюмера МАУК ДК «Дружба», кандидатура предложена собранием избирателей по месту работы: МАУК ДК «Дружба»;</w:t>
      </w:r>
    </w:p>
    <w:p w:rsidR="00863B89" w:rsidRDefault="00CC3172" w:rsidP="00CC3172">
      <w:pPr>
        <w:numPr>
          <w:ilvl w:val="0"/>
          <w:numId w:val="2"/>
        </w:numPr>
        <w:shd w:val="clear" w:color="auto" w:fill="FFFFFF"/>
        <w:tabs>
          <w:tab w:val="left" w:pos="1555"/>
        </w:tabs>
        <w:spacing w:line="485" w:lineRule="exact"/>
        <w:ind w:left="149" w:right="38" w:firstLine="571"/>
        <w:jc w:val="both"/>
        <w:rPr>
          <w:spacing w:val="-9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Корчевскую</w:t>
      </w:r>
      <w:proofErr w:type="spellEnd"/>
      <w:r>
        <w:rPr>
          <w:rFonts w:eastAsia="Times New Roman"/>
          <w:sz w:val="28"/>
          <w:szCs w:val="28"/>
        </w:rPr>
        <w:t xml:space="preserve"> Татьяну Сергеевну, 22.06.1970 года рождения, образование высшее, кассира билетного ст. Уссурийск ОАО «РЖД», кандидатура предложена собранием избирателей по месту жительства: г. Уссурийск, ул. Русская, д. 11.</w:t>
      </w:r>
    </w:p>
    <w:p w:rsidR="00863B89" w:rsidRDefault="00CC3172">
      <w:pPr>
        <w:shd w:val="clear" w:color="auto" w:fill="FFFFFF"/>
        <w:tabs>
          <w:tab w:val="left" w:pos="1550"/>
        </w:tabs>
        <w:spacing w:before="10" w:line="485" w:lineRule="exact"/>
        <w:ind w:right="29" w:firstLine="850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Назначить членом участковой избирательной комиссии с правом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решающего голоса избирательного участка № 2843 </w:t>
      </w:r>
      <w:proofErr w:type="spellStart"/>
      <w:r>
        <w:rPr>
          <w:rFonts w:eastAsia="Times New Roman"/>
          <w:spacing w:val="-1"/>
          <w:sz w:val="28"/>
          <w:szCs w:val="28"/>
        </w:rPr>
        <w:t>Овачук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Наталью </w:t>
      </w:r>
      <w:proofErr w:type="gramStart"/>
      <w:r>
        <w:rPr>
          <w:rFonts w:eastAsia="Times New Roman"/>
          <w:spacing w:val="-1"/>
          <w:sz w:val="28"/>
          <w:szCs w:val="28"/>
        </w:rPr>
        <w:t>Юрьевну,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06.10.1983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года рождения, образование высшее, заместителя начальника отдела</w:t>
      </w:r>
    </w:p>
    <w:p w:rsidR="00863B89" w:rsidRDefault="00863B89">
      <w:pPr>
        <w:shd w:val="clear" w:color="auto" w:fill="FFFFFF"/>
        <w:tabs>
          <w:tab w:val="left" w:pos="1550"/>
        </w:tabs>
        <w:spacing w:before="10" w:line="485" w:lineRule="exact"/>
        <w:ind w:right="29" w:firstLine="850"/>
        <w:jc w:val="both"/>
        <w:sectPr w:rsidR="00863B89">
          <w:pgSz w:w="11909" w:h="16834"/>
          <w:pgMar w:top="960" w:right="992" w:bottom="360" w:left="1394" w:header="720" w:footer="720" w:gutter="0"/>
          <w:cols w:space="60"/>
          <w:noEndnote/>
        </w:sectPr>
      </w:pPr>
    </w:p>
    <w:p w:rsidR="00863B89" w:rsidRDefault="00CC3172">
      <w:pPr>
        <w:shd w:val="clear" w:color="auto" w:fill="FFFFFF"/>
        <w:ind w:left="19"/>
        <w:jc w:val="center"/>
      </w:pPr>
      <w:r>
        <w:rPr>
          <w:rFonts w:ascii="Arial" w:hAnsi="Arial" w:cs="Arial"/>
          <w:b/>
          <w:bCs/>
        </w:rPr>
        <w:lastRenderedPageBreak/>
        <w:t>3</w:t>
      </w:r>
    </w:p>
    <w:p w:rsidR="00863B89" w:rsidRDefault="00CC3172">
      <w:pPr>
        <w:shd w:val="clear" w:color="auto" w:fill="FFFFFF"/>
        <w:spacing w:before="139" w:line="494" w:lineRule="exact"/>
        <w:ind w:right="106"/>
        <w:jc w:val="both"/>
      </w:pPr>
      <w:r>
        <w:rPr>
          <w:rFonts w:eastAsia="Times New Roman"/>
          <w:sz w:val="28"/>
          <w:szCs w:val="28"/>
        </w:rPr>
        <w:t xml:space="preserve">тарификации обособленного подразделения «Уссурийское» АО «Главное </w:t>
      </w:r>
      <w:r>
        <w:rPr>
          <w:rFonts w:eastAsia="Times New Roman"/>
          <w:spacing w:val="-1"/>
          <w:sz w:val="28"/>
          <w:szCs w:val="28"/>
        </w:rPr>
        <w:t xml:space="preserve">управление ЖКХ», кандидатура предложена собранием избирателей по месту </w:t>
      </w:r>
      <w:r>
        <w:rPr>
          <w:rFonts w:eastAsia="Times New Roman"/>
          <w:sz w:val="28"/>
          <w:szCs w:val="28"/>
        </w:rPr>
        <w:t>работы: АО «Главное управление ЖКХ».</w:t>
      </w:r>
    </w:p>
    <w:p w:rsidR="00863B89" w:rsidRDefault="00CC3172" w:rsidP="00CC3172">
      <w:pPr>
        <w:numPr>
          <w:ilvl w:val="0"/>
          <w:numId w:val="3"/>
        </w:numPr>
        <w:shd w:val="clear" w:color="auto" w:fill="FFFFFF"/>
        <w:tabs>
          <w:tab w:val="left" w:pos="1555"/>
        </w:tabs>
        <w:spacing w:line="485" w:lineRule="exact"/>
        <w:ind w:left="14" w:right="86" w:firstLine="850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28</w:t>
      </w:r>
      <w:r w:rsidR="00F524E1">
        <w:rPr>
          <w:rFonts w:eastAsia="Times New Roman"/>
          <w:sz w:val="28"/>
          <w:szCs w:val="28"/>
        </w:rPr>
        <w:t>46 Хабарову Татьяну Николаевну, 19.07.1976</w:t>
      </w:r>
      <w:r>
        <w:rPr>
          <w:rFonts w:eastAsia="Times New Roman"/>
          <w:sz w:val="28"/>
          <w:szCs w:val="28"/>
        </w:rPr>
        <w:t xml:space="preserve"> г</w:t>
      </w:r>
      <w:r w:rsidR="00F524E1">
        <w:rPr>
          <w:rFonts w:eastAsia="Times New Roman"/>
          <w:sz w:val="28"/>
          <w:szCs w:val="28"/>
        </w:rPr>
        <w:t>ода рождения, образование среднее специальное, студента ФГБОУ ВПО «Приморская сельскохозяйственная академия»</w:t>
      </w:r>
      <w:r>
        <w:rPr>
          <w:rFonts w:eastAsia="Times New Roman"/>
          <w:sz w:val="28"/>
          <w:szCs w:val="28"/>
        </w:rPr>
        <w:t xml:space="preserve">, кандидатура предложена собранием </w:t>
      </w:r>
      <w:r>
        <w:rPr>
          <w:rFonts w:eastAsia="Times New Roman"/>
          <w:spacing w:val="-1"/>
          <w:sz w:val="28"/>
          <w:szCs w:val="28"/>
        </w:rPr>
        <w:t xml:space="preserve">избирателей по месту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жительства: </w:t>
      </w:r>
      <w:r w:rsidR="00142F0A">
        <w:rPr>
          <w:rFonts w:eastAsia="Times New Roman"/>
          <w:spacing w:val="-1"/>
          <w:sz w:val="28"/>
          <w:szCs w:val="28"/>
        </w:rPr>
        <w:t xml:space="preserve">  </w:t>
      </w:r>
      <w:proofErr w:type="gramEnd"/>
      <w:r w:rsidR="00142F0A">
        <w:rPr>
          <w:rFonts w:eastAsia="Times New Roman"/>
          <w:spacing w:val="-1"/>
          <w:sz w:val="28"/>
          <w:szCs w:val="28"/>
        </w:rPr>
        <w:t xml:space="preserve">    </w:t>
      </w:r>
      <w:r>
        <w:rPr>
          <w:rFonts w:eastAsia="Times New Roman"/>
          <w:spacing w:val="-1"/>
          <w:sz w:val="28"/>
          <w:szCs w:val="28"/>
        </w:rPr>
        <w:t>г. Уссурийск, ул. Полушкина, д. 136.</w:t>
      </w:r>
    </w:p>
    <w:p w:rsidR="00863B89" w:rsidRDefault="00CC3172" w:rsidP="00CC3172">
      <w:pPr>
        <w:numPr>
          <w:ilvl w:val="0"/>
          <w:numId w:val="3"/>
        </w:numPr>
        <w:shd w:val="clear" w:color="auto" w:fill="FFFFFF"/>
        <w:tabs>
          <w:tab w:val="left" w:pos="1555"/>
        </w:tabs>
        <w:spacing w:line="485" w:lineRule="exact"/>
        <w:ind w:left="14" w:right="67" w:firstLine="85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2851 </w:t>
      </w:r>
      <w:proofErr w:type="spellStart"/>
      <w:r>
        <w:rPr>
          <w:rFonts w:eastAsia="Times New Roman"/>
          <w:sz w:val="28"/>
          <w:szCs w:val="28"/>
        </w:rPr>
        <w:t>Вертикову</w:t>
      </w:r>
      <w:proofErr w:type="spellEnd"/>
      <w:r>
        <w:rPr>
          <w:rFonts w:eastAsia="Times New Roman"/>
          <w:sz w:val="28"/>
          <w:szCs w:val="28"/>
        </w:rPr>
        <w:t xml:space="preserve"> Оксану Алексеевну, 03.01.1975 года рождения, образование среднее специальное, заведующую складом ПАО «Кислород», кандидатура предложена собранием избирателей по месту работы: ПАО «Кислород».</w:t>
      </w:r>
    </w:p>
    <w:p w:rsidR="00863B89" w:rsidRDefault="00CC3172" w:rsidP="00CC3172">
      <w:pPr>
        <w:numPr>
          <w:ilvl w:val="0"/>
          <w:numId w:val="3"/>
        </w:numPr>
        <w:shd w:val="clear" w:color="auto" w:fill="FFFFFF"/>
        <w:tabs>
          <w:tab w:val="left" w:pos="1555"/>
        </w:tabs>
        <w:spacing w:line="494" w:lineRule="exact"/>
        <w:ind w:left="14" w:right="43" w:firstLine="85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Назначить членом участковой избирательной комиссии с правом </w:t>
      </w:r>
      <w:r>
        <w:rPr>
          <w:rFonts w:eastAsia="Times New Roman"/>
          <w:spacing w:val="-1"/>
          <w:sz w:val="28"/>
          <w:szCs w:val="28"/>
        </w:rPr>
        <w:t xml:space="preserve">решающего голоса избирательного участка № 2852 Зайцеву Полину Игоревну, </w:t>
      </w:r>
      <w:r>
        <w:rPr>
          <w:rFonts w:eastAsia="Times New Roman"/>
          <w:sz w:val="28"/>
          <w:szCs w:val="28"/>
        </w:rPr>
        <w:t xml:space="preserve">10.11.1997 года рождения, образование среднее, кандидатура предложена </w:t>
      </w:r>
      <w:r>
        <w:rPr>
          <w:rFonts w:eastAsia="Times New Roman"/>
          <w:spacing w:val="-2"/>
          <w:sz w:val="28"/>
          <w:szCs w:val="28"/>
        </w:rPr>
        <w:t xml:space="preserve">собранием избирателей по месту жительства: г. Уссурийск, ул. Промышленная, </w:t>
      </w:r>
      <w:r w:rsidR="004068D2">
        <w:rPr>
          <w:rFonts w:eastAsia="Times New Roman"/>
          <w:b/>
          <w:bCs/>
        </w:rPr>
        <w:t xml:space="preserve">Д. </w:t>
      </w:r>
      <w:r w:rsidR="004068D2">
        <w:rPr>
          <w:rFonts w:eastAsia="Times New Roman"/>
          <w:bCs/>
          <w:sz w:val="28"/>
          <w:szCs w:val="28"/>
        </w:rPr>
        <w:t>1</w:t>
      </w:r>
      <w:r>
        <w:rPr>
          <w:rFonts w:eastAsia="Times New Roman"/>
          <w:b/>
          <w:bCs/>
        </w:rPr>
        <w:t>.</w:t>
      </w:r>
    </w:p>
    <w:p w:rsidR="00863B89" w:rsidRDefault="00CC3172" w:rsidP="00CC3172">
      <w:pPr>
        <w:numPr>
          <w:ilvl w:val="0"/>
          <w:numId w:val="3"/>
        </w:numPr>
        <w:shd w:val="clear" w:color="auto" w:fill="FFFFFF"/>
        <w:tabs>
          <w:tab w:val="left" w:pos="1555"/>
        </w:tabs>
        <w:spacing w:line="490" w:lineRule="exact"/>
        <w:ind w:left="14" w:right="38" w:firstLine="850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2855 </w:t>
      </w:r>
      <w:proofErr w:type="spellStart"/>
      <w:r>
        <w:rPr>
          <w:rFonts w:eastAsia="Times New Roman"/>
          <w:sz w:val="28"/>
          <w:szCs w:val="28"/>
        </w:rPr>
        <w:t>Лесковскую</w:t>
      </w:r>
      <w:proofErr w:type="spellEnd"/>
      <w:r>
        <w:rPr>
          <w:rFonts w:eastAsia="Times New Roman"/>
          <w:sz w:val="28"/>
          <w:szCs w:val="28"/>
        </w:rPr>
        <w:t xml:space="preserve"> Светлану Ивановну, 02.12.1964 года рождения, образование среднее специальное, кандидатура предложена собранием избирателей по месту жительства: г. Уссурийск, пер. Тихий, д.4.</w:t>
      </w:r>
    </w:p>
    <w:p w:rsidR="00863B89" w:rsidRDefault="00CC3172" w:rsidP="004068D2">
      <w:pPr>
        <w:shd w:val="clear" w:color="auto" w:fill="FFFFFF"/>
        <w:tabs>
          <w:tab w:val="left" w:pos="1642"/>
        </w:tabs>
        <w:spacing w:line="490" w:lineRule="exact"/>
        <w:ind w:left="96" w:firstLine="845"/>
      </w:pPr>
      <w:r>
        <w:rPr>
          <w:spacing w:val="-15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Назначить членом участковой избирательной комиссии с правом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решающего голоса избирательного участка № 2858 Вернадского Сергея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Александровича, 11.03.1976 года рождения, образование высшее, начальник</w:t>
      </w:r>
      <w:r>
        <w:rPr>
          <w:rFonts w:eastAsia="Times New Roman"/>
          <w:sz w:val="28"/>
          <w:szCs w:val="28"/>
        </w:rPr>
        <w:br/>
        <w:t>ПТО ООО «Евразийское торговое агентство», кандидатура предложена</w:t>
      </w:r>
      <w:r>
        <w:rPr>
          <w:rFonts w:eastAsia="Times New Roman"/>
          <w:sz w:val="28"/>
          <w:szCs w:val="28"/>
        </w:rPr>
        <w:br/>
        <w:t>собранием избирателей по месту работы: ООО «Евразийское торговое</w:t>
      </w:r>
      <w:r>
        <w:rPr>
          <w:rFonts w:eastAsia="Times New Roman"/>
          <w:sz w:val="28"/>
          <w:szCs w:val="28"/>
        </w:rPr>
        <w:br/>
        <w:t>агентство».</w:t>
      </w:r>
    </w:p>
    <w:p w:rsidR="00863B89" w:rsidRDefault="00863B89" w:rsidP="004068D2">
      <w:pPr>
        <w:shd w:val="clear" w:color="auto" w:fill="FFFFFF"/>
        <w:tabs>
          <w:tab w:val="left" w:pos="1642"/>
        </w:tabs>
        <w:spacing w:line="490" w:lineRule="exact"/>
        <w:ind w:left="96" w:firstLine="845"/>
        <w:sectPr w:rsidR="00863B89">
          <w:pgSz w:w="11909" w:h="16834"/>
          <w:pgMar w:top="1176" w:right="838" w:bottom="360" w:left="1476" w:header="720" w:footer="720" w:gutter="0"/>
          <w:cols w:space="60"/>
          <w:noEndnote/>
        </w:sectPr>
      </w:pPr>
    </w:p>
    <w:p w:rsidR="00863B89" w:rsidRDefault="00CC3172">
      <w:pPr>
        <w:shd w:val="clear" w:color="auto" w:fill="FFFFFF"/>
        <w:ind w:left="125"/>
        <w:jc w:val="center"/>
      </w:pPr>
      <w:r>
        <w:rPr>
          <w:rFonts w:ascii="Arial" w:hAnsi="Arial" w:cs="Arial"/>
          <w:b/>
          <w:bCs/>
        </w:rPr>
        <w:lastRenderedPageBreak/>
        <w:t>4</w:t>
      </w:r>
    </w:p>
    <w:p w:rsidR="00863B89" w:rsidRDefault="00CC3172" w:rsidP="00CC3172">
      <w:pPr>
        <w:numPr>
          <w:ilvl w:val="0"/>
          <w:numId w:val="4"/>
        </w:numPr>
        <w:shd w:val="clear" w:color="auto" w:fill="FFFFFF"/>
        <w:tabs>
          <w:tab w:val="left" w:pos="1546"/>
        </w:tabs>
        <w:spacing w:before="154" w:line="485" w:lineRule="exact"/>
        <w:ind w:right="5" w:firstLine="874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2868 </w:t>
      </w:r>
      <w:proofErr w:type="spellStart"/>
      <w:r>
        <w:rPr>
          <w:rFonts w:eastAsia="Times New Roman"/>
          <w:sz w:val="28"/>
          <w:szCs w:val="28"/>
        </w:rPr>
        <w:t>Хорунжина</w:t>
      </w:r>
      <w:proofErr w:type="spellEnd"/>
      <w:r>
        <w:rPr>
          <w:rFonts w:eastAsia="Times New Roman"/>
          <w:sz w:val="28"/>
          <w:szCs w:val="28"/>
        </w:rPr>
        <w:t xml:space="preserve"> Артема Николаевича, 20.08.1988 года рождения, образование средне-техническое, начальника пассажирского поезда Дальневосточного филиала Пассажирское </w:t>
      </w:r>
      <w:r>
        <w:rPr>
          <w:rFonts w:eastAsia="Times New Roman"/>
          <w:spacing w:val="-1"/>
          <w:sz w:val="28"/>
          <w:szCs w:val="28"/>
        </w:rPr>
        <w:t xml:space="preserve">вагонное депо Владивосток ОАО «Федеральная пассажирская компания» ОАО </w:t>
      </w:r>
      <w:r>
        <w:rPr>
          <w:rFonts w:eastAsia="Times New Roman"/>
          <w:sz w:val="28"/>
          <w:szCs w:val="28"/>
        </w:rPr>
        <w:t>«ФПК», кандидатура предложена собранием избирателей по месту работы: Дальневосточный филиал Пассажирское вагонное депо Владивосток ОАО «Федеральная пассажирская компания» ОАО «ФПК».</w:t>
      </w:r>
    </w:p>
    <w:p w:rsidR="00863B89" w:rsidRDefault="00CC3172" w:rsidP="00CC3172">
      <w:pPr>
        <w:numPr>
          <w:ilvl w:val="0"/>
          <w:numId w:val="4"/>
        </w:numPr>
        <w:shd w:val="clear" w:color="auto" w:fill="FFFFFF"/>
        <w:tabs>
          <w:tab w:val="left" w:pos="1546"/>
        </w:tabs>
        <w:spacing w:line="485" w:lineRule="exact"/>
        <w:ind w:right="10" w:firstLine="874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</w:t>
      </w:r>
      <w:r>
        <w:rPr>
          <w:rFonts w:eastAsia="Times New Roman"/>
          <w:spacing w:val="15"/>
          <w:sz w:val="28"/>
          <w:szCs w:val="28"/>
        </w:rPr>
        <w:t>№3811:</w:t>
      </w:r>
    </w:p>
    <w:p w:rsidR="00863B89" w:rsidRDefault="00863B89">
      <w:pPr>
        <w:rPr>
          <w:sz w:val="2"/>
          <w:szCs w:val="2"/>
        </w:rPr>
      </w:pPr>
    </w:p>
    <w:p w:rsidR="00863B89" w:rsidRDefault="00CC3172" w:rsidP="00CC3172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485" w:lineRule="exact"/>
        <w:ind w:left="144" w:firstLine="595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Молчанову Зою Владимировну, 14.04.1966 года рождения, </w:t>
      </w:r>
      <w:r>
        <w:rPr>
          <w:rFonts w:eastAsia="Times New Roman"/>
          <w:spacing w:val="-1"/>
          <w:sz w:val="28"/>
          <w:szCs w:val="28"/>
        </w:rPr>
        <w:t xml:space="preserve">образование </w:t>
      </w:r>
      <w:proofErr w:type="gramStart"/>
      <w:r>
        <w:rPr>
          <w:rFonts w:eastAsia="Times New Roman"/>
          <w:spacing w:val="-1"/>
          <w:sz w:val="28"/>
          <w:szCs w:val="28"/>
        </w:rPr>
        <w:t>средне-техническое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, заведующую хозяйством МБДОУ «Детский </w:t>
      </w:r>
      <w:r>
        <w:rPr>
          <w:rFonts w:eastAsia="Times New Roman"/>
          <w:sz w:val="28"/>
          <w:szCs w:val="28"/>
        </w:rPr>
        <w:t>сад № 30 с. Борисовка» Уссурийского городского округа, кандидатура предложена собранием избирателей по месту работы: МБДОУ «Детский сад № 30 с. Борисовка» Уссурийского городского округа;</w:t>
      </w:r>
    </w:p>
    <w:p w:rsidR="00863B89" w:rsidRDefault="00CC3172" w:rsidP="00CC3172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485" w:lineRule="exact"/>
        <w:ind w:left="144" w:right="5" w:firstLine="595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Уманец Галину Васильевну, 03.08.1951 года рождения, образование высшее, пенсионера, кандидатура предложена собранием избирателей по месту жительства: г. Уссурийск, с. Борисовка.</w:t>
      </w:r>
    </w:p>
    <w:p w:rsidR="00863B89" w:rsidRDefault="00CC3172">
      <w:pPr>
        <w:shd w:val="clear" w:color="auto" w:fill="FFFFFF"/>
        <w:tabs>
          <w:tab w:val="left" w:pos="1546"/>
        </w:tabs>
        <w:spacing w:line="485" w:lineRule="exact"/>
        <w:ind w:firstLine="874"/>
        <w:jc w:val="both"/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Назначить членом участковой избирательной комиссии с правом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решающего голоса избирательного участка № 3823 Базалий Марину </w:t>
      </w:r>
      <w:proofErr w:type="gramStart"/>
      <w:r>
        <w:rPr>
          <w:rFonts w:eastAsia="Times New Roman"/>
          <w:spacing w:val="-1"/>
          <w:sz w:val="28"/>
          <w:szCs w:val="28"/>
        </w:rPr>
        <w:t>Юрьевну,</w:t>
      </w:r>
      <w:r>
        <w:rPr>
          <w:rFonts w:eastAsia="Times New Roman"/>
          <w:spacing w:val="-1"/>
          <w:sz w:val="28"/>
          <w:szCs w:val="28"/>
        </w:rPr>
        <w:br/>
      </w:r>
      <w:r w:rsidR="001C5CC4">
        <w:rPr>
          <w:rFonts w:eastAsia="Times New Roman"/>
          <w:sz w:val="28"/>
          <w:szCs w:val="28"/>
        </w:rPr>
        <w:t>11.01.</w:t>
      </w:r>
      <w:bookmarkStart w:id="0" w:name="_GoBack"/>
      <w:bookmarkEnd w:id="0"/>
      <w:r>
        <w:rPr>
          <w:rFonts w:eastAsia="Times New Roman"/>
          <w:sz w:val="28"/>
          <w:szCs w:val="28"/>
        </w:rPr>
        <w:t>1965</w:t>
      </w:r>
      <w:proofErr w:type="gramEnd"/>
      <w:r>
        <w:rPr>
          <w:rFonts w:eastAsia="Times New Roman"/>
          <w:sz w:val="28"/>
          <w:szCs w:val="28"/>
        </w:rPr>
        <w:t xml:space="preserve"> года рождения, образование среднее профессиональное, временно</w:t>
      </w:r>
      <w:r>
        <w:rPr>
          <w:rFonts w:eastAsia="Times New Roman"/>
          <w:sz w:val="28"/>
          <w:szCs w:val="28"/>
        </w:rPr>
        <w:br/>
        <w:t>неработающую, кандидатура предложена собранием избирателей по месту</w:t>
      </w:r>
      <w:r>
        <w:rPr>
          <w:rFonts w:eastAsia="Times New Roman"/>
          <w:sz w:val="28"/>
          <w:szCs w:val="28"/>
        </w:rPr>
        <w:br/>
        <w:t>жительства: г. Уссурийск, с. Дубовый ключ, ул. Садовая.</w:t>
      </w:r>
    </w:p>
    <w:p w:rsidR="00863B89" w:rsidRDefault="00CC3172" w:rsidP="00CC3172">
      <w:pPr>
        <w:numPr>
          <w:ilvl w:val="0"/>
          <w:numId w:val="6"/>
        </w:numPr>
        <w:shd w:val="clear" w:color="auto" w:fill="FFFFFF"/>
        <w:tabs>
          <w:tab w:val="left" w:pos="1555"/>
        </w:tabs>
        <w:spacing w:line="485" w:lineRule="exact"/>
        <w:ind w:left="149" w:right="5" w:firstLine="734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Направить настоящее решение в участковые избирательные комиссии избирательных участков №№ 2816, 2831, 2841, 2843, 2846, 2851, 2852, 2855, 2858, 2868, 3823   для сведения.</w:t>
      </w:r>
    </w:p>
    <w:p w:rsidR="00863B89" w:rsidRDefault="00CC3172" w:rsidP="00CC3172">
      <w:pPr>
        <w:numPr>
          <w:ilvl w:val="0"/>
          <w:numId w:val="6"/>
        </w:numPr>
        <w:shd w:val="clear" w:color="auto" w:fill="FFFFFF"/>
        <w:tabs>
          <w:tab w:val="left" w:pos="1555"/>
        </w:tabs>
        <w:spacing w:line="485" w:lineRule="exact"/>
        <w:ind w:left="149" w:firstLine="734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Выдать членам участковых избирательных комиссий с правом </w:t>
      </w:r>
      <w:r>
        <w:rPr>
          <w:rFonts w:eastAsia="Times New Roman"/>
          <w:spacing w:val="-1"/>
          <w:sz w:val="28"/>
          <w:szCs w:val="28"/>
        </w:rPr>
        <w:t xml:space="preserve">решающего голоса избирательных участков№№ 2816, 2831, 2841, 2843, 2846, </w:t>
      </w:r>
      <w:r>
        <w:rPr>
          <w:rFonts w:eastAsia="Times New Roman"/>
          <w:sz w:val="28"/>
          <w:szCs w:val="28"/>
        </w:rPr>
        <w:t xml:space="preserve">2851, 2852, 2855, 2858, 2868, 3811, 3823 </w:t>
      </w:r>
      <w:proofErr w:type="spellStart"/>
      <w:r>
        <w:rPr>
          <w:rFonts w:eastAsia="Times New Roman"/>
          <w:sz w:val="28"/>
          <w:szCs w:val="28"/>
        </w:rPr>
        <w:t>Лакида</w:t>
      </w:r>
      <w:proofErr w:type="spellEnd"/>
      <w:r w:rsidR="00DF2D7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И.И., </w:t>
      </w:r>
      <w:proofErr w:type="spellStart"/>
      <w:r>
        <w:rPr>
          <w:rFonts w:eastAsia="Times New Roman"/>
          <w:sz w:val="28"/>
          <w:szCs w:val="28"/>
        </w:rPr>
        <w:t>Исайко</w:t>
      </w:r>
      <w:proofErr w:type="spellEnd"/>
      <w:r>
        <w:rPr>
          <w:rFonts w:eastAsia="Times New Roman"/>
          <w:sz w:val="28"/>
          <w:szCs w:val="28"/>
        </w:rPr>
        <w:t xml:space="preserve"> А.Ю., Зинченко И.В., </w:t>
      </w:r>
      <w:proofErr w:type="spellStart"/>
      <w:r>
        <w:rPr>
          <w:rFonts w:eastAsia="Times New Roman"/>
          <w:sz w:val="28"/>
          <w:szCs w:val="28"/>
        </w:rPr>
        <w:t>Корчевской</w:t>
      </w:r>
      <w:proofErr w:type="spellEnd"/>
      <w:r>
        <w:rPr>
          <w:rFonts w:eastAsia="Times New Roman"/>
          <w:sz w:val="28"/>
          <w:szCs w:val="28"/>
        </w:rPr>
        <w:t xml:space="preserve"> Т.С</w:t>
      </w:r>
      <w:r w:rsidR="00DF2D72">
        <w:rPr>
          <w:rFonts w:eastAsia="Times New Roman"/>
          <w:sz w:val="28"/>
          <w:szCs w:val="28"/>
        </w:rPr>
        <w:t xml:space="preserve">., </w:t>
      </w:r>
      <w:proofErr w:type="spellStart"/>
      <w:r w:rsidR="00DF2D72">
        <w:rPr>
          <w:rFonts w:eastAsia="Times New Roman"/>
          <w:sz w:val="28"/>
          <w:szCs w:val="28"/>
        </w:rPr>
        <w:t>Овачук</w:t>
      </w:r>
      <w:proofErr w:type="spellEnd"/>
      <w:r w:rsidR="00DF2D72">
        <w:rPr>
          <w:rFonts w:eastAsia="Times New Roman"/>
          <w:sz w:val="28"/>
          <w:szCs w:val="28"/>
        </w:rPr>
        <w:t xml:space="preserve"> Н.Ю., Хабаровой Т.Н.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Вертиковой</w:t>
      </w:r>
      <w:proofErr w:type="spellEnd"/>
      <w:r>
        <w:rPr>
          <w:rFonts w:eastAsia="Times New Roman"/>
          <w:sz w:val="28"/>
          <w:szCs w:val="28"/>
        </w:rPr>
        <w:t xml:space="preserve"> О.А.,</w:t>
      </w:r>
    </w:p>
    <w:p w:rsidR="00863B89" w:rsidRDefault="00863B89" w:rsidP="00CC3172">
      <w:pPr>
        <w:numPr>
          <w:ilvl w:val="0"/>
          <w:numId w:val="6"/>
        </w:numPr>
        <w:shd w:val="clear" w:color="auto" w:fill="FFFFFF"/>
        <w:tabs>
          <w:tab w:val="left" w:pos="1555"/>
        </w:tabs>
        <w:spacing w:line="485" w:lineRule="exact"/>
        <w:ind w:left="149" w:firstLine="734"/>
        <w:jc w:val="both"/>
        <w:rPr>
          <w:spacing w:val="-18"/>
          <w:sz w:val="28"/>
          <w:szCs w:val="28"/>
        </w:rPr>
        <w:sectPr w:rsidR="00863B89">
          <w:pgSz w:w="11909" w:h="16834"/>
          <w:pgMar w:top="945" w:right="968" w:bottom="360" w:left="1447" w:header="720" w:footer="720" w:gutter="0"/>
          <w:cols w:space="60"/>
          <w:noEndnote/>
        </w:sectPr>
      </w:pPr>
    </w:p>
    <w:p w:rsidR="00863B89" w:rsidRDefault="00CC3172">
      <w:pPr>
        <w:shd w:val="clear" w:color="auto" w:fill="FFFFFF"/>
        <w:ind w:right="19"/>
        <w:jc w:val="center"/>
      </w:pPr>
      <w:r>
        <w:rPr>
          <w:rFonts w:ascii="Arial" w:hAnsi="Arial" w:cs="Arial"/>
          <w:b/>
          <w:bCs/>
          <w:sz w:val="18"/>
          <w:szCs w:val="18"/>
        </w:rPr>
        <w:lastRenderedPageBreak/>
        <w:t>5</w:t>
      </w:r>
    </w:p>
    <w:p w:rsidR="00863B89" w:rsidRDefault="00CC3172">
      <w:pPr>
        <w:shd w:val="clear" w:color="auto" w:fill="FFFFFF"/>
        <w:spacing w:before="158" w:line="485" w:lineRule="exact"/>
        <w:ind w:right="19"/>
        <w:jc w:val="both"/>
      </w:pPr>
      <w:r>
        <w:rPr>
          <w:rFonts w:eastAsia="Times New Roman"/>
          <w:sz w:val="28"/>
          <w:szCs w:val="28"/>
        </w:rPr>
        <w:t xml:space="preserve">Зайцевой П.И., </w:t>
      </w:r>
      <w:proofErr w:type="spellStart"/>
      <w:r>
        <w:rPr>
          <w:rFonts w:eastAsia="Times New Roman"/>
          <w:sz w:val="28"/>
          <w:szCs w:val="28"/>
        </w:rPr>
        <w:t>Лесковской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СИ.,</w:t>
      </w:r>
      <w:proofErr w:type="gramEnd"/>
      <w:r>
        <w:rPr>
          <w:rFonts w:eastAsia="Times New Roman"/>
          <w:sz w:val="28"/>
          <w:szCs w:val="28"/>
        </w:rPr>
        <w:t xml:space="preserve"> Вернадскому С.А., </w:t>
      </w:r>
      <w:proofErr w:type="spellStart"/>
      <w:r>
        <w:rPr>
          <w:rFonts w:eastAsia="Times New Roman"/>
          <w:sz w:val="28"/>
          <w:szCs w:val="28"/>
        </w:rPr>
        <w:t>Хорунжину</w:t>
      </w:r>
      <w:proofErr w:type="spellEnd"/>
      <w:r>
        <w:rPr>
          <w:rFonts w:eastAsia="Times New Roman"/>
          <w:sz w:val="28"/>
          <w:szCs w:val="28"/>
        </w:rPr>
        <w:t xml:space="preserve"> А.Н., </w:t>
      </w:r>
      <w:r>
        <w:rPr>
          <w:rFonts w:eastAsia="Times New Roman"/>
          <w:spacing w:val="-1"/>
          <w:sz w:val="28"/>
          <w:szCs w:val="28"/>
        </w:rPr>
        <w:t xml:space="preserve">Молчановой З.В., Уманец Г.В., Базалий М.Ю. удостоверения установленного </w:t>
      </w:r>
      <w:r>
        <w:rPr>
          <w:rFonts w:eastAsia="Times New Roman"/>
          <w:sz w:val="28"/>
          <w:szCs w:val="28"/>
        </w:rPr>
        <w:t>образца.</w:t>
      </w:r>
    </w:p>
    <w:p w:rsidR="00863B89" w:rsidRDefault="00CC3172">
      <w:pPr>
        <w:shd w:val="clear" w:color="auto" w:fill="FFFFFF"/>
        <w:spacing w:line="485" w:lineRule="exact"/>
        <w:ind w:right="14" w:firstLine="730"/>
        <w:jc w:val="both"/>
      </w:pPr>
      <w:r>
        <w:rPr>
          <w:sz w:val="28"/>
          <w:szCs w:val="28"/>
        </w:rPr>
        <w:t xml:space="preserve">15. </w:t>
      </w:r>
      <w:r>
        <w:rPr>
          <w:rFonts w:eastAsia="Times New Roman"/>
          <w:sz w:val="28"/>
          <w:szCs w:val="28"/>
        </w:rPr>
        <w:t xml:space="preserve">Разместить настоящее решение на официальном сайте </w:t>
      </w:r>
      <w:r>
        <w:rPr>
          <w:rFonts w:eastAsia="Times New Roman"/>
          <w:spacing w:val="-1"/>
          <w:sz w:val="28"/>
          <w:szCs w:val="28"/>
        </w:rPr>
        <w:t xml:space="preserve">администрации Уссурийского городского округа в разделе «Территориальная </w:t>
      </w:r>
      <w:r>
        <w:rPr>
          <w:rFonts w:eastAsia="Times New Roman"/>
          <w:sz w:val="28"/>
          <w:szCs w:val="28"/>
        </w:rPr>
        <w:t>избирательная комиссия города Уссурийска» в информационно-телекоммуникационной сети «Интернет».</w:t>
      </w:r>
    </w:p>
    <w:p w:rsidR="00863B89" w:rsidRDefault="00CC3172">
      <w:pPr>
        <w:shd w:val="clear" w:color="auto" w:fill="FFFFFF"/>
        <w:tabs>
          <w:tab w:val="left" w:pos="7373"/>
        </w:tabs>
        <w:spacing w:before="768" w:after="638"/>
        <w:ind w:left="5"/>
      </w:pPr>
      <w:r>
        <w:rPr>
          <w:rFonts w:eastAsia="Times New Roman"/>
          <w:spacing w:val="-2"/>
          <w:sz w:val="28"/>
          <w:szCs w:val="28"/>
        </w:rPr>
        <w:t>Председатель комиссии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О.М. Михайлова</w:t>
      </w:r>
    </w:p>
    <w:p w:rsidR="00863B89" w:rsidRDefault="00863B89">
      <w:pPr>
        <w:shd w:val="clear" w:color="auto" w:fill="FFFFFF"/>
        <w:tabs>
          <w:tab w:val="left" w:pos="7373"/>
        </w:tabs>
        <w:spacing w:before="768" w:after="638"/>
        <w:ind w:left="5"/>
        <w:sectPr w:rsidR="00863B89">
          <w:pgSz w:w="11909" w:h="16834"/>
          <w:pgMar w:top="1440" w:right="987" w:bottom="720" w:left="1562" w:header="720" w:footer="720" w:gutter="0"/>
          <w:cols w:space="60"/>
          <w:noEndnote/>
        </w:sectPr>
      </w:pPr>
    </w:p>
    <w:p w:rsidR="00863B89" w:rsidRDefault="00CC3172">
      <w:pPr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t>Секретарь комиссии</w:t>
      </w:r>
    </w:p>
    <w:p w:rsidR="00CC3172" w:rsidRDefault="00CC3172">
      <w:pPr>
        <w:shd w:val="clear" w:color="auto" w:fill="FFFFFF"/>
        <w:spacing w:before="5"/>
      </w:pPr>
      <w:r>
        <w:br w:type="column"/>
      </w:r>
      <w:r>
        <w:rPr>
          <w:rFonts w:eastAsia="Times New Roman"/>
          <w:sz w:val="28"/>
          <w:szCs w:val="28"/>
        </w:rPr>
        <w:t xml:space="preserve">СВ. </w:t>
      </w:r>
      <w:proofErr w:type="spellStart"/>
      <w:r>
        <w:rPr>
          <w:rFonts w:eastAsia="Times New Roman"/>
          <w:sz w:val="28"/>
          <w:szCs w:val="28"/>
        </w:rPr>
        <w:t>Хамайко</w:t>
      </w:r>
      <w:proofErr w:type="spellEnd"/>
    </w:p>
    <w:sectPr w:rsidR="00CC3172">
      <w:type w:val="continuous"/>
      <w:pgSz w:w="11909" w:h="16834"/>
      <w:pgMar w:top="1440" w:right="1011" w:bottom="720" w:left="1576" w:header="720" w:footer="720" w:gutter="0"/>
      <w:cols w:num="2" w:space="720" w:equalWidth="0">
        <w:col w:w="2428" w:space="5275"/>
        <w:col w:w="161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E96"/>
    <w:multiLevelType w:val="singleLevel"/>
    <w:tmpl w:val="9DC8A130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A82C47"/>
    <w:multiLevelType w:val="singleLevel"/>
    <w:tmpl w:val="CF34A2E6"/>
    <w:lvl w:ilvl="0">
      <w:start w:val="1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BD0036"/>
    <w:multiLevelType w:val="singleLevel"/>
    <w:tmpl w:val="2D38278A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DE528B"/>
    <w:multiLevelType w:val="singleLevel"/>
    <w:tmpl w:val="BFE2E2C8"/>
    <w:lvl w:ilvl="0">
      <w:start w:val="1"/>
      <w:numFmt w:val="decimal"/>
      <w:lvlText w:val="1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4B32AF9"/>
    <w:multiLevelType w:val="singleLevel"/>
    <w:tmpl w:val="B0AC3E38"/>
    <w:lvl w:ilvl="0">
      <w:start w:val="13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2133EC3"/>
    <w:multiLevelType w:val="singleLevel"/>
    <w:tmpl w:val="F998F718"/>
    <w:lvl w:ilvl="0">
      <w:start w:val="5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72"/>
    <w:rsid w:val="00142F0A"/>
    <w:rsid w:val="001C5CC4"/>
    <w:rsid w:val="004068D2"/>
    <w:rsid w:val="00863B89"/>
    <w:rsid w:val="009273E6"/>
    <w:rsid w:val="00A13ABE"/>
    <w:rsid w:val="00CC3172"/>
    <w:rsid w:val="00DF2D72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02B810-0C92-4E3C-BC11-C594F726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cp:lastPrinted>2016-10-06T03:07:00Z</cp:lastPrinted>
  <dcterms:created xsi:type="dcterms:W3CDTF">2016-09-14T22:14:00Z</dcterms:created>
  <dcterms:modified xsi:type="dcterms:W3CDTF">2016-10-06T03:07:00Z</dcterms:modified>
</cp:coreProperties>
</file>