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39" w:rsidRPr="00AB6039" w:rsidRDefault="00AB6039" w:rsidP="00586F5B">
      <w:pPr>
        <w:widowControl w:val="0"/>
        <w:ind w:right="425"/>
        <w:contextualSpacing/>
        <w:jc w:val="center"/>
        <w:rPr>
          <w:b/>
          <w:sz w:val="28"/>
          <w:szCs w:val="28"/>
        </w:rPr>
      </w:pPr>
      <w:r w:rsidRPr="00AB6039">
        <w:rPr>
          <w:b/>
          <w:sz w:val="28"/>
          <w:szCs w:val="28"/>
        </w:rPr>
        <w:t>Аналитическая справка</w:t>
      </w:r>
    </w:p>
    <w:p w:rsidR="00AB6039" w:rsidRPr="00AB6039" w:rsidRDefault="00AB6039" w:rsidP="00586F5B">
      <w:pPr>
        <w:widowControl w:val="0"/>
        <w:ind w:left="426" w:right="425"/>
        <w:contextualSpacing/>
        <w:jc w:val="center"/>
        <w:rPr>
          <w:sz w:val="28"/>
          <w:szCs w:val="28"/>
        </w:rPr>
      </w:pPr>
      <w:r w:rsidRPr="00AB6039">
        <w:rPr>
          <w:sz w:val="28"/>
          <w:szCs w:val="28"/>
        </w:rPr>
        <w:t xml:space="preserve">к годовому отчету о реализации муниципальной программы </w:t>
      </w:r>
    </w:p>
    <w:p w:rsidR="00746F24" w:rsidRDefault="00AB6039" w:rsidP="00586F5B">
      <w:pPr>
        <w:widowControl w:val="0"/>
        <w:ind w:left="426" w:right="425"/>
        <w:contextualSpacing/>
        <w:jc w:val="center"/>
        <w:rPr>
          <w:sz w:val="28"/>
          <w:szCs w:val="28"/>
        </w:rPr>
      </w:pPr>
      <w:r w:rsidRPr="00AB6039">
        <w:rPr>
          <w:sz w:val="28"/>
          <w:szCs w:val="28"/>
        </w:rPr>
        <w:t xml:space="preserve"> «Доступная среда на территории Уссурийского городского округа» </w:t>
      </w:r>
    </w:p>
    <w:p w:rsidR="00746F24" w:rsidRDefault="00AB6039" w:rsidP="00586F5B">
      <w:pPr>
        <w:widowControl w:val="0"/>
        <w:ind w:left="426" w:right="425"/>
        <w:contextualSpacing/>
        <w:jc w:val="center"/>
        <w:rPr>
          <w:sz w:val="28"/>
          <w:szCs w:val="28"/>
        </w:rPr>
      </w:pPr>
      <w:r w:rsidRPr="00AB6039">
        <w:rPr>
          <w:sz w:val="28"/>
          <w:szCs w:val="28"/>
        </w:rPr>
        <w:t>на 2018 – 2020 годы», утвержденной постановлением администрации Уссурийского городского округа от 08.08.2017 № 2343-НПА</w:t>
      </w:r>
      <w:r w:rsidR="00746F24">
        <w:rPr>
          <w:sz w:val="28"/>
          <w:szCs w:val="28"/>
        </w:rPr>
        <w:t xml:space="preserve"> </w:t>
      </w:r>
    </w:p>
    <w:p w:rsidR="00746F24" w:rsidRDefault="00AB6039" w:rsidP="00586F5B">
      <w:pPr>
        <w:widowControl w:val="0"/>
        <w:ind w:left="426" w:right="425"/>
        <w:contextualSpacing/>
        <w:jc w:val="center"/>
        <w:rPr>
          <w:sz w:val="28"/>
          <w:szCs w:val="28"/>
        </w:rPr>
      </w:pPr>
      <w:r w:rsidRPr="00AB6039">
        <w:rPr>
          <w:sz w:val="28"/>
          <w:szCs w:val="28"/>
        </w:rPr>
        <w:t>за 2020 год</w:t>
      </w:r>
    </w:p>
    <w:p w:rsidR="00586F5B" w:rsidRDefault="00586F5B" w:rsidP="00586F5B">
      <w:pPr>
        <w:widowControl w:val="0"/>
        <w:ind w:left="426" w:right="425"/>
        <w:contextualSpacing/>
        <w:jc w:val="center"/>
        <w:rPr>
          <w:sz w:val="28"/>
          <w:szCs w:val="28"/>
        </w:rPr>
      </w:pPr>
    </w:p>
    <w:p w:rsidR="00AB6039" w:rsidRDefault="00AB6039" w:rsidP="00586F5B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на реализацию </w:t>
      </w:r>
      <w:r w:rsidR="00746F24">
        <w:rPr>
          <w:sz w:val="28"/>
          <w:szCs w:val="28"/>
        </w:rPr>
        <w:t xml:space="preserve">мероприятий </w:t>
      </w:r>
      <w:r w:rsidR="00746F24" w:rsidRPr="00AB6039">
        <w:rPr>
          <w:sz w:val="28"/>
          <w:szCs w:val="28"/>
        </w:rPr>
        <w:t xml:space="preserve">муниципальной программы «Доступная среда на территории Уссурийского городского округа» </w:t>
      </w:r>
      <w:r w:rsidR="00746F24">
        <w:rPr>
          <w:sz w:val="28"/>
          <w:szCs w:val="28"/>
        </w:rPr>
        <w:t xml:space="preserve"> </w:t>
      </w:r>
      <w:r w:rsidR="00746F24" w:rsidRPr="00AB6039">
        <w:rPr>
          <w:sz w:val="28"/>
          <w:szCs w:val="28"/>
        </w:rPr>
        <w:t>на 2018 – 2020 годы», утвержденной постановлением администрации Уссурийского городского округа от 08.08.2017 № 2343-НПА</w:t>
      </w:r>
      <w:r w:rsidR="00746F24">
        <w:rPr>
          <w:sz w:val="28"/>
          <w:szCs w:val="28"/>
        </w:rPr>
        <w:t xml:space="preserve"> (далее – программа) </w:t>
      </w:r>
      <w:r>
        <w:rPr>
          <w:sz w:val="28"/>
          <w:szCs w:val="28"/>
        </w:rPr>
        <w:t xml:space="preserve">предусмотрено 3 364,20 тыс. рублей (средства местного бюджета). </w:t>
      </w:r>
    </w:p>
    <w:p w:rsidR="00BB7705" w:rsidRDefault="00BB7705" w:rsidP="00586F5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Освоено ден</w:t>
      </w:r>
      <w:r w:rsidR="0003633B">
        <w:rPr>
          <w:sz w:val="28"/>
          <w:szCs w:val="28"/>
        </w:rPr>
        <w:t>ежных средств в  размере 3 184,</w:t>
      </w:r>
      <w:r>
        <w:rPr>
          <w:sz w:val="28"/>
          <w:szCs w:val="28"/>
        </w:rPr>
        <w:t>46 тыс. руб. (что</w:t>
      </w:r>
      <w:proofErr w:type="gramEnd"/>
      <w:r>
        <w:rPr>
          <w:sz w:val="28"/>
          <w:szCs w:val="28"/>
        </w:rPr>
        <w:t xml:space="preserve"> составляет 94,66 %).</w:t>
      </w:r>
    </w:p>
    <w:p w:rsidR="00AB6039" w:rsidRDefault="00AB6039" w:rsidP="00586F5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краевого и федерального бюджетов в 2020 году </w:t>
      </w:r>
      <w:r>
        <w:rPr>
          <w:sz w:val="28"/>
          <w:szCs w:val="28"/>
        </w:rPr>
        <w:br/>
        <w:t>на реализацию мероприятий программы не предусмотрены.</w:t>
      </w:r>
    </w:p>
    <w:p w:rsidR="00AB6039" w:rsidRDefault="00AB6039" w:rsidP="00586F5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Экономия денежных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 xml:space="preserve">азмере 179,74 тыс. руб. образовалась </w:t>
      </w:r>
      <w:r>
        <w:rPr>
          <w:sz w:val="28"/>
          <w:szCs w:val="28"/>
        </w:rPr>
        <w:br/>
        <w:t xml:space="preserve">в результате проведения конкурентных способов закупки при исполнении мероприятий. </w:t>
      </w:r>
    </w:p>
    <w:p w:rsidR="00746F24" w:rsidRDefault="00BB7705" w:rsidP="00586F5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  <w:r w:rsidRPr="00AB6039">
        <w:rPr>
          <w:sz w:val="28"/>
          <w:szCs w:val="28"/>
        </w:rPr>
        <w:t xml:space="preserve">администрации Уссурийского городского округа  </w:t>
      </w:r>
      <w:r w:rsidR="0078246D">
        <w:rPr>
          <w:sz w:val="28"/>
          <w:szCs w:val="28"/>
        </w:rPr>
        <w:br/>
      </w:r>
      <w:r w:rsidR="00746F24">
        <w:rPr>
          <w:sz w:val="28"/>
          <w:szCs w:val="28"/>
        </w:rPr>
        <w:t>от 20.01.2020</w:t>
      </w:r>
      <w:r w:rsidRPr="00AB6039">
        <w:rPr>
          <w:sz w:val="28"/>
          <w:szCs w:val="28"/>
        </w:rPr>
        <w:t xml:space="preserve"> № 15</w:t>
      </w:r>
      <w:r>
        <w:rPr>
          <w:sz w:val="28"/>
          <w:szCs w:val="28"/>
        </w:rPr>
        <w:t xml:space="preserve"> утвержден план-график</w:t>
      </w:r>
      <w:r w:rsidR="00746F24">
        <w:rPr>
          <w:sz w:val="28"/>
          <w:szCs w:val="28"/>
        </w:rPr>
        <w:t xml:space="preserve"> реализации программы </w:t>
      </w:r>
      <w:r>
        <w:rPr>
          <w:sz w:val="28"/>
          <w:szCs w:val="28"/>
        </w:rPr>
        <w:t>на 2020 год</w:t>
      </w:r>
      <w:r w:rsidR="00746F24">
        <w:rPr>
          <w:sz w:val="28"/>
          <w:szCs w:val="28"/>
        </w:rPr>
        <w:t xml:space="preserve"> (в редакции распоряжения № 287 от 11.11.2020).</w:t>
      </w:r>
    </w:p>
    <w:p w:rsidR="008B0DD6" w:rsidRDefault="008B0DD6" w:rsidP="00586F5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 мероприятия, предусмотренные программой на 2020 год, были выполнены.</w:t>
      </w:r>
    </w:p>
    <w:p w:rsidR="009A265C" w:rsidRDefault="00746F24" w:rsidP="00586F5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Программные мероприятия </w:t>
      </w:r>
      <w:r w:rsidR="00AB6039">
        <w:rPr>
          <w:sz w:val="28"/>
          <w:szCs w:val="28"/>
        </w:rPr>
        <w:t>исполнялись в сроки установленные планом-графиком</w:t>
      </w:r>
      <w:r>
        <w:rPr>
          <w:sz w:val="28"/>
          <w:szCs w:val="28"/>
        </w:rPr>
        <w:t>.</w:t>
      </w:r>
    </w:p>
    <w:p w:rsidR="009A265C" w:rsidRDefault="00E52DAA" w:rsidP="00586F5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 с тем, </w:t>
      </w:r>
      <w:r w:rsidR="009A265C">
        <w:rPr>
          <w:sz w:val="28"/>
          <w:szCs w:val="28"/>
        </w:rPr>
        <w:t>МБУК «Централизованна</w:t>
      </w:r>
      <w:r>
        <w:rPr>
          <w:sz w:val="28"/>
          <w:szCs w:val="28"/>
        </w:rPr>
        <w:t xml:space="preserve">я библиотечная система» </w:t>
      </w:r>
      <w:r w:rsidR="0003633B">
        <w:rPr>
          <w:sz w:val="28"/>
          <w:szCs w:val="28"/>
        </w:rPr>
        <w:br/>
      </w:r>
      <w:r>
        <w:rPr>
          <w:sz w:val="28"/>
          <w:szCs w:val="28"/>
        </w:rPr>
        <w:t xml:space="preserve">не был </w:t>
      </w:r>
      <w:r w:rsidR="009A265C">
        <w:rPr>
          <w:sz w:val="28"/>
          <w:szCs w:val="28"/>
        </w:rPr>
        <w:t xml:space="preserve">в установленный планом-графиком срок </w:t>
      </w:r>
      <w:r w:rsidR="00513519">
        <w:rPr>
          <w:sz w:val="28"/>
          <w:szCs w:val="28"/>
        </w:rPr>
        <w:t>(до 30</w:t>
      </w:r>
      <w:r w:rsidR="00D95C73">
        <w:rPr>
          <w:sz w:val="28"/>
          <w:szCs w:val="28"/>
        </w:rPr>
        <w:t xml:space="preserve">.06.2020)  заключен договор на </w:t>
      </w:r>
      <w:r w:rsidR="009A265C">
        <w:rPr>
          <w:sz w:val="28"/>
          <w:szCs w:val="28"/>
        </w:rPr>
        <w:t xml:space="preserve">приобретение информационных предупреждающих знаков </w:t>
      </w:r>
      <w:r w:rsidR="0003633B">
        <w:rPr>
          <w:sz w:val="28"/>
          <w:szCs w:val="28"/>
        </w:rPr>
        <w:br/>
      </w:r>
      <w:r w:rsidR="009A265C">
        <w:rPr>
          <w:sz w:val="28"/>
          <w:szCs w:val="28"/>
        </w:rPr>
        <w:t>для центральной</w:t>
      </w:r>
      <w:r w:rsidR="009A265C" w:rsidRPr="003626A9">
        <w:rPr>
          <w:sz w:val="28"/>
          <w:szCs w:val="28"/>
        </w:rPr>
        <w:t xml:space="preserve"> </w:t>
      </w:r>
      <w:r w:rsidR="009A265C">
        <w:rPr>
          <w:sz w:val="28"/>
          <w:szCs w:val="28"/>
        </w:rPr>
        <w:t>городской библиотеки,</w:t>
      </w:r>
      <w:r w:rsidR="009A265C" w:rsidRPr="009A265C">
        <w:rPr>
          <w:sz w:val="28"/>
          <w:szCs w:val="28"/>
        </w:rPr>
        <w:t xml:space="preserve"> </w:t>
      </w:r>
      <w:r w:rsidR="009A265C">
        <w:rPr>
          <w:sz w:val="28"/>
          <w:szCs w:val="28"/>
        </w:rPr>
        <w:t>установку информационно-тактильных знаков</w:t>
      </w:r>
      <w:r w:rsidR="00D95C73">
        <w:rPr>
          <w:sz w:val="28"/>
          <w:szCs w:val="28"/>
        </w:rPr>
        <w:t xml:space="preserve"> «режим работы» в библиотеках </w:t>
      </w:r>
      <w:r>
        <w:rPr>
          <w:sz w:val="28"/>
          <w:szCs w:val="28"/>
        </w:rPr>
        <w:t>№1,3,5,6</w:t>
      </w:r>
      <w:r w:rsidR="0003633B">
        <w:rPr>
          <w:sz w:val="28"/>
          <w:szCs w:val="28"/>
        </w:rPr>
        <w:t>,7,9,11,12,13,14,18,21,22,23,24,</w:t>
      </w:r>
      <w:r w:rsidR="009A265C">
        <w:rPr>
          <w:sz w:val="28"/>
          <w:szCs w:val="28"/>
        </w:rPr>
        <w:t xml:space="preserve">26, установку тактильных мнемосхем со шрифтом Брайля (пути эвакуации) в библиотеках № 1,3,5,6,7. </w:t>
      </w:r>
      <w:r w:rsidR="009A265C" w:rsidRPr="009A265C">
        <w:rPr>
          <w:sz w:val="28"/>
          <w:szCs w:val="28"/>
        </w:rPr>
        <w:t xml:space="preserve">Согласно </w:t>
      </w:r>
      <w:r w:rsidR="009A265C" w:rsidRPr="009A265C">
        <w:rPr>
          <w:sz w:val="28"/>
          <w:szCs w:val="28"/>
        </w:rPr>
        <w:lastRenderedPageBreak/>
        <w:t xml:space="preserve">информации </w:t>
      </w:r>
      <w:r w:rsidR="009A265C">
        <w:rPr>
          <w:sz w:val="28"/>
          <w:szCs w:val="28"/>
        </w:rPr>
        <w:t>МБУК «Централизованная библиотечная система</w:t>
      </w:r>
      <w:r w:rsidR="0003633B">
        <w:rPr>
          <w:sz w:val="28"/>
          <w:szCs w:val="28"/>
        </w:rPr>
        <w:t>»</w:t>
      </w:r>
      <w:r w:rsidR="009A265C" w:rsidRPr="009A265C">
        <w:rPr>
          <w:sz w:val="28"/>
          <w:szCs w:val="28"/>
        </w:rPr>
        <w:t xml:space="preserve"> договор </w:t>
      </w:r>
      <w:r w:rsidR="0003633B">
        <w:rPr>
          <w:sz w:val="28"/>
          <w:szCs w:val="28"/>
        </w:rPr>
        <w:br/>
      </w:r>
      <w:r w:rsidR="009A265C" w:rsidRPr="009A265C">
        <w:rPr>
          <w:sz w:val="28"/>
          <w:szCs w:val="28"/>
        </w:rPr>
        <w:t xml:space="preserve">не заключен в установленные сроки, в связи с обстоятельствами,  вызванными </w:t>
      </w:r>
      <w:r w:rsidR="009A265C" w:rsidRPr="009A265C"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 и введением ограничений на проведение закупок. </w:t>
      </w:r>
      <w:r w:rsidR="009A265C">
        <w:rPr>
          <w:sz w:val="28"/>
          <w:szCs w:val="28"/>
        </w:rPr>
        <w:t xml:space="preserve">Закупка была осуществлена в июле 2020 года, </w:t>
      </w:r>
      <w:r w:rsidR="009A265C" w:rsidRPr="009A265C">
        <w:rPr>
          <w:sz w:val="28"/>
          <w:szCs w:val="28"/>
        </w:rPr>
        <w:t>путем проведения электронного аукциона</w:t>
      </w:r>
      <w:r w:rsidR="0003633B">
        <w:rPr>
          <w:sz w:val="28"/>
          <w:szCs w:val="28"/>
        </w:rPr>
        <w:t>, контракт был заключен 05.08.2020</w:t>
      </w:r>
      <w:r w:rsidR="009A265C" w:rsidRPr="009A265C">
        <w:rPr>
          <w:sz w:val="28"/>
          <w:szCs w:val="28"/>
        </w:rPr>
        <w:t xml:space="preserve">. </w:t>
      </w:r>
      <w:r w:rsidR="002E3F86">
        <w:rPr>
          <w:sz w:val="28"/>
          <w:szCs w:val="28"/>
        </w:rPr>
        <w:t xml:space="preserve">Данные обстоятельства привели к тому, что мероприятия были исполнены в октябре 2020 года, а не </w:t>
      </w:r>
      <w:r w:rsidR="0003633B">
        <w:rPr>
          <w:sz w:val="28"/>
          <w:szCs w:val="28"/>
        </w:rPr>
        <w:t>в срок, установленный планом-графиком (до 31.08.2020).</w:t>
      </w:r>
    </w:p>
    <w:p w:rsidR="009832AC" w:rsidRDefault="00E52DAA" w:rsidP="00586F5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Также н</w:t>
      </w:r>
      <w:r w:rsidR="00D95C73">
        <w:rPr>
          <w:sz w:val="28"/>
          <w:szCs w:val="28"/>
        </w:rPr>
        <w:t xml:space="preserve">е в установленный планом-графиком срок </w:t>
      </w:r>
      <w:r w:rsidR="00D95C73">
        <w:rPr>
          <w:color w:val="000000" w:themeColor="text1"/>
          <w:sz w:val="28"/>
          <w:szCs w:val="28"/>
        </w:rPr>
        <w:t xml:space="preserve">заключен контракт </w:t>
      </w:r>
      <w:r>
        <w:rPr>
          <w:color w:val="000000" w:themeColor="text1"/>
          <w:sz w:val="28"/>
          <w:szCs w:val="28"/>
        </w:rPr>
        <w:br/>
      </w:r>
      <w:r w:rsidR="00D95C73">
        <w:rPr>
          <w:color w:val="000000" w:themeColor="text1"/>
          <w:sz w:val="28"/>
          <w:szCs w:val="28"/>
        </w:rPr>
        <w:t>на выполнение работ</w:t>
      </w:r>
      <w:r w:rsidR="00D95C73" w:rsidRPr="009832AC">
        <w:rPr>
          <w:sz w:val="28"/>
          <w:szCs w:val="28"/>
        </w:rPr>
        <w:t xml:space="preserve"> </w:t>
      </w:r>
      <w:r w:rsidR="00D95C73">
        <w:rPr>
          <w:sz w:val="28"/>
          <w:szCs w:val="28"/>
        </w:rPr>
        <w:t xml:space="preserve">по обустройству пандуса </w:t>
      </w:r>
      <w:r w:rsidR="00D95C73" w:rsidRPr="00D95C73">
        <w:rPr>
          <w:color w:val="000000" w:themeColor="text1"/>
          <w:sz w:val="28"/>
          <w:szCs w:val="28"/>
        </w:rPr>
        <w:t xml:space="preserve">по адресу: г. Уссурийск, </w:t>
      </w:r>
      <w:r w:rsidR="00D95C73">
        <w:rPr>
          <w:color w:val="000000" w:themeColor="text1"/>
          <w:sz w:val="28"/>
          <w:szCs w:val="28"/>
        </w:rPr>
        <w:br/>
      </w:r>
      <w:r w:rsidR="00D95C73" w:rsidRPr="00D95C73">
        <w:rPr>
          <w:color w:val="000000" w:themeColor="text1"/>
          <w:sz w:val="28"/>
          <w:szCs w:val="28"/>
        </w:rPr>
        <w:t xml:space="preserve">ул. Владивостокское шоссе, в районе МБОУ СОШ № 8, (ориентир </w:t>
      </w:r>
      <w:proofErr w:type="gramStart"/>
      <w:r w:rsidR="00D95C73" w:rsidRPr="00D95C73">
        <w:rPr>
          <w:color w:val="000000" w:themeColor="text1"/>
          <w:sz w:val="28"/>
          <w:szCs w:val="28"/>
        </w:rPr>
        <w:t>-п</w:t>
      </w:r>
      <w:proofErr w:type="gramEnd"/>
      <w:r w:rsidR="00D95C73" w:rsidRPr="00D95C73">
        <w:rPr>
          <w:color w:val="000000" w:themeColor="text1"/>
          <w:sz w:val="28"/>
          <w:szCs w:val="28"/>
        </w:rPr>
        <w:t>ешеходный переход в районе ул. Владивостокское шоссе- ул. Крылова)</w:t>
      </w:r>
      <w:r w:rsidR="00D95C73">
        <w:rPr>
          <w:color w:val="000000" w:themeColor="text1"/>
          <w:sz w:val="28"/>
          <w:szCs w:val="28"/>
        </w:rPr>
        <w:t xml:space="preserve">, </w:t>
      </w:r>
      <w:r w:rsidR="007F3611">
        <w:rPr>
          <w:color w:val="000000" w:themeColor="text1"/>
          <w:sz w:val="28"/>
          <w:szCs w:val="28"/>
        </w:rPr>
        <w:t>так как</w:t>
      </w:r>
      <w:r>
        <w:rPr>
          <w:color w:val="000000" w:themeColor="text1"/>
          <w:sz w:val="28"/>
          <w:szCs w:val="28"/>
        </w:rPr>
        <w:t xml:space="preserve"> </w:t>
      </w:r>
      <w:r w:rsidR="002E3F86" w:rsidRPr="009832AC">
        <w:rPr>
          <w:sz w:val="28"/>
          <w:szCs w:val="28"/>
        </w:rPr>
        <w:t xml:space="preserve">17.04.2020 на электронной площадке в ЕИС была размещена аукционная документация на </w:t>
      </w:r>
      <w:r w:rsidR="007F3611">
        <w:rPr>
          <w:sz w:val="28"/>
          <w:szCs w:val="28"/>
        </w:rPr>
        <w:t>проведение работ по обустройству пандуса, п</w:t>
      </w:r>
      <w:r w:rsidR="002E3F86" w:rsidRPr="009832AC">
        <w:rPr>
          <w:sz w:val="28"/>
          <w:szCs w:val="28"/>
        </w:rPr>
        <w:t>о окончанию срока подачи заявок не подано ни одной заявки. 22.05.2020 повторно размещена документация на аукционной площадке в ЕИ</w:t>
      </w:r>
      <w:r w:rsidR="009832AC" w:rsidRPr="009832AC">
        <w:rPr>
          <w:sz w:val="28"/>
          <w:szCs w:val="28"/>
        </w:rPr>
        <w:t>С. 03.06.2020 состоялся а</w:t>
      </w:r>
      <w:r w:rsidR="00D95C73">
        <w:rPr>
          <w:sz w:val="28"/>
          <w:szCs w:val="28"/>
        </w:rPr>
        <w:t xml:space="preserve">укцион, контракт </w:t>
      </w:r>
      <w:r w:rsidR="007F3611">
        <w:rPr>
          <w:sz w:val="28"/>
          <w:szCs w:val="28"/>
        </w:rPr>
        <w:t>был заключен 19.06.2020</w:t>
      </w:r>
      <w:r w:rsidR="009832AC" w:rsidRPr="009832AC">
        <w:rPr>
          <w:sz w:val="28"/>
          <w:szCs w:val="28"/>
        </w:rPr>
        <w:t xml:space="preserve">, </w:t>
      </w:r>
      <w:r w:rsidR="00D95C73">
        <w:rPr>
          <w:sz w:val="28"/>
          <w:szCs w:val="28"/>
        </w:rPr>
        <w:t>а не в срок</w:t>
      </w:r>
      <w:r w:rsidR="0003633B">
        <w:rPr>
          <w:sz w:val="28"/>
          <w:szCs w:val="28"/>
        </w:rPr>
        <w:t>, установленный планом-графиком</w:t>
      </w:r>
      <w:r w:rsidR="00D95C73">
        <w:rPr>
          <w:sz w:val="28"/>
          <w:szCs w:val="28"/>
        </w:rPr>
        <w:t xml:space="preserve"> </w:t>
      </w:r>
      <w:r w:rsidR="0003633B">
        <w:rPr>
          <w:sz w:val="28"/>
          <w:szCs w:val="28"/>
        </w:rPr>
        <w:t>(</w:t>
      </w:r>
      <w:r w:rsidR="007F3611">
        <w:rPr>
          <w:sz w:val="28"/>
          <w:szCs w:val="28"/>
        </w:rPr>
        <w:t>до 02.06.2020</w:t>
      </w:r>
      <w:r w:rsidR="0003633B">
        <w:rPr>
          <w:sz w:val="28"/>
          <w:szCs w:val="28"/>
        </w:rPr>
        <w:t xml:space="preserve">). </w:t>
      </w:r>
      <w:r w:rsidR="007F3611">
        <w:rPr>
          <w:sz w:val="28"/>
          <w:szCs w:val="28"/>
        </w:rPr>
        <w:t xml:space="preserve">Мероприятие </w:t>
      </w:r>
      <w:r w:rsidR="0003633B">
        <w:rPr>
          <w:sz w:val="28"/>
          <w:szCs w:val="28"/>
        </w:rPr>
        <w:br/>
      </w:r>
      <w:r w:rsidR="007F3611">
        <w:rPr>
          <w:sz w:val="28"/>
          <w:szCs w:val="28"/>
        </w:rPr>
        <w:t xml:space="preserve">по </w:t>
      </w:r>
      <w:r w:rsidR="009832AC" w:rsidRPr="009832AC">
        <w:rPr>
          <w:sz w:val="28"/>
          <w:szCs w:val="28"/>
        </w:rPr>
        <w:t xml:space="preserve">обустройству пандуса было исполнено в сроки установленные планом-графиком. </w:t>
      </w:r>
    </w:p>
    <w:p w:rsidR="009832AC" w:rsidRPr="009832AC" w:rsidRDefault="00586F5B" w:rsidP="0003633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Также невыполнение контрольных событ</w:t>
      </w:r>
      <w:r w:rsidR="00E52DAA">
        <w:rPr>
          <w:sz w:val="28"/>
          <w:szCs w:val="28"/>
        </w:rPr>
        <w:t>ий в сроки установленные планом-</w:t>
      </w:r>
      <w:r>
        <w:rPr>
          <w:sz w:val="28"/>
          <w:szCs w:val="28"/>
        </w:rPr>
        <w:t xml:space="preserve">графиком произошло по </w:t>
      </w:r>
      <w:r w:rsidR="009832AC" w:rsidRPr="009832AC">
        <w:rPr>
          <w:sz w:val="28"/>
          <w:szCs w:val="28"/>
        </w:rPr>
        <w:t>мероприя</w:t>
      </w:r>
      <w:r>
        <w:rPr>
          <w:sz w:val="28"/>
          <w:szCs w:val="28"/>
        </w:rPr>
        <w:t xml:space="preserve">тию устройство тактильной плитки, так как </w:t>
      </w:r>
      <w:r>
        <w:rPr>
          <w:color w:val="000000" w:themeColor="text1"/>
          <w:sz w:val="28"/>
          <w:szCs w:val="28"/>
        </w:rPr>
        <w:t>и</w:t>
      </w:r>
      <w:r w:rsidR="009832AC" w:rsidRPr="009832AC">
        <w:rPr>
          <w:color w:val="000000" w:themeColor="text1"/>
          <w:sz w:val="28"/>
          <w:szCs w:val="28"/>
        </w:rPr>
        <w:t xml:space="preserve">значально были определены три объекта для устройства тактильной плитки: 1. г. Уссурийск, ул. Тимирязева (нечетная сторона), </w:t>
      </w:r>
      <w:r w:rsidR="007F3611">
        <w:rPr>
          <w:color w:val="000000" w:themeColor="text1"/>
          <w:sz w:val="28"/>
          <w:szCs w:val="28"/>
        </w:rPr>
        <w:br/>
      </w:r>
      <w:r w:rsidR="009832AC" w:rsidRPr="009832AC">
        <w:rPr>
          <w:color w:val="000000" w:themeColor="text1"/>
          <w:sz w:val="28"/>
          <w:szCs w:val="28"/>
        </w:rPr>
        <w:t>в границах от ул. Ленина до ул. Краснознаменной; 2. г. Уссурийск, ул. Ленина (от улицы Чичерина до ул. Тимирязева);</w:t>
      </w:r>
      <w:proofErr w:type="gramEnd"/>
      <w:r w:rsidR="009832AC" w:rsidRPr="009832AC">
        <w:rPr>
          <w:color w:val="000000" w:themeColor="text1"/>
          <w:sz w:val="28"/>
          <w:szCs w:val="28"/>
        </w:rPr>
        <w:t xml:space="preserve"> 3. </w:t>
      </w:r>
      <w:r w:rsidR="009832AC" w:rsidRPr="009832AC">
        <w:rPr>
          <w:sz w:val="28"/>
          <w:szCs w:val="28"/>
        </w:rPr>
        <w:t>в районе МБУК «Театр драмы Уссурийского городско</w:t>
      </w:r>
      <w:r w:rsidR="00E52DAA">
        <w:rPr>
          <w:sz w:val="28"/>
          <w:szCs w:val="28"/>
        </w:rPr>
        <w:t>го округа им. В.Ф. Комиссаржевс</w:t>
      </w:r>
      <w:r w:rsidR="009832AC" w:rsidRPr="009832AC">
        <w:rPr>
          <w:sz w:val="28"/>
          <w:szCs w:val="28"/>
        </w:rPr>
        <w:t xml:space="preserve">кой» </w:t>
      </w:r>
      <w:r w:rsidR="0003633B">
        <w:rPr>
          <w:sz w:val="28"/>
          <w:szCs w:val="28"/>
        </w:rPr>
        <w:br/>
      </w:r>
      <w:r w:rsidR="009832AC" w:rsidRPr="009832AC">
        <w:rPr>
          <w:sz w:val="28"/>
          <w:szCs w:val="28"/>
        </w:rPr>
        <w:t xml:space="preserve">(от автобусной остановки до калитки на территорию театра). </w:t>
      </w:r>
      <w:r w:rsidR="0003633B">
        <w:rPr>
          <w:sz w:val="28"/>
          <w:szCs w:val="28"/>
        </w:rPr>
        <w:t>Доведенного</w:t>
      </w:r>
      <w:r w:rsidR="007F3611">
        <w:rPr>
          <w:sz w:val="28"/>
          <w:szCs w:val="28"/>
        </w:rPr>
        <w:t xml:space="preserve"> </w:t>
      </w:r>
      <w:r w:rsidR="009832AC" w:rsidRPr="009832AC">
        <w:rPr>
          <w:sz w:val="28"/>
          <w:szCs w:val="28"/>
        </w:rPr>
        <w:t>объема денежных средств не хватило для обустройства тактильной плиткой трех объектов</w:t>
      </w:r>
      <w:r w:rsidR="007F3611">
        <w:rPr>
          <w:sz w:val="28"/>
          <w:szCs w:val="28"/>
        </w:rPr>
        <w:t xml:space="preserve">, </w:t>
      </w:r>
      <w:r w:rsidR="00E52DAA">
        <w:rPr>
          <w:sz w:val="28"/>
          <w:szCs w:val="28"/>
        </w:rPr>
        <w:t xml:space="preserve">в связи с чем, </w:t>
      </w:r>
      <w:r w:rsidR="009832AC" w:rsidRPr="009832AC">
        <w:rPr>
          <w:sz w:val="28"/>
          <w:szCs w:val="28"/>
        </w:rPr>
        <w:t xml:space="preserve">МКУ «СЕЗЗ» </w:t>
      </w:r>
      <w:r>
        <w:rPr>
          <w:sz w:val="28"/>
          <w:szCs w:val="28"/>
        </w:rPr>
        <w:t xml:space="preserve">были </w:t>
      </w:r>
      <w:r w:rsidR="009832AC" w:rsidRPr="009832AC">
        <w:rPr>
          <w:sz w:val="28"/>
          <w:szCs w:val="28"/>
        </w:rPr>
        <w:t xml:space="preserve">определены два объекта, </w:t>
      </w:r>
      <w:r w:rsidR="0003633B">
        <w:rPr>
          <w:sz w:val="28"/>
          <w:szCs w:val="28"/>
        </w:rPr>
        <w:br/>
      </w:r>
      <w:r w:rsidR="003D1C65">
        <w:rPr>
          <w:sz w:val="28"/>
          <w:szCs w:val="28"/>
        </w:rPr>
        <w:t xml:space="preserve">на которых </w:t>
      </w:r>
      <w:r w:rsidR="009832AC" w:rsidRPr="009832AC">
        <w:rPr>
          <w:sz w:val="28"/>
          <w:szCs w:val="28"/>
        </w:rPr>
        <w:t xml:space="preserve">проведены работы: по ул. Тимирязева (нечетная сторона) </w:t>
      </w:r>
      <w:r w:rsidR="0003633B">
        <w:rPr>
          <w:sz w:val="28"/>
          <w:szCs w:val="28"/>
        </w:rPr>
        <w:br/>
      </w:r>
      <w:r w:rsidR="009832AC" w:rsidRPr="009832AC">
        <w:rPr>
          <w:sz w:val="28"/>
          <w:szCs w:val="28"/>
        </w:rPr>
        <w:lastRenderedPageBreak/>
        <w:t xml:space="preserve">в границах от ул. Ленина до ул. Краснознаменной, по ул. Ленина </w:t>
      </w:r>
      <w:r w:rsidR="0003633B">
        <w:rPr>
          <w:sz w:val="28"/>
          <w:szCs w:val="28"/>
        </w:rPr>
        <w:br/>
      </w:r>
      <w:r w:rsidR="009832AC" w:rsidRPr="009832AC">
        <w:rPr>
          <w:sz w:val="28"/>
          <w:szCs w:val="28"/>
        </w:rPr>
        <w:t xml:space="preserve">от ул. Чичерина до ул. Тимирязева. </w:t>
      </w:r>
      <w:r>
        <w:rPr>
          <w:sz w:val="28"/>
          <w:szCs w:val="28"/>
        </w:rPr>
        <w:t>В связи с решением данного вопроса, аукционная документация была р</w:t>
      </w:r>
      <w:r w:rsidR="007F3611">
        <w:rPr>
          <w:sz w:val="28"/>
          <w:szCs w:val="28"/>
        </w:rPr>
        <w:t>азмещена в ЕИС 25.06.2020</w:t>
      </w:r>
      <w:r>
        <w:rPr>
          <w:sz w:val="28"/>
          <w:szCs w:val="28"/>
        </w:rPr>
        <w:t xml:space="preserve">, а не </w:t>
      </w:r>
      <w:r w:rsidR="0003633B">
        <w:rPr>
          <w:sz w:val="28"/>
          <w:szCs w:val="28"/>
        </w:rPr>
        <w:t>в срок, установленный планом-графиком (</w:t>
      </w:r>
      <w:r>
        <w:rPr>
          <w:sz w:val="28"/>
          <w:szCs w:val="28"/>
        </w:rPr>
        <w:t>до 30.04.2020</w:t>
      </w:r>
      <w:r w:rsidR="0003633B">
        <w:rPr>
          <w:sz w:val="28"/>
          <w:szCs w:val="28"/>
        </w:rPr>
        <w:t>)</w:t>
      </w:r>
      <w:r>
        <w:rPr>
          <w:sz w:val="28"/>
          <w:szCs w:val="28"/>
        </w:rPr>
        <w:t>, контрак</w:t>
      </w:r>
      <w:r w:rsidR="007F3611">
        <w:rPr>
          <w:sz w:val="28"/>
          <w:szCs w:val="28"/>
        </w:rPr>
        <w:t xml:space="preserve">т был заключен 03.07.2020. </w:t>
      </w:r>
      <w:r w:rsidR="009832AC" w:rsidRPr="009832AC">
        <w:rPr>
          <w:sz w:val="28"/>
          <w:szCs w:val="28"/>
        </w:rPr>
        <w:t xml:space="preserve">Мероприятие по обустройству тактильной плитки </w:t>
      </w:r>
      <w:r w:rsidR="0003633B">
        <w:rPr>
          <w:sz w:val="28"/>
          <w:szCs w:val="28"/>
        </w:rPr>
        <w:br/>
      </w:r>
      <w:r>
        <w:rPr>
          <w:sz w:val="28"/>
          <w:szCs w:val="28"/>
        </w:rPr>
        <w:t xml:space="preserve">на запланированных объектах </w:t>
      </w:r>
      <w:r w:rsidR="009832AC" w:rsidRPr="009832AC">
        <w:rPr>
          <w:sz w:val="28"/>
          <w:szCs w:val="28"/>
        </w:rPr>
        <w:t>было исполнено в сроки установленные планом-графиком.</w:t>
      </w:r>
    </w:p>
    <w:p w:rsidR="0078246D" w:rsidRDefault="002E3F86" w:rsidP="00586F5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Существенного влияния на реализацию мероприятий программы данные события не оказали. </w:t>
      </w:r>
    </w:p>
    <w:p w:rsidR="00BC18B1" w:rsidRDefault="00AB6039" w:rsidP="00BC18B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2020 году в муниципальную программу были внесены</w:t>
      </w:r>
      <w:r w:rsidR="0078246D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 xml:space="preserve"> </w:t>
      </w:r>
      <w:r w:rsidR="0078246D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администрации Уссурийского городского округа </w:t>
      </w:r>
      <w:r w:rsidR="0078246D">
        <w:rPr>
          <w:sz w:val="28"/>
          <w:szCs w:val="28"/>
        </w:rPr>
        <w:br/>
      </w:r>
      <w:r>
        <w:rPr>
          <w:sz w:val="28"/>
          <w:szCs w:val="28"/>
        </w:rPr>
        <w:t>от 28.10.2020 № 2376-НПА</w:t>
      </w:r>
      <w:r w:rsidR="0078246D">
        <w:rPr>
          <w:sz w:val="28"/>
          <w:szCs w:val="28"/>
        </w:rPr>
        <w:t xml:space="preserve"> </w:t>
      </w:r>
      <w:r w:rsidR="0078246D">
        <w:rPr>
          <w:rFonts w:eastAsiaTheme="minorHAnsi"/>
          <w:sz w:val="28"/>
          <w:szCs w:val="28"/>
          <w:lang w:eastAsia="en-US"/>
        </w:rPr>
        <w:t xml:space="preserve">«О внесении изменений в постановление администрации Уссурийского городского округа от 8 августа 2017 года </w:t>
      </w:r>
      <w:r w:rsidR="0078246D">
        <w:rPr>
          <w:rFonts w:eastAsiaTheme="minorHAnsi"/>
          <w:sz w:val="28"/>
          <w:szCs w:val="28"/>
          <w:lang w:eastAsia="en-US"/>
        </w:rPr>
        <w:br/>
        <w:t xml:space="preserve">№ 2343-НПА «Об утверждении муниципальной программы «Доступная среда на территории Уссурийского городского округа» на 2018 - 2020 годы», в части  уточнения </w:t>
      </w:r>
      <w:r w:rsidR="0003633B">
        <w:rPr>
          <w:rFonts w:eastAsiaTheme="minorHAnsi"/>
          <w:sz w:val="28"/>
          <w:szCs w:val="28"/>
          <w:lang w:eastAsia="en-US"/>
        </w:rPr>
        <w:t xml:space="preserve">программных мероприятий, участников программы, </w:t>
      </w:r>
      <w:r w:rsidR="0078246D">
        <w:rPr>
          <w:rFonts w:eastAsiaTheme="minorHAnsi"/>
          <w:sz w:val="28"/>
          <w:szCs w:val="28"/>
          <w:lang w:eastAsia="en-US"/>
        </w:rPr>
        <w:t>объема финансирования,</w:t>
      </w:r>
      <w:r w:rsidR="0003633B">
        <w:rPr>
          <w:rFonts w:eastAsiaTheme="minorHAnsi"/>
          <w:sz w:val="28"/>
          <w:szCs w:val="28"/>
          <w:lang w:eastAsia="en-US"/>
        </w:rPr>
        <w:t xml:space="preserve"> ответственного исполнителя программы, показателя</w:t>
      </w:r>
      <w:proofErr w:type="gramEnd"/>
      <w:r w:rsidR="0003633B">
        <w:rPr>
          <w:rFonts w:eastAsiaTheme="minorHAnsi"/>
          <w:sz w:val="28"/>
          <w:szCs w:val="28"/>
          <w:lang w:eastAsia="en-US"/>
        </w:rPr>
        <w:t xml:space="preserve"> (индикатора) программы,</w:t>
      </w:r>
      <w:r w:rsidR="0078246D">
        <w:rPr>
          <w:rFonts w:eastAsiaTheme="minorHAnsi"/>
          <w:sz w:val="28"/>
          <w:szCs w:val="28"/>
          <w:lang w:eastAsia="en-US"/>
        </w:rPr>
        <w:t xml:space="preserve"> </w:t>
      </w:r>
      <w:r w:rsidR="0078246D">
        <w:rPr>
          <w:sz w:val="28"/>
          <w:szCs w:val="28"/>
        </w:rPr>
        <w:t>приведения</w:t>
      </w:r>
      <w:r w:rsidR="0078246D" w:rsidRPr="0078246D">
        <w:rPr>
          <w:sz w:val="28"/>
          <w:szCs w:val="28"/>
        </w:rPr>
        <w:t xml:space="preserve"> в соответствие с </w:t>
      </w:r>
      <w:r w:rsidR="0078246D">
        <w:rPr>
          <w:sz w:val="28"/>
          <w:szCs w:val="28"/>
        </w:rPr>
        <w:t>действующим законод</w:t>
      </w:r>
      <w:r w:rsidR="00513519">
        <w:rPr>
          <w:sz w:val="28"/>
          <w:szCs w:val="28"/>
        </w:rPr>
        <w:t>ательством Российской Федерации.</w:t>
      </w:r>
      <w:r w:rsidR="0078246D">
        <w:rPr>
          <w:sz w:val="28"/>
          <w:szCs w:val="28"/>
        </w:rPr>
        <w:t xml:space="preserve"> </w:t>
      </w:r>
    </w:p>
    <w:p w:rsidR="00BC18B1" w:rsidRDefault="00800134" w:rsidP="00BC18B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00134">
        <w:rPr>
          <w:rFonts w:eastAsiaTheme="minorHAnsi"/>
          <w:sz w:val="28"/>
          <w:szCs w:val="28"/>
          <w:lang w:eastAsia="en-US"/>
        </w:rPr>
        <w:t xml:space="preserve">Оценка эффективности реализации </w:t>
      </w:r>
      <w:r>
        <w:rPr>
          <w:rFonts w:eastAsiaTheme="minorHAnsi"/>
          <w:sz w:val="28"/>
          <w:szCs w:val="28"/>
          <w:lang w:eastAsia="en-US"/>
        </w:rPr>
        <w:t>программы:</w:t>
      </w:r>
    </w:p>
    <w:p w:rsidR="003552FB" w:rsidRPr="00BC18B1" w:rsidRDefault="003B0069" w:rsidP="00BC18B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э</w:t>
      </w:r>
      <w:r w:rsidR="003552FB" w:rsidRPr="00800134">
        <w:rPr>
          <w:rFonts w:eastAsiaTheme="minorHAnsi"/>
          <w:sz w:val="28"/>
          <w:szCs w:val="28"/>
          <w:lang w:eastAsia="en-US"/>
        </w:rPr>
        <w:t>ффективность реализации программы</w:t>
      </w:r>
      <w:r w:rsidR="003552FB">
        <w:rPr>
          <w:rFonts w:eastAsiaTheme="minorHAnsi"/>
          <w:sz w:val="28"/>
          <w:szCs w:val="28"/>
          <w:lang w:eastAsia="en-US"/>
        </w:rPr>
        <w:t xml:space="preserve"> является высокой, так как </w:t>
      </w:r>
      <w:r w:rsidR="003552FB" w:rsidRPr="003552F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3552FB" w:rsidRPr="00800134">
        <w:rPr>
          <w:rFonts w:eastAsiaTheme="minorHAnsi"/>
          <w:sz w:val="28"/>
          <w:szCs w:val="28"/>
          <w:lang w:eastAsia="en-US"/>
        </w:rPr>
        <w:t>Эмп</w:t>
      </w:r>
      <w:proofErr w:type="spellEnd"/>
      <w:r w:rsidR="003552FB">
        <w:rPr>
          <w:rFonts w:eastAsiaTheme="minorHAnsi"/>
          <w:sz w:val="28"/>
          <w:szCs w:val="28"/>
          <w:lang w:eastAsia="en-US"/>
        </w:rPr>
        <w:t xml:space="preserve"> составляет </w:t>
      </w:r>
      <w:r w:rsidR="00CE1AEB">
        <w:rPr>
          <w:rFonts w:eastAsiaTheme="minorHAnsi"/>
          <w:sz w:val="28"/>
          <w:szCs w:val="28"/>
          <w:lang w:eastAsia="en-US"/>
        </w:rPr>
        <w:t>1,113</w:t>
      </w:r>
      <w:r w:rsidR="00CE7D8C">
        <w:rPr>
          <w:rFonts w:eastAsiaTheme="minorHAnsi"/>
          <w:sz w:val="28"/>
          <w:szCs w:val="28"/>
          <w:lang w:eastAsia="en-US"/>
        </w:rPr>
        <w:t>.</w:t>
      </w:r>
    </w:p>
    <w:p w:rsidR="003552FB" w:rsidRDefault="003552FB" w:rsidP="00586F5B">
      <w:pPr>
        <w:autoSpaceDE w:val="0"/>
        <w:autoSpaceDN w:val="0"/>
        <w:adjustRightInd w:val="0"/>
        <w:spacing w:before="200" w:line="360" w:lineRule="auto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552FB" w:rsidRDefault="003552FB" w:rsidP="00586F5B">
      <w:pPr>
        <w:autoSpaceDE w:val="0"/>
        <w:autoSpaceDN w:val="0"/>
        <w:adjustRightInd w:val="0"/>
        <w:spacing w:before="200" w:line="360" w:lineRule="auto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552FB" w:rsidRDefault="003552FB" w:rsidP="00586F5B">
      <w:pPr>
        <w:autoSpaceDE w:val="0"/>
        <w:autoSpaceDN w:val="0"/>
        <w:adjustRightInd w:val="0"/>
        <w:spacing w:before="200" w:line="360" w:lineRule="auto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AB6039" w:rsidRPr="00800134" w:rsidRDefault="00AB6039" w:rsidP="00586F5B">
      <w:pPr>
        <w:spacing w:line="360" w:lineRule="auto"/>
        <w:contextualSpacing/>
        <w:jc w:val="both"/>
        <w:rPr>
          <w:sz w:val="28"/>
          <w:szCs w:val="28"/>
        </w:rPr>
      </w:pPr>
    </w:p>
    <w:sectPr w:rsidR="00AB6039" w:rsidRPr="00800134" w:rsidSect="00586F5B">
      <w:headerReference w:type="default" r:id="rId6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6CB" w:rsidRDefault="00EB16CB" w:rsidP="003552FB">
      <w:r>
        <w:separator/>
      </w:r>
    </w:p>
  </w:endnote>
  <w:endnote w:type="continuationSeparator" w:id="0">
    <w:p w:rsidR="00EB16CB" w:rsidRDefault="00EB16CB" w:rsidP="00355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6CB" w:rsidRDefault="00EB16CB" w:rsidP="003552FB">
      <w:r>
        <w:separator/>
      </w:r>
    </w:p>
  </w:footnote>
  <w:footnote w:type="continuationSeparator" w:id="0">
    <w:p w:rsidR="00EB16CB" w:rsidRDefault="00EB16CB" w:rsidP="003552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4548"/>
      <w:docPartObj>
        <w:docPartGallery w:val="Page Numbers (Top of Page)"/>
        <w:docPartUnique/>
      </w:docPartObj>
    </w:sdtPr>
    <w:sdtContent>
      <w:p w:rsidR="003552FB" w:rsidRDefault="007F5081">
        <w:pPr>
          <w:pStyle w:val="a8"/>
          <w:jc w:val="center"/>
        </w:pPr>
        <w:fldSimple w:instr=" PAGE   \* MERGEFORMAT ">
          <w:r w:rsidR="003D1C65">
            <w:rPr>
              <w:noProof/>
            </w:rPr>
            <w:t>3</w:t>
          </w:r>
        </w:fldSimple>
      </w:p>
    </w:sdtContent>
  </w:sdt>
  <w:p w:rsidR="003552FB" w:rsidRDefault="003552FB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039"/>
    <w:rsid w:val="0003633B"/>
    <w:rsid w:val="0006179C"/>
    <w:rsid w:val="00064FF7"/>
    <w:rsid w:val="00234B9F"/>
    <w:rsid w:val="00292FAC"/>
    <w:rsid w:val="002B3248"/>
    <w:rsid w:val="002E3F86"/>
    <w:rsid w:val="003545FD"/>
    <w:rsid w:val="003552FB"/>
    <w:rsid w:val="003A1679"/>
    <w:rsid w:val="003B0069"/>
    <w:rsid w:val="003D1C65"/>
    <w:rsid w:val="003D6CCE"/>
    <w:rsid w:val="003D7252"/>
    <w:rsid w:val="003E01FB"/>
    <w:rsid w:val="00513519"/>
    <w:rsid w:val="00521FDD"/>
    <w:rsid w:val="00586F5B"/>
    <w:rsid w:val="005F22EA"/>
    <w:rsid w:val="00746F24"/>
    <w:rsid w:val="00764617"/>
    <w:rsid w:val="0078246D"/>
    <w:rsid w:val="007E5D00"/>
    <w:rsid w:val="007F3611"/>
    <w:rsid w:val="007F5081"/>
    <w:rsid w:val="00800134"/>
    <w:rsid w:val="008B0DD6"/>
    <w:rsid w:val="008F3AC7"/>
    <w:rsid w:val="00910A4F"/>
    <w:rsid w:val="00981D37"/>
    <w:rsid w:val="009832AC"/>
    <w:rsid w:val="009A265C"/>
    <w:rsid w:val="009B62D8"/>
    <w:rsid w:val="00A01C86"/>
    <w:rsid w:val="00AB6039"/>
    <w:rsid w:val="00B91D03"/>
    <w:rsid w:val="00BB7705"/>
    <w:rsid w:val="00BC18B1"/>
    <w:rsid w:val="00CE1AEB"/>
    <w:rsid w:val="00CE7D8C"/>
    <w:rsid w:val="00D246AE"/>
    <w:rsid w:val="00D44CE5"/>
    <w:rsid w:val="00D5476F"/>
    <w:rsid w:val="00D95C73"/>
    <w:rsid w:val="00DA1F8F"/>
    <w:rsid w:val="00E52DAA"/>
    <w:rsid w:val="00E94441"/>
    <w:rsid w:val="00E94A88"/>
    <w:rsid w:val="00EA1F89"/>
    <w:rsid w:val="00EA6242"/>
    <w:rsid w:val="00EB16CB"/>
    <w:rsid w:val="00EC2419"/>
    <w:rsid w:val="00F13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1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13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910A4F"/>
    <w:rPr>
      <w:color w:val="808080"/>
    </w:rPr>
  </w:style>
  <w:style w:type="paragraph" w:styleId="a6">
    <w:name w:val="No Spacing"/>
    <w:link w:val="a7"/>
    <w:uiPriority w:val="1"/>
    <w:qFormat/>
    <w:rsid w:val="00782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7824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552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5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552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552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Bogatireva</dc:creator>
  <cp:keywords/>
  <dc:description/>
  <cp:lastModifiedBy>Bogatireva</cp:lastModifiedBy>
  <cp:revision>16</cp:revision>
  <cp:lastPrinted>2021-02-01T07:16:00Z</cp:lastPrinted>
  <dcterms:created xsi:type="dcterms:W3CDTF">2021-01-27T07:44:00Z</dcterms:created>
  <dcterms:modified xsi:type="dcterms:W3CDTF">2021-02-02T01:20:00Z</dcterms:modified>
</cp:coreProperties>
</file>