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83" w:rsidRPr="00F72E8D" w:rsidRDefault="00C82483" w:rsidP="00C82483">
      <w:pPr>
        <w:jc w:val="center"/>
        <w:rPr>
          <w:sz w:val="27"/>
          <w:szCs w:val="28"/>
        </w:rPr>
      </w:pPr>
      <w:bookmarkStart w:id="0" w:name="_GoBack"/>
      <w:bookmarkEnd w:id="0"/>
      <w:r w:rsidRPr="00F72E8D">
        <w:rPr>
          <w:sz w:val="27"/>
          <w:szCs w:val="28"/>
        </w:rPr>
        <w:t>Объявление о приеме документов для участия в конкурсе на замещение вакантной должности муниципальной службы</w:t>
      </w:r>
    </w:p>
    <w:p w:rsidR="00C82483" w:rsidRPr="00F72E8D" w:rsidRDefault="00C82483" w:rsidP="00C82483">
      <w:pPr>
        <w:jc w:val="center"/>
        <w:rPr>
          <w:sz w:val="27"/>
          <w:szCs w:val="28"/>
        </w:rPr>
      </w:pPr>
    </w:p>
    <w:p w:rsidR="00C82483" w:rsidRPr="00F72E8D" w:rsidRDefault="00C82483" w:rsidP="00C82483">
      <w:pPr>
        <w:pStyle w:val="ConsPlusTitle"/>
        <w:widowControl/>
        <w:jc w:val="both"/>
        <w:rPr>
          <w:b w:val="0"/>
          <w:sz w:val="27"/>
        </w:rPr>
      </w:pPr>
      <w:r w:rsidRPr="00F72E8D">
        <w:rPr>
          <w:sz w:val="27"/>
        </w:rPr>
        <w:tab/>
      </w:r>
      <w:r w:rsidRPr="00F72E8D">
        <w:rPr>
          <w:b w:val="0"/>
          <w:sz w:val="27"/>
        </w:rPr>
        <w:t>Управление образования</w:t>
      </w:r>
      <w:r w:rsidRPr="00F72E8D">
        <w:rPr>
          <w:sz w:val="27"/>
        </w:rPr>
        <w:t xml:space="preserve"> </w:t>
      </w:r>
      <w:r w:rsidRPr="00F72E8D">
        <w:rPr>
          <w:b w:val="0"/>
          <w:sz w:val="27"/>
        </w:rPr>
        <w:t>и молодёжной политики</w:t>
      </w:r>
      <w:r w:rsidRPr="00F72E8D">
        <w:rPr>
          <w:sz w:val="27"/>
        </w:rPr>
        <w:t xml:space="preserve"> </w:t>
      </w:r>
      <w:r w:rsidRPr="00F72E8D">
        <w:rPr>
          <w:b w:val="0"/>
          <w:sz w:val="27"/>
        </w:rPr>
        <w:t xml:space="preserve">администрации Уссурийского городского округа объявляет конкурс на замещение вакантной должности </w:t>
      </w:r>
      <w:r w:rsidR="004A2817">
        <w:rPr>
          <w:b w:val="0"/>
          <w:sz w:val="27"/>
        </w:rPr>
        <w:t xml:space="preserve"> </w:t>
      </w:r>
      <w:r w:rsidR="004A2817" w:rsidRPr="00F72E8D">
        <w:rPr>
          <w:b w:val="0"/>
          <w:sz w:val="27"/>
        </w:rPr>
        <w:t xml:space="preserve">главного специалиста </w:t>
      </w:r>
      <w:r w:rsidR="004A2817">
        <w:rPr>
          <w:b w:val="0"/>
          <w:sz w:val="27"/>
        </w:rPr>
        <w:t>1</w:t>
      </w:r>
      <w:r w:rsidR="004A2817" w:rsidRPr="00F72E8D">
        <w:rPr>
          <w:b w:val="0"/>
          <w:sz w:val="27"/>
        </w:rPr>
        <w:t xml:space="preserve"> разряда  </w:t>
      </w:r>
      <w:r w:rsidR="004A2817">
        <w:rPr>
          <w:b w:val="0"/>
          <w:sz w:val="27"/>
        </w:rPr>
        <w:t>финансово-экономического</w:t>
      </w:r>
      <w:r w:rsidR="004A2817" w:rsidRPr="00F72E8D">
        <w:rPr>
          <w:b w:val="0"/>
          <w:sz w:val="27"/>
        </w:rPr>
        <w:t xml:space="preserve"> </w:t>
      </w:r>
      <w:r w:rsidR="004A2817">
        <w:rPr>
          <w:b w:val="0"/>
          <w:sz w:val="27"/>
        </w:rPr>
        <w:t>отдела</w:t>
      </w:r>
    </w:p>
    <w:p w:rsidR="00C82483" w:rsidRPr="00F72E8D" w:rsidRDefault="00C82483" w:rsidP="00C82483">
      <w:pPr>
        <w:pStyle w:val="ConsPlusTitle"/>
        <w:ind w:firstLine="720"/>
        <w:jc w:val="both"/>
        <w:rPr>
          <w:b w:val="0"/>
          <w:bCs w:val="0"/>
          <w:sz w:val="27"/>
        </w:rPr>
      </w:pPr>
      <w:r>
        <w:rPr>
          <w:b w:val="0"/>
          <w:sz w:val="27"/>
        </w:rPr>
        <w:t>Н</w:t>
      </w:r>
      <w:r w:rsidRPr="00F72E8D">
        <w:rPr>
          <w:b w:val="0"/>
          <w:sz w:val="27"/>
        </w:rPr>
        <w:t>а муниципальную службу вправе поступать граждане, достигшие возраста 18 лет, владеющие государственным языком Российской Федерации, имеющие:</w:t>
      </w:r>
      <w:r w:rsidRPr="00F72E8D">
        <w:rPr>
          <w:b w:val="0"/>
          <w:bCs w:val="0"/>
          <w:sz w:val="27"/>
        </w:rPr>
        <w:tab/>
      </w:r>
    </w:p>
    <w:p w:rsidR="00C82483" w:rsidRPr="00F72E8D" w:rsidRDefault="00C82483" w:rsidP="00351CCB">
      <w:pPr>
        <w:pStyle w:val="ConsPlusTitle"/>
        <w:widowControl/>
        <w:ind w:firstLine="720"/>
        <w:jc w:val="both"/>
        <w:rPr>
          <w:b w:val="0"/>
          <w:bCs w:val="0"/>
          <w:sz w:val="27"/>
        </w:rPr>
      </w:pPr>
      <w:r w:rsidRPr="00F72E8D">
        <w:rPr>
          <w:b w:val="0"/>
          <w:bCs w:val="0"/>
          <w:sz w:val="27"/>
        </w:rPr>
        <w:t xml:space="preserve">а) высшее профессиональное </w:t>
      </w:r>
      <w:r w:rsidR="006D0874">
        <w:rPr>
          <w:b w:val="0"/>
          <w:bCs w:val="0"/>
          <w:sz w:val="27"/>
        </w:rPr>
        <w:t xml:space="preserve">педагогическое </w:t>
      </w:r>
      <w:r w:rsidRPr="00F72E8D">
        <w:rPr>
          <w:b w:val="0"/>
          <w:bCs w:val="0"/>
          <w:sz w:val="27"/>
        </w:rPr>
        <w:t>образование</w:t>
      </w:r>
      <w:r w:rsidR="00EA3A59">
        <w:rPr>
          <w:b w:val="0"/>
          <w:bCs w:val="0"/>
          <w:sz w:val="27"/>
        </w:rPr>
        <w:t xml:space="preserve"> не ниже </w:t>
      </w:r>
      <w:proofErr w:type="spellStart"/>
      <w:r w:rsidR="00EA3A59">
        <w:rPr>
          <w:b w:val="0"/>
          <w:bCs w:val="0"/>
          <w:sz w:val="27"/>
        </w:rPr>
        <w:t>специалитета</w:t>
      </w:r>
      <w:proofErr w:type="spellEnd"/>
      <w:r w:rsidRPr="00F72E8D">
        <w:rPr>
          <w:b w:val="0"/>
          <w:bCs w:val="0"/>
          <w:sz w:val="27"/>
        </w:rPr>
        <w:t>;</w:t>
      </w:r>
    </w:p>
    <w:p w:rsidR="00C82483" w:rsidRPr="0049195F" w:rsidRDefault="00C82483" w:rsidP="0049195F">
      <w:pPr>
        <w:pStyle w:val="ConsPlusTitle"/>
        <w:widowControl/>
        <w:ind w:firstLine="708"/>
        <w:jc w:val="both"/>
        <w:rPr>
          <w:b w:val="0"/>
          <w:bCs w:val="0"/>
          <w:sz w:val="27"/>
        </w:rPr>
      </w:pPr>
      <w:r w:rsidRPr="00F72E8D">
        <w:rPr>
          <w:b w:val="0"/>
          <w:bCs w:val="0"/>
          <w:sz w:val="27"/>
        </w:rPr>
        <w:t xml:space="preserve">б) </w:t>
      </w:r>
      <w:r w:rsidR="0049195F" w:rsidRPr="007C0774">
        <w:rPr>
          <w:b w:val="0"/>
          <w:bCs w:val="0"/>
          <w:sz w:val="27"/>
        </w:rPr>
        <w:t xml:space="preserve">профессиональные знания по специальности, соответствующей направлению деятельности; </w:t>
      </w:r>
    </w:p>
    <w:p w:rsidR="00C82483" w:rsidRPr="007C0774" w:rsidRDefault="0049195F" w:rsidP="00C82483">
      <w:pPr>
        <w:pStyle w:val="ConsPlusTitle"/>
        <w:widowControl/>
        <w:ind w:firstLine="708"/>
        <w:jc w:val="both"/>
        <w:rPr>
          <w:b w:val="0"/>
          <w:bCs w:val="0"/>
          <w:sz w:val="27"/>
        </w:rPr>
      </w:pPr>
      <w:r>
        <w:rPr>
          <w:b w:val="0"/>
          <w:bCs w:val="0"/>
          <w:sz w:val="27"/>
        </w:rPr>
        <w:t>в</w:t>
      </w:r>
      <w:r w:rsidR="00C82483" w:rsidRPr="007C0774">
        <w:rPr>
          <w:b w:val="0"/>
          <w:bCs w:val="0"/>
          <w:sz w:val="27"/>
        </w:rPr>
        <w:t xml:space="preserve">) знания применительно к исполнению должностных обязанностей: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 иных нормативных правовых актов Приморского края по направлению деятельности, Устава Уссурийского городского округа, муниципальных правовых актов органов местного самоуправления Уссурийского городского округа по направлению детальности, структуры и полномочий органов местного самоуправления, основ прохождения муниципальной службы, служебных документов, регулирующих исполнение конкретных должностных обязанностей, основ управления и организации труда и делопроизводства, правил делового этикета, порядка работы со служебной и секретной информацией, правил и норм охраны труда и противопожарной защиты, техники безопасности; трудового законодательства; избирательного законодательства; порядка составления и согласования планов и программ и иных документов, направленных на решение вопросов местного значения, относящихся к компетенции курируемых органов и структурных подразделений; порядка заключения и исполнения муниципальных контрактов, хозяйственных договоров; </w:t>
      </w:r>
    </w:p>
    <w:p w:rsidR="00C82483" w:rsidRPr="007C0774" w:rsidRDefault="0049195F" w:rsidP="00C82483">
      <w:pPr>
        <w:pStyle w:val="ConsPlusTitle"/>
        <w:widowControl/>
        <w:ind w:firstLine="708"/>
        <w:jc w:val="both"/>
        <w:rPr>
          <w:b w:val="0"/>
          <w:bCs w:val="0"/>
          <w:sz w:val="27"/>
        </w:rPr>
      </w:pPr>
      <w:r>
        <w:rPr>
          <w:b w:val="0"/>
          <w:bCs w:val="0"/>
          <w:sz w:val="27"/>
        </w:rPr>
        <w:t>г</w:t>
      </w:r>
      <w:r w:rsidR="00C82483" w:rsidRPr="007C0774">
        <w:rPr>
          <w:b w:val="0"/>
          <w:bCs w:val="0"/>
          <w:sz w:val="27"/>
        </w:rPr>
        <w:t xml:space="preserve">) профессиональные навыки: оперативного принятия и реализации управленческих решений, планирования, контроля, анализа и прогнозирования последствий принятых решений, управления, организации работы по взаимодействию с органами государственной власти и местного самоуправления, практического применения нормативных правовых актов, разработки организационно-распорядительных документов, проектов муниципальных правовых актов, делегирования полномочий подчиненным, владения компьютерной и другой оргтехникой. </w:t>
      </w:r>
    </w:p>
    <w:p w:rsidR="00C82483" w:rsidRPr="007C0774" w:rsidRDefault="00C82483" w:rsidP="00C82483">
      <w:pPr>
        <w:jc w:val="both"/>
        <w:rPr>
          <w:sz w:val="27"/>
          <w:szCs w:val="28"/>
        </w:rPr>
      </w:pPr>
    </w:p>
    <w:p w:rsidR="00A90B92" w:rsidRPr="002B1BC9" w:rsidRDefault="00A90B92" w:rsidP="00A90B92">
      <w:pPr>
        <w:pStyle w:val="ConsPlusNormal"/>
        <w:widowControl/>
        <w:ind w:firstLine="700"/>
        <w:jc w:val="both"/>
        <w:rPr>
          <w:rFonts w:ascii="Times New Roman" w:hAnsi="Times New Roman" w:cs="Times New Roman"/>
          <w:sz w:val="26"/>
          <w:szCs w:val="26"/>
        </w:rPr>
      </w:pPr>
      <w:r w:rsidRPr="002B1BC9">
        <w:rPr>
          <w:rFonts w:ascii="Times New Roman" w:hAnsi="Times New Roman" w:cs="Times New Roman"/>
          <w:sz w:val="26"/>
          <w:szCs w:val="26"/>
        </w:rPr>
        <w:t>Место и время приема документов, а также сведения об источнике подробной информации: 692519, Приморский край, г. Уссури</w:t>
      </w:r>
      <w:r w:rsidR="0049195F">
        <w:rPr>
          <w:rFonts w:ascii="Times New Roman" w:hAnsi="Times New Roman" w:cs="Times New Roman"/>
          <w:sz w:val="26"/>
          <w:szCs w:val="26"/>
        </w:rPr>
        <w:t xml:space="preserve">йск, ул. Некрасова, 66, </w:t>
      </w:r>
      <w:proofErr w:type="spellStart"/>
      <w:r w:rsidR="0049195F">
        <w:rPr>
          <w:rFonts w:ascii="Times New Roman" w:hAnsi="Times New Roman" w:cs="Times New Roman"/>
          <w:sz w:val="26"/>
          <w:szCs w:val="26"/>
        </w:rPr>
        <w:t>каб</w:t>
      </w:r>
      <w:proofErr w:type="spellEnd"/>
      <w:r w:rsidR="0049195F">
        <w:rPr>
          <w:rFonts w:ascii="Times New Roman" w:hAnsi="Times New Roman" w:cs="Times New Roman"/>
          <w:sz w:val="26"/>
          <w:szCs w:val="26"/>
        </w:rPr>
        <w:t xml:space="preserve">. 517, </w:t>
      </w:r>
      <w:r w:rsidRPr="002B1BC9">
        <w:rPr>
          <w:rFonts w:ascii="Times New Roman" w:hAnsi="Times New Roman" w:cs="Times New Roman"/>
          <w:sz w:val="26"/>
          <w:szCs w:val="26"/>
        </w:rPr>
        <w:t xml:space="preserve"> понедельник - пятница, с 9.00 часов до 13.00 часов и с 14.00 часов до 18.00 ч</w:t>
      </w:r>
      <w:r w:rsidR="0049195F">
        <w:rPr>
          <w:rFonts w:ascii="Times New Roman" w:hAnsi="Times New Roman" w:cs="Times New Roman"/>
          <w:sz w:val="26"/>
          <w:szCs w:val="26"/>
        </w:rPr>
        <w:t>асов, телефон 32-01-10</w:t>
      </w:r>
      <w:r w:rsidRPr="002B1BC9">
        <w:rPr>
          <w:rFonts w:ascii="Times New Roman" w:hAnsi="Times New Roman" w:cs="Times New Roman"/>
          <w:sz w:val="26"/>
          <w:szCs w:val="26"/>
        </w:rPr>
        <w:t xml:space="preserve">, факс: 32-24-59, электронный адрес: </w:t>
      </w:r>
      <w:proofErr w:type="spellStart"/>
      <w:r w:rsidRPr="00054893">
        <w:rPr>
          <w:rFonts w:ascii="Times New Roman" w:hAnsi="Times New Roman" w:cs="Times New Roman"/>
          <w:sz w:val="28"/>
          <w:szCs w:val="28"/>
          <w:lang w:val="en-US"/>
        </w:rPr>
        <w:t>uprobr</w:t>
      </w:r>
      <w:proofErr w:type="spellEnd"/>
      <w:r w:rsidRPr="00054893">
        <w:rPr>
          <w:rFonts w:ascii="Times New Roman" w:hAnsi="Times New Roman" w:cs="Times New Roman"/>
          <w:sz w:val="28"/>
          <w:szCs w:val="28"/>
        </w:rPr>
        <w:t>@</w:t>
      </w:r>
      <w:proofErr w:type="spellStart"/>
      <w:r w:rsidRPr="00054893">
        <w:rPr>
          <w:rFonts w:ascii="Times New Roman" w:hAnsi="Times New Roman" w:cs="Times New Roman"/>
          <w:sz w:val="28"/>
          <w:szCs w:val="28"/>
          <w:lang w:val="en-US"/>
        </w:rPr>
        <w:t>adm</w:t>
      </w:r>
      <w:proofErr w:type="spellEnd"/>
      <w:r w:rsidRPr="00054893">
        <w:rPr>
          <w:rFonts w:ascii="Times New Roman" w:hAnsi="Times New Roman" w:cs="Times New Roman"/>
          <w:sz w:val="28"/>
          <w:szCs w:val="28"/>
        </w:rPr>
        <w:t>-</w:t>
      </w:r>
      <w:proofErr w:type="spellStart"/>
      <w:r w:rsidRPr="00054893">
        <w:rPr>
          <w:rFonts w:ascii="Times New Roman" w:hAnsi="Times New Roman" w:cs="Times New Roman"/>
          <w:sz w:val="28"/>
          <w:szCs w:val="28"/>
          <w:lang w:val="en-US"/>
        </w:rPr>
        <w:t>ussuriisk</w:t>
      </w:r>
      <w:proofErr w:type="spellEnd"/>
      <w:r w:rsidRPr="00054893">
        <w:rPr>
          <w:rFonts w:ascii="Times New Roman" w:hAnsi="Times New Roman" w:cs="Times New Roman"/>
          <w:sz w:val="28"/>
          <w:szCs w:val="28"/>
        </w:rPr>
        <w:t>.</w:t>
      </w:r>
      <w:proofErr w:type="spellStart"/>
      <w:r w:rsidRPr="00054893">
        <w:rPr>
          <w:rFonts w:ascii="Times New Roman" w:hAnsi="Times New Roman" w:cs="Times New Roman"/>
          <w:sz w:val="28"/>
          <w:szCs w:val="28"/>
          <w:lang w:val="en-US"/>
        </w:rPr>
        <w:t>ru</w:t>
      </w:r>
      <w:proofErr w:type="spellEnd"/>
    </w:p>
    <w:p w:rsidR="00A90B92" w:rsidRPr="005C435F" w:rsidRDefault="00A90B92" w:rsidP="00A90B92">
      <w:pPr>
        <w:jc w:val="both"/>
        <w:rPr>
          <w:sz w:val="26"/>
          <w:szCs w:val="26"/>
        </w:rPr>
      </w:pPr>
      <w:r w:rsidRPr="005C435F">
        <w:rPr>
          <w:sz w:val="26"/>
          <w:szCs w:val="26"/>
        </w:rPr>
        <w:tab/>
        <w:t xml:space="preserve"> Документы должны быть поданы в срок, </w:t>
      </w:r>
      <w:r w:rsidRPr="0014157F">
        <w:rPr>
          <w:b/>
          <w:sz w:val="26"/>
          <w:szCs w:val="26"/>
        </w:rPr>
        <w:t xml:space="preserve">не позднее </w:t>
      </w:r>
      <w:r w:rsidR="0049195F">
        <w:rPr>
          <w:b/>
          <w:sz w:val="26"/>
          <w:szCs w:val="26"/>
        </w:rPr>
        <w:t>31 декабря 2020 года до 13</w:t>
      </w:r>
      <w:r w:rsidRPr="0014157F">
        <w:rPr>
          <w:b/>
          <w:sz w:val="26"/>
          <w:szCs w:val="26"/>
        </w:rPr>
        <w:t xml:space="preserve"> часов. </w:t>
      </w:r>
      <w:r w:rsidRPr="0014157F">
        <w:rPr>
          <w:b/>
          <w:sz w:val="26"/>
          <w:szCs w:val="26"/>
        </w:rPr>
        <w:tab/>
      </w:r>
    </w:p>
    <w:p w:rsidR="00A90B92" w:rsidRPr="005C435F" w:rsidRDefault="00A90B92" w:rsidP="00A90B92">
      <w:pPr>
        <w:ind w:firstLine="709"/>
        <w:jc w:val="both"/>
        <w:rPr>
          <w:sz w:val="26"/>
          <w:szCs w:val="26"/>
        </w:rPr>
      </w:pPr>
      <w:r w:rsidRPr="005C435F">
        <w:rPr>
          <w:sz w:val="26"/>
          <w:szCs w:val="26"/>
        </w:rPr>
        <w:lastRenderedPageBreak/>
        <w:t>Гражданин, изъявивший желание принять участие в конкурсе, предъявляет следующие документы:</w:t>
      </w:r>
    </w:p>
    <w:p w:rsidR="00A90B92" w:rsidRPr="005C435F" w:rsidRDefault="00A90B92" w:rsidP="00A90B92">
      <w:pPr>
        <w:jc w:val="both"/>
        <w:rPr>
          <w:sz w:val="26"/>
          <w:szCs w:val="26"/>
        </w:rPr>
      </w:pPr>
      <w:r w:rsidRPr="005C435F">
        <w:rPr>
          <w:sz w:val="26"/>
          <w:szCs w:val="26"/>
        </w:rPr>
        <w:tab/>
        <w:t>личное заявление с просьбой о поступлении на муниципальную службу и замещение должности муниципальной службы;</w:t>
      </w:r>
    </w:p>
    <w:p w:rsidR="00A90B92" w:rsidRPr="005C435F" w:rsidRDefault="00A90B92" w:rsidP="00A90B92">
      <w:pPr>
        <w:jc w:val="both"/>
        <w:rPr>
          <w:sz w:val="26"/>
          <w:szCs w:val="26"/>
        </w:rPr>
      </w:pPr>
      <w:r w:rsidRPr="005C435F">
        <w:rPr>
          <w:sz w:val="26"/>
          <w:szCs w:val="26"/>
        </w:rPr>
        <w:tab/>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90B92" w:rsidRPr="005C435F" w:rsidRDefault="00A90B92" w:rsidP="00A90B92">
      <w:pPr>
        <w:ind w:firstLine="709"/>
        <w:jc w:val="both"/>
        <w:rPr>
          <w:sz w:val="26"/>
          <w:szCs w:val="26"/>
        </w:rPr>
      </w:pPr>
      <w:r w:rsidRPr="005C435F">
        <w:rPr>
          <w:sz w:val="26"/>
          <w:szCs w:val="26"/>
        </w:rPr>
        <w:t>паспорт;</w:t>
      </w:r>
    </w:p>
    <w:p w:rsidR="00A90B92" w:rsidRPr="005C435F" w:rsidRDefault="00A90B92" w:rsidP="00A90B92">
      <w:pPr>
        <w:ind w:firstLine="709"/>
        <w:jc w:val="both"/>
        <w:rPr>
          <w:sz w:val="26"/>
          <w:szCs w:val="26"/>
        </w:rPr>
      </w:pPr>
      <w:r w:rsidRPr="005C435F">
        <w:rPr>
          <w:sz w:val="26"/>
          <w:szCs w:val="26"/>
        </w:rPr>
        <w:t>трудовую книжку, за исключением случаев, когда трудовой договор (контракт) заключается впервые;</w:t>
      </w:r>
    </w:p>
    <w:p w:rsidR="00A90B92" w:rsidRPr="005C435F" w:rsidRDefault="00A90B92" w:rsidP="00A90B92">
      <w:pPr>
        <w:ind w:firstLine="709"/>
        <w:jc w:val="both"/>
        <w:rPr>
          <w:sz w:val="26"/>
          <w:szCs w:val="26"/>
        </w:rPr>
      </w:pPr>
      <w:r w:rsidRPr="005C435F">
        <w:rPr>
          <w:sz w:val="26"/>
          <w:szCs w:val="26"/>
        </w:rPr>
        <w:t>документ об образовании;</w:t>
      </w:r>
    </w:p>
    <w:p w:rsidR="00A90B92" w:rsidRPr="005C435F" w:rsidRDefault="00A90B92" w:rsidP="00A90B92">
      <w:pPr>
        <w:ind w:firstLine="709"/>
        <w:jc w:val="both"/>
        <w:rPr>
          <w:sz w:val="26"/>
          <w:szCs w:val="26"/>
        </w:rPr>
      </w:pPr>
      <w:r w:rsidRPr="005C435F">
        <w:rPr>
          <w:sz w:val="26"/>
          <w:szCs w:val="26"/>
        </w:rPr>
        <w:t xml:space="preserve">страховое свидетельство обязательного пенсионного страхования, за исключением случаев, когда трудовой договор заключается впервые; </w:t>
      </w:r>
    </w:p>
    <w:p w:rsidR="00A90B92" w:rsidRPr="005C435F" w:rsidRDefault="00A90B92" w:rsidP="00A90B92">
      <w:pPr>
        <w:ind w:firstLine="709"/>
        <w:jc w:val="both"/>
        <w:rPr>
          <w:sz w:val="26"/>
          <w:szCs w:val="26"/>
        </w:rPr>
      </w:pPr>
      <w:r w:rsidRPr="005C435F">
        <w:rPr>
          <w:sz w:val="26"/>
          <w:szCs w:val="26"/>
        </w:rPr>
        <w:t>свидетельство о постановке физического лица на учет в налоговом органе по месту жительства на территории Российской Федерации;</w:t>
      </w:r>
    </w:p>
    <w:p w:rsidR="00A90B92" w:rsidRPr="005C435F" w:rsidRDefault="00A90B92" w:rsidP="00A90B92">
      <w:pPr>
        <w:ind w:firstLine="709"/>
        <w:jc w:val="both"/>
        <w:rPr>
          <w:sz w:val="26"/>
          <w:szCs w:val="26"/>
        </w:rPr>
      </w:pPr>
      <w:r w:rsidRPr="005C435F">
        <w:rPr>
          <w:sz w:val="26"/>
          <w:szCs w:val="26"/>
        </w:rPr>
        <w:t>документы воинского учета – для граждан, пребывающих в запасе, и лиц, подлежащих призыву на военную службу;</w:t>
      </w:r>
    </w:p>
    <w:p w:rsidR="00A90B92" w:rsidRPr="005C435F" w:rsidRDefault="00A90B92" w:rsidP="00A90B92">
      <w:pPr>
        <w:ind w:firstLine="709"/>
        <w:jc w:val="both"/>
        <w:rPr>
          <w:sz w:val="26"/>
          <w:szCs w:val="26"/>
        </w:rPr>
      </w:pPr>
      <w:r w:rsidRPr="005C435F">
        <w:rPr>
          <w:sz w:val="26"/>
          <w:szCs w:val="26"/>
        </w:rPr>
        <w:t>заключение медицинской организации об отсутствии заболевания, препятствующего поступлению на муниципальную службу;</w:t>
      </w:r>
    </w:p>
    <w:p w:rsidR="00A90B92" w:rsidRPr="005C435F" w:rsidRDefault="00A90B92" w:rsidP="00A90B92">
      <w:pPr>
        <w:ind w:firstLine="709"/>
        <w:jc w:val="both"/>
        <w:rPr>
          <w:sz w:val="26"/>
          <w:szCs w:val="26"/>
        </w:rPr>
      </w:pPr>
      <w:r w:rsidRPr="005C435F">
        <w:rPr>
          <w:sz w:val="26"/>
          <w:szCs w:val="26"/>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90B92" w:rsidRPr="005C435F" w:rsidRDefault="00A90B92" w:rsidP="00A90B92">
      <w:pPr>
        <w:ind w:firstLine="709"/>
        <w:jc w:val="both"/>
        <w:rPr>
          <w:sz w:val="26"/>
          <w:szCs w:val="26"/>
        </w:rPr>
      </w:pPr>
      <w:r w:rsidRPr="005C435F">
        <w:rPr>
          <w:sz w:val="26"/>
          <w:szCs w:val="26"/>
        </w:rPr>
        <w:t>сведения, предусмотренные статьей 15.1 Федерального закона Российской Федерации от 02.03.2007 № 25-ФЗ «О муниципальной службе в Российской Федерации»</w:t>
      </w:r>
      <w:r>
        <w:rPr>
          <w:sz w:val="26"/>
          <w:szCs w:val="26"/>
        </w:rPr>
        <w:t>.</w:t>
      </w:r>
    </w:p>
    <w:p w:rsidR="00A90B92" w:rsidRPr="005C435F" w:rsidRDefault="00A90B92" w:rsidP="00A90B92">
      <w:pPr>
        <w:ind w:firstLine="709"/>
        <w:jc w:val="both"/>
        <w:rPr>
          <w:sz w:val="26"/>
          <w:szCs w:val="26"/>
        </w:rPr>
      </w:pPr>
      <w:r w:rsidRPr="005C435F">
        <w:rPr>
          <w:sz w:val="26"/>
          <w:szCs w:val="26"/>
        </w:rPr>
        <w:t xml:space="preserve">Перечень документов, указанных выше, предоставляется в конкурсную </w:t>
      </w:r>
      <w:r w:rsidRPr="000F6D21">
        <w:rPr>
          <w:sz w:val="26"/>
          <w:szCs w:val="26"/>
        </w:rPr>
        <w:t>комиссию в течение 20 дней</w:t>
      </w:r>
      <w:r w:rsidRPr="005C435F">
        <w:rPr>
          <w:sz w:val="26"/>
          <w:szCs w:val="26"/>
        </w:rPr>
        <w:t xml:space="preserve"> со дня опубликования объявления об их приеме.</w:t>
      </w:r>
    </w:p>
    <w:p w:rsidR="00A90B92" w:rsidRPr="005C435F" w:rsidRDefault="00A90B92" w:rsidP="00A90B92">
      <w:pPr>
        <w:jc w:val="both"/>
        <w:rPr>
          <w:sz w:val="26"/>
          <w:szCs w:val="26"/>
        </w:rPr>
      </w:pPr>
      <w:r w:rsidRPr="005C435F">
        <w:rPr>
          <w:sz w:val="26"/>
          <w:szCs w:val="26"/>
        </w:rPr>
        <w:tab/>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и запретами, установленными законодательством о муниципальной службе для поступления на муниципальную службу и ее прохождения.     </w:t>
      </w:r>
    </w:p>
    <w:p w:rsidR="00C82483" w:rsidRDefault="00A90B92" w:rsidP="00A90B92">
      <w:pPr>
        <w:jc w:val="both"/>
        <w:rPr>
          <w:sz w:val="26"/>
          <w:szCs w:val="26"/>
        </w:rPr>
      </w:pPr>
      <w:r w:rsidRPr="006269CA">
        <w:rPr>
          <w:color w:val="FF0000"/>
          <w:sz w:val="26"/>
          <w:szCs w:val="26"/>
        </w:rPr>
        <w:tab/>
      </w:r>
      <w:r w:rsidRPr="005C435F">
        <w:rPr>
          <w:sz w:val="26"/>
          <w:szCs w:val="26"/>
        </w:rPr>
        <w:t>Конкурс про</w:t>
      </w:r>
      <w:r>
        <w:rPr>
          <w:sz w:val="26"/>
          <w:szCs w:val="26"/>
        </w:rPr>
        <w:t xml:space="preserve">водится в форме собеседования </w:t>
      </w:r>
      <w:r w:rsidR="0049195F">
        <w:rPr>
          <w:b/>
          <w:sz w:val="26"/>
          <w:szCs w:val="26"/>
        </w:rPr>
        <w:t>12</w:t>
      </w:r>
      <w:r w:rsidRPr="0014157F">
        <w:rPr>
          <w:b/>
          <w:sz w:val="26"/>
          <w:szCs w:val="26"/>
        </w:rPr>
        <w:t xml:space="preserve"> </w:t>
      </w:r>
      <w:r w:rsidR="0049195F">
        <w:rPr>
          <w:b/>
          <w:sz w:val="26"/>
          <w:szCs w:val="26"/>
        </w:rPr>
        <w:t>января 2021</w:t>
      </w:r>
      <w:r w:rsidRPr="0014157F">
        <w:rPr>
          <w:b/>
          <w:sz w:val="26"/>
          <w:szCs w:val="26"/>
        </w:rPr>
        <w:t xml:space="preserve"> года в 15-00</w:t>
      </w:r>
      <w:r w:rsidRPr="005C435F">
        <w:rPr>
          <w:sz w:val="26"/>
          <w:szCs w:val="26"/>
        </w:rPr>
        <w:t xml:space="preserve"> часов по адресу: г. Уссурийск, ул. Некрасова, 66, </w:t>
      </w:r>
      <w:proofErr w:type="spellStart"/>
      <w:r w:rsidRPr="005C435F">
        <w:rPr>
          <w:sz w:val="26"/>
          <w:szCs w:val="26"/>
        </w:rPr>
        <w:t>каб</w:t>
      </w:r>
      <w:proofErr w:type="spellEnd"/>
      <w:r w:rsidRPr="005C435F">
        <w:rPr>
          <w:sz w:val="26"/>
          <w:szCs w:val="26"/>
        </w:rPr>
        <w:t>. 511 (кабинет начальника управления).</w:t>
      </w:r>
    </w:p>
    <w:p w:rsidR="00A90B92" w:rsidRPr="00F72E8D" w:rsidRDefault="00A90B92" w:rsidP="00A90B92">
      <w:pPr>
        <w:jc w:val="both"/>
        <w:rPr>
          <w:b/>
          <w:sz w:val="27"/>
          <w:szCs w:val="28"/>
        </w:rPr>
      </w:pPr>
    </w:p>
    <w:p w:rsidR="00C82483" w:rsidRPr="00F72E8D" w:rsidRDefault="00C82483" w:rsidP="00C82483">
      <w:pPr>
        <w:jc w:val="center"/>
        <w:rPr>
          <w:b/>
          <w:sz w:val="27"/>
          <w:szCs w:val="28"/>
        </w:rPr>
      </w:pPr>
      <w:r w:rsidRPr="00F72E8D">
        <w:rPr>
          <w:b/>
          <w:sz w:val="27"/>
          <w:szCs w:val="28"/>
        </w:rPr>
        <w:t>Проект трудового договора с муниципальным служащим</w:t>
      </w:r>
    </w:p>
    <w:p w:rsidR="00C82483" w:rsidRPr="00F72E8D" w:rsidRDefault="00C82483" w:rsidP="00C82483">
      <w:pPr>
        <w:jc w:val="center"/>
        <w:rPr>
          <w:b/>
          <w:sz w:val="27"/>
          <w:szCs w:val="28"/>
        </w:rPr>
      </w:pPr>
    </w:p>
    <w:p w:rsidR="00C82483" w:rsidRPr="00F72E8D" w:rsidRDefault="00C82483" w:rsidP="00C82483">
      <w:pPr>
        <w:jc w:val="both"/>
        <w:rPr>
          <w:sz w:val="27"/>
          <w:szCs w:val="28"/>
        </w:rPr>
      </w:pPr>
      <w:r w:rsidRPr="00F72E8D">
        <w:rPr>
          <w:sz w:val="27"/>
          <w:szCs w:val="28"/>
        </w:rPr>
        <w:t>______________                                                                                г. Уссурийск</w:t>
      </w:r>
    </w:p>
    <w:p w:rsidR="00C82483" w:rsidRPr="00F72E8D" w:rsidRDefault="00C82483" w:rsidP="00C82483">
      <w:pPr>
        <w:jc w:val="both"/>
        <w:rPr>
          <w:sz w:val="27"/>
          <w:szCs w:val="28"/>
        </w:rPr>
      </w:pPr>
    </w:p>
    <w:p w:rsidR="00C82483" w:rsidRPr="00F72E8D" w:rsidRDefault="00C82483" w:rsidP="00C82483">
      <w:pPr>
        <w:ind w:firstLine="720"/>
        <w:jc w:val="both"/>
        <w:rPr>
          <w:sz w:val="27"/>
          <w:szCs w:val="28"/>
        </w:rPr>
      </w:pPr>
      <w:r w:rsidRPr="00F72E8D">
        <w:rPr>
          <w:sz w:val="27"/>
          <w:szCs w:val="28"/>
        </w:rPr>
        <w:t xml:space="preserve">Управление образования и молодежной политики администрации Уссурийского городского округа  в лице начальника управления </w:t>
      </w:r>
      <w:r w:rsidR="0049195F">
        <w:rPr>
          <w:sz w:val="27"/>
          <w:szCs w:val="28"/>
        </w:rPr>
        <w:t xml:space="preserve">образования </w:t>
      </w:r>
      <w:r w:rsidRPr="00F72E8D">
        <w:rPr>
          <w:b/>
          <w:sz w:val="27"/>
          <w:szCs w:val="28"/>
        </w:rPr>
        <w:t xml:space="preserve"> </w:t>
      </w:r>
      <w:r w:rsidRPr="00F72E8D">
        <w:rPr>
          <w:sz w:val="27"/>
          <w:szCs w:val="28"/>
        </w:rPr>
        <w:t xml:space="preserve">действующей на основании прав по должности, именуемой в дальнейшем «Работодатель», с одной стороны и гражданин РФ______________________, ________г.р., место рождения: ___________________ИНН _______________, страховое свидетельство № ___________________, именуемый в дальнейшем </w:t>
      </w:r>
      <w:r w:rsidRPr="00F72E8D">
        <w:rPr>
          <w:sz w:val="27"/>
          <w:szCs w:val="28"/>
        </w:rPr>
        <w:lastRenderedPageBreak/>
        <w:t>«Муниципальный служащий», с другой стороны, заключили настоящий трудовой договор о нижеследующем:</w:t>
      </w:r>
    </w:p>
    <w:p w:rsidR="00C82483" w:rsidRPr="00F72E8D" w:rsidRDefault="00C82483" w:rsidP="00C82483">
      <w:pPr>
        <w:jc w:val="both"/>
        <w:rPr>
          <w:sz w:val="27"/>
          <w:szCs w:val="28"/>
        </w:rPr>
      </w:pPr>
    </w:p>
    <w:p w:rsidR="0049195F" w:rsidRDefault="0049195F" w:rsidP="00C82483">
      <w:pPr>
        <w:jc w:val="center"/>
        <w:rPr>
          <w:sz w:val="27"/>
          <w:szCs w:val="28"/>
        </w:rPr>
      </w:pPr>
    </w:p>
    <w:p w:rsidR="0049195F" w:rsidRDefault="0049195F" w:rsidP="00C82483">
      <w:pPr>
        <w:jc w:val="center"/>
        <w:rPr>
          <w:sz w:val="27"/>
          <w:szCs w:val="28"/>
        </w:rPr>
      </w:pPr>
    </w:p>
    <w:p w:rsidR="0049195F" w:rsidRDefault="0049195F" w:rsidP="00C82483">
      <w:pPr>
        <w:jc w:val="center"/>
        <w:rPr>
          <w:sz w:val="27"/>
          <w:szCs w:val="28"/>
        </w:rPr>
      </w:pPr>
    </w:p>
    <w:p w:rsidR="00C82483" w:rsidRPr="00F72E8D" w:rsidRDefault="00C82483" w:rsidP="00C82483">
      <w:pPr>
        <w:jc w:val="center"/>
        <w:rPr>
          <w:sz w:val="27"/>
          <w:szCs w:val="28"/>
        </w:rPr>
      </w:pPr>
      <w:r w:rsidRPr="00F72E8D">
        <w:rPr>
          <w:sz w:val="27"/>
          <w:szCs w:val="28"/>
        </w:rPr>
        <w:t>1. Общие положения</w:t>
      </w:r>
    </w:p>
    <w:p w:rsidR="00C82483" w:rsidRPr="00F72E8D" w:rsidRDefault="00C82483" w:rsidP="00C82483">
      <w:pPr>
        <w:ind w:firstLine="720"/>
        <w:jc w:val="both"/>
        <w:rPr>
          <w:sz w:val="27"/>
          <w:szCs w:val="28"/>
        </w:rPr>
      </w:pPr>
      <w:r w:rsidRPr="00F72E8D">
        <w:rPr>
          <w:sz w:val="27"/>
          <w:szCs w:val="28"/>
        </w:rPr>
        <w:t xml:space="preserve">«Муниципальный служащий» назначен на должность </w:t>
      </w:r>
      <w:r w:rsidR="006728A6">
        <w:rPr>
          <w:sz w:val="27"/>
          <w:szCs w:val="28"/>
        </w:rPr>
        <w:t>заместител</w:t>
      </w:r>
      <w:r w:rsidR="00351CCB">
        <w:rPr>
          <w:sz w:val="27"/>
          <w:szCs w:val="28"/>
        </w:rPr>
        <w:t>я</w:t>
      </w:r>
      <w:r w:rsidR="006728A6">
        <w:rPr>
          <w:sz w:val="27"/>
          <w:szCs w:val="28"/>
        </w:rPr>
        <w:t xml:space="preserve"> начальника</w:t>
      </w:r>
      <w:r w:rsidRPr="00F72E8D">
        <w:rPr>
          <w:sz w:val="27"/>
          <w:szCs w:val="28"/>
        </w:rPr>
        <w:t xml:space="preserve"> управления образования и молодежной политики администрации Уссурийского го</w:t>
      </w:r>
      <w:r w:rsidR="0049195F">
        <w:rPr>
          <w:sz w:val="27"/>
          <w:szCs w:val="28"/>
        </w:rPr>
        <w:t>родского округа с ___________2021</w:t>
      </w:r>
      <w:r w:rsidRPr="00F72E8D">
        <w:rPr>
          <w:sz w:val="27"/>
          <w:szCs w:val="28"/>
        </w:rPr>
        <w:t>года.</w:t>
      </w:r>
    </w:p>
    <w:p w:rsidR="00C82483" w:rsidRPr="00F72E8D" w:rsidRDefault="00C82483" w:rsidP="00C82483">
      <w:pPr>
        <w:jc w:val="center"/>
        <w:rPr>
          <w:sz w:val="27"/>
          <w:szCs w:val="28"/>
        </w:rPr>
      </w:pPr>
      <w:r w:rsidRPr="00F72E8D">
        <w:rPr>
          <w:sz w:val="27"/>
          <w:szCs w:val="28"/>
        </w:rPr>
        <w:t>2. Срок действия трудового договора</w:t>
      </w:r>
    </w:p>
    <w:p w:rsidR="00C82483" w:rsidRPr="00F72E8D" w:rsidRDefault="00C82483" w:rsidP="00C82483">
      <w:pPr>
        <w:ind w:firstLine="720"/>
        <w:jc w:val="both"/>
        <w:rPr>
          <w:sz w:val="27"/>
          <w:szCs w:val="28"/>
        </w:rPr>
      </w:pPr>
      <w:r w:rsidRPr="00F72E8D">
        <w:rPr>
          <w:sz w:val="27"/>
          <w:szCs w:val="28"/>
        </w:rPr>
        <w:t>2.1. Работа по данному трудовому договору является основной.</w:t>
      </w:r>
    </w:p>
    <w:p w:rsidR="00C82483" w:rsidRPr="00F72E8D" w:rsidRDefault="00C82483" w:rsidP="00C82483">
      <w:pPr>
        <w:ind w:firstLine="720"/>
        <w:jc w:val="both"/>
        <w:rPr>
          <w:sz w:val="27"/>
          <w:szCs w:val="28"/>
        </w:rPr>
      </w:pPr>
      <w:r w:rsidRPr="00F72E8D">
        <w:rPr>
          <w:sz w:val="27"/>
          <w:szCs w:val="28"/>
        </w:rPr>
        <w:t xml:space="preserve">2.2. Начало муниципальной службы в должности </w:t>
      </w:r>
      <w:r w:rsidR="006728A6">
        <w:rPr>
          <w:sz w:val="27"/>
          <w:szCs w:val="28"/>
        </w:rPr>
        <w:t>заместителя</w:t>
      </w:r>
      <w:r w:rsidRPr="00F72E8D">
        <w:rPr>
          <w:sz w:val="27"/>
          <w:szCs w:val="28"/>
        </w:rPr>
        <w:t xml:space="preserve"> </w:t>
      </w:r>
      <w:r w:rsidR="006728A6">
        <w:rPr>
          <w:sz w:val="27"/>
          <w:szCs w:val="28"/>
        </w:rPr>
        <w:t xml:space="preserve">начальника </w:t>
      </w:r>
      <w:r w:rsidRPr="00F72E8D">
        <w:rPr>
          <w:sz w:val="27"/>
          <w:szCs w:val="28"/>
        </w:rPr>
        <w:t>управления образования и молодежной политики администрации Уссурийского го</w:t>
      </w:r>
      <w:r w:rsidR="0049195F">
        <w:rPr>
          <w:sz w:val="27"/>
          <w:szCs w:val="28"/>
        </w:rPr>
        <w:t>родского округа с ___________2021</w:t>
      </w:r>
      <w:r w:rsidRPr="00F72E8D">
        <w:rPr>
          <w:sz w:val="27"/>
          <w:szCs w:val="28"/>
        </w:rPr>
        <w:t xml:space="preserve"> года.</w:t>
      </w:r>
    </w:p>
    <w:p w:rsidR="00C82483" w:rsidRPr="00F72E8D" w:rsidRDefault="00C82483" w:rsidP="00C82483">
      <w:pPr>
        <w:autoSpaceDE w:val="0"/>
        <w:autoSpaceDN w:val="0"/>
        <w:adjustRightInd w:val="0"/>
        <w:ind w:firstLine="540"/>
        <w:jc w:val="both"/>
        <w:rPr>
          <w:sz w:val="27"/>
          <w:szCs w:val="28"/>
        </w:rPr>
      </w:pPr>
      <w:r w:rsidRPr="00F72E8D">
        <w:rPr>
          <w:sz w:val="27"/>
          <w:szCs w:val="28"/>
        </w:rPr>
        <w:t>2.3. Вид договора: на неопределенный срок.</w:t>
      </w:r>
    </w:p>
    <w:p w:rsidR="00C82483" w:rsidRPr="00F72E8D" w:rsidRDefault="00C82483" w:rsidP="00C82483">
      <w:pPr>
        <w:ind w:firstLine="720"/>
        <w:jc w:val="both"/>
        <w:rPr>
          <w:sz w:val="27"/>
          <w:szCs w:val="28"/>
        </w:rPr>
      </w:pPr>
      <w:r w:rsidRPr="00F72E8D">
        <w:rPr>
          <w:sz w:val="27"/>
          <w:szCs w:val="28"/>
        </w:rPr>
        <w:t>2.4. Решение о продлении нахождения на муниципальной службе «Муниципальный служащий», достигшего предельного возраста нахождения на муниципальной службе, принимает глава администрации Уссурийского городского округа. Однократное продление срока нахождения на муниципальной службе муниципального служащего допускается не более чем на один год.</w:t>
      </w:r>
    </w:p>
    <w:p w:rsidR="00C82483" w:rsidRPr="00F72E8D" w:rsidRDefault="00C82483" w:rsidP="00C82483">
      <w:pPr>
        <w:ind w:firstLine="180"/>
        <w:jc w:val="center"/>
        <w:rPr>
          <w:sz w:val="27"/>
          <w:szCs w:val="28"/>
        </w:rPr>
      </w:pPr>
      <w:r w:rsidRPr="00F72E8D">
        <w:rPr>
          <w:sz w:val="27"/>
          <w:szCs w:val="28"/>
        </w:rPr>
        <w:t>3. Права и основные обязанности «Муниципального служащего»</w:t>
      </w:r>
    </w:p>
    <w:p w:rsidR="00C82483" w:rsidRPr="00F72E8D" w:rsidRDefault="00C82483" w:rsidP="00C82483">
      <w:pPr>
        <w:ind w:firstLine="720"/>
        <w:jc w:val="both"/>
        <w:rPr>
          <w:sz w:val="27"/>
          <w:szCs w:val="28"/>
        </w:rPr>
      </w:pPr>
      <w:r w:rsidRPr="00F72E8D">
        <w:rPr>
          <w:sz w:val="27"/>
          <w:szCs w:val="28"/>
        </w:rPr>
        <w:t>3.1. «Муниципальный служащий» имеет право на:</w:t>
      </w:r>
    </w:p>
    <w:p w:rsidR="00C82483" w:rsidRPr="00F72E8D" w:rsidRDefault="00C82483" w:rsidP="00C82483">
      <w:pPr>
        <w:ind w:firstLine="720"/>
        <w:jc w:val="both"/>
        <w:rPr>
          <w:sz w:val="27"/>
          <w:szCs w:val="28"/>
        </w:rPr>
      </w:pPr>
      <w:r w:rsidRPr="00F72E8D">
        <w:rPr>
          <w:sz w:val="27"/>
          <w:szCs w:val="28"/>
        </w:rPr>
        <w:t>3.1.1.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82483" w:rsidRPr="00F72E8D" w:rsidRDefault="00C82483" w:rsidP="00C82483">
      <w:pPr>
        <w:ind w:firstLine="720"/>
        <w:jc w:val="both"/>
        <w:rPr>
          <w:sz w:val="27"/>
          <w:szCs w:val="28"/>
        </w:rPr>
      </w:pPr>
      <w:r w:rsidRPr="00F72E8D">
        <w:rPr>
          <w:sz w:val="27"/>
          <w:szCs w:val="28"/>
        </w:rPr>
        <w:t>3.1.2. обеспечение организационно-технических условий, необходимых для исполнения должностных обязанностей;</w:t>
      </w:r>
    </w:p>
    <w:p w:rsidR="00C82483" w:rsidRPr="00F72E8D" w:rsidRDefault="00C82483" w:rsidP="00C82483">
      <w:pPr>
        <w:ind w:firstLine="720"/>
        <w:jc w:val="both"/>
        <w:rPr>
          <w:sz w:val="27"/>
          <w:szCs w:val="28"/>
        </w:rPr>
      </w:pPr>
      <w:r w:rsidRPr="00F72E8D">
        <w:rPr>
          <w:sz w:val="27"/>
          <w:szCs w:val="28"/>
        </w:rPr>
        <w:t>3.1.3.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82483" w:rsidRPr="00F72E8D" w:rsidRDefault="00C82483" w:rsidP="00C82483">
      <w:pPr>
        <w:ind w:firstLine="720"/>
        <w:jc w:val="both"/>
        <w:rPr>
          <w:sz w:val="27"/>
          <w:szCs w:val="28"/>
        </w:rPr>
      </w:pPr>
      <w:r w:rsidRPr="00F72E8D">
        <w:rPr>
          <w:sz w:val="27"/>
          <w:szCs w:val="28"/>
        </w:rPr>
        <w:t>3.1.4.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2483" w:rsidRPr="00F72E8D" w:rsidRDefault="00C82483" w:rsidP="00C82483">
      <w:pPr>
        <w:ind w:firstLine="720"/>
        <w:jc w:val="both"/>
        <w:rPr>
          <w:sz w:val="27"/>
          <w:szCs w:val="28"/>
        </w:rPr>
      </w:pPr>
      <w:r w:rsidRPr="00F72E8D">
        <w:rPr>
          <w:sz w:val="27"/>
          <w:szCs w:val="28"/>
        </w:rPr>
        <w:t>3.1.5.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82483" w:rsidRPr="00F72E8D" w:rsidRDefault="00C82483" w:rsidP="00C82483">
      <w:pPr>
        <w:ind w:firstLine="720"/>
        <w:jc w:val="both"/>
        <w:rPr>
          <w:sz w:val="27"/>
          <w:szCs w:val="28"/>
        </w:rPr>
      </w:pPr>
      <w:r w:rsidRPr="00F72E8D">
        <w:rPr>
          <w:sz w:val="27"/>
          <w:szCs w:val="28"/>
        </w:rPr>
        <w:t>3.1.6. участие по своей инициативе в конкурсе на замещение вакантной должности муниципальной службы;</w:t>
      </w:r>
    </w:p>
    <w:p w:rsidR="00C82483" w:rsidRPr="00F72E8D" w:rsidRDefault="00C82483" w:rsidP="00C82483">
      <w:pPr>
        <w:ind w:firstLine="720"/>
        <w:jc w:val="both"/>
        <w:rPr>
          <w:sz w:val="27"/>
          <w:szCs w:val="28"/>
        </w:rPr>
      </w:pPr>
      <w:r w:rsidRPr="00F72E8D">
        <w:rPr>
          <w:sz w:val="27"/>
          <w:szCs w:val="28"/>
        </w:rPr>
        <w:t>3.1.7. повышение квалификации в соответствии с муниципальным правовым актом за счет средств местного бюджета;</w:t>
      </w:r>
    </w:p>
    <w:p w:rsidR="00C82483" w:rsidRPr="00F72E8D" w:rsidRDefault="00C82483" w:rsidP="00C82483">
      <w:pPr>
        <w:ind w:firstLine="720"/>
        <w:jc w:val="both"/>
        <w:rPr>
          <w:sz w:val="27"/>
          <w:szCs w:val="28"/>
        </w:rPr>
      </w:pPr>
      <w:r w:rsidRPr="00F72E8D">
        <w:rPr>
          <w:sz w:val="27"/>
          <w:szCs w:val="28"/>
        </w:rPr>
        <w:t>3.1.8. защиту своих персональных данных;</w:t>
      </w:r>
    </w:p>
    <w:p w:rsidR="00C82483" w:rsidRPr="00F72E8D" w:rsidRDefault="00C82483" w:rsidP="00C82483">
      <w:pPr>
        <w:ind w:firstLine="720"/>
        <w:jc w:val="both"/>
        <w:rPr>
          <w:sz w:val="27"/>
          <w:szCs w:val="28"/>
        </w:rPr>
      </w:pPr>
      <w:r w:rsidRPr="00F72E8D">
        <w:rPr>
          <w:sz w:val="27"/>
          <w:szCs w:val="28"/>
        </w:rPr>
        <w:lastRenderedPageBreak/>
        <w:t>3.1.9.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82483" w:rsidRPr="00F72E8D" w:rsidRDefault="00C82483" w:rsidP="00C82483">
      <w:pPr>
        <w:ind w:firstLine="720"/>
        <w:jc w:val="both"/>
        <w:rPr>
          <w:sz w:val="27"/>
          <w:szCs w:val="28"/>
        </w:rPr>
      </w:pPr>
      <w:r w:rsidRPr="00F72E8D">
        <w:rPr>
          <w:sz w:val="27"/>
          <w:szCs w:val="28"/>
        </w:rPr>
        <w:t>3.1.10. объединение, включая право создавать профессиональные союзы, для защиты своих прав, социально-экономических и профессиональных интересов;</w:t>
      </w:r>
    </w:p>
    <w:p w:rsidR="00C82483" w:rsidRPr="00F72E8D" w:rsidRDefault="00C82483" w:rsidP="00C82483">
      <w:pPr>
        <w:ind w:firstLine="720"/>
        <w:jc w:val="both"/>
        <w:rPr>
          <w:sz w:val="27"/>
          <w:szCs w:val="28"/>
        </w:rPr>
      </w:pPr>
      <w:r w:rsidRPr="00F72E8D">
        <w:rPr>
          <w:sz w:val="27"/>
          <w:szCs w:val="28"/>
        </w:rPr>
        <w:t>3.1.11.рассмотрение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82483" w:rsidRPr="00F72E8D" w:rsidRDefault="00C82483" w:rsidP="00C82483">
      <w:pPr>
        <w:ind w:firstLine="720"/>
        <w:jc w:val="both"/>
        <w:rPr>
          <w:sz w:val="27"/>
          <w:szCs w:val="28"/>
        </w:rPr>
      </w:pPr>
      <w:r w:rsidRPr="00F72E8D">
        <w:rPr>
          <w:sz w:val="27"/>
          <w:szCs w:val="28"/>
        </w:rPr>
        <w:t>3.1.12. пенсионное обеспечение в соответствии с законодательством Российской Федерации.</w:t>
      </w:r>
    </w:p>
    <w:p w:rsidR="00C82483" w:rsidRPr="00F72E8D" w:rsidRDefault="00C82483" w:rsidP="00C82483">
      <w:pPr>
        <w:ind w:firstLine="720"/>
        <w:jc w:val="both"/>
        <w:rPr>
          <w:sz w:val="27"/>
          <w:szCs w:val="28"/>
        </w:rPr>
      </w:pPr>
      <w:r w:rsidRPr="00F72E8D">
        <w:rPr>
          <w:sz w:val="27"/>
          <w:szCs w:val="28"/>
        </w:rPr>
        <w:t>3.1.13. иные права, установленные федеральными законами, законами Приморского края о муниципальной службе, локальными нормативными актами.</w:t>
      </w:r>
    </w:p>
    <w:p w:rsidR="00C82483" w:rsidRPr="00F72E8D" w:rsidRDefault="00C82483" w:rsidP="00C82483">
      <w:pPr>
        <w:ind w:firstLine="720"/>
        <w:jc w:val="both"/>
        <w:rPr>
          <w:sz w:val="27"/>
          <w:szCs w:val="28"/>
        </w:rPr>
      </w:pPr>
      <w:r w:rsidRPr="00F72E8D">
        <w:rPr>
          <w:sz w:val="27"/>
          <w:szCs w:val="28"/>
        </w:rPr>
        <w:t>3.2. «Муниципальный служащий» обязуется:</w:t>
      </w:r>
    </w:p>
    <w:p w:rsidR="00C82483" w:rsidRPr="00F72E8D" w:rsidRDefault="00C82483" w:rsidP="00C82483">
      <w:pPr>
        <w:ind w:firstLine="720"/>
        <w:jc w:val="both"/>
        <w:rPr>
          <w:sz w:val="27"/>
          <w:szCs w:val="28"/>
        </w:rPr>
      </w:pPr>
      <w:r w:rsidRPr="00F72E8D">
        <w:rPr>
          <w:sz w:val="27"/>
          <w:szCs w:val="28"/>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Приморского края, законы и иные нормативные правовые акты Приморского края, Устав Уссурийского городского округа и иные муниципальные нормативные и правовые акты и обеспечивать их исполнение;</w:t>
      </w:r>
    </w:p>
    <w:p w:rsidR="00C82483" w:rsidRPr="00F72E8D" w:rsidRDefault="00C82483" w:rsidP="00C82483">
      <w:pPr>
        <w:ind w:firstLine="720"/>
        <w:jc w:val="both"/>
        <w:rPr>
          <w:sz w:val="27"/>
          <w:szCs w:val="28"/>
        </w:rPr>
      </w:pPr>
      <w:r w:rsidRPr="00F72E8D">
        <w:rPr>
          <w:sz w:val="27"/>
          <w:szCs w:val="28"/>
        </w:rPr>
        <w:t>3.2.2. исполнять должностные обязанности в соответствии с должностной инструкцией, регламентом;</w:t>
      </w:r>
    </w:p>
    <w:p w:rsidR="00C82483" w:rsidRPr="00F72E8D" w:rsidRDefault="00C82483" w:rsidP="00C82483">
      <w:pPr>
        <w:ind w:firstLine="720"/>
        <w:jc w:val="both"/>
        <w:rPr>
          <w:sz w:val="27"/>
          <w:szCs w:val="28"/>
        </w:rPr>
      </w:pPr>
      <w:r w:rsidRPr="00F72E8D">
        <w:rPr>
          <w:sz w:val="27"/>
          <w:szCs w:val="28"/>
        </w:rPr>
        <w:t>3.2.3. соблюдать при исполнении должностных обязанностей права и законные интересы граждан и организаций;</w:t>
      </w:r>
    </w:p>
    <w:p w:rsidR="00C82483" w:rsidRPr="00F72E8D" w:rsidRDefault="00C82483" w:rsidP="00C82483">
      <w:pPr>
        <w:ind w:firstLine="720"/>
        <w:jc w:val="both"/>
        <w:rPr>
          <w:sz w:val="27"/>
          <w:szCs w:val="28"/>
        </w:rPr>
      </w:pPr>
      <w:r w:rsidRPr="00F72E8D">
        <w:rPr>
          <w:sz w:val="27"/>
          <w:szCs w:val="28"/>
        </w:rPr>
        <w:t>3.2.4. соблюдать установленные правила внутреннего трудового распорядка, должностную инструкцию, (регламент), порядок работы со служебной информацией;</w:t>
      </w:r>
    </w:p>
    <w:p w:rsidR="00C82483" w:rsidRPr="00F72E8D" w:rsidRDefault="00C82483" w:rsidP="00C82483">
      <w:pPr>
        <w:ind w:firstLine="720"/>
        <w:jc w:val="both"/>
        <w:rPr>
          <w:sz w:val="27"/>
          <w:szCs w:val="28"/>
        </w:rPr>
      </w:pPr>
      <w:r w:rsidRPr="00F72E8D">
        <w:rPr>
          <w:sz w:val="27"/>
          <w:szCs w:val="28"/>
        </w:rPr>
        <w:t>3.2.5. поддерживать уровень квалификации, необходимый для надлежащего исполнения должностных обязанностей;</w:t>
      </w:r>
    </w:p>
    <w:p w:rsidR="00C82483" w:rsidRPr="00F72E8D" w:rsidRDefault="00C82483" w:rsidP="00C82483">
      <w:pPr>
        <w:ind w:firstLine="720"/>
        <w:jc w:val="both"/>
        <w:rPr>
          <w:sz w:val="27"/>
          <w:szCs w:val="28"/>
        </w:rPr>
      </w:pPr>
      <w:r w:rsidRPr="00F72E8D">
        <w:rPr>
          <w:sz w:val="27"/>
          <w:szCs w:val="28"/>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82483" w:rsidRPr="00F72E8D" w:rsidRDefault="00C82483" w:rsidP="00C82483">
      <w:pPr>
        <w:ind w:firstLine="720"/>
        <w:jc w:val="both"/>
        <w:rPr>
          <w:sz w:val="27"/>
          <w:szCs w:val="28"/>
        </w:rPr>
      </w:pPr>
      <w:r w:rsidRPr="00F72E8D">
        <w:rPr>
          <w:sz w:val="27"/>
          <w:szCs w:val="28"/>
        </w:rPr>
        <w:t>3.2.7. беречь государственное и муниципальное имущество, в том числе предоставленное ему для исполнения должностных обязанностей;</w:t>
      </w:r>
    </w:p>
    <w:p w:rsidR="00C82483" w:rsidRPr="00F72E8D" w:rsidRDefault="00C82483" w:rsidP="00C82483">
      <w:pPr>
        <w:ind w:firstLine="720"/>
        <w:jc w:val="both"/>
        <w:rPr>
          <w:sz w:val="27"/>
          <w:szCs w:val="28"/>
        </w:rPr>
      </w:pPr>
      <w:r w:rsidRPr="00F72E8D">
        <w:rPr>
          <w:sz w:val="27"/>
          <w:szCs w:val="28"/>
        </w:rPr>
        <w:t>3.2.8.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82483" w:rsidRPr="00F72E8D" w:rsidRDefault="00C82483" w:rsidP="00C82483">
      <w:pPr>
        <w:ind w:firstLine="720"/>
        <w:jc w:val="both"/>
        <w:rPr>
          <w:sz w:val="27"/>
          <w:szCs w:val="28"/>
        </w:rPr>
      </w:pPr>
      <w:r w:rsidRPr="00F72E8D">
        <w:rPr>
          <w:sz w:val="27"/>
          <w:szCs w:val="28"/>
        </w:rPr>
        <w:t xml:space="preserve">3.2.9. сообщать представителю нанимателя (работодателю)  о выходе из гражданства Российской Федерации в день выхода из гражданства Российской </w:t>
      </w:r>
      <w:r w:rsidRPr="00F72E8D">
        <w:rPr>
          <w:sz w:val="27"/>
          <w:szCs w:val="28"/>
        </w:rPr>
        <w:lastRenderedPageBreak/>
        <w:t>Федерации или о приобретении гражданства иностранного государства в день приобретения гражданства иностранного государства;</w:t>
      </w:r>
    </w:p>
    <w:p w:rsidR="00C82483" w:rsidRPr="00F72E8D" w:rsidRDefault="00C82483" w:rsidP="00C82483">
      <w:pPr>
        <w:ind w:firstLine="720"/>
        <w:jc w:val="both"/>
        <w:rPr>
          <w:sz w:val="27"/>
          <w:szCs w:val="28"/>
        </w:rPr>
      </w:pPr>
      <w:r w:rsidRPr="00F72E8D">
        <w:rPr>
          <w:sz w:val="27"/>
          <w:szCs w:val="28"/>
        </w:rPr>
        <w:t>3.2.10.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C82483" w:rsidRPr="00F72E8D" w:rsidRDefault="00C82483" w:rsidP="00C82483">
      <w:pPr>
        <w:ind w:firstLine="720"/>
        <w:jc w:val="both"/>
        <w:rPr>
          <w:sz w:val="27"/>
          <w:szCs w:val="28"/>
        </w:rPr>
      </w:pPr>
      <w:r w:rsidRPr="00F72E8D">
        <w:rPr>
          <w:sz w:val="27"/>
          <w:szCs w:val="28"/>
        </w:rPr>
        <w:t>3.2.11.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82483" w:rsidRPr="00F72E8D" w:rsidRDefault="00C82483" w:rsidP="00C82483">
      <w:pPr>
        <w:ind w:firstLine="720"/>
        <w:jc w:val="both"/>
        <w:rPr>
          <w:sz w:val="27"/>
          <w:szCs w:val="28"/>
        </w:rPr>
      </w:pPr>
      <w:r w:rsidRPr="00F72E8D">
        <w:rPr>
          <w:sz w:val="27"/>
          <w:szCs w:val="28"/>
        </w:rPr>
        <w:t>3.2.12.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82483" w:rsidRPr="00F72E8D" w:rsidRDefault="00C82483" w:rsidP="00C82483">
      <w:pPr>
        <w:ind w:firstLine="720"/>
        <w:jc w:val="both"/>
        <w:rPr>
          <w:sz w:val="27"/>
          <w:szCs w:val="28"/>
        </w:rPr>
      </w:pPr>
      <w:r w:rsidRPr="00F72E8D">
        <w:rPr>
          <w:sz w:val="27"/>
          <w:szCs w:val="28"/>
        </w:rPr>
        <w:t>3.2.13. иные обязанности, предусмотренные Трудовым кодексом и законом Приморского края о муниципальной службе;</w:t>
      </w:r>
    </w:p>
    <w:p w:rsidR="00C82483" w:rsidRPr="00F72E8D" w:rsidRDefault="00C82483" w:rsidP="00C82483">
      <w:pPr>
        <w:ind w:firstLine="720"/>
        <w:jc w:val="both"/>
        <w:rPr>
          <w:sz w:val="27"/>
          <w:szCs w:val="28"/>
        </w:rPr>
      </w:pPr>
      <w:r w:rsidRPr="00F72E8D">
        <w:rPr>
          <w:sz w:val="27"/>
          <w:szCs w:val="28"/>
        </w:rPr>
        <w:t>3.3. ограничения, связанные с муниципальной службой. «Муниципальный служащий» не может находиться на муниципальной службе в случае:</w:t>
      </w:r>
    </w:p>
    <w:p w:rsidR="00C82483" w:rsidRPr="00F72E8D" w:rsidRDefault="00C82483" w:rsidP="00C82483">
      <w:pPr>
        <w:ind w:firstLine="720"/>
        <w:jc w:val="both"/>
        <w:rPr>
          <w:sz w:val="27"/>
          <w:szCs w:val="28"/>
        </w:rPr>
      </w:pPr>
      <w:r w:rsidRPr="00F72E8D">
        <w:rPr>
          <w:sz w:val="27"/>
          <w:szCs w:val="28"/>
        </w:rPr>
        <w:t>3.3.1. признания его недееспособным или ограниченно дееспособным решением суда, вступившим в законную силу;</w:t>
      </w:r>
    </w:p>
    <w:p w:rsidR="00C82483" w:rsidRPr="00F72E8D" w:rsidRDefault="00C82483" w:rsidP="00C82483">
      <w:pPr>
        <w:ind w:firstLine="720"/>
        <w:jc w:val="both"/>
        <w:rPr>
          <w:sz w:val="27"/>
          <w:szCs w:val="28"/>
        </w:rPr>
      </w:pPr>
      <w:r w:rsidRPr="00F72E8D">
        <w:rPr>
          <w:sz w:val="27"/>
          <w:szCs w:val="28"/>
        </w:rPr>
        <w:t>3.3.2.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82483" w:rsidRPr="00F72E8D" w:rsidRDefault="00C82483" w:rsidP="00C82483">
      <w:pPr>
        <w:ind w:firstLine="720"/>
        <w:jc w:val="both"/>
        <w:rPr>
          <w:sz w:val="27"/>
          <w:szCs w:val="28"/>
        </w:rPr>
      </w:pPr>
      <w:r w:rsidRPr="00F72E8D">
        <w:rPr>
          <w:sz w:val="27"/>
          <w:szCs w:val="28"/>
        </w:rPr>
        <w:t>3.3.3.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82483" w:rsidRPr="00F72E8D" w:rsidRDefault="00C82483" w:rsidP="00C82483">
      <w:pPr>
        <w:ind w:firstLine="720"/>
        <w:jc w:val="both"/>
        <w:rPr>
          <w:sz w:val="27"/>
          <w:szCs w:val="28"/>
        </w:rPr>
      </w:pPr>
      <w:r w:rsidRPr="00F72E8D">
        <w:rPr>
          <w:sz w:val="27"/>
          <w:szCs w:val="28"/>
        </w:rPr>
        <w:t>3.3.4.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82483" w:rsidRPr="00F72E8D" w:rsidRDefault="00C82483" w:rsidP="00C82483">
      <w:pPr>
        <w:ind w:firstLine="720"/>
        <w:jc w:val="both"/>
        <w:rPr>
          <w:sz w:val="27"/>
          <w:szCs w:val="28"/>
        </w:rPr>
      </w:pPr>
      <w:r w:rsidRPr="00F72E8D">
        <w:rPr>
          <w:sz w:val="27"/>
          <w:szCs w:val="28"/>
        </w:rPr>
        <w:t xml:space="preserve">3.3.5.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w:t>
      </w:r>
      <w:r w:rsidRPr="00F72E8D">
        <w:rPr>
          <w:sz w:val="27"/>
          <w:szCs w:val="28"/>
        </w:rPr>
        <w:lastRenderedPageBreak/>
        <w:t>непосредственной подчиненностью или подконтрольностью одного из них другому;</w:t>
      </w:r>
    </w:p>
    <w:p w:rsidR="00C82483" w:rsidRPr="00F72E8D" w:rsidRDefault="00C82483" w:rsidP="00C82483">
      <w:pPr>
        <w:ind w:firstLine="720"/>
        <w:jc w:val="both"/>
        <w:rPr>
          <w:sz w:val="27"/>
          <w:szCs w:val="28"/>
        </w:rPr>
      </w:pPr>
      <w:r w:rsidRPr="00F72E8D">
        <w:rPr>
          <w:sz w:val="27"/>
          <w:szCs w:val="28"/>
        </w:rPr>
        <w:t>3.3.6.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82483" w:rsidRPr="00F72E8D" w:rsidRDefault="00C82483" w:rsidP="00C82483">
      <w:pPr>
        <w:ind w:firstLine="720"/>
        <w:jc w:val="both"/>
        <w:rPr>
          <w:sz w:val="27"/>
          <w:szCs w:val="28"/>
        </w:rPr>
      </w:pPr>
      <w:r w:rsidRPr="00F72E8D">
        <w:rPr>
          <w:sz w:val="27"/>
          <w:szCs w:val="28"/>
        </w:rPr>
        <w:t>3.3.7.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2483" w:rsidRPr="00F72E8D" w:rsidRDefault="00C82483" w:rsidP="00C82483">
      <w:pPr>
        <w:ind w:firstLine="720"/>
        <w:jc w:val="both"/>
        <w:rPr>
          <w:sz w:val="27"/>
          <w:szCs w:val="28"/>
        </w:rPr>
      </w:pPr>
      <w:r w:rsidRPr="00F72E8D">
        <w:rPr>
          <w:sz w:val="27"/>
          <w:szCs w:val="28"/>
        </w:rPr>
        <w:t>3.3.8. представления подложных документов или заведомо ложных сведений при поступлении на муниципальную службу;</w:t>
      </w:r>
    </w:p>
    <w:p w:rsidR="00C82483" w:rsidRPr="00F72E8D" w:rsidRDefault="00C82483" w:rsidP="00C82483">
      <w:pPr>
        <w:ind w:firstLine="720"/>
        <w:jc w:val="both"/>
        <w:rPr>
          <w:sz w:val="27"/>
          <w:szCs w:val="28"/>
        </w:rPr>
      </w:pPr>
      <w:r w:rsidRPr="00F72E8D">
        <w:rPr>
          <w:sz w:val="27"/>
          <w:szCs w:val="28"/>
        </w:rPr>
        <w:t>3.3.9. непредставления сведений или представления заведомо ложных сведений о доходах, об имуществе и обязательствах имущественного характера.</w:t>
      </w:r>
    </w:p>
    <w:p w:rsidR="00C82483" w:rsidRPr="00F72E8D" w:rsidRDefault="00C82483" w:rsidP="00C82483">
      <w:pPr>
        <w:ind w:firstLine="720"/>
        <w:jc w:val="both"/>
        <w:rPr>
          <w:sz w:val="27"/>
          <w:szCs w:val="28"/>
        </w:rPr>
      </w:pPr>
      <w:r w:rsidRPr="00F72E8D">
        <w:rPr>
          <w:sz w:val="27"/>
          <w:szCs w:val="28"/>
        </w:rPr>
        <w:t>3.3.10. достижения им возраста 65 лет - предельного возраста, установленного для замещения должности муниципальной службы;</w:t>
      </w:r>
    </w:p>
    <w:p w:rsidR="00C82483" w:rsidRPr="00F72E8D" w:rsidRDefault="00C82483" w:rsidP="00C82483">
      <w:pPr>
        <w:ind w:firstLine="720"/>
        <w:jc w:val="both"/>
        <w:rPr>
          <w:sz w:val="27"/>
          <w:szCs w:val="28"/>
        </w:rPr>
      </w:pPr>
      <w:r w:rsidRPr="00F72E8D">
        <w:rPr>
          <w:sz w:val="27"/>
          <w:szCs w:val="28"/>
        </w:rPr>
        <w:t>3.3.11. иные ограничения, установленные федеральными законами, законами Приморского края о муниципальной службе.</w:t>
      </w:r>
    </w:p>
    <w:p w:rsidR="00C82483" w:rsidRPr="00F72E8D" w:rsidRDefault="00C82483" w:rsidP="00C82483">
      <w:pPr>
        <w:ind w:firstLine="720"/>
        <w:jc w:val="both"/>
        <w:rPr>
          <w:sz w:val="27"/>
          <w:szCs w:val="28"/>
        </w:rPr>
      </w:pPr>
      <w:r w:rsidRPr="00F72E8D">
        <w:rPr>
          <w:sz w:val="27"/>
          <w:szCs w:val="28"/>
        </w:rPr>
        <w:t>3.4. «Муниципальному служащему» запрещается:</w:t>
      </w:r>
    </w:p>
    <w:p w:rsidR="00C82483" w:rsidRPr="00F72E8D" w:rsidRDefault="00C82483" w:rsidP="00C82483">
      <w:pPr>
        <w:ind w:firstLine="720"/>
        <w:jc w:val="both"/>
        <w:rPr>
          <w:sz w:val="27"/>
          <w:szCs w:val="28"/>
        </w:rPr>
      </w:pPr>
      <w:r w:rsidRPr="00F72E8D">
        <w:rPr>
          <w:sz w:val="27"/>
          <w:szCs w:val="28"/>
        </w:rPr>
        <w:t>3.4.1.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Приморского края, ему не поручено участвовать в управлении этой организацией;</w:t>
      </w:r>
    </w:p>
    <w:p w:rsidR="00C82483" w:rsidRPr="00F72E8D" w:rsidRDefault="00C82483" w:rsidP="00C82483">
      <w:pPr>
        <w:ind w:firstLine="720"/>
        <w:jc w:val="both"/>
        <w:rPr>
          <w:sz w:val="27"/>
          <w:szCs w:val="28"/>
        </w:rPr>
      </w:pPr>
      <w:r w:rsidRPr="00F72E8D">
        <w:rPr>
          <w:sz w:val="27"/>
          <w:szCs w:val="28"/>
        </w:rPr>
        <w:t>3.4.2. замещать должность муниципальной службы в случае:</w:t>
      </w:r>
    </w:p>
    <w:p w:rsidR="00C82483" w:rsidRPr="00F72E8D" w:rsidRDefault="00C82483" w:rsidP="00C82483">
      <w:pPr>
        <w:ind w:firstLine="720"/>
        <w:jc w:val="both"/>
        <w:rPr>
          <w:sz w:val="27"/>
          <w:szCs w:val="28"/>
        </w:rPr>
      </w:pPr>
      <w:r w:rsidRPr="00F72E8D">
        <w:rPr>
          <w:sz w:val="27"/>
          <w:szCs w:val="28"/>
        </w:rPr>
        <w:t>3.4.2.1.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82483" w:rsidRPr="00F72E8D" w:rsidRDefault="00C82483" w:rsidP="00C82483">
      <w:pPr>
        <w:ind w:firstLine="720"/>
        <w:jc w:val="both"/>
        <w:rPr>
          <w:sz w:val="27"/>
          <w:szCs w:val="28"/>
        </w:rPr>
      </w:pPr>
      <w:r w:rsidRPr="00F72E8D">
        <w:rPr>
          <w:sz w:val="27"/>
          <w:szCs w:val="28"/>
        </w:rPr>
        <w:t>3.4.2.2. избрания или назначения на муниципальную должность;</w:t>
      </w:r>
    </w:p>
    <w:p w:rsidR="00C82483" w:rsidRPr="00F72E8D" w:rsidRDefault="00C82483" w:rsidP="00C82483">
      <w:pPr>
        <w:ind w:firstLine="720"/>
        <w:jc w:val="both"/>
        <w:rPr>
          <w:sz w:val="27"/>
          <w:szCs w:val="28"/>
        </w:rPr>
      </w:pPr>
      <w:r w:rsidRPr="00F72E8D">
        <w:rPr>
          <w:sz w:val="27"/>
          <w:szCs w:val="28"/>
        </w:rPr>
        <w:t>3.4.2.3.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82483" w:rsidRPr="00F72E8D" w:rsidRDefault="00C82483" w:rsidP="00C82483">
      <w:pPr>
        <w:ind w:firstLine="720"/>
        <w:jc w:val="both"/>
        <w:rPr>
          <w:sz w:val="27"/>
          <w:szCs w:val="28"/>
        </w:rPr>
      </w:pPr>
      <w:r w:rsidRPr="00F72E8D">
        <w:rPr>
          <w:sz w:val="27"/>
          <w:szCs w:val="28"/>
        </w:rPr>
        <w:t>3.4.3. заниматься предпринимательской деятельностью;</w:t>
      </w:r>
    </w:p>
    <w:p w:rsidR="00C82483" w:rsidRPr="00F72E8D" w:rsidRDefault="00C82483" w:rsidP="00C82483">
      <w:pPr>
        <w:ind w:firstLine="720"/>
        <w:jc w:val="both"/>
        <w:rPr>
          <w:sz w:val="27"/>
          <w:szCs w:val="28"/>
        </w:rPr>
      </w:pPr>
      <w:r w:rsidRPr="00F72E8D">
        <w:rPr>
          <w:sz w:val="27"/>
          <w:szCs w:val="28"/>
        </w:rPr>
        <w:t xml:space="preserve">3.4.4.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F72E8D">
        <w:rPr>
          <w:sz w:val="27"/>
          <w:szCs w:val="28"/>
        </w:rPr>
        <w:lastRenderedPageBreak/>
        <w:t>которые непосредственно подчинены или подконтрольны ему, если иное не предусмотрено федеральными законами;</w:t>
      </w:r>
    </w:p>
    <w:p w:rsidR="00C82483" w:rsidRPr="00F72E8D" w:rsidRDefault="00C82483" w:rsidP="00C82483">
      <w:pPr>
        <w:ind w:firstLine="720"/>
        <w:jc w:val="both"/>
        <w:rPr>
          <w:sz w:val="27"/>
          <w:szCs w:val="28"/>
        </w:rPr>
      </w:pPr>
      <w:r w:rsidRPr="00F72E8D">
        <w:rPr>
          <w:sz w:val="27"/>
          <w:szCs w:val="28"/>
        </w:rPr>
        <w:t>3.4.5.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C82483" w:rsidRPr="00F72E8D" w:rsidRDefault="00C82483" w:rsidP="00C82483">
      <w:pPr>
        <w:ind w:firstLine="720"/>
        <w:jc w:val="both"/>
        <w:rPr>
          <w:sz w:val="27"/>
          <w:szCs w:val="28"/>
        </w:rPr>
      </w:pPr>
      <w:r w:rsidRPr="00F72E8D">
        <w:rPr>
          <w:sz w:val="27"/>
          <w:szCs w:val="28"/>
        </w:rPr>
        <w:t>3.4.6.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82483" w:rsidRPr="00F72E8D" w:rsidRDefault="00C82483" w:rsidP="00C82483">
      <w:pPr>
        <w:ind w:firstLine="720"/>
        <w:jc w:val="both"/>
        <w:rPr>
          <w:sz w:val="27"/>
          <w:szCs w:val="28"/>
        </w:rPr>
      </w:pPr>
      <w:r w:rsidRPr="00F72E8D">
        <w:rPr>
          <w:sz w:val="27"/>
          <w:szCs w:val="28"/>
        </w:rPr>
        <w:t>3.4.7.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82483" w:rsidRPr="00F72E8D" w:rsidRDefault="00C82483" w:rsidP="00C82483">
      <w:pPr>
        <w:ind w:firstLine="720"/>
        <w:jc w:val="both"/>
        <w:rPr>
          <w:sz w:val="27"/>
          <w:szCs w:val="28"/>
        </w:rPr>
      </w:pPr>
      <w:r w:rsidRPr="00F72E8D">
        <w:rPr>
          <w:sz w:val="27"/>
          <w:szCs w:val="28"/>
        </w:rPr>
        <w:t>3.4.8.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82483" w:rsidRPr="00F72E8D" w:rsidRDefault="00C82483" w:rsidP="00C82483">
      <w:pPr>
        <w:ind w:firstLine="720"/>
        <w:jc w:val="both"/>
        <w:rPr>
          <w:sz w:val="27"/>
          <w:szCs w:val="28"/>
        </w:rPr>
      </w:pPr>
      <w:r w:rsidRPr="00F72E8D">
        <w:rPr>
          <w:sz w:val="27"/>
          <w:szCs w:val="28"/>
        </w:rPr>
        <w:t>3.4.9.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82483" w:rsidRPr="00F72E8D" w:rsidRDefault="00C82483" w:rsidP="00C82483">
      <w:pPr>
        <w:ind w:firstLine="720"/>
        <w:jc w:val="both"/>
        <w:rPr>
          <w:sz w:val="27"/>
          <w:szCs w:val="28"/>
        </w:rPr>
      </w:pPr>
      <w:r w:rsidRPr="00F72E8D">
        <w:rPr>
          <w:sz w:val="27"/>
          <w:szCs w:val="28"/>
        </w:rPr>
        <w:t>3.4.10.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82483" w:rsidRPr="00F72E8D" w:rsidRDefault="00C82483" w:rsidP="00C82483">
      <w:pPr>
        <w:ind w:firstLine="720"/>
        <w:jc w:val="both"/>
        <w:rPr>
          <w:sz w:val="27"/>
          <w:szCs w:val="28"/>
        </w:rPr>
      </w:pPr>
      <w:r w:rsidRPr="00F72E8D">
        <w:rPr>
          <w:sz w:val="27"/>
          <w:szCs w:val="28"/>
        </w:rPr>
        <w:t>3.4.11. использовать преимущества должностного положения для предвыборной агитации, а также для агитации по вопросам референдума;</w:t>
      </w:r>
    </w:p>
    <w:p w:rsidR="00C82483" w:rsidRPr="00F72E8D" w:rsidRDefault="00C82483" w:rsidP="00C82483">
      <w:pPr>
        <w:ind w:firstLine="720"/>
        <w:jc w:val="both"/>
        <w:rPr>
          <w:sz w:val="27"/>
          <w:szCs w:val="28"/>
        </w:rPr>
      </w:pPr>
      <w:r w:rsidRPr="00F72E8D">
        <w:rPr>
          <w:sz w:val="27"/>
          <w:szCs w:val="28"/>
        </w:rPr>
        <w:t>3.4.12.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82483" w:rsidRPr="00F72E8D" w:rsidRDefault="00C82483" w:rsidP="00C82483">
      <w:pPr>
        <w:ind w:firstLine="720"/>
        <w:jc w:val="both"/>
        <w:rPr>
          <w:sz w:val="27"/>
          <w:szCs w:val="28"/>
        </w:rPr>
      </w:pPr>
      <w:r w:rsidRPr="00F72E8D">
        <w:rPr>
          <w:sz w:val="27"/>
          <w:szCs w:val="28"/>
        </w:rPr>
        <w:t xml:space="preserve">3.4.13.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w:t>
      </w:r>
      <w:r w:rsidRPr="00F72E8D">
        <w:rPr>
          <w:sz w:val="27"/>
          <w:szCs w:val="28"/>
        </w:rPr>
        <w:lastRenderedPageBreak/>
        <w:t>союзов, а также ветеранских и иных органов общественной самодеятельности) или способствовать созданию указанных структур;</w:t>
      </w:r>
    </w:p>
    <w:p w:rsidR="00C82483" w:rsidRPr="00F72E8D" w:rsidRDefault="00C82483" w:rsidP="00C82483">
      <w:pPr>
        <w:ind w:firstLine="720"/>
        <w:jc w:val="both"/>
        <w:rPr>
          <w:sz w:val="27"/>
          <w:szCs w:val="28"/>
        </w:rPr>
      </w:pPr>
      <w:r w:rsidRPr="00F72E8D">
        <w:rPr>
          <w:sz w:val="27"/>
          <w:szCs w:val="28"/>
        </w:rPr>
        <w:t>3.4.14. прекращать исполнение должностных обязанностей в целях урегулирования трудового спора;</w:t>
      </w:r>
    </w:p>
    <w:p w:rsidR="00C82483" w:rsidRPr="00F72E8D" w:rsidRDefault="00C82483" w:rsidP="00C82483">
      <w:pPr>
        <w:ind w:firstLine="720"/>
        <w:jc w:val="both"/>
        <w:rPr>
          <w:sz w:val="27"/>
          <w:szCs w:val="28"/>
        </w:rPr>
      </w:pPr>
      <w:r w:rsidRPr="00F72E8D">
        <w:rPr>
          <w:sz w:val="27"/>
          <w:szCs w:val="28"/>
        </w:rPr>
        <w:t>3.4.15.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2483" w:rsidRPr="00F72E8D" w:rsidRDefault="00C82483" w:rsidP="00C82483">
      <w:pPr>
        <w:ind w:firstLine="720"/>
        <w:jc w:val="both"/>
        <w:rPr>
          <w:sz w:val="27"/>
          <w:szCs w:val="28"/>
        </w:rPr>
      </w:pPr>
      <w:r w:rsidRPr="00F72E8D">
        <w:rPr>
          <w:sz w:val="27"/>
          <w:szCs w:val="28"/>
        </w:rPr>
        <w:t>3.4.16.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2483" w:rsidRPr="00F72E8D" w:rsidRDefault="00C82483" w:rsidP="00C82483">
      <w:pPr>
        <w:ind w:firstLine="720"/>
        <w:jc w:val="center"/>
        <w:rPr>
          <w:sz w:val="27"/>
          <w:szCs w:val="28"/>
        </w:rPr>
      </w:pPr>
      <w:r w:rsidRPr="00F72E8D">
        <w:rPr>
          <w:sz w:val="27"/>
          <w:szCs w:val="28"/>
        </w:rPr>
        <w:t>4. Права и обязанности «Работодателя»:</w:t>
      </w:r>
    </w:p>
    <w:p w:rsidR="00C82483" w:rsidRPr="00F72E8D" w:rsidRDefault="00C82483" w:rsidP="00C82483">
      <w:pPr>
        <w:ind w:firstLine="720"/>
        <w:jc w:val="both"/>
        <w:rPr>
          <w:sz w:val="27"/>
          <w:szCs w:val="28"/>
        </w:rPr>
      </w:pPr>
      <w:r w:rsidRPr="00F72E8D">
        <w:rPr>
          <w:sz w:val="27"/>
          <w:szCs w:val="28"/>
        </w:rPr>
        <w:t>4.1. «Работодатель» имеет право:</w:t>
      </w:r>
    </w:p>
    <w:p w:rsidR="00C82483" w:rsidRPr="00F72E8D" w:rsidRDefault="00C82483" w:rsidP="00C82483">
      <w:pPr>
        <w:ind w:firstLine="720"/>
        <w:jc w:val="both"/>
        <w:rPr>
          <w:sz w:val="27"/>
          <w:szCs w:val="28"/>
        </w:rPr>
      </w:pPr>
      <w:r w:rsidRPr="00F72E8D">
        <w:rPr>
          <w:sz w:val="27"/>
          <w:szCs w:val="28"/>
        </w:rPr>
        <w:t>4.1.1.изменять и расторгать трудовой договор, в порядке установленном Трудовым Кодексом Российской Федерации и в соответствии с законодательством о муниципальной службе</w:t>
      </w:r>
    </w:p>
    <w:p w:rsidR="00C82483" w:rsidRPr="00F72E8D" w:rsidRDefault="00C82483" w:rsidP="00C82483">
      <w:pPr>
        <w:ind w:firstLine="720"/>
        <w:jc w:val="both"/>
        <w:rPr>
          <w:sz w:val="27"/>
          <w:szCs w:val="28"/>
        </w:rPr>
      </w:pPr>
      <w:r w:rsidRPr="00F72E8D">
        <w:rPr>
          <w:sz w:val="27"/>
          <w:szCs w:val="28"/>
        </w:rPr>
        <w:t>4.1.2. принимать локальные нормативные акты;</w:t>
      </w:r>
    </w:p>
    <w:p w:rsidR="00C82483" w:rsidRPr="00F72E8D" w:rsidRDefault="00C82483" w:rsidP="00C82483">
      <w:pPr>
        <w:ind w:firstLine="720"/>
        <w:jc w:val="both"/>
        <w:rPr>
          <w:sz w:val="27"/>
          <w:szCs w:val="28"/>
        </w:rPr>
      </w:pPr>
      <w:r w:rsidRPr="00F72E8D">
        <w:rPr>
          <w:sz w:val="27"/>
          <w:szCs w:val="28"/>
        </w:rPr>
        <w:t>4.1.3. требовать от «Муниципального служащего» исполнения трудовых обязанностей и бережного отношения к муниципальному имуществу, соблюдения правил внутреннего трудового распорядка.</w:t>
      </w:r>
    </w:p>
    <w:p w:rsidR="00C82483" w:rsidRPr="00F72E8D" w:rsidRDefault="00C82483" w:rsidP="00C82483">
      <w:pPr>
        <w:ind w:firstLine="720"/>
        <w:jc w:val="both"/>
        <w:rPr>
          <w:sz w:val="27"/>
          <w:szCs w:val="28"/>
        </w:rPr>
      </w:pPr>
      <w:r w:rsidRPr="00F72E8D">
        <w:rPr>
          <w:sz w:val="27"/>
          <w:szCs w:val="28"/>
        </w:rPr>
        <w:t>4.1.4. привлекать «Муниципального служащего» к дисциплинарной и материальной ответственности в порядке, установленном Трудовым Кодексом РФ, федеральными законами, законами Приморского края о муниципальной службе, локальными нормативными актами.</w:t>
      </w:r>
    </w:p>
    <w:p w:rsidR="00C82483" w:rsidRPr="00F72E8D" w:rsidRDefault="00C82483" w:rsidP="00C82483">
      <w:pPr>
        <w:ind w:firstLine="720"/>
        <w:jc w:val="both"/>
        <w:rPr>
          <w:sz w:val="27"/>
          <w:szCs w:val="28"/>
        </w:rPr>
      </w:pPr>
      <w:r w:rsidRPr="00F72E8D">
        <w:rPr>
          <w:sz w:val="27"/>
          <w:szCs w:val="28"/>
        </w:rPr>
        <w:t xml:space="preserve">4.1.5. осуществлять иные права, предусмотренные Трудовым кодексом РФ,  федеральными законами, законами Приморского края о муниципальной службе, муниципальными правовыми актами Уссурийского городского округа. </w:t>
      </w:r>
    </w:p>
    <w:p w:rsidR="00C82483" w:rsidRPr="00F72E8D" w:rsidRDefault="00C82483" w:rsidP="00C82483">
      <w:pPr>
        <w:ind w:firstLine="720"/>
        <w:jc w:val="both"/>
        <w:rPr>
          <w:sz w:val="27"/>
          <w:szCs w:val="28"/>
        </w:rPr>
      </w:pPr>
      <w:r w:rsidRPr="00F72E8D">
        <w:rPr>
          <w:sz w:val="27"/>
          <w:szCs w:val="28"/>
        </w:rPr>
        <w:t>4.2. «Работодатель» обязан:</w:t>
      </w:r>
    </w:p>
    <w:p w:rsidR="00C82483" w:rsidRPr="00F72E8D" w:rsidRDefault="00C82483" w:rsidP="00C82483">
      <w:pPr>
        <w:ind w:firstLine="720"/>
        <w:jc w:val="both"/>
        <w:rPr>
          <w:sz w:val="27"/>
          <w:szCs w:val="28"/>
        </w:rPr>
      </w:pPr>
      <w:r w:rsidRPr="00F72E8D">
        <w:rPr>
          <w:sz w:val="27"/>
          <w:szCs w:val="28"/>
        </w:rPr>
        <w:t>4.2.1. предоставить «Муниципальному служащему» работу, обусловленную трудовым договором.</w:t>
      </w:r>
    </w:p>
    <w:p w:rsidR="00C82483" w:rsidRPr="00F72E8D" w:rsidRDefault="00C82483" w:rsidP="00C82483">
      <w:pPr>
        <w:ind w:firstLine="720"/>
        <w:jc w:val="both"/>
        <w:rPr>
          <w:sz w:val="27"/>
          <w:szCs w:val="28"/>
        </w:rPr>
      </w:pPr>
      <w:r w:rsidRPr="00F72E8D">
        <w:rPr>
          <w:sz w:val="27"/>
          <w:szCs w:val="28"/>
        </w:rPr>
        <w:t>4.2.2. обеспечить безопасность труда и условия, отвечающие требованиям охраны и гигиены труда.</w:t>
      </w:r>
    </w:p>
    <w:p w:rsidR="00C82483" w:rsidRPr="00F72E8D" w:rsidRDefault="00C82483" w:rsidP="00C82483">
      <w:pPr>
        <w:ind w:firstLine="720"/>
        <w:jc w:val="both"/>
        <w:rPr>
          <w:sz w:val="27"/>
          <w:szCs w:val="28"/>
        </w:rPr>
      </w:pPr>
      <w:r w:rsidRPr="00F72E8D">
        <w:rPr>
          <w:sz w:val="27"/>
          <w:szCs w:val="28"/>
        </w:rPr>
        <w:t>4.2.3. вести коллективные переговоры, а также заключать коллективные договоры в порядке, установленном Трудовым Кодексом РФ.</w:t>
      </w:r>
    </w:p>
    <w:p w:rsidR="00C82483" w:rsidRPr="00F72E8D" w:rsidRDefault="00C82483" w:rsidP="00C82483">
      <w:pPr>
        <w:ind w:firstLine="720"/>
        <w:jc w:val="both"/>
        <w:rPr>
          <w:sz w:val="27"/>
          <w:szCs w:val="28"/>
        </w:rPr>
      </w:pPr>
      <w:r w:rsidRPr="00F72E8D">
        <w:rPr>
          <w:sz w:val="27"/>
          <w:szCs w:val="28"/>
        </w:rPr>
        <w:t>4.2.4. обеспечить «Муниципальному служащему» социальные гарантии и компенсации:</w:t>
      </w:r>
    </w:p>
    <w:p w:rsidR="00C82483" w:rsidRPr="00F72E8D" w:rsidRDefault="00C82483" w:rsidP="00C82483">
      <w:pPr>
        <w:ind w:firstLine="720"/>
        <w:jc w:val="both"/>
        <w:rPr>
          <w:sz w:val="27"/>
          <w:szCs w:val="28"/>
        </w:rPr>
      </w:pPr>
      <w:r w:rsidRPr="00F72E8D">
        <w:rPr>
          <w:sz w:val="27"/>
          <w:szCs w:val="28"/>
        </w:rPr>
        <w:t>а) условия работы, обеспечивающие исполнение им должностных обязанностей в соответствии с должностной инструкцией (регламентом);</w:t>
      </w:r>
    </w:p>
    <w:p w:rsidR="00C82483" w:rsidRPr="00F72E8D" w:rsidRDefault="00C82483" w:rsidP="00C82483">
      <w:pPr>
        <w:ind w:firstLine="720"/>
        <w:jc w:val="both"/>
        <w:rPr>
          <w:sz w:val="27"/>
          <w:szCs w:val="28"/>
        </w:rPr>
      </w:pPr>
      <w:r w:rsidRPr="00F72E8D">
        <w:rPr>
          <w:sz w:val="27"/>
          <w:szCs w:val="28"/>
        </w:rPr>
        <w:t>б) право на своевременное и в полном объеме получение денежного содержания;</w:t>
      </w:r>
    </w:p>
    <w:p w:rsidR="00C82483" w:rsidRPr="00F72E8D" w:rsidRDefault="00C82483" w:rsidP="00C82483">
      <w:pPr>
        <w:ind w:firstLine="720"/>
        <w:jc w:val="both"/>
        <w:rPr>
          <w:sz w:val="27"/>
          <w:szCs w:val="28"/>
        </w:rPr>
      </w:pPr>
      <w:r w:rsidRPr="00F72E8D">
        <w:rPr>
          <w:sz w:val="27"/>
          <w:szCs w:val="28"/>
        </w:rPr>
        <w:lastRenderedPageBreak/>
        <w:t>в)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82483" w:rsidRPr="00F72E8D" w:rsidRDefault="00C82483" w:rsidP="00C82483">
      <w:pPr>
        <w:ind w:firstLine="720"/>
        <w:jc w:val="both"/>
        <w:rPr>
          <w:sz w:val="27"/>
          <w:szCs w:val="28"/>
        </w:rPr>
      </w:pPr>
      <w:r w:rsidRPr="00F72E8D">
        <w:rPr>
          <w:sz w:val="27"/>
          <w:szCs w:val="28"/>
        </w:rPr>
        <w:t>г) медицинское обслуживание «муниципального служащего» и членов его семьи, в том числе после выхода «муниципального служащего» на пенсию;</w:t>
      </w:r>
    </w:p>
    <w:p w:rsidR="00C82483" w:rsidRPr="00F72E8D" w:rsidRDefault="00C82483" w:rsidP="00C82483">
      <w:pPr>
        <w:ind w:firstLine="720"/>
        <w:jc w:val="both"/>
        <w:rPr>
          <w:sz w:val="27"/>
          <w:szCs w:val="28"/>
        </w:rPr>
      </w:pPr>
      <w:r w:rsidRPr="00F72E8D">
        <w:rPr>
          <w:sz w:val="27"/>
          <w:szCs w:val="28"/>
        </w:rPr>
        <w:t>д)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осуществляемое в соответствии с федеральными законами, муниципальными правовыми актами Уссурийского городского округа;</w:t>
      </w:r>
    </w:p>
    <w:p w:rsidR="00C82483" w:rsidRPr="00F72E8D" w:rsidRDefault="00C82483" w:rsidP="00C82483">
      <w:pPr>
        <w:ind w:firstLine="720"/>
        <w:jc w:val="both"/>
        <w:rPr>
          <w:sz w:val="27"/>
          <w:szCs w:val="28"/>
        </w:rPr>
      </w:pPr>
      <w:r w:rsidRPr="00F72E8D">
        <w:rPr>
          <w:sz w:val="27"/>
          <w:szCs w:val="28"/>
        </w:rPr>
        <w:t>е) обязательное государственное страхование на случай причинения вреда здоровью и имуществу в связи с исполнением им должностных обязанностей, осуществляемых в соответствии с федеральными законами;</w:t>
      </w:r>
    </w:p>
    <w:p w:rsidR="00C82483" w:rsidRPr="00F72E8D" w:rsidRDefault="00C82483" w:rsidP="00C82483">
      <w:pPr>
        <w:ind w:firstLine="720"/>
        <w:jc w:val="both"/>
        <w:rPr>
          <w:sz w:val="27"/>
          <w:szCs w:val="28"/>
        </w:rPr>
      </w:pPr>
      <w:r w:rsidRPr="00F72E8D">
        <w:rPr>
          <w:sz w:val="27"/>
          <w:szCs w:val="28"/>
        </w:rPr>
        <w:t>ж)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защиту его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C82483" w:rsidRPr="00F72E8D" w:rsidRDefault="00C82483" w:rsidP="00C82483">
      <w:pPr>
        <w:ind w:firstLine="720"/>
        <w:jc w:val="both"/>
        <w:rPr>
          <w:sz w:val="27"/>
          <w:szCs w:val="28"/>
        </w:rPr>
      </w:pPr>
      <w:r w:rsidRPr="00F72E8D">
        <w:rPr>
          <w:sz w:val="27"/>
          <w:szCs w:val="28"/>
        </w:rPr>
        <w:t>з) иные гарантии, предусмотренные Трудовым Кодексом РФ, федеральными законами, законами Приморского края о муниципальной службе и муниципальными правовыми актами Уссурийского городского округа.</w:t>
      </w:r>
    </w:p>
    <w:p w:rsidR="00C82483" w:rsidRPr="00F72E8D" w:rsidRDefault="00C82483" w:rsidP="00C82483">
      <w:pPr>
        <w:ind w:firstLine="720"/>
        <w:jc w:val="both"/>
        <w:rPr>
          <w:sz w:val="27"/>
          <w:szCs w:val="28"/>
        </w:rPr>
      </w:pPr>
      <w:r w:rsidRPr="00F72E8D">
        <w:rPr>
          <w:sz w:val="27"/>
          <w:szCs w:val="28"/>
        </w:rPr>
        <w:t xml:space="preserve">4.2.5. Исполнять иные обязанности, предусмотренные Трудовым Кодексом РФ, Федеральными законами, законами Приморского края о муниципальной службе, муниципальными правовыми актами Уссурийского городского округа. </w:t>
      </w:r>
    </w:p>
    <w:p w:rsidR="00C82483" w:rsidRPr="00F72E8D" w:rsidRDefault="00C82483" w:rsidP="00C82483">
      <w:pPr>
        <w:ind w:firstLine="720"/>
        <w:jc w:val="center"/>
        <w:rPr>
          <w:sz w:val="27"/>
          <w:szCs w:val="28"/>
        </w:rPr>
      </w:pPr>
      <w:r w:rsidRPr="00F72E8D">
        <w:rPr>
          <w:sz w:val="27"/>
          <w:szCs w:val="28"/>
        </w:rPr>
        <w:t>5. Рабочее время и время отдыха</w:t>
      </w:r>
    </w:p>
    <w:p w:rsidR="00C82483" w:rsidRPr="00F72E8D" w:rsidRDefault="00C82483" w:rsidP="00C82483">
      <w:pPr>
        <w:ind w:firstLine="720"/>
        <w:jc w:val="both"/>
        <w:rPr>
          <w:sz w:val="27"/>
          <w:szCs w:val="28"/>
        </w:rPr>
      </w:pPr>
      <w:r w:rsidRPr="00F72E8D">
        <w:rPr>
          <w:sz w:val="27"/>
          <w:szCs w:val="28"/>
        </w:rPr>
        <w:t>5.1. Нормальная продолжительность рабочей недели «Муниципального служащего» устанавливается 40 часов при пятидневной рабочей неделе.</w:t>
      </w:r>
    </w:p>
    <w:p w:rsidR="00C82483" w:rsidRPr="00F72E8D" w:rsidRDefault="00C82483" w:rsidP="00C82483">
      <w:pPr>
        <w:ind w:firstLine="720"/>
        <w:jc w:val="both"/>
        <w:rPr>
          <w:sz w:val="27"/>
          <w:szCs w:val="28"/>
        </w:rPr>
      </w:pPr>
      <w:r w:rsidRPr="00F72E8D">
        <w:rPr>
          <w:sz w:val="27"/>
          <w:szCs w:val="28"/>
        </w:rPr>
        <w:t>5.2. «Муниципальному служащему» устанавливается время отдыха: обеденный перерыв, выходные дни (еженедельный непрерывный отдых) в соответствии с правилами внутреннего трудового распорядка, нерабочие праздничные дни, отпуска в соответствии с действующим Трудовым законодательством, федеральными законами, законами Приморского края о муниципальной службе, локальными нормативными актами.</w:t>
      </w:r>
    </w:p>
    <w:p w:rsidR="00C82483" w:rsidRPr="00F72E8D" w:rsidRDefault="00C82483" w:rsidP="00C82483">
      <w:pPr>
        <w:ind w:firstLine="720"/>
        <w:jc w:val="both"/>
        <w:rPr>
          <w:sz w:val="27"/>
          <w:szCs w:val="28"/>
        </w:rPr>
      </w:pPr>
    </w:p>
    <w:p w:rsidR="00C82483" w:rsidRDefault="00C82483" w:rsidP="00C82483">
      <w:pPr>
        <w:ind w:firstLine="720"/>
        <w:jc w:val="center"/>
        <w:rPr>
          <w:sz w:val="27"/>
          <w:szCs w:val="28"/>
        </w:rPr>
      </w:pPr>
      <w:r w:rsidRPr="00F72E8D">
        <w:rPr>
          <w:sz w:val="27"/>
          <w:szCs w:val="28"/>
        </w:rPr>
        <w:t>6. Оплата труда.</w:t>
      </w:r>
    </w:p>
    <w:p w:rsidR="00C82483" w:rsidRPr="00F72E8D" w:rsidRDefault="00C82483" w:rsidP="00C82483">
      <w:pPr>
        <w:ind w:firstLine="720"/>
        <w:jc w:val="center"/>
        <w:rPr>
          <w:sz w:val="27"/>
          <w:szCs w:val="28"/>
        </w:rPr>
      </w:pPr>
    </w:p>
    <w:p w:rsidR="00C82483" w:rsidRPr="00CB589D" w:rsidRDefault="00C82483" w:rsidP="00C82483">
      <w:pPr>
        <w:ind w:firstLine="720"/>
        <w:jc w:val="both"/>
        <w:rPr>
          <w:sz w:val="27"/>
          <w:szCs w:val="27"/>
        </w:rPr>
      </w:pPr>
      <w:r w:rsidRPr="00CB589D">
        <w:rPr>
          <w:sz w:val="27"/>
          <w:szCs w:val="27"/>
        </w:rPr>
        <w:t>6.1. За исполнение трудовых обязанностей «Муниципальному служащему» устанавливается денежное содержание:</w:t>
      </w:r>
    </w:p>
    <w:p w:rsidR="00C82483" w:rsidRPr="00351CCB" w:rsidRDefault="00C82483" w:rsidP="00C82483">
      <w:pPr>
        <w:ind w:firstLine="720"/>
        <w:jc w:val="both"/>
        <w:rPr>
          <w:sz w:val="27"/>
          <w:szCs w:val="27"/>
        </w:rPr>
      </w:pPr>
      <w:r w:rsidRPr="00351CCB">
        <w:rPr>
          <w:sz w:val="27"/>
          <w:szCs w:val="27"/>
        </w:rPr>
        <w:t xml:space="preserve">6.1.1. должностной оклад в размере </w:t>
      </w:r>
      <w:r w:rsidR="0049195F">
        <w:rPr>
          <w:sz w:val="27"/>
          <w:szCs w:val="27"/>
        </w:rPr>
        <w:t>7991</w:t>
      </w:r>
      <w:r w:rsidRPr="00351CCB">
        <w:rPr>
          <w:sz w:val="27"/>
          <w:szCs w:val="27"/>
        </w:rPr>
        <w:t>,00 рублей;</w:t>
      </w:r>
    </w:p>
    <w:p w:rsidR="00C82483" w:rsidRPr="00CB589D" w:rsidRDefault="00C82483" w:rsidP="00C82483">
      <w:pPr>
        <w:ind w:firstLine="720"/>
        <w:jc w:val="both"/>
        <w:rPr>
          <w:sz w:val="27"/>
          <w:szCs w:val="27"/>
        </w:rPr>
      </w:pPr>
      <w:r w:rsidRPr="00351CCB">
        <w:rPr>
          <w:sz w:val="27"/>
          <w:szCs w:val="27"/>
        </w:rPr>
        <w:t>6.1.2. ежемесячная надбавка к должностному окладу за выслугу лет на муниципальной службе в размерах:</w:t>
      </w:r>
    </w:p>
    <w:p w:rsidR="00C82483" w:rsidRPr="00CB589D" w:rsidRDefault="00C82483" w:rsidP="00C82483">
      <w:pPr>
        <w:ind w:firstLine="720"/>
        <w:jc w:val="both"/>
        <w:rPr>
          <w:sz w:val="27"/>
          <w:szCs w:val="27"/>
        </w:rPr>
      </w:pPr>
      <w:r w:rsidRPr="00CB589D">
        <w:rPr>
          <w:sz w:val="27"/>
          <w:szCs w:val="27"/>
        </w:rPr>
        <w:t>при стаже муниципальной службы от 1 до 5 лет – 10 процентов</w:t>
      </w:r>
    </w:p>
    <w:p w:rsidR="00C82483" w:rsidRPr="00CB589D" w:rsidRDefault="00C82483" w:rsidP="00C82483">
      <w:pPr>
        <w:ind w:firstLine="720"/>
        <w:jc w:val="both"/>
        <w:rPr>
          <w:sz w:val="27"/>
          <w:szCs w:val="27"/>
        </w:rPr>
      </w:pPr>
      <w:r w:rsidRPr="00CB589D">
        <w:rPr>
          <w:sz w:val="27"/>
          <w:szCs w:val="27"/>
        </w:rPr>
        <w:t>при стаже муниципальной службы от 5 до 10 лет – 15 процентов</w:t>
      </w:r>
    </w:p>
    <w:p w:rsidR="00C82483" w:rsidRPr="00CB589D" w:rsidRDefault="00C82483" w:rsidP="00C82483">
      <w:pPr>
        <w:ind w:firstLine="720"/>
        <w:jc w:val="both"/>
        <w:rPr>
          <w:sz w:val="27"/>
          <w:szCs w:val="27"/>
        </w:rPr>
      </w:pPr>
      <w:r w:rsidRPr="00CB589D">
        <w:rPr>
          <w:sz w:val="27"/>
          <w:szCs w:val="27"/>
        </w:rPr>
        <w:t>при стаже муниципальной службы от 10 до 15 лет – 20 процентов</w:t>
      </w:r>
    </w:p>
    <w:p w:rsidR="00C82483" w:rsidRPr="00CB589D" w:rsidRDefault="00C82483" w:rsidP="00C82483">
      <w:pPr>
        <w:ind w:firstLine="720"/>
        <w:jc w:val="both"/>
        <w:rPr>
          <w:sz w:val="27"/>
          <w:szCs w:val="27"/>
        </w:rPr>
      </w:pPr>
      <w:r w:rsidRPr="00CB589D">
        <w:rPr>
          <w:sz w:val="27"/>
          <w:szCs w:val="27"/>
        </w:rPr>
        <w:lastRenderedPageBreak/>
        <w:t>при стаже муниципальной службы свыше 15 лет – 30 процентов</w:t>
      </w:r>
    </w:p>
    <w:p w:rsidR="00C82483" w:rsidRDefault="00C82483" w:rsidP="00C82483">
      <w:pPr>
        <w:tabs>
          <w:tab w:val="left" w:pos="360"/>
        </w:tabs>
        <w:ind w:firstLine="720"/>
        <w:jc w:val="both"/>
        <w:rPr>
          <w:sz w:val="27"/>
          <w:szCs w:val="27"/>
        </w:rPr>
      </w:pPr>
      <w:r w:rsidRPr="00716032">
        <w:rPr>
          <w:sz w:val="27"/>
          <w:szCs w:val="27"/>
        </w:rPr>
        <w:t xml:space="preserve">6.1.3. ежемесячная надбавка за особые условия муниципальной службы в размере от </w:t>
      </w:r>
      <w:r w:rsidR="0049195F">
        <w:rPr>
          <w:sz w:val="27"/>
          <w:szCs w:val="27"/>
        </w:rPr>
        <w:t>90</w:t>
      </w:r>
      <w:r w:rsidRPr="00716032">
        <w:rPr>
          <w:sz w:val="27"/>
          <w:szCs w:val="27"/>
        </w:rPr>
        <w:t>% до 1</w:t>
      </w:r>
      <w:r w:rsidR="0049195F">
        <w:rPr>
          <w:sz w:val="27"/>
          <w:szCs w:val="27"/>
        </w:rPr>
        <w:t>2</w:t>
      </w:r>
      <w:r w:rsidRPr="00716032">
        <w:rPr>
          <w:sz w:val="27"/>
          <w:szCs w:val="27"/>
        </w:rPr>
        <w:t>0% должностного оклада;</w:t>
      </w:r>
    </w:p>
    <w:p w:rsidR="00C82483" w:rsidRPr="00CB589D" w:rsidRDefault="00C82483" w:rsidP="00C82483">
      <w:pPr>
        <w:ind w:firstLine="720"/>
        <w:jc w:val="both"/>
        <w:rPr>
          <w:sz w:val="27"/>
          <w:szCs w:val="27"/>
        </w:rPr>
      </w:pPr>
      <w:r w:rsidRPr="00CB589D">
        <w:rPr>
          <w:sz w:val="27"/>
          <w:szCs w:val="27"/>
        </w:rPr>
        <w:t>- районный коэффициент – 30 процентов;</w:t>
      </w:r>
    </w:p>
    <w:p w:rsidR="00C82483" w:rsidRPr="00CB589D" w:rsidRDefault="00C82483" w:rsidP="00C82483">
      <w:pPr>
        <w:ind w:firstLine="720"/>
        <w:jc w:val="both"/>
        <w:rPr>
          <w:sz w:val="27"/>
          <w:szCs w:val="27"/>
        </w:rPr>
      </w:pPr>
      <w:r w:rsidRPr="00CB589D">
        <w:rPr>
          <w:sz w:val="27"/>
          <w:szCs w:val="27"/>
        </w:rPr>
        <w:t xml:space="preserve">- надбавка за стаж работы в южных районах Дальнего Востока – 30 процентов; </w:t>
      </w:r>
    </w:p>
    <w:p w:rsidR="00C82483" w:rsidRPr="00CB589D" w:rsidRDefault="00C82483" w:rsidP="00C82483">
      <w:pPr>
        <w:ind w:firstLine="720"/>
        <w:jc w:val="both"/>
        <w:rPr>
          <w:sz w:val="27"/>
          <w:szCs w:val="27"/>
        </w:rPr>
      </w:pPr>
      <w:r w:rsidRPr="00351CCB">
        <w:rPr>
          <w:sz w:val="27"/>
          <w:szCs w:val="27"/>
        </w:rPr>
        <w:t xml:space="preserve">- ежемесячное денежное поощрение в размере от </w:t>
      </w:r>
      <w:r w:rsidR="0049195F">
        <w:rPr>
          <w:sz w:val="27"/>
          <w:szCs w:val="27"/>
        </w:rPr>
        <w:t xml:space="preserve"> 0,75 до 1,5</w:t>
      </w:r>
      <w:r w:rsidRPr="00351CCB">
        <w:rPr>
          <w:sz w:val="27"/>
          <w:szCs w:val="27"/>
        </w:rPr>
        <w:t xml:space="preserve"> должностных окладов.</w:t>
      </w:r>
    </w:p>
    <w:p w:rsidR="00C82483" w:rsidRPr="00CB589D" w:rsidRDefault="00C82483" w:rsidP="00C82483">
      <w:pPr>
        <w:ind w:firstLine="567"/>
        <w:jc w:val="both"/>
        <w:rPr>
          <w:sz w:val="27"/>
          <w:szCs w:val="27"/>
        </w:rPr>
      </w:pPr>
      <w:r w:rsidRPr="00CB589D">
        <w:rPr>
          <w:sz w:val="27"/>
          <w:szCs w:val="27"/>
        </w:rPr>
        <w:t>6.1.4. единовременная выплата при предоставлении ежегодного оплачиваемого отпуска в размере двух должностных окладов и материальной помощи в размере одного должностного оклада.</w:t>
      </w:r>
    </w:p>
    <w:p w:rsidR="00C82483" w:rsidRPr="002A2814" w:rsidRDefault="00C82483" w:rsidP="00C82483">
      <w:pPr>
        <w:ind w:firstLine="567"/>
        <w:jc w:val="both"/>
        <w:rPr>
          <w:sz w:val="27"/>
          <w:szCs w:val="27"/>
        </w:rPr>
      </w:pPr>
      <w:r w:rsidRPr="002A2814">
        <w:rPr>
          <w:sz w:val="27"/>
          <w:szCs w:val="27"/>
        </w:rPr>
        <w:t>6.2. Индексация должностного оклада «Муниципального служащего» осуществляется в соответствии с правовыми актами РФ.</w:t>
      </w:r>
    </w:p>
    <w:p w:rsidR="00C82483" w:rsidRPr="002A2814" w:rsidRDefault="00C82483" w:rsidP="00C82483">
      <w:pPr>
        <w:ind w:firstLine="567"/>
        <w:jc w:val="both"/>
        <w:rPr>
          <w:sz w:val="27"/>
          <w:szCs w:val="27"/>
        </w:rPr>
      </w:pPr>
      <w:r w:rsidRPr="002A2814">
        <w:rPr>
          <w:sz w:val="27"/>
          <w:szCs w:val="27"/>
        </w:rPr>
        <w:t>6.3. Денежное содержание выплачивается не реже, чем каждые полмесяца</w:t>
      </w:r>
      <w:r>
        <w:rPr>
          <w:sz w:val="27"/>
          <w:szCs w:val="27"/>
        </w:rPr>
        <w:t xml:space="preserve"> (15 и 30 числа).</w:t>
      </w:r>
      <w:r w:rsidRPr="002A2814">
        <w:rPr>
          <w:sz w:val="27"/>
          <w:szCs w:val="27"/>
        </w:rPr>
        <w:t xml:space="preserve"> В случае если дата выплаты денежного содержания приходится на выходной день, денежное содержание выплачивается в последний рабочий день до даты выплаты денежного содержания.</w:t>
      </w:r>
    </w:p>
    <w:p w:rsidR="00C82483" w:rsidRDefault="00C82483" w:rsidP="00C82483">
      <w:pPr>
        <w:ind w:firstLine="567"/>
        <w:jc w:val="both"/>
        <w:rPr>
          <w:sz w:val="27"/>
          <w:szCs w:val="27"/>
        </w:rPr>
      </w:pPr>
      <w:r w:rsidRPr="002A2814">
        <w:rPr>
          <w:sz w:val="27"/>
          <w:szCs w:val="27"/>
        </w:rPr>
        <w:t xml:space="preserve">6.4. Денежное содержание перечисляется на пластиковую карту в </w:t>
      </w:r>
      <w:r>
        <w:rPr>
          <w:sz w:val="27"/>
          <w:szCs w:val="27"/>
        </w:rPr>
        <w:t>кредитной организации</w:t>
      </w:r>
      <w:r w:rsidRPr="002A2814">
        <w:rPr>
          <w:sz w:val="27"/>
          <w:szCs w:val="27"/>
        </w:rPr>
        <w:t xml:space="preserve"> с выдачей расчетного листка.</w:t>
      </w:r>
    </w:p>
    <w:p w:rsidR="007C5BC4" w:rsidRPr="002A2814" w:rsidRDefault="007C5BC4" w:rsidP="00C82483">
      <w:pPr>
        <w:ind w:firstLine="567"/>
        <w:jc w:val="both"/>
        <w:rPr>
          <w:sz w:val="27"/>
          <w:szCs w:val="27"/>
        </w:rPr>
      </w:pPr>
    </w:p>
    <w:p w:rsidR="00C82483" w:rsidRDefault="00C82483" w:rsidP="00C82483">
      <w:pPr>
        <w:ind w:firstLine="720"/>
        <w:jc w:val="center"/>
        <w:rPr>
          <w:sz w:val="27"/>
          <w:szCs w:val="28"/>
        </w:rPr>
      </w:pPr>
      <w:r w:rsidRPr="00F72E8D">
        <w:rPr>
          <w:sz w:val="27"/>
          <w:szCs w:val="28"/>
        </w:rPr>
        <w:t>7.Отпуск.</w:t>
      </w:r>
    </w:p>
    <w:p w:rsidR="007C5BC4" w:rsidRPr="00F72E8D" w:rsidRDefault="007C5BC4" w:rsidP="00C82483">
      <w:pPr>
        <w:ind w:firstLine="720"/>
        <w:jc w:val="center"/>
        <w:rPr>
          <w:sz w:val="27"/>
          <w:szCs w:val="28"/>
        </w:rPr>
      </w:pPr>
    </w:p>
    <w:p w:rsidR="00C82483" w:rsidRPr="00F72E8D" w:rsidRDefault="00C82483" w:rsidP="00C82483">
      <w:pPr>
        <w:ind w:firstLine="720"/>
        <w:jc w:val="both"/>
        <w:rPr>
          <w:sz w:val="27"/>
          <w:szCs w:val="28"/>
        </w:rPr>
      </w:pPr>
      <w:r w:rsidRPr="00F72E8D">
        <w:rPr>
          <w:sz w:val="27"/>
          <w:szCs w:val="28"/>
        </w:rPr>
        <w:t>7.1. «Муниципальному служащему» предоставляется:</w:t>
      </w:r>
    </w:p>
    <w:p w:rsidR="00C82483" w:rsidRPr="00F72E8D" w:rsidRDefault="00C82483" w:rsidP="00C82483">
      <w:pPr>
        <w:ind w:firstLine="720"/>
        <w:jc w:val="both"/>
        <w:rPr>
          <w:sz w:val="27"/>
          <w:szCs w:val="28"/>
        </w:rPr>
      </w:pPr>
      <w:r w:rsidRPr="00F72E8D">
        <w:rPr>
          <w:sz w:val="27"/>
          <w:szCs w:val="28"/>
        </w:rPr>
        <w:t>- отпуск в соответствии с Трудовым кодексом Российской Федерации, статьёй 14 Закона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Приморского края от 04.06.2007 № 82-КЗ «О муниципальной службе в Приморском крае», графиком отпусков, утвержденным «Работодателем». Перенесение отпуска или разделение его на части производится в соответствии с Трудовым кодексом Российской Федерации.</w:t>
      </w:r>
    </w:p>
    <w:p w:rsidR="00C82483" w:rsidRPr="00F72E8D" w:rsidRDefault="00C82483" w:rsidP="00C82483">
      <w:pPr>
        <w:ind w:firstLine="720"/>
        <w:jc w:val="both"/>
        <w:rPr>
          <w:sz w:val="27"/>
          <w:szCs w:val="28"/>
        </w:rPr>
      </w:pPr>
      <w:r w:rsidRPr="00F72E8D">
        <w:rPr>
          <w:sz w:val="27"/>
          <w:szCs w:val="28"/>
        </w:rPr>
        <w:t xml:space="preserve">7.2. «Муниципальному служащему» предоставляется основной ежегодный оплачиваемый отпуск продолжительностью 30 календарных дней. </w:t>
      </w:r>
    </w:p>
    <w:p w:rsidR="00C82483" w:rsidRPr="00F72E8D" w:rsidRDefault="00C82483" w:rsidP="00C82483">
      <w:pPr>
        <w:ind w:firstLine="720"/>
        <w:jc w:val="both"/>
        <w:rPr>
          <w:sz w:val="27"/>
          <w:szCs w:val="28"/>
        </w:rPr>
      </w:pPr>
      <w:r w:rsidRPr="00F72E8D">
        <w:rPr>
          <w:sz w:val="27"/>
          <w:szCs w:val="28"/>
        </w:rPr>
        <w:t>Дополнительный оплачиваемый отпуск предоставляется «Муниципальному служащему»:</w:t>
      </w:r>
    </w:p>
    <w:p w:rsidR="00C82483" w:rsidRPr="00F72E8D" w:rsidRDefault="00C82483" w:rsidP="00C82483">
      <w:pPr>
        <w:ind w:firstLine="720"/>
        <w:jc w:val="both"/>
        <w:rPr>
          <w:sz w:val="27"/>
          <w:szCs w:val="28"/>
        </w:rPr>
      </w:pPr>
      <w:r w:rsidRPr="00F72E8D">
        <w:rPr>
          <w:sz w:val="27"/>
          <w:szCs w:val="28"/>
        </w:rPr>
        <w:t>- за работу в южных районах Дальнего Востока - 8 календарных дней;</w:t>
      </w:r>
    </w:p>
    <w:p w:rsidR="00C82483" w:rsidRPr="00F72E8D" w:rsidRDefault="00C82483" w:rsidP="006728A6">
      <w:pPr>
        <w:ind w:firstLine="720"/>
        <w:jc w:val="both"/>
        <w:rPr>
          <w:sz w:val="27"/>
          <w:szCs w:val="28"/>
        </w:rPr>
      </w:pPr>
      <w:r w:rsidRPr="00F72E8D">
        <w:rPr>
          <w:sz w:val="27"/>
          <w:szCs w:val="28"/>
        </w:rPr>
        <w:t>- за выслугу лет в соответствии с законом Приморского края от 04 июня 2007 года № 82 – КЗ «О муниципальной службе в Приморском крае»</w:t>
      </w:r>
      <w:r w:rsidR="006728A6">
        <w:rPr>
          <w:sz w:val="27"/>
          <w:szCs w:val="28"/>
        </w:rPr>
        <w:t xml:space="preserve"> </w:t>
      </w:r>
      <w:r w:rsidRPr="00F72E8D">
        <w:rPr>
          <w:sz w:val="27"/>
          <w:szCs w:val="28"/>
        </w:rPr>
        <w:t>один календарный день за каждый год муниципальной службы, но не более 1</w:t>
      </w:r>
      <w:r>
        <w:rPr>
          <w:sz w:val="27"/>
          <w:szCs w:val="28"/>
        </w:rPr>
        <w:t>0</w:t>
      </w:r>
      <w:r w:rsidRPr="00F72E8D">
        <w:rPr>
          <w:sz w:val="27"/>
          <w:szCs w:val="28"/>
        </w:rPr>
        <w:t xml:space="preserve"> календарных дней.</w:t>
      </w:r>
    </w:p>
    <w:p w:rsidR="00C82483" w:rsidRPr="00F72E8D" w:rsidRDefault="00C82483" w:rsidP="00C82483">
      <w:pPr>
        <w:ind w:firstLine="720"/>
        <w:jc w:val="both"/>
        <w:rPr>
          <w:sz w:val="27"/>
          <w:szCs w:val="28"/>
        </w:rPr>
      </w:pPr>
      <w:r w:rsidRPr="00F72E8D">
        <w:rPr>
          <w:sz w:val="27"/>
          <w:szCs w:val="28"/>
        </w:rPr>
        <w:t>7.3. «Муниципальному служащему» может быть предоставлен отпуск без сохранения заработной платы в соответствии с трудовым кодексом РФ.</w:t>
      </w:r>
    </w:p>
    <w:p w:rsidR="00C82483" w:rsidRPr="00F72E8D" w:rsidRDefault="00C82483" w:rsidP="00C82483">
      <w:pPr>
        <w:ind w:firstLine="720"/>
        <w:jc w:val="center"/>
        <w:rPr>
          <w:sz w:val="27"/>
          <w:szCs w:val="28"/>
        </w:rPr>
      </w:pPr>
      <w:r w:rsidRPr="00F72E8D">
        <w:rPr>
          <w:sz w:val="27"/>
          <w:szCs w:val="28"/>
        </w:rPr>
        <w:t>8. Ответственность сторон</w:t>
      </w:r>
    </w:p>
    <w:p w:rsidR="00C82483" w:rsidRPr="00F72E8D" w:rsidRDefault="00C82483" w:rsidP="00C82483">
      <w:pPr>
        <w:ind w:firstLine="720"/>
        <w:jc w:val="both"/>
        <w:rPr>
          <w:sz w:val="27"/>
          <w:szCs w:val="28"/>
        </w:rPr>
      </w:pPr>
      <w:r w:rsidRPr="00F72E8D">
        <w:rPr>
          <w:sz w:val="27"/>
          <w:szCs w:val="28"/>
        </w:rPr>
        <w:t xml:space="preserve">8.1. В случае неисполнения или ненадлежащего исполнения «Муниципальным служащим» своих должностных обязанностей, причинения «Работодателю» материального ущерба, он несет дисциплинарную, </w:t>
      </w:r>
      <w:r w:rsidRPr="00F72E8D">
        <w:rPr>
          <w:sz w:val="27"/>
          <w:szCs w:val="28"/>
        </w:rPr>
        <w:lastRenderedPageBreak/>
        <w:t>материальную ответственность в соответствии с действующим законодательством.</w:t>
      </w:r>
    </w:p>
    <w:p w:rsidR="00C82483" w:rsidRPr="00F72E8D" w:rsidRDefault="00C82483" w:rsidP="00C82483">
      <w:pPr>
        <w:ind w:firstLine="720"/>
        <w:jc w:val="both"/>
        <w:rPr>
          <w:sz w:val="27"/>
          <w:szCs w:val="28"/>
        </w:rPr>
      </w:pPr>
      <w:r w:rsidRPr="00F72E8D">
        <w:rPr>
          <w:sz w:val="27"/>
          <w:szCs w:val="28"/>
        </w:rPr>
        <w:t>8.2. Ущерб, причиненный «Муниципальному служащему» увечьем или иным повреждением здоровья, связанный с исполнением своих трудовых обязанностей, подлежит возмещению в соответствии с действующим законодательством.</w:t>
      </w:r>
    </w:p>
    <w:p w:rsidR="00C82483" w:rsidRPr="00F72E8D" w:rsidRDefault="00C82483" w:rsidP="00C82483">
      <w:pPr>
        <w:ind w:firstLine="720"/>
        <w:jc w:val="center"/>
        <w:rPr>
          <w:sz w:val="27"/>
          <w:szCs w:val="28"/>
        </w:rPr>
      </w:pPr>
      <w:r w:rsidRPr="00F72E8D">
        <w:rPr>
          <w:sz w:val="27"/>
          <w:szCs w:val="28"/>
        </w:rPr>
        <w:t>9. Изменение и расторжение трудового договора</w:t>
      </w:r>
    </w:p>
    <w:p w:rsidR="00C82483" w:rsidRPr="00F72E8D" w:rsidRDefault="00C82483" w:rsidP="00C82483">
      <w:pPr>
        <w:ind w:firstLine="720"/>
        <w:jc w:val="both"/>
        <w:rPr>
          <w:sz w:val="27"/>
          <w:szCs w:val="28"/>
        </w:rPr>
      </w:pPr>
      <w:r w:rsidRPr="00F72E8D">
        <w:rPr>
          <w:sz w:val="27"/>
          <w:szCs w:val="28"/>
        </w:rPr>
        <w:t>9.1. Условия трудового договора могут быть изменены только по взаимному соглашению сторон путем заключения дополнительного соглашения.</w:t>
      </w:r>
    </w:p>
    <w:p w:rsidR="00C82483" w:rsidRPr="00F72E8D" w:rsidRDefault="00C82483" w:rsidP="00C82483">
      <w:pPr>
        <w:ind w:firstLine="720"/>
        <w:jc w:val="both"/>
        <w:rPr>
          <w:sz w:val="27"/>
          <w:szCs w:val="28"/>
        </w:rPr>
      </w:pPr>
      <w:r w:rsidRPr="00F72E8D">
        <w:rPr>
          <w:sz w:val="27"/>
          <w:szCs w:val="28"/>
        </w:rPr>
        <w:t>9.2. Расторжение трудового договора по инициативе «Муниципального служащего»:</w:t>
      </w:r>
    </w:p>
    <w:p w:rsidR="00C82483" w:rsidRPr="00F72E8D" w:rsidRDefault="00C82483" w:rsidP="00C82483">
      <w:pPr>
        <w:ind w:firstLine="720"/>
        <w:jc w:val="both"/>
        <w:rPr>
          <w:sz w:val="27"/>
          <w:szCs w:val="28"/>
        </w:rPr>
      </w:pPr>
      <w:r w:rsidRPr="00F72E8D">
        <w:rPr>
          <w:sz w:val="27"/>
          <w:szCs w:val="28"/>
        </w:rPr>
        <w:t>- в случаях, предусмотренных трудовым законодательством, законодательством о муниципальной службе.</w:t>
      </w:r>
    </w:p>
    <w:p w:rsidR="00C82483" w:rsidRPr="00F72E8D" w:rsidRDefault="00C82483" w:rsidP="00C82483">
      <w:pPr>
        <w:ind w:firstLine="720"/>
        <w:jc w:val="both"/>
        <w:rPr>
          <w:sz w:val="27"/>
          <w:szCs w:val="28"/>
        </w:rPr>
      </w:pPr>
      <w:r w:rsidRPr="00F72E8D">
        <w:rPr>
          <w:sz w:val="27"/>
          <w:szCs w:val="28"/>
        </w:rPr>
        <w:t>9.3. Расторжение трудового договора по инициативе «Работодателя»:</w:t>
      </w:r>
    </w:p>
    <w:p w:rsidR="00C82483" w:rsidRPr="00F72E8D" w:rsidRDefault="00C82483" w:rsidP="00C82483">
      <w:pPr>
        <w:ind w:firstLine="720"/>
        <w:jc w:val="both"/>
        <w:rPr>
          <w:sz w:val="27"/>
          <w:szCs w:val="28"/>
        </w:rPr>
      </w:pPr>
      <w:r w:rsidRPr="00F72E8D">
        <w:rPr>
          <w:sz w:val="27"/>
          <w:szCs w:val="28"/>
        </w:rPr>
        <w:t>- в случаях, предусмотренных трудовым законодательством, законодательством о муниципальной службе.</w:t>
      </w:r>
    </w:p>
    <w:p w:rsidR="00C82483" w:rsidRPr="00F72E8D" w:rsidRDefault="00C82483" w:rsidP="00C82483">
      <w:pPr>
        <w:ind w:firstLine="720"/>
        <w:jc w:val="center"/>
        <w:rPr>
          <w:sz w:val="27"/>
          <w:szCs w:val="28"/>
        </w:rPr>
      </w:pPr>
      <w:r w:rsidRPr="00F72E8D">
        <w:rPr>
          <w:sz w:val="27"/>
          <w:szCs w:val="28"/>
        </w:rPr>
        <w:t>10. Прочие условия</w:t>
      </w:r>
    </w:p>
    <w:p w:rsidR="00C82483" w:rsidRPr="00F72E8D" w:rsidRDefault="00C82483" w:rsidP="00C82483">
      <w:pPr>
        <w:ind w:firstLine="720"/>
        <w:jc w:val="both"/>
        <w:rPr>
          <w:sz w:val="27"/>
          <w:szCs w:val="28"/>
        </w:rPr>
      </w:pPr>
      <w:r w:rsidRPr="00F72E8D">
        <w:rPr>
          <w:sz w:val="27"/>
          <w:szCs w:val="28"/>
        </w:rPr>
        <w:t>10.1. Вопросы, не урегулированные настоящим трудовым договором, регулируются в соответствии с действующими нормами трудового законодательства.</w:t>
      </w:r>
    </w:p>
    <w:p w:rsidR="00C82483" w:rsidRPr="00F72E8D" w:rsidRDefault="00C82483" w:rsidP="00C82483">
      <w:pPr>
        <w:ind w:firstLine="720"/>
        <w:jc w:val="both"/>
        <w:rPr>
          <w:sz w:val="27"/>
          <w:szCs w:val="28"/>
        </w:rPr>
      </w:pPr>
      <w:r w:rsidRPr="00F72E8D">
        <w:rPr>
          <w:sz w:val="27"/>
          <w:szCs w:val="28"/>
        </w:rPr>
        <w:t>10.2. Споры по настоящему трудовому договору подлежат рассмотрению в порядке, установленном Трудовым кодексом Российской Федерации.</w:t>
      </w:r>
    </w:p>
    <w:p w:rsidR="00C82483" w:rsidRPr="00F72E8D" w:rsidRDefault="00C82483" w:rsidP="00C82483">
      <w:pPr>
        <w:ind w:firstLine="720"/>
        <w:jc w:val="both"/>
        <w:rPr>
          <w:sz w:val="27"/>
          <w:szCs w:val="28"/>
        </w:rPr>
      </w:pPr>
      <w:r w:rsidRPr="00F72E8D">
        <w:rPr>
          <w:sz w:val="27"/>
          <w:szCs w:val="28"/>
        </w:rPr>
        <w:t>10.3. Трудовой договор составлен на __ страницах в 2-х экземплярах, первый из которых хранится у «Работодателя» (в личном деле работника), второй - у «Муниципального служащего».</w:t>
      </w:r>
    </w:p>
    <w:p w:rsidR="00C82483" w:rsidRPr="00F72E8D" w:rsidRDefault="00C82483" w:rsidP="00C82483">
      <w:pPr>
        <w:ind w:firstLine="720"/>
        <w:jc w:val="center"/>
        <w:rPr>
          <w:sz w:val="27"/>
          <w:szCs w:val="28"/>
        </w:rPr>
      </w:pPr>
      <w:r w:rsidRPr="00F72E8D">
        <w:rPr>
          <w:sz w:val="27"/>
          <w:szCs w:val="28"/>
        </w:rPr>
        <w:t>11. Ответственность сторон.</w:t>
      </w:r>
    </w:p>
    <w:p w:rsidR="00C82483" w:rsidRPr="00F72E8D" w:rsidRDefault="00C82483" w:rsidP="00C82483">
      <w:pPr>
        <w:ind w:firstLine="720"/>
        <w:jc w:val="both"/>
        <w:rPr>
          <w:sz w:val="27"/>
          <w:szCs w:val="28"/>
        </w:rPr>
      </w:pPr>
      <w:r w:rsidRPr="00F72E8D">
        <w:rPr>
          <w:sz w:val="27"/>
          <w:szCs w:val="28"/>
        </w:rPr>
        <w:t>«Работодатель» и «Муниципальный служащий» несут ответственность за неисполнение настоящего договора в соответствии с действующим трудовым законодательством РФ.</w:t>
      </w:r>
    </w:p>
    <w:p w:rsidR="00C82483" w:rsidRPr="00F72E8D" w:rsidRDefault="00C82483" w:rsidP="00C82483">
      <w:pPr>
        <w:jc w:val="both"/>
        <w:rPr>
          <w:sz w:val="27"/>
          <w:szCs w:val="28"/>
        </w:rPr>
      </w:pPr>
    </w:p>
    <w:p w:rsidR="00C82483" w:rsidRPr="00F72E8D" w:rsidRDefault="00C82483" w:rsidP="00C82483">
      <w:pPr>
        <w:jc w:val="both"/>
        <w:rPr>
          <w:sz w:val="27"/>
          <w:szCs w:val="28"/>
        </w:rPr>
      </w:pPr>
      <w:r w:rsidRPr="00F72E8D">
        <w:rPr>
          <w:sz w:val="27"/>
          <w:szCs w:val="28"/>
        </w:rPr>
        <w:t>Адреса сторон:</w:t>
      </w:r>
    </w:p>
    <w:p w:rsidR="00C82483" w:rsidRPr="00F72E8D" w:rsidRDefault="00C82483" w:rsidP="00C82483">
      <w:pPr>
        <w:jc w:val="both"/>
        <w:rPr>
          <w:sz w:val="27"/>
          <w:szCs w:val="28"/>
        </w:rPr>
      </w:pPr>
      <w:r w:rsidRPr="00F72E8D">
        <w:rPr>
          <w:sz w:val="27"/>
          <w:szCs w:val="28"/>
        </w:rPr>
        <w:t>«Работодатель»                                                    «Муниципальный служащий»</w:t>
      </w:r>
    </w:p>
    <w:p w:rsidR="00C82483" w:rsidRPr="00F72E8D" w:rsidRDefault="00C82483" w:rsidP="00C82483">
      <w:pPr>
        <w:tabs>
          <w:tab w:val="left" w:pos="658"/>
        </w:tabs>
        <w:rPr>
          <w:sz w:val="27"/>
          <w:szCs w:val="28"/>
        </w:rPr>
      </w:pPr>
    </w:p>
    <w:p w:rsidR="00A90B92" w:rsidRDefault="00A90B92" w:rsidP="00C82483">
      <w:pPr>
        <w:tabs>
          <w:tab w:val="left" w:pos="658"/>
        </w:tabs>
        <w:rPr>
          <w:sz w:val="27"/>
          <w:szCs w:val="28"/>
        </w:rPr>
      </w:pPr>
    </w:p>
    <w:p w:rsidR="007C0774" w:rsidRDefault="007C0774"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p w:rsidR="005D3513" w:rsidRDefault="005D3513" w:rsidP="00C82483">
      <w:pPr>
        <w:tabs>
          <w:tab w:val="left" w:pos="658"/>
        </w:tabs>
        <w:rPr>
          <w:sz w:val="27"/>
          <w:szCs w:val="28"/>
        </w:rPr>
      </w:pPr>
    </w:p>
    <w:tbl>
      <w:tblPr>
        <w:tblW w:w="0" w:type="auto"/>
        <w:tblLook w:val="0000" w:firstRow="0" w:lastRow="0" w:firstColumn="0" w:lastColumn="0" w:noHBand="0" w:noVBand="0"/>
      </w:tblPr>
      <w:tblGrid>
        <w:gridCol w:w="4662"/>
        <w:gridCol w:w="4908"/>
      </w:tblGrid>
      <w:tr w:rsidR="00C82483" w:rsidRPr="002B1BC9" w:rsidTr="00146DC3">
        <w:tc>
          <w:tcPr>
            <w:tcW w:w="4662" w:type="dxa"/>
          </w:tcPr>
          <w:p w:rsidR="00C82483" w:rsidRDefault="00C82483" w:rsidP="00146DC3">
            <w:pPr>
              <w:jc w:val="both"/>
              <w:rPr>
                <w:sz w:val="26"/>
                <w:szCs w:val="26"/>
              </w:rPr>
            </w:pPr>
          </w:p>
          <w:p w:rsidR="00C82483" w:rsidRPr="002B1BC9" w:rsidRDefault="00C82483" w:rsidP="00146DC3">
            <w:pPr>
              <w:jc w:val="both"/>
              <w:rPr>
                <w:sz w:val="26"/>
                <w:szCs w:val="26"/>
              </w:rPr>
            </w:pPr>
          </w:p>
        </w:tc>
        <w:tc>
          <w:tcPr>
            <w:tcW w:w="4908" w:type="dxa"/>
          </w:tcPr>
          <w:p w:rsidR="00C82483" w:rsidRPr="002B1BC9" w:rsidRDefault="00C82483" w:rsidP="00146DC3">
            <w:pPr>
              <w:jc w:val="right"/>
              <w:rPr>
                <w:sz w:val="26"/>
                <w:szCs w:val="26"/>
              </w:rPr>
            </w:pPr>
            <w:r w:rsidRPr="002B1BC9">
              <w:rPr>
                <w:sz w:val="26"/>
                <w:szCs w:val="26"/>
              </w:rPr>
              <w:t>Приложение 2</w:t>
            </w:r>
          </w:p>
          <w:p w:rsidR="00C82483" w:rsidRPr="002B1BC9" w:rsidRDefault="00C82483" w:rsidP="00146DC3">
            <w:pPr>
              <w:jc w:val="right"/>
              <w:rPr>
                <w:sz w:val="26"/>
                <w:szCs w:val="26"/>
              </w:rPr>
            </w:pPr>
          </w:p>
          <w:p w:rsidR="00C82483" w:rsidRPr="002B1BC9" w:rsidRDefault="00C82483" w:rsidP="00146DC3">
            <w:pPr>
              <w:jc w:val="both"/>
              <w:rPr>
                <w:sz w:val="26"/>
                <w:szCs w:val="26"/>
              </w:rPr>
            </w:pPr>
            <w:r w:rsidRPr="002B1BC9">
              <w:rPr>
                <w:sz w:val="26"/>
                <w:szCs w:val="26"/>
              </w:rPr>
              <w:t>УТВЕРЖДЕН</w:t>
            </w:r>
          </w:p>
          <w:p w:rsidR="00C82483" w:rsidRPr="002B1BC9" w:rsidRDefault="00C82483" w:rsidP="00146DC3">
            <w:pPr>
              <w:jc w:val="both"/>
              <w:rPr>
                <w:sz w:val="26"/>
                <w:szCs w:val="26"/>
              </w:rPr>
            </w:pPr>
          </w:p>
        </w:tc>
      </w:tr>
      <w:tr w:rsidR="00C82483" w:rsidRPr="002B1BC9" w:rsidTr="00146DC3">
        <w:tc>
          <w:tcPr>
            <w:tcW w:w="4662" w:type="dxa"/>
          </w:tcPr>
          <w:p w:rsidR="00C82483" w:rsidRPr="002B1BC9" w:rsidRDefault="00C82483" w:rsidP="00146DC3">
            <w:pPr>
              <w:jc w:val="both"/>
              <w:rPr>
                <w:sz w:val="26"/>
                <w:szCs w:val="26"/>
              </w:rPr>
            </w:pPr>
          </w:p>
        </w:tc>
        <w:tc>
          <w:tcPr>
            <w:tcW w:w="4908" w:type="dxa"/>
          </w:tcPr>
          <w:p w:rsidR="00C82483" w:rsidRPr="002B1BC9" w:rsidRDefault="00C82483" w:rsidP="00146DC3">
            <w:pPr>
              <w:jc w:val="both"/>
              <w:rPr>
                <w:sz w:val="26"/>
                <w:szCs w:val="26"/>
              </w:rPr>
            </w:pPr>
            <w:r w:rsidRPr="002B1BC9">
              <w:rPr>
                <w:sz w:val="26"/>
                <w:szCs w:val="26"/>
              </w:rPr>
              <w:t>приказом начальника управления образования и молодежной политики администрации Уссурийского городского округа</w:t>
            </w:r>
          </w:p>
          <w:p w:rsidR="00C82483" w:rsidRPr="002B1BC9" w:rsidRDefault="00C82483" w:rsidP="00146DC3">
            <w:pPr>
              <w:jc w:val="both"/>
              <w:rPr>
                <w:sz w:val="26"/>
                <w:szCs w:val="26"/>
              </w:rPr>
            </w:pPr>
            <w:r w:rsidRPr="002B1BC9">
              <w:rPr>
                <w:sz w:val="26"/>
                <w:szCs w:val="26"/>
              </w:rPr>
              <w:t xml:space="preserve">от </w:t>
            </w:r>
            <w:r w:rsidR="007C0774">
              <w:rPr>
                <w:sz w:val="26"/>
                <w:szCs w:val="26"/>
              </w:rPr>
              <w:t>__________</w:t>
            </w:r>
            <w:r w:rsidRPr="002B1BC9">
              <w:rPr>
                <w:sz w:val="26"/>
                <w:szCs w:val="26"/>
              </w:rPr>
              <w:t xml:space="preserve"> №</w:t>
            </w:r>
            <w:r>
              <w:rPr>
                <w:sz w:val="26"/>
                <w:szCs w:val="26"/>
              </w:rPr>
              <w:t xml:space="preserve"> </w:t>
            </w:r>
            <w:r w:rsidR="007C0774">
              <w:rPr>
                <w:sz w:val="26"/>
                <w:szCs w:val="26"/>
              </w:rPr>
              <w:t>_______</w:t>
            </w:r>
          </w:p>
          <w:p w:rsidR="00C82483" w:rsidRPr="002B1BC9" w:rsidRDefault="00C82483" w:rsidP="00146DC3">
            <w:pPr>
              <w:jc w:val="both"/>
              <w:rPr>
                <w:sz w:val="26"/>
                <w:szCs w:val="26"/>
              </w:rPr>
            </w:pPr>
          </w:p>
        </w:tc>
      </w:tr>
    </w:tbl>
    <w:p w:rsidR="00C82483" w:rsidRPr="002B1BC9" w:rsidRDefault="00C82483" w:rsidP="00C82483">
      <w:pPr>
        <w:jc w:val="both"/>
        <w:rPr>
          <w:sz w:val="26"/>
          <w:szCs w:val="26"/>
        </w:rPr>
      </w:pPr>
    </w:p>
    <w:p w:rsidR="00C82483" w:rsidRPr="009B113B" w:rsidRDefault="00C82483" w:rsidP="00C82483">
      <w:pPr>
        <w:jc w:val="center"/>
        <w:rPr>
          <w:b/>
          <w:sz w:val="26"/>
          <w:szCs w:val="26"/>
        </w:rPr>
      </w:pPr>
      <w:r w:rsidRPr="009B113B">
        <w:rPr>
          <w:b/>
          <w:sz w:val="26"/>
          <w:szCs w:val="26"/>
        </w:rPr>
        <w:t xml:space="preserve">Состав </w:t>
      </w:r>
    </w:p>
    <w:p w:rsidR="00C82483" w:rsidRPr="009B113B" w:rsidRDefault="00C82483" w:rsidP="00C82483">
      <w:pPr>
        <w:jc w:val="center"/>
        <w:rPr>
          <w:b/>
          <w:sz w:val="26"/>
          <w:szCs w:val="26"/>
        </w:rPr>
      </w:pPr>
      <w:r w:rsidRPr="009B113B">
        <w:rPr>
          <w:b/>
          <w:sz w:val="26"/>
          <w:szCs w:val="26"/>
        </w:rPr>
        <w:t xml:space="preserve">конкурсной комиссии на замещение вакантной должности муниципальной службы </w:t>
      </w:r>
      <w:r w:rsidR="001B4987">
        <w:rPr>
          <w:b/>
          <w:sz w:val="26"/>
          <w:szCs w:val="26"/>
        </w:rPr>
        <w:t xml:space="preserve"> главного специалиста 1 разряда финансово-экономического отдела</w:t>
      </w:r>
      <w:r w:rsidRPr="009B113B">
        <w:rPr>
          <w:b/>
          <w:sz w:val="26"/>
          <w:szCs w:val="26"/>
        </w:rPr>
        <w:t xml:space="preserve"> управления образования и  молодежной политики администрации Уссурийского городского округа</w:t>
      </w:r>
    </w:p>
    <w:p w:rsidR="00C82483" w:rsidRPr="002B1BC9" w:rsidRDefault="00C82483" w:rsidP="00C82483">
      <w:pPr>
        <w:ind w:left="360"/>
        <w:jc w:val="both"/>
        <w:rPr>
          <w:sz w:val="26"/>
          <w:szCs w:val="26"/>
        </w:rPr>
      </w:pPr>
    </w:p>
    <w:tbl>
      <w:tblPr>
        <w:tblW w:w="0" w:type="auto"/>
        <w:tblLook w:val="0000" w:firstRow="0" w:lastRow="0" w:firstColumn="0" w:lastColumn="0" w:noHBand="0" w:noVBand="0"/>
      </w:tblPr>
      <w:tblGrid>
        <w:gridCol w:w="4768"/>
        <w:gridCol w:w="4802"/>
      </w:tblGrid>
      <w:tr w:rsidR="00C82483" w:rsidRPr="002B1BC9" w:rsidTr="00146DC3">
        <w:tc>
          <w:tcPr>
            <w:tcW w:w="4768" w:type="dxa"/>
          </w:tcPr>
          <w:p w:rsidR="00C82483" w:rsidRPr="002B1BC9" w:rsidRDefault="001B4987" w:rsidP="00146DC3">
            <w:pPr>
              <w:jc w:val="both"/>
              <w:rPr>
                <w:sz w:val="26"/>
                <w:szCs w:val="26"/>
              </w:rPr>
            </w:pPr>
            <w:r>
              <w:rPr>
                <w:sz w:val="26"/>
                <w:szCs w:val="26"/>
              </w:rPr>
              <w:t xml:space="preserve"> Гончарова Елена Геннадьевна</w:t>
            </w:r>
          </w:p>
        </w:tc>
        <w:tc>
          <w:tcPr>
            <w:tcW w:w="4802" w:type="dxa"/>
          </w:tcPr>
          <w:p w:rsidR="00C82483" w:rsidRPr="002B1BC9" w:rsidRDefault="00C82483" w:rsidP="00146DC3">
            <w:pPr>
              <w:jc w:val="both"/>
              <w:rPr>
                <w:sz w:val="26"/>
                <w:szCs w:val="26"/>
              </w:rPr>
            </w:pPr>
            <w:r w:rsidRPr="002B1BC9">
              <w:rPr>
                <w:sz w:val="26"/>
                <w:szCs w:val="26"/>
              </w:rPr>
              <w:t>начальник управления образования и молодежной политики администрации Уссурийского городского округа, председатель комиссии;</w:t>
            </w:r>
          </w:p>
          <w:p w:rsidR="00C82483" w:rsidRPr="002B1BC9" w:rsidRDefault="00C82483" w:rsidP="00146DC3">
            <w:pPr>
              <w:jc w:val="both"/>
              <w:rPr>
                <w:sz w:val="26"/>
                <w:szCs w:val="26"/>
              </w:rPr>
            </w:pPr>
          </w:p>
        </w:tc>
      </w:tr>
      <w:tr w:rsidR="00C82483" w:rsidRPr="002B1BC9" w:rsidTr="00146DC3">
        <w:tc>
          <w:tcPr>
            <w:tcW w:w="4768" w:type="dxa"/>
          </w:tcPr>
          <w:p w:rsidR="00C82483" w:rsidRPr="002B1BC9" w:rsidRDefault="001B4987" w:rsidP="00146DC3">
            <w:pPr>
              <w:jc w:val="both"/>
              <w:rPr>
                <w:sz w:val="26"/>
                <w:szCs w:val="26"/>
              </w:rPr>
            </w:pPr>
            <w:r>
              <w:rPr>
                <w:sz w:val="26"/>
                <w:szCs w:val="26"/>
              </w:rPr>
              <w:t xml:space="preserve"> Гончаренко Юлия Викторовна</w:t>
            </w:r>
          </w:p>
          <w:p w:rsidR="00C82483" w:rsidRPr="002B1BC9" w:rsidRDefault="00C82483" w:rsidP="00146DC3">
            <w:pPr>
              <w:jc w:val="both"/>
              <w:rPr>
                <w:sz w:val="26"/>
                <w:szCs w:val="26"/>
              </w:rPr>
            </w:pPr>
          </w:p>
          <w:p w:rsidR="00C82483" w:rsidRPr="002B1BC9" w:rsidRDefault="00C82483" w:rsidP="00146DC3">
            <w:pPr>
              <w:jc w:val="both"/>
              <w:rPr>
                <w:sz w:val="26"/>
                <w:szCs w:val="26"/>
              </w:rPr>
            </w:pPr>
          </w:p>
          <w:p w:rsidR="00C82483" w:rsidRPr="002B1BC9" w:rsidRDefault="00C82483" w:rsidP="00146DC3">
            <w:pPr>
              <w:jc w:val="both"/>
              <w:rPr>
                <w:sz w:val="26"/>
                <w:szCs w:val="26"/>
              </w:rPr>
            </w:pPr>
          </w:p>
          <w:p w:rsidR="00C82483" w:rsidRPr="002B1BC9" w:rsidRDefault="00C82483" w:rsidP="00146DC3">
            <w:pPr>
              <w:jc w:val="both"/>
              <w:rPr>
                <w:sz w:val="26"/>
                <w:szCs w:val="26"/>
              </w:rPr>
            </w:pPr>
          </w:p>
          <w:p w:rsidR="00C82483" w:rsidRPr="002B1BC9" w:rsidRDefault="00C82483" w:rsidP="00146DC3">
            <w:pPr>
              <w:jc w:val="both"/>
              <w:rPr>
                <w:sz w:val="26"/>
                <w:szCs w:val="26"/>
              </w:rPr>
            </w:pPr>
          </w:p>
          <w:p w:rsidR="00C82483" w:rsidRPr="002B1BC9" w:rsidRDefault="001B4987" w:rsidP="00146DC3">
            <w:pPr>
              <w:jc w:val="both"/>
              <w:rPr>
                <w:sz w:val="26"/>
                <w:szCs w:val="26"/>
              </w:rPr>
            </w:pPr>
            <w:r>
              <w:rPr>
                <w:sz w:val="26"/>
                <w:szCs w:val="26"/>
              </w:rPr>
              <w:t xml:space="preserve"> Маслова Галина Степановна</w:t>
            </w:r>
          </w:p>
        </w:tc>
        <w:tc>
          <w:tcPr>
            <w:tcW w:w="4802" w:type="dxa"/>
          </w:tcPr>
          <w:p w:rsidR="00C82483" w:rsidRPr="002B1BC9" w:rsidRDefault="00C82483" w:rsidP="00146DC3">
            <w:pPr>
              <w:jc w:val="both"/>
              <w:rPr>
                <w:sz w:val="26"/>
                <w:szCs w:val="26"/>
              </w:rPr>
            </w:pPr>
            <w:r w:rsidRPr="002B1BC9">
              <w:rPr>
                <w:sz w:val="26"/>
                <w:szCs w:val="26"/>
              </w:rPr>
              <w:t>заместитель начальника управления образования и молодежной политики администрации Уссурийского городского округа, заместитель председателя;</w:t>
            </w:r>
          </w:p>
          <w:p w:rsidR="00C82483" w:rsidRPr="002B1BC9" w:rsidRDefault="00C82483" w:rsidP="00146DC3">
            <w:pPr>
              <w:jc w:val="both"/>
              <w:rPr>
                <w:sz w:val="26"/>
                <w:szCs w:val="26"/>
              </w:rPr>
            </w:pPr>
          </w:p>
          <w:p w:rsidR="00C82483" w:rsidRPr="002B1BC9" w:rsidRDefault="001B4987" w:rsidP="00146DC3">
            <w:pPr>
              <w:jc w:val="both"/>
              <w:rPr>
                <w:sz w:val="26"/>
                <w:szCs w:val="26"/>
              </w:rPr>
            </w:pPr>
            <w:r>
              <w:rPr>
                <w:sz w:val="26"/>
                <w:szCs w:val="26"/>
              </w:rPr>
              <w:t xml:space="preserve"> начальник</w:t>
            </w:r>
            <w:r w:rsidR="00C82483" w:rsidRPr="002B1BC9">
              <w:rPr>
                <w:sz w:val="26"/>
                <w:szCs w:val="26"/>
              </w:rPr>
              <w:t xml:space="preserve"> отдела кадрового и информационного сопровождения управления образования и молодежной политики, секретарь комиссии;</w:t>
            </w:r>
          </w:p>
        </w:tc>
      </w:tr>
      <w:tr w:rsidR="00C82483" w:rsidRPr="002B1BC9" w:rsidTr="00146DC3">
        <w:tc>
          <w:tcPr>
            <w:tcW w:w="4768" w:type="dxa"/>
          </w:tcPr>
          <w:p w:rsidR="00C82483" w:rsidRDefault="00C82483" w:rsidP="00146DC3">
            <w:pPr>
              <w:jc w:val="both"/>
              <w:rPr>
                <w:sz w:val="26"/>
                <w:szCs w:val="26"/>
              </w:rPr>
            </w:pPr>
            <w:r w:rsidRPr="002B1BC9">
              <w:rPr>
                <w:sz w:val="26"/>
                <w:szCs w:val="26"/>
              </w:rPr>
              <w:t>члены комиссии:</w:t>
            </w:r>
          </w:p>
          <w:p w:rsidR="00A90B92" w:rsidRPr="002B1BC9" w:rsidRDefault="00A90B92" w:rsidP="00146DC3">
            <w:pPr>
              <w:jc w:val="both"/>
              <w:rPr>
                <w:sz w:val="26"/>
                <w:szCs w:val="26"/>
              </w:rPr>
            </w:pPr>
          </w:p>
        </w:tc>
        <w:tc>
          <w:tcPr>
            <w:tcW w:w="4802" w:type="dxa"/>
          </w:tcPr>
          <w:p w:rsidR="00C82483" w:rsidRPr="002B1BC9" w:rsidRDefault="00C82483" w:rsidP="00146DC3">
            <w:pPr>
              <w:jc w:val="both"/>
              <w:rPr>
                <w:sz w:val="26"/>
                <w:szCs w:val="26"/>
              </w:rPr>
            </w:pPr>
          </w:p>
        </w:tc>
      </w:tr>
      <w:tr w:rsidR="00C82483" w:rsidRPr="002B1BC9" w:rsidTr="00146DC3">
        <w:tc>
          <w:tcPr>
            <w:tcW w:w="4768" w:type="dxa"/>
          </w:tcPr>
          <w:p w:rsidR="00C82483" w:rsidRPr="002B1BC9" w:rsidRDefault="001B4987" w:rsidP="00146DC3">
            <w:pPr>
              <w:jc w:val="both"/>
              <w:rPr>
                <w:sz w:val="26"/>
                <w:szCs w:val="26"/>
              </w:rPr>
            </w:pPr>
            <w:r>
              <w:rPr>
                <w:sz w:val="26"/>
                <w:szCs w:val="26"/>
              </w:rPr>
              <w:t xml:space="preserve"> </w:t>
            </w:r>
          </w:p>
        </w:tc>
        <w:tc>
          <w:tcPr>
            <w:tcW w:w="4802" w:type="dxa"/>
          </w:tcPr>
          <w:p w:rsidR="00C82483" w:rsidRPr="002B1BC9" w:rsidRDefault="001B4987" w:rsidP="006728A6">
            <w:pPr>
              <w:jc w:val="both"/>
              <w:rPr>
                <w:sz w:val="26"/>
                <w:szCs w:val="26"/>
              </w:rPr>
            </w:pPr>
            <w:r>
              <w:rPr>
                <w:sz w:val="26"/>
                <w:szCs w:val="26"/>
              </w:rPr>
              <w:t xml:space="preserve"> </w:t>
            </w:r>
          </w:p>
        </w:tc>
      </w:tr>
    </w:tbl>
    <w:p w:rsidR="00C82483" w:rsidRPr="002B1BC9" w:rsidRDefault="00C82483" w:rsidP="00C82483">
      <w:pPr>
        <w:rPr>
          <w:sz w:val="26"/>
          <w:szCs w:val="26"/>
        </w:rPr>
      </w:pPr>
    </w:p>
    <w:tbl>
      <w:tblPr>
        <w:tblW w:w="0" w:type="auto"/>
        <w:tblLook w:val="0000" w:firstRow="0" w:lastRow="0" w:firstColumn="0" w:lastColumn="0" w:noHBand="0" w:noVBand="0"/>
      </w:tblPr>
      <w:tblGrid>
        <w:gridCol w:w="4768"/>
        <w:gridCol w:w="4802"/>
      </w:tblGrid>
      <w:tr w:rsidR="00C82483" w:rsidRPr="002B1BC9" w:rsidTr="00146DC3">
        <w:tc>
          <w:tcPr>
            <w:tcW w:w="4768" w:type="dxa"/>
          </w:tcPr>
          <w:p w:rsidR="00C82483" w:rsidRDefault="00C82483" w:rsidP="00146DC3">
            <w:pPr>
              <w:jc w:val="both"/>
              <w:rPr>
                <w:sz w:val="26"/>
                <w:szCs w:val="26"/>
              </w:rPr>
            </w:pPr>
            <w:proofErr w:type="spellStart"/>
            <w:r w:rsidRPr="002B1BC9">
              <w:rPr>
                <w:sz w:val="26"/>
                <w:szCs w:val="26"/>
              </w:rPr>
              <w:t>Вялкова</w:t>
            </w:r>
            <w:proofErr w:type="spellEnd"/>
            <w:r w:rsidRPr="002B1BC9">
              <w:rPr>
                <w:sz w:val="26"/>
                <w:szCs w:val="26"/>
              </w:rPr>
              <w:t xml:space="preserve"> Наталья Александровна</w:t>
            </w:r>
          </w:p>
          <w:p w:rsidR="001B4987" w:rsidRDefault="001B4987" w:rsidP="00146DC3">
            <w:pPr>
              <w:jc w:val="both"/>
              <w:rPr>
                <w:sz w:val="26"/>
                <w:szCs w:val="26"/>
              </w:rPr>
            </w:pPr>
          </w:p>
          <w:p w:rsidR="001B4987" w:rsidRDefault="001B4987" w:rsidP="00146DC3">
            <w:pPr>
              <w:jc w:val="both"/>
              <w:rPr>
                <w:sz w:val="26"/>
                <w:szCs w:val="26"/>
              </w:rPr>
            </w:pPr>
          </w:p>
          <w:p w:rsidR="001B4987" w:rsidRDefault="001B4987" w:rsidP="00146DC3">
            <w:pPr>
              <w:jc w:val="both"/>
              <w:rPr>
                <w:sz w:val="26"/>
                <w:szCs w:val="26"/>
              </w:rPr>
            </w:pPr>
          </w:p>
          <w:p w:rsidR="001B4987" w:rsidRDefault="001B4987" w:rsidP="00146DC3">
            <w:pPr>
              <w:jc w:val="both"/>
              <w:rPr>
                <w:sz w:val="26"/>
                <w:szCs w:val="26"/>
              </w:rPr>
            </w:pPr>
          </w:p>
          <w:p w:rsidR="001B4987" w:rsidRPr="002B1BC9" w:rsidRDefault="001B4987" w:rsidP="00146DC3">
            <w:pPr>
              <w:jc w:val="both"/>
              <w:rPr>
                <w:sz w:val="26"/>
                <w:szCs w:val="26"/>
              </w:rPr>
            </w:pPr>
            <w:r>
              <w:rPr>
                <w:sz w:val="26"/>
                <w:szCs w:val="26"/>
              </w:rPr>
              <w:t>Щербак Ирина Юрьевна</w:t>
            </w:r>
          </w:p>
        </w:tc>
        <w:tc>
          <w:tcPr>
            <w:tcW w:w="4802" w:type="dxa"/>
          </w:tcPr>
          <w:p w:rsidR="00C82483" w:rsidRDefault="00C82483" w:rsidP="00146DC3">
            <w:pPr>
              <w:jc w:val="both"/>
              <w:rPr>
                <w:sz w:val="26"/>
                <w:szCs w:val="26"/>
              </w:rPr>
            </w:pPr>
            <w:r w:rsidRPr="002B1BC9">
              <w:rPr>
                <w:sz w:val="26"/>
                <w:szCs w:val="26"/>
              </w:rPr>
              <w:t xml:space="preserve">начальник финансово-экономического отдела управления образования и молодежной политики администрации Уссурийского городского округа. </w:t>
            </w:r>
          </w:p>
          <w:p w:rsidR="001B4987" w:rsidRDefault="001B4987" w:rsidP="00146DC3">
            <w:pPr>
              <w:jc w:val="both"/>
              <w:rPr>
                <w:sz w:val="26"/>
                <w:szCs w:val="26"/>
              </w:rPr>
            </w:pPr>
          </w:p>
          <w:p w:rsidR="001B4987" w:rsidRPr="002B1BC9" w:rsidRDefault="001B4987" w:rsidP="00146DC3">
            <w:pPr>
              <w:jc w:val="both"/>
              <w:rPr>
                <w:sz w:val="26"/>
                <w:szCs w:val="26"/>
              </w:rPr>
            </w:pPr>
            <w:r>
              <w:rPr>
                <w:sz w:val="26"/>
                <w:szCs w:val="26"/>
              </w:rPr>
              <w:t>директор муниципального казенного учреждения «Центр обслуживания образовательных организаций» Уссурийского городского округа.</w:t>
            </w:r>
          </w:p>
        </w:tc>
      </w:tr>
    </w:tbl>
    <w:p w:rsidR="00C82483" w:rsidRPr="00F72E8D" w:rsidRDefault="00C82483" w:rsidP="00C82483">
      <w:pPr>
        <w:tabs>
          <w:tab w:val="left" w:pos="658"/>
        </w:tabs>
        <w:rPr>
          <w:sz w:val="27"/>
          <w:szCs w:val="28"/>
        </w:rPr>
      </w:pPr>
    </w:p>
    <w:p w:rsidR="001B4987" w:rsidRDefault="001B4987" w:rsidP="00C82483">
      <w:pPr>
        <w:tabs>
          <w:tab w:val="left" w:pos="658"/>
        </w:tabs>
        <w:rPr>
          <w:sz w:val="27"/>
          <w:szCs w:val="28"/>
        </w:rPr>
      </w:pPr>
    </w:p>
    <w:p w:rsidR="001B4987" w:rsidRDefault="001B4987" w:rsidP="00C82483">
      <w:pPr>
        <w:tabs>
          <w:tab w:val="left" w:pos="658"/>
        </w:tabs>
        <w:rPr>
          <w:sz w:val="27"/>
          <w:szCs w:val="28"/>
        </w:rPr>
      </w:pPr>
    </w:p>
    <w:p w:rsidR="00A71A9A" w:rsidRPr="00A90B92" w:rsidRDefault="00A71A9A" w:rsidP="00A90B92">
      <w:pPr>
        <w:tabs>
          <w:tab w:val="left" w:pos="658"/>
        </w:tabs>
        <w:rPr>
          <w:sz w:val="27"/>
          <w:szCs w:val="28"/>
        </w:rPr>
      </w:pPr>
    </w:p>
    <w:sectPr w:rsidR="00A71A9A" w:rsidRPr="00A90B92" w:rsidSect="00462117">
      <w:headerReference w:type="default" r:id="rId8"/>
      <w:pgSz w:w="11906" w:h="16838" w:code="9"/>
      <w:pgMar w:top="567"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E4" w:rsidRDefault="009251E4" w:rsidP="00577EF1">
      <w:r>
        <w:separator/>
      </w:r>
    </w:p>
  </w:endnote>
  <w:endnote w:type="continuationSeparator" w:id="0">
    <w:p w:rsidR="009251E4" w:rsidRDefault="009251E4" w:rsidP="0057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E4" w:rsidRDefault="009251E4" w:rsidP="00577EF1">
      <w:r>
        <w:separator/>
      </w:r>
    </w:p>
  </w:footnote>
  <w:footnote w:type="continuationSeparator" w:id="0">
    <w:p w:rsidR="009251E4" w:rsidRDefault="009251E4" w:rsidP="00577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6758"/>
      <w:docPartObj>
        <w:docPartGallery w:val="Page Numbers (Top of Page)"/>
        <w:docPartUnique/>
      </w:docPartObj>
    </w:sdtPr>
    <w:sdtEndPr/>
    <w:sdtContent>
      <w:p w:rsidR="00462117" w:rsidRDefault="005D3513">
        <w:pPr>
          <w:pStyle w:val="a7"/>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462117" w:rsidRDefault="004621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F9805520"/>
    <w:lvl w:ilvl="0">
      <w:start w:val="1"/>
      <w:numFmt w:val="decimal"/>
      <w:suff w:val="space"/>
      <w:lvlText w:val="Раздел %1."/>
      <w:lvlJc w:val="left"/>
      <w:pPr>
        <w:ind w:left="999" w:hanging="432"/>
      </w:pPr>
      <w:rPr>
        <w:rFonts w:cs="Times New Roman" w:hint="default"/>
        <w:b/>
        <w:sz w:val="28"/>
        <w:szCs w:val="28"/>
      </w:rPr>
    </w:lvl>
    <w:lvl w:ilvl="1">
      <w:start w:val="1"/>
      <w:numFmt w:val="decimal"/>
      <w:suff w:val="space"/>
      <w:lvlText w:val="Статья %1.%2"/>
      <w:lvlJc w:val="left"/>
      <w:pPr>
        <w:ind w:left="-582" w:firstLine="680"/>
      </w:pPr>
      <w:rPr>
        <w:rFonts w:cs="Times New Roman" w:hint="default"/>
        <w:b/>
      </w:rPr>
    </w:lvl>
    <w:lvl w:ilvl="2">
      <w:start w:val="1"/>
      <w:numFmt w:val="decimal"/>
      <w:suff w:val="space"/>
      <w:lvlText w:val="%1.%2.%3"/>
      <w:lvlJc w:val="left"/>
      <w:pPr>
        <w:ind w:left="-440" w:firstLine="680"/>
      </w:pPr>
      <w:rPr>
        <w:rFonts w:ascii="Times New Roman" w:eastAsia="Times New Roman" w:hAnsi="Times New Roman" w:cs="Times New Roman" w:hint="default"/>
        <w:b w:val="0"/>
        <w:i w:val="0"/>
        <w:color w:val="auto"/>
        <w:sz w:val="28"/>
        <w:szCs w:val="28"/>
      </w:rPr>
    </w:lvl>
    <w:lvl w:ilvl="3">
      <w:start w:val="1"/>
      <w:numFmt w:val="decimal"/>
      <w:suff w:val="space"/>
      <w:lvlText w:val="%4)"/>
      <w:lvlJc w:val="left"/>
      <w:pPr>
        <w:ind w:left="-753" w:firstLine="680"/>
      </w:pPr>
      <w:rPr>
        <w:rFonts w:cs="Times New Roman" w:hint="default"/>
        <w:b w:val="0"/>
        <w:color w:val="auto"/>
      </w:rPr>
    </w:lvl>
    <w:lvl w:ilvl="4">
      <w:start w:val="1"/>
      <w:numFmt w:val="russianLower"/>
      <w:suff w:val="space"/>
      <w:lvlText w:val="%5)"/>
      <w:lvlJc w:val="left"/>
      <w:pPr>
        <w:ind w:left="-753" w:firstLine="680"/>
      </w:pPr>
      <w:rPr>
        <w:rFonts w:cs="Times New Roman" w:hint="default"/>
        <w:b/>
        <w:color w:val="auto"/>
      </w:rPr>
    </w:lvl>
    <w:lvl w:ilvl="5">
      <w:start w:val="1"/>
      <w:numFmt w:val="decimal"/>
      <w:lvlText w:val="%1.%2.%3.%4.%5.%6"/>
      <w:lvlJc w:val="left"/>
      <w:pPr>
        <w:tabs>
          <w:tab w:val="num" w:pos="399"/>
        </w:tabs>
        <w:ind w:left="399" w:hanging="1152"/>
      </w:pPr>
      <w:rPr>
        <w:rFonts w:cs="Times New Roman" w:hint="default"/>
      </w:rPr>
    </w:lvl>
    <w:lvl w:ilvl="6">
      <w:start w:val="1"/>
      <w:numFmt w:val="decimal"/>
      <w:lvlText w:val="%1.%2.%3.%4.%5.%6.%7"/>
      <w:lvlJc w:val="left"/>
      <w:pPr>
        <w:tabs>
          <w:tab w:val="num" w:pos="543"/>
        </w:tabs>
        <w:ind w:left="543" w:hanging="1296"/>
      </w:pPr>
      <w:rPr>
        <w:rFonts w:cs="Times New Roman" w:hint="default"/>
      </w:rPr>
    </w:lvl>
    <w:lvl w:ilvl="7">
      <w:start w:val="1"/>
      <w:numFmt w:val="decimal"/>
      <w:lvlText w:val="%1.%2.%3.%4.%5.%6.%7.%8"/>
      <w:lvlJc w:val="left"/>
      <w:pPr>
        <w:tabs>
          <w:tab w:val="num" w:pos="687"/>
        </w:tabs>
        <w:ind w:left="687" w:hanging="1440"/>
      </w:pPr>
      <w:rPr>
        <w:rFonts w:cs="Times New Roman" w:hint="default"/>
      </w:rPr>
    </w:lvl>
    <w:lvl w:ilvl="8">
      <w:start w:val="1"/>
      <w:numFmt w:val="decimal"/>
      <w:lvlText w:val="%1.%2.%3.%4.%5.%6.%7.%8.%9"/>
      <w:lvlJc w:val="left"/>
      <w:pPr>
        <w:tabs>
          <w:tab w:val="num" w:pos="831"/>
        </w:tabs>
        <w:ind w:left="831" w:hanging="1584"/>
      </w:pPr>
      <w:rPr>
        <w:rFonts w:cs="Times New Roman" w:hint="default"/>
      </w:rPr>
    </w:lvl>
  </w:abstractNum>
  <w:abstractNum w:abstractNumId="1" w15:restartNumberingAfterBreak="0">
    <w:nsid w:val="7576725B"/>
    <w:multiLevelType w:val="hybridMultilevel"/>
    <w:tmpl w:val="8BFA83B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lvlOverride w:ilvl="0">
      <w:lvl w:ilvl="0">
        <w:start w:val="1"/>
        <w:numFmt w:val="decimal"/>
        <w:suff w:val="space"/>
        <w:lvlText w:val="Раздел %1."/>
        <w:lvlJc w:val="left"/>
        <w:pPr>
          <w:ind w:left="1142" w:hanging="432"/>
        </w:pPr>
        <w:rPr>
          <w:rFonts w:cs="Times New Roman" w:hint="default"/>
          <w:b/>
          <w:sz w:val="28"/>
          <w:szCs w:val="28"/>
        </w:rPr>
      </w:lvl>
    </w:lvlOverride>
    <w:lvlOverride w:ilvl="1">
      <w:lvl w:ilvl="1">
        <w:start w:val="1"/>
        <w:numFmt w:val="decimal"/>
        <w:suff w:val="space"/>
        <w:lvlText w:val="Статья %1.%2"/>
        <w:lvlJc w:val="left"/>
        <w:pPr>
          <w:ind w:left="2285" w:hanging="441"/>
        </w:pPr>
        <w:rPr>
          <w:rFonts w:cs="Times New Roman" w:hint="default"/>
          <w:b/>
        </w:rPr>
      </w:lvl>
    </w:lvlOverride>
    <w:lvlOverride w:ilvl="2">
      <w:lvl w:ilvl="2">
        <w:start w:val="1"/>
        <w:numFmt w:val="decimal"/>
        <w:suff w:val="space"/>
        <w:lvlText w:val="%1.%2.%3"/>
        <w:lvlJc w:val="left"/>
        <w:pPr>
          <w:ind w:left="0" w:firstLine="0"/>
        </w:pPr>
        <w:rPr>
          <w:rFonts w:ascii="Cambria" w:eastAsia="Times New Roman" w:hAnsi="Cambria" w:cs="Times New Roman" w:hint="default"/>
          <w:b w:val="0"/>
          <w:i w:val="0"/>
          <w:color w:val="auto"/>
          <w:sz w:val="28"/>
          <w:szCs w:val="28"/>
        </w:rPr>
      </w:lvl>
    </w:lvlOverride>
    <w:lvlOverride w:ilvl="3">
      <w:lvl w:ilvl="3">
        <w:start w:val="1"/>
        <w:numFmt w:val="decimal"/>
        <w:suff w:val="space"/>
        <w:lvlText w:val="%4)"/>
        <w:lvlJc w:val="left"/>
        <w:pPr>
          <w:ind w:left="0" w:firstLine="680"/>
        </w:pPr>
        <w:rPr>
          <w:rFonts w:cs="Times New Roman" w:hint="default"/>
          <w:b w:val="0"/>
          <w:color w:val="auto"/>
        </w:rPr>
      </w:lvl>
    </w:lvlOverride>
    <w:lvlOverride w:ilvl="4">
      <w:lvl w:ilvl="4">
        <w:start w:val="1"/>
        <w:numFmt w:val="russianLower"/>
        <w:suff w:val="space"/>
        <w:lvlText w:val="%5)"/>
        <w:lvlJc w:val="left"/>
        <w:pPr>
          <w:ind w:left="0" w:firstLine="680"/>
        </w:pPr>
        <w:rPr>
          <w:rFonts w:cs="Times New Roman" w:hint="default"/>
          <w:b/>
          <w:color w:val="auto"/>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BB"/>
    <w:rsid w:val="00012F7C"/>
    <w:rsid w:val="00017A8F"/>
    <w:rsid w:val="000225F8"/>
    <w:rsid w:val="00023F43"/>
    <w:rsid w:val="00035F60"/>
    <w:rsid w:val="00044E64"/>
    <w:rsid w:val="00054EEF"/>
    <w:rsid w:val="00071164"/>
    <w:rsid w:val="00096E96"/>
    <w:rsid w:val="0009708D"/>
    <w:rsid w:val="000A270E"/>
    <w:rsid w:val="000A5015"/>
    <w:rsid w:val="000A78BF"/>
    <w:rsid w:val="000C4F5D"/>
    <w:rsid w:val="000D3B34"/>
    <w:rsid w:val="000E3C11"/>
    <w:rsid w:val="000E576C"/>
    <w:rsid w:val="00112D41"/>
    <w:rsid w:val="00115C74"/>
    <w:rsid w:val="00120348"/>
    <w:rsid w:val="00123B2B"/>
    <w:rsid w:val="00132D9D"/>
    <w:rsid w:val="0014157F"/>
    <w:rsid w:val="0017585A"/>
    <w:rsid w:val="0017658D"/>
    <w:rsid w:val="00185ABB"/>
    <w:rsid w:val="001A1B20"/>
    <w:rsid w:val="001B4499"/>
    <w:rsid w:val="001B4987"/>
    <w:rsid w:val="001B710C"/>
    <w:rsid w:val="001E184F"/>
    <w:rsid w:val="001F3F80"/>
    <w:rsid w:val="002032F4"/>
    <w:rsid w:val="002078DB"/>
    <w:rsid w:val="00212A68"/>
    <w:rsid w:val="00240AD7"/>
    <w:rsid w:val="00243BD0"/>
    <w:rsid w:val="00247FCB"/>
    <w:rsid w:val="002557A2"/>
    <w:rsid w:val="00256EA1"/>
    <w:rsid w:val="002650DC"/>
    <w:rsid w:val="002757B0"/>
    <w:rsid w:val="00287087"/>
    <w:rsid w:val="00292DF7"/>
    <w:rsid w:val="002A03A5"/>
    <w:rsid w:val="002A0DEA"/>
    <w:rsid w:val="002A3983"/>
    <w:rsid w:val="002A79A5"/>
    <w:rsid w:val="002B128A"/>
    <w:rsid w:val="002B6C61"/>
    <w:rsid w:val="002C1F38"/>
    <w:rsid w:val="002C3150"/>
    <w:rsid w:val="002E5B54"/>
    <w:rsid w:val="002F3132"/>
    <w:rsid w:val="003014D3"/>
    <w:rsid w:val="00301ECF"/>
    <w:rsid w:val="003173F1"/>
    <w:rsid w:val="00333F5D"/>
    <w:rsid w:val="00347F9F"/>
    <w:rsid w:val="00351CCB"/>
    <w:rsid w:val="0035312A"/>
    <w:rsid w:val="00371520"/>
    <w:rsid w:val="00385DEF"/>
    <w:rsid w:val="00390EA4"/>
    <w:rsid w:val="003C1C1C"/>
    <w:rsid w:val="003C3B7A"/>
    <w:rsid w:val="003E205D"/>
    <w:rsid w:val="003F110D"/>
    <w:rsid w:val="004003E7"/>
    <w:rsid w:val="00403853"/>
    <w:rsid w:val="00411ED0"/>
    <w:rsid w:val="004137B1"/>
    <w:rsid w:val="00456535"/>
    <w:rsid w:val="00462117"/>
    <w:rsid w:val="00462633"/>
    <w:rsid w:val="0046587C"/>
    <w:rsid w:val="004712D9"/>
    <w:rsid w:val="0048183D"/>
    <w:rsid w:val="0049195F"/>
    <w:rsid w:val="00492695"/>
    <w:rsid w:val="00493826"/>
    <w:rsid w:val="004A0D84"/>
    <w:rsid w:val="004A2817"/>
    <w:rsid w:val="004A5889"/>
    <w:rsid w:val="004A7A19"/>
    <w:rsid w:val="004B10F6"/>
    <w:rsid w:val="004B1101"/>
    <w:rsid w:val="004B7BA5"/>
    <w:rsid w:val="004E2723"/>
    <w:rsid w:val="004E74C6"/>
    <w:rsid w:val="00515372"/>
    <w:rsid w:val="0052318F"/>
    <w:rsid w:val="005231FA"/>
    <w:rsid w:val="00534EEB"/>
    <w:rsid w:val="00544AE7"/>
    <w:rsid w:val="00545B2B"/>
    <w:rsid w:val="005707ED"/>
    <w:rsid w:val="00572E63"/>
    <w:rsid w:val="005735F3"/>
    <w:rsid w:val="00575C06"/>
    <w:rsid w:val="00577EF1"/>
    <w:rsid w:val="005959A1"/>
    <w:rsid w:val="005A3298"/>
    <w:rsid w:val="005A5171"/>
    <w:rsid w:val="005B5062"/>
    <w:rsid w:val="005B5AE3"/>
    <w:rsid w:val="005C1AA9"/>
    <w:rsid w:val="005C77C4"/>
    <w:rsid w:val="005D3513"/>
    <w:rsid w:val="005E0027"/>
    <w:rsid w:val="005F35F9"/>
    <w:rsid w:val="005F7642"/>
    <w:rsid w:val="005F796A"/>
    <w:rsid w:val="0060007B"/>
    <w:rsid w:val="00600185"/>
    <w:rsid w:val="00604762"/>
    <w:rsid w:val="0061465B"/>
    <w:rsid w:val="00614FEF"/>
    <w:rsid w:val="00637743"/>
    <w:rsid w:val="0064318A"/>
    <w:rsid w:val="0065439B"/>
    <w:rsid w:val="006728A6"/>
    <w:rsid w:val="0068508C"/>
    <w:rsid w:val="00686951"/>
    <w:rsid w:val="0068726D"/>
    <w:rsid w:val="006A1E2B"/>
    <w:rsid w:val="006A5F2F"/>
    <w:rsid w:val="006B0488"/>
    <w:rsid w:val="006B6A65"/>
    <w:rsid w:val="006C1824"/>
    <w:rsid w:val="006C4D32"/>
    <w:rsid w:val="006D0874"/>
    <w:rsid w:val="006F61F6"/>
    <w:rsid w:val="0070281C"/>
    <w:rsid w:val="00706690"/>
    <w:rsid w:val="00714E3A"/>
    <w:rsid w:val="00716032"/>
    <w:rsid w:val="00726185"/>
    <w:rsid w:val="00734E9E"/>
    <w:rsid w:val="00753D1B"/>
    <w:rsid w:val="00760075"/>
    <w:rsid w:val="007B06FF"/>
    <w:rsid w:val="007B78A9"/>
    <w:rsid w:val="007C0774"/>
    <w:rsid w:val="007C5751"/>
    <w:rsid w:val="007C5BC4"/>
    <w:rsid w:val="007D2480"/>
    <w:rsid w:val="007D2A60"/>
    <w:rsid w:val="007D4D9F"/>
    <w:rsid w:val="007E1F29"/>
    <w:rsid w:val="007E4FE3"/>
    <w:rsid w:val="007F2BD3"/>
    <w:rsid w:val="0080336E"/>
    <w:rsid w:val="00804E71"/>
    <w:rsid w:val="0081360A"/>
    <w:rsid w:val="00824CC3"/>
    <w:rsid w:val="00824FF1"/>
    <w:rsid w:val="00825476"/>
    <w:rsid w:val="008374A0"/>
    <w:rsid w:val="00841886"/>
    <w:rsid w:val="00842D85"/>
    <w:rsid w:val="00842ECA"/>
    <w:rsid w:val="00842F23"/>
    <w:rsid w:val="0084549D"/>
    <w:rsid w:val="008503CA"/>
    <w:rsid w:val="00853E09"/>
    <w:rsid w:val="00863EDB"/>
    <w:rsid w:val="0086633F"/>
    <w:rsid w:val="00877669"/>
    <w:rsid w:val="008C166E"/>
    <w:rsid w:val="008D55A4"/>
    <w:rsid w:val="008E3717"/>
    <w:rsid w:val="008F670F"/>
    <w:rsid w:val="008F693B"/>
    <w:rsid w:val="008F6F81"/>
    <w:rsid w:val="00900F95"/>
    <w:rsid w:val="0091151B"/>
    <w:rsid w:val="00914626"/>
    <w:rsid w:val="009177AE"/>
    <w:rsid w:val="009204D3"/>
    <w:rsid w:val="009251E4"/>
    <w:rsid w:val="00934A8C"/>
    <w:rsid w:val="00946896"/>
    <w:rsid w:val="00946933"/>
    <w:rsid w:val="009613F3"/>
    <w:rsid w:val="009641F2"/>
    <w:rsid w:val="00966F78"/>
    <w:rsid w:val="009718C7"/>
    <w:rsid w:val="0097268D"/>
    <w:rsid w:val="009928BB"/>
    <w:rsid w:val="009A7CB3"/>
    <w:rsid w:val="009B2F91"/>
    <w:rsid w:val="009B7214"/>
    <w:rsid w:val="009C4066"/>
    <w:rsid w:val="009C79F5"/>
    <w:rsid w:val="009D4918"/>
    <w:rsid w:val="009F5967"/>
    <w:rsid w:val="009F79EE"/>
    <w:rsid w:val="00A035ED"/>
    <w:rsid w:val="00A074DD"/>
    <w:rsid w:val="00A07682"/>
    <w:rsid w:val="00A24418"/>
    <w:rsid w:val="00A4571E"/>
    <w:rsid w:val="00A672DD"/>
    <w:rsid w:val="00A71A9A"/>
    <w:rsid w:val="00A800D3"/>
    <w:rsid w:val="00A8120A"/>
    <w:rsid w:val="00A83AD9"/>
    <w:rsid w:val="00A90B92"/>
    <w:rsid w:val="00AA1483"/>
    <w:rsid w:val="00AB59BC"/>
    <w:rsid w:val="00AC463D"/>
    <w:rsid w:val="00AD577F"/>
    <w:rsid w:val="00AD6D36"/>
    <w:rsid w:val="00AE493D"/>
    <w:rsid w:val="00AF0599"/>
    <w:rsid w:val="00AF0782"/>
    <w:rsid w:val="00B0311B"/>
    <w:rsid w:val="00B21542"/>
    <w:rsid w:val="00B274FE"/>
    <w:rsid w:val="00B32087"/>
    <w:rsid w:val="00B45287"/>
    <w:rsid w:val="00B50BC7"/>
    <w:rsid w:val="00B55829"/>
    <w:rsid w:val="00B64B58"/>
    <w:rsid w:val="00B660CD"/>
    <w:rsid w:val="00B7670E"/>
    <w:rsid w:val="00B907C5"/>
    <w:rsid w:val="00B90F68"/>
    <w:rsid w:val="00B9348A"/>
    <w:rsid w:val="00BA05CC"/>
    <w:rsid w:val="00BC258C"/>
    <w:rsid w:val="00BC3829"/>
    <w:rsid w:val="00BD6D2D"/>
    <w:rsid w:val="00BE35FC"/>
    <w:rsid w:val="00C063C8"/>
    <w:rsid w:val="00C10250"/>
    <w:rsid w:val="00C1238A"/>
    <w:rsid w:val="00C12E2A"/>
    <w:rsid w:val="00C277BD"/>
    <w:rsid w:val="00C30265"/>
    <w:rsid w:val="00C324DA"/>
    <w:rsid w:val="00C3536D"/>
    <w:rsid w:val="00C35A8A"/>
    <w:rsid w:val="00C405C9"/>
    <w:rsid w:val="00C70874"/>
    <w:rsid w:val="00C81138"/>
    <w:rsid w:val="00C82483"/>
    <w:rsid w:val="00C874A9"/>
    <w:rsid w:val="00C93251"/>
    <w:rsid w:val="00C954F0"/>
    <w:rsid w:val="00CB4D2A"/>
    <w:rsid w:val="00CB500A"/>
    <w:rsid w:val="00CC393E"/>
    <w:rsid w:val="00CC75F0"/>
    <w:rsid w:val="00CD692E"/>
    <w:rsid w:val="00CF0C23"/>
    <w:rsid w:val="00CF195F"/>
    <w:rsid w:val="00CF77C3"/>
    <w:rsid w:val="00D020BA"/>
    <w:rsid w:val="00D03206"/>
    <w:rsid w:val="00D26303"/>
    <w:rsid w:val="00D30DC8"/>
    <w:rsid w:val="00D340B5"/>
    <w:rsid w:val="00D4020A"/>
    <w:rsid w:val="00D56B13"/>
    <w:rsid w:val="00D57EF2"/>
    <w:rsid w:val="00D67A97"/>
    <w:rsid w:val="00D91741"/>
    <w:rsid w:val="00DB14D2"/>
    <w:rsid w:val="00DC5185"/>
    <w:rsid w:val="00DD120B"/>
    <w:rsid w:val="00DD7D2F"/>
    <w:rsid w:val="00DE594C"/>
    <w:rsid w:val="00E01581"/>
    <w:rsid w:val="00E01AA8"/>
    <w:rsid w:val="00E07969"/>
    <w:rsid w:val="00E11406"/>
    <w:rsid w:val="00E24A66"/>
    <w:rsid w:val="00E338B7"/>
    <w:rsid w:val="00E37508"/>
    <w:rsid w:val="00E41452"/>
    <w:rsid w:val="00E640BD"/>
    <w:rsid w:val="00E7439A"/>
    <w:rsid w:val="00E87AF1"/>
    <w:rsid w:val="00E9429C"/>
    <w:rsid w:val="00E957FE"/>
    <w:rsid w:val="00EA26FF"/>
    <w:rsid w:val="00EA3A59"/>
    <w:rsid w:val="00EA7FBD"/>
    <w:rsid w:val="00EC0707"/>
    <w:rsid w:val="00EC1FF8"/>
    <w:rsid w:val="00EC5218"/>
    <w:rsid w:val="00EC6657"/>
    <w:rsid w:val="00ED0402"/>
    <w:rsid w:val="00EE2624"/>
    <w:rsid w:val="00EE5D90"/>
    <w:rsid w:val="00EF5FAE"/>
    <w:rsid w:val="00EF6BBC"/>
    <w:rsid w:val="00F12A19"/>
    <w:rsid w:val="00F15B1C"/>
    <w:rsid w:val="00F23BB9"/>
    <w:rsid w:val="00F2501A"/>
    <w:rsid w:val="00F26C07"/>
    <w:rsid w:val="00F42C27"/>
    <w:rsid w:val="00F4471E"/>
    <w:rsid w:val="00F50C42"/>
    <w:rsid w:val="00F5496D"/>
    <w:rsid w:val="00F871D6"/>
    <w:rsid w:val="00F960D2"/>
    <w:rsid w:val="00FB0235"/>
    <w:rsid w:val="00FB5E73"/>
    <w:rsid w:val="00FC4CAE"/>
    <w:rsid w:val="00FD678C"/>
    <w:rsid w:val="00FE0B8E"/>
    <w:rsid w:val="00FE5ECD"/>
    <w:rsid w:val="00FF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9D3190-B748-44B6-BA58-F558F683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E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F61F6"/>
    <w:rPr>
      <w:rFonts w:ascii="Tahoma" w:hAnsi="Tahoma" w:cs="Tahoma"/>
      <w:sz w:val="16"/>
      <w:szCs w:val="16"/>
    </w:rPr>
  </w:style>
  <w:style w:type="table" w:styleId="a4">
    <w:name w:val="Table Grid"/>
    <w:basedOn w:val="a1"/>
    <w:rsid w:val="00B21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unhideWhenUsed/>
    <w:rsid w:val="008F693B"/>
    <w:pPr>
      <w:widowControl w:val="0"/>
      <w:spacing w:line="280" w:lineRule="exact"/>
      <w:jc w:val="center"/>
    </w:pPr>
    <w:rPr>
      <w:b/>
      <w:sz w:val="22"/>
      <w:szCs w:val="20"/>
    </w:rPr>
  </w:style>
  <w:style w:type="character" w:customStyle="1" w:styleId="a6">
    <w:name w:val="Основной текст Знак"/>
    <w:link w:val="a5"/>
    <w:rsid w:val="008F693B"/>
    <w:rPr>
      <w:b/>
      <w:sz w:val="22"/>
    </w:rPr>
  </w:style>
  <w:style w:type="paragraph" w:styleId="a7">
    <w:name w:val="header"/>
    <w:basedOn w:val="a"/>
    <w:link w:val="a8"/>
    <w:uiPriority w:val="99"/>
    <w:rsid w:val="00577EF1"/>
    <w:pPr>
      <w:tabs>
        <w:tab w:val="center" w:pos="4677"/>
        <w:tab w:val="right" w:pos="9355"/>
      </w:tabs>
    </w:pPr>
  </w:style>
  <w:style w:type="character" w:customStyle="1" w:styleId="a8">
    <w:name w:val="Верхний колонтитул Знак"/>
    <w:basedOn w:val="a0"/>
    <w:link w:val="a7"/>
    <w:uiPriority w:val="99"/>
    <w:rsid w:val="00577EF1"/>
    <w:rPr>
      <w:sz w:val="24"/>
      <w:szCs w:val="24"/>
    </w:rPr>
  </w:style>
  <w:style w:type="paragraph" w:styleId="a9">
    <w:name w:val="footer"/>
    <w:basedOn w:val="a"/>
    <w:link w:val="aa"/>
    <w:rsid w:val="00577EF1"/>
    <w:pPr>
      <w:tabs>
        <w:tab w:val="center" w:pos="4677"/>
        <w:tab w:val="right" w:pos="9355"/>
      </w:tabs>
    </w:pPr>
  </w:style>
  <w:style w:type="character" w:customStyle="1" w:styleId="aa">
    <w:name w:val="Нижний колонтитул Знак"/>
    <w:basedOn w:val="a0"/>
    <w:link w:val="a9"/>
    <w:rsid w:val="00577EF1"/>
    <w:rPr>
      <w:sz w:val="24"/>
      <w:szCs w:val="24"/>
    </w:rPr>
  </w:style>
  <w:style w:type="paragraph" w:customStyle="1" w:styleId="ConsPlusTitle">
    <w:name w:val="ConsPlusTitle"/>
    <w:rsid w:val="00C82483"/>
    <w:pPr>
      <w:widowControl w:val="0"/>
      <w:autoSpaceDE w:val="0"/>
      <w:autoSpaceDN w:val="0"/>
      <w:adjustRightInd w:val="0"/>
    </w:pPr>
    <w:rPr>
      <w:b/>
      <w:bCs/>
      <w:sz w:val="28"/>
      <w:szCs w:val="28"/>
    </w:rPr>
  </w:style>
  <w:style w:type="paragraph" w:customStyle="1" w:styleId="ConsPlusNormal">
    <w:name w:val="ConsPlusNormal"/>
    <w:rsid w:val="00C82483"/>
    <w:pPr>
      <w:widowControl w:val="0"/>
      <w:autoSpaceDE w:val="0"/>
      <w:autoSpaceDN w:val="0"/>
      <w:adjustRightInd w:val="0"/>
      <w:ind w:firstLine="720"/>
    </w:pPr>
    <w:rPr>
      <w:rFonts w:ascii="Arial" w:hAnsi="Arial" w:cs="Arial"/>
    </w:rPr>
  </w:style>
  <w:style w:type="paragraph" w:styleId="ab">
    <w:name w:val="Normal (Web)"/>
    <w:basedOn w:val="a"/>
    <w:uiPriority w:val="99"/>
    <w:unhideWhenUsed/>
    <w:rsid w:val="006A5F2F"/>
    <w:pPr>
      <w:spacing w:before="100" w:beforeAutospacing="1" w:after="100" w:afterAutospacing="1"/>
    </w:pPr>
  </w:style>
  <w:style w:type="character" w:styleId="ac">
    <w:name w:val="Hyperlink"/>
    <w:basedOn w:val="a0"/>
    <w:uiPriority w:val="99"/>
    <w:unhideWhenUsed/>
    <w:rsid w:val="006A5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331368">
      <w:bodyDiv w:val="1"/>
      <w:marLeft w:val="0"/>
      <w:marRight w:val="0"/>
      <w:marTop w:val="0"/>
      <w:marBottom w:val="0"/>
      <w:divBdr>
        <w:top w:val="none" w:sz="0" w:space="0" w:color="auto"/>
        <w:left w:val="none" w:sz="0" w:space="0" w:color="auto"/>
        <w:bottom w:val="none" w:sz="0" w:space="0" w:color="auto"/>
        <w:right w:val="none" w:sz="0" w:space="0" w:color="auto"/>
      </w:divBdr>
    </w:div>
    <w:div w:id="1198814194">
      <w:bodyDiv w:val="1"/>
      <w:marLeft w:val="0"/>
      <w:marRight w:val="0"/>
      <w:marTop w:val="0"/>
      <w:marBottom w:val="0"/>
      <w:divBdr>
        <w:top w:val="none" w:sz="0" w:space="0" w:color="auto"/>
        <w:left w:val="none" w:sz="0" w:space="0" w:color="auto"/>
        <w:bottom w:val="none" w:sz="0" w:space="0" w:color="auto"/>
        <w:right w:val="none" w:sz="0" w:space="0" w:color="auto"/>
      </w:divBdr>
    </w:div>
    <w:div w:id="1750614853">
      <w:bodyDiv w:val="1"/>
      <w:marLeft w:val="0"/>
      <w:marRight w:val="0"/>
      <w:marTop w:val="0"/>
      <w:marBottom w:val="0"/>
      <w:divBdr>
        <w:top w:val="none" w:sz="0" w:space="0" w:color="auto"/>
        <w:left w:val="none" w:sz="0" w:space="0" w:color="auto"/>
        <w:bottom w:val="none" w:sz="0" w:space="0" w:color="auto"/>
        <w:right w:val="none" w:sz="0" w:space="0" w:color="auto"/>
      </w:divBdr>
    </w:div>
    <w:div w:id="19708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9C73-1F55-4DF2-8BD0-8CA05B7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4326</Words>
  <Characters>24662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Юрьевич Савенко</cp:lastModifiedBy>
  <cp:revision>2</cp:revision>
  <cp:lastPrinted>2020-12-13T02:57:00Z</cp:lastPrinted>
  <dcterms:created xsi:type="dcterms:W3CDTF">2020-12-15T02:56:00Z</dcterms:created>
  <dcterms:modified xsi:type="dcterms:W3CDTF">2020-12-15T02:56:00Z</dcterms:modified>
</cp:coreProperties>
</file>