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EF2A7C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29A">
              <w:rPr>
                <w:sz w:val="28"/>
                <w:szCs w:val="28"/>
                <w:lang w:val="en-US"/>
              </w:rPr>
              <w:t>9</w:t>
            </w:r>
            <w:r w:rsidR="00C555C8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F2A7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5229A">
              <w:rPr>
                <w:sz w:val="28"/>
                <w:szCs w:val="28"/>
              </w:rPr>
              <w:t>№ 266/1756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864B8" w:rsidRDefault="00EF2A7C" w:rsidP="006864B8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 xml:space="preserve">О времени (режиме) работы участковых </w:t>
      </w:r>
    </w:p>
    <w:p w:rsidR="006864B8" w:rsidRDefault="00EF2A7C" w:rsidP="006864B8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>избирательных комиссий</w:t>
      </w:r>
      <w:r w:rsidRPr="00EF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</w:t>
      </w:r>
    </w:p>
    <w:p w:rsidR="006864B8" w:rsidRDefault="00EF2A7C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участков №№ 2801-2867, №№ 2880-2887, </w:t>
      </w:r>
    </w:p>
    <w:p w:rsidR="006864B8" w:rsidRDefault="00EF2A7C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>№№ 3801-3831</w:t>
      </w:r>
      <w:r w:rsidRPr="00EF2A7C">
        <w:rPr>
          <w:sz w:val="28"/>
          <w:szCs w:val="28"/>
        </w:rPr>
        <w:t xml:space="preserve"> при подготов</w:t>
      </w:r>
      <w:r>
        <w:rPr>
          <w:sz w:val="28"/>
          <w:szCs w:val="28"/>
        </w:rPr>
        <w:t xml:space="preserve">ке и </w:t>
      </w:r>
    </w:p>
    <w:p w:rsidR="006864B8" w:rsidRDefault="006864B8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EF2A7C">
        <w:rPr>
          <w:sz w:val="28"/>
          <w:szCs w:val="28"/>
        </w:rPr>
        <w:t>роведении</w:t>
      </w:r>
      <w:r>
        <w:rPr>
          <w:sz w:val="28"/>
          <w:szCs w:val="28"/>
        </w:rPr>
        <w:t xml:space="preserve"> </w:t>
      </w:r>
      <w:r w:rsidR="00EF2A7C">
        <w:rPr>
          <w:sz w:val="28"/>
          <w:szCs w:val="28"/>
        </w:rPr>
        <w:t xml:space="preserve">общероссийского </w:t>
      </w:r>
      <w:r w:rsidR="00EF2A7C" w:rsidRPr="00EF2A7C">
        <w:rPr>
          <w:sz w:val="28"/>
          <w:szCs w:val="28"/>
        </w:rPr>
        <w:t>г</w:t>
      </w:r>
      <w:r>
        <w:rPr>
          <w:sz w:val="28"/>
          <w:szCs w:val="28"/>
        </w:rPr>
        <w:t xml:space="preserve">олосования </w:t>
      </w:r>
    </w:p>
    <w:p w:rsidR="006864B8" w:rsidRDefault="006864B8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вопросу одобрения </w:t>
      </w:r>
      <w:r w:rsidR="00EF2A7C" w:rsidRPr="00EF2A7C">
        <w:rPr>
          <w:sz w:val="28"/>
          <w:szCs w:val="28"/>
        </w:rPr>
        <w:t xml:space="preserve">изменений в </w:t>
      </w:r>
    </w:p>
    <w:p w:rsidR="00EF2A7C" w:rsidRPr="00EF2A7C" w:rsidRDefault="00EF2A7C" w:rsidP="006864B8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>Конституцию Российской Федерации</w:t>
      </w:r>
    </w:p>
    <w:p w:rsidR="00EF2A7C" w:rsidRDefault="00EF2A7C" w:rsidP="00EF2A7C">
      <w:pPr>
        <w:ind w:right="4393"/>
        <w:rPr>
          <w:sz w:val="28"/>
          <w:szCs w:val="28"/>
        </w:rPr>
      </w:pPr>
    </w:p>
    <w:p w:rsidR="006864B8" w:rsidRDefault="006864B8" w:rsidP="00EF2A7C">
      <w:pPr>
        <w:ind w:right="4393"/>
        <w:rPr>
          <w:sz w:val="28"/>
          <w:szCs w:val="28"/>
        </w:rPr>
      </w:pPr>
    </w:p>
    <w:p w:rsidR="006864B8" w:rsidRPr="00EF2A7C" w:rsidRDefault="006864B8" w:rsidP="00EF2A7C">
      <w:pPr>
        <w:ind w:right="4393"/>
        <w:rPr>
          <w:sz w:val="28"/>
          <w:szCs w:val="28"/>
        </w:rPr>
      </w:pPr>
    </w:p>
    <w:p w:rsidR="00EF2A7C" w:rsidRPr="00EF2A7C" w:rsidRDefault="00EF2A7C" w:rsidP="001D213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F2A7C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 xml:space="preserve">и с п. 5.10, п. 9.4, п. 10.6, </w:t>
      </w:r>
      <w:r w:rsidRPr="00EF2A7C">
        <w:rPr>
          <w:color w:val="000000"/>
          <w:sz w:val="28"/>
          <w:szCs w:val="28"/>
        </w:rPr>
        <w:t xml:space="preserve">п. 10.5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</w:t>
      </w:r>
      <w:r>
        <w:rPr>
          <w:color w:val="000000"/>
          <w:sz w:val="28"/>
          <w:szCs w:val="28"/>
        </w:rPr>
        <w:t xml:space="preserve">июня 2020 года </w:t>
      </w:r>
      <w:r w:rsidRPr="00EF2A7C">
        <w:rPr>
          <w:color w:val="000000"/>
          <w:sz w:val="28"/>
          <w:szCs w:val="28"/>
        </w:rPr>
        <w:t xml:space="preserve">№ 250/1840-7), </w:t>
      </w:r>
      <w:r w:rsidR="00D5229A">
        <w:rPr>
          <w:color w:val="000000"/>
          <w:sz w:val="28"/>
          <w:szCs w:val="28"/>
        </w:rPr>
        <w:t>руководствуясь решением Избирательной комиссии П</w:t>
      </w:r>
      <w:r w:rsidR="001D2132">
        <w:rPr>
          <w:color w:val="000000"/>
          <w:sz w:val="28"/>
          <w:szCs w:val="28"/>
        </w:rPr>
        <w:t>риморско</w:t>
      </w:r>
      <w:r w:rsidR="00D5229A">
        <w:rPr>
          <w:color w:val="000000"/>
          <w:sz w:val="28"/>
          <w:szCs w:val="28"/>
        </w:rPr>
        <w:t>го края от 16 июня 2020 года № 211/1510 «</w:t>
      </w:r>
      <w:r w:rsidR="001D2132" w:rsidRPr="00EF2A7C">
        <w:rPr>
          <w:sz w:val="28"/>
          <w:szCs w:val="28"/>
        </w:rPr>
        <w:t>О времени (режиме) работы участковых избирательных комиссий при подготов</w:t>
      </w:r>
      <w:r w:rsidR="001D2132">
        <w:rPr>
          <w:sz w:val="28"/>
          <w:szCs w:val="28"/>
        </w:rPr>
        <w:t xml:space="preserve">ке и проведении общероссийского </w:t>
      </w:r>
      <w:r w:rsidR="001D2132" w:rsidRPr="00EF2A7C">
        <w:rPr>
          <w:sz w:val="28"/>
          <w:szCs w:val="28"/>
        </w:rPr>
        <w:t>г</w:t>
      </w:r>
      <w:r w:rsidR="001D2132">
        <w:rPr>
          <w:sz w:val="28"/>
          <w:szCs w:val="28"/>
        </w:rPr>
        <w:t xml:space="preserve">олосования по вопросу одобрения </w:t>
      </w:r>
      <w:r w:rsidR="001D2132" w:rsidRPr="00EF2A7C">
        <w:rPr>
          <w:sz w:val="28"/>
          <w:szCs w:val="28"/>
        </w:rPr>
        <w:t>изменений в Конституцию Российской Федерации</w:t>
      </w:r>
      <w:r w:rsidR="001D2132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территориальная и</w:t>
      </w:r>
      <w:r w:rsidRPr="00EF2A7C">
        <w:rPr>
          <w:color w:val="000000"/>
          <w:sz w:val="28"/>
          <w:szCs w:val="28"/>
        </w:rPr>
        <w:t xml:space="preserve">збирательная комиссия </w:t>
      </w:r>
      <w:r>
        <w:rPr>
          <w:color w:val="000000"/>
          <w:sz w:val="28"/>
          <w:szCs w:val="28"/>
        </w:rPr>
        <w:t>города Уссурийска</w:t>
      </w:r>
    </w:p>
    <w:p w:rsidR="00817D64" w:rsidRPr="00EF2A7C" w:rsidRDefault="00EF2A7C" w:rsidP="00817D64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EF2A7C">
        <w:rPr>
          <w:color w:val="000000"/>
          <w:sz w:val="28"/>
          <w:szCs w:val="28"/>
        </w:rPr>
        <w:t>РЕШИЛА:</w:t>
      </w:r>
    </w:p>
    <w:p w:rsidR="00817D64" w:rsidRDefault="00EF2A7C" w:rsidP="00817D64">
      <w:pPr>
        <w:pStyle w:val="a3"/>
        <w:numPr>
          <w:ilvl w:val="0"/>
          <w:numId w:val="4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17D64">
        <w:rPr>
          <w:sz w:val="28"/>
          <w:szCs w:val="28"/>
        </w:rPr>
        <w:t>У</w:t>
      </w:r>
      <w:r w:rsidRPr="00817D64">
        <w:rPr>
          <w:sz w:val="28"/>
          <w:szCs w:val="28"/>
        </w:rPr>
        <w:t xml:space="preserve">становить время (режим) работы участковых избирательных комиссий </w:t>
      </w:r>
      <w:r w:rsidRPr="00817D64">
        <w:rPr>
          <w:sz w:val="28"/>
          <w:szCs w:val="28"/>
        </w:rPr>
        <w:t xml:space="preserve">избирательных участков №№ 2801-2867, №№ 2880-2887, №№ 3801-3831 </w:t>
      </w:r>
      <w:r w:rsidRPr="00817D64">
        <w:rPr>
          <w:sz w:val="28"/>
          <w:szCs w:val="28"/>
        </w:rPr>
        <w:t>период с 25</w:t>
      </w:r>
      <w:r w:rsidRPr="00817D64">
        <w:rPr>
          <w:sz w:val="28"/>
          <w:szCs w:val="28"/>
        </w:rPr>
        <w:t xml:space="preserve"> июня 2020 года</w:t>
      </w:r>
      <w:r w:rsidRPr="00817D64">
        <w:rPr>
          <w:sz w:val="28"/>
          <w:szCs w:val="28"/>
        </w:rPr>
        <w:t xml:space="preserve"> по 30 июня 2020 года</w:t>
      </w:r>
      <w:r w:rsidR="00817D64">
        <w:rPr>
          <w:sz w:val="28"/>
          <w:szCs w:val="28"/>
        </w:rPr>
        <w:t>:</w:t>
      </w:r>
    </w:p>
    <w:p w:rsidR="00817D64" w:rsidRDefault="00817D64" w:rsidP="00817D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A7C" w:rsidRPr="00817D64">
        <w:rPr>
          <w:sz w:val="28"/>
          <w:szCs w:val="28"/>
        </w:rPr>
        <w:t>в случае организации голосования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</w:t>
      </w:r>
      <w:r w:rsidRPr="00817D64">
        <w:rPr>
          <w:sz w:val="28"/>
          <w:szCs w:val="28"/>
        </w:rPr>
        <w:t>о пользования и в иных местах):</w:t>
      </w:r>
      <w:r>
        <w:rPr>
          <w:sz w:val="28"/>
          <w:szCs w:val="28"/>
        </w:rPr>
        <w:t xml:space="preserve"> с 8.00 часов до 14.00 часов;</w:t>
      </w:r>
    </w:p>
    <w:p w:rsidR="00EF2A7C" w:rsidRDefault="00817D64" w:rsidP="00EF2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EF2A7C" w:rsidRPr="00EF2A7C">
        <w:rPr>
          <w:sz w:val="28"/>
          <w:szCs w:val="28"/>
        </w:rPr>
        <w:t>для организации голосования в помещении уча</w:t>
      </w:r>
      <w:r>
        <w:rPr>
          <w:sz w:val="28"/>
          <w:szCs w:val="28"/>
        </w:rPr>
        <w:t>стковой избирательной комиссии: с 14.00 часов до 20.00 часов.</w:t>
      </w:r>
    </w:p>
    <w:p w:rsidR="00817D64" w:rsidRDefault="00817D64" w:rsidP="00EF2A7C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7D64">
        <w:rPr>
          <w:sz w:val="28"/>
          <w:szCs w:val="28"/>
        </w:rPr>
        <w:t xml:space="preserve">Установить время (режим) работы участковых избирательных комиссий избирательных участков №№ 2801-2867, №№ 2880-2887, №№ 3801-3831 в период с 22 </w:t>
      </w:r>
      <w:r w:rsidR="00D5229A">
        <w:rPr>
          <w:sz w:val="28"/>
          <w:szCs w:val="28"/>
        </w:rPr>
        <w:t xml:space="preserve">июня 2020 года </w:t>
      </w:r>
      <w:r w:rsidRPr="00817D64">
        <w:rPr>
          <w:sz w:val="28"/>
          <w:szCs w:val="28"/>
        </w:rPr>
        <w:t>по 30 июня 2020 года для осуществления иных полномочий участковых избирательных комиссий, в том числе связанных с приемом заявлений участников голосования о голосовании вне помещения, работы по уточнению</w:t>
      </w:r>
      <w:r>
        <w:rPr>
          <w:sz w:val="28"/>
          <w:szCs w:val="28"/>
        </w:rPr>
        <w:t xml:space="preserve"> списка участников голосования: с 14.00 часов до 20.00 часов.</w:t>
      </w:r>
    </w:p>
    <w:p w:rsidR="00EF2A7C" w:rsidRDefault="00EF2A7C" w:rsidP="00817D64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7D64">
        <w:rPr>
          <w:sz w:val="28"/>
          <w:szCs w:val="28"/>
        </w:rPr>
        <w:t xml:space="preserve">Поручить </w:t>
      </w:r>
      <w:r w:rsidR="00817D64">
        <w:rPr>
          <w:sz w:val="28"/>
          <w:szCs w:val="28"/>
        </w:rPr>
        <w:t xml:space="preserve">участковым избирательным комиссиям </w:t>
      </w:r>
      <w:r w:rsidR="00817D64" w:rsidRPr="00817D64">
        <w:rPr>
          <w:sz w:val="28"/>
          <w:szCs w:val="28"/>
        </w:rPr>
        <w:t>избирательных участков №№ 2801-2867, №№ 2880-2887, №№ 3801-3831</w:t>
      </w:r>
      <w:r w:rsidRPr="00817D64">
        <w:rPr>
          <w:sz w:val="28"/>
          <w:szCs w:val="28"/>
        </w:rPr>
        <w:t xml:space="preserve"> проинформировать участников голосования о времени (режиме) работы участковых избирательных комиссий.</w:t>
      </w:r>
    </w:p>
    <w:p w:rsidR="00EF2A7C" w:rsidRDefault="00EF2A7C" w:rsidP="00817D64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7D64">
        <w:rPr>
          <w:sz w:val="28"/>
          <w:szCs w:val="28"/>
        </w:rPr>
        <w:t xml:space="preserve">Направить настоящее решение в </w:t>
      </w:r>
      <w:r w:rsidR="00817D64">
        <w:rPr>
          <w:sz w:val="28"/>
          <w:szCs w:val="28"/>
        </w:rPr>
        <w:t>Избирательную комиссию Приморского края</w:t>
      </w:r>
      <w:r w:rsidRPr="00817D64">
        <w:rPr>
          <w:sz w:val="28"/>
          <w:szCs w:val="28"/>
        </w:rPr>
        <w:t>.</w:t>
      </w:r>
    </w:p>
    <w:p w:rsidR="001D2132" w:rsidRPr="001D2132" w:rsidRDefault="001D2132" w:rsidP="001D2132">
      <w:pPr>
        <w:pStyle w:val="a3"/>
        <w:numPr>
          <w:ilvl w:val="0"/>
          <w:numId w:val="43"/>
        </w:numPr>
        <w:spacing w:after="160" w:line="360" w:lineRule="auto"/>
        <w:ind w:left="0" w:firstLine="720"/>
        <w:jc w:val="both"/>
        <w:rPr>
          <w:sz w:val="28"/>
          <w:szCs w:val="28"/>
        </w:rPr>
      </w:pPr>
      <w:r w:rsidRPr="00AC422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17D64" w:rsidRPr="00817D64" w:rsidRDefault="00817D64" w:rsidP="00817D64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EF2A7C" w:rsidRPr="00EF2A7C" w:rsidRDefault="00EF2A7C" w:rsidP="00EF2A7C">
      <w:pPr>
        <w:spacing w:line="360" w:lineRule="auto"/>
        <w:ind w:right="-2"/>
        <w:jc w:val="both"/>
        <w:rPr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6864B8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>О.М. Михайлова</w:t>
      </w:r>
    </w:p>
    <w:p w:rsidR="006864B8" w:rsidRDefault="006864B8" w:rsidP="002F1F26">
      <w:pPr>
        <w:spacing w:line="360" w:lineRule="auto"/>
        <w:contextualSpacing/>
        <w:rPr>
          <w:sz w:val="28"/>
          <w:szCs w:val="28"/>
        </w:rPr>
      </w:pP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bookmarkStart w:id="0" w:name="_GoBack"/>
      <w:bookmarkEnd w:id="0"/>
    </w:p>
    <w:sectPr w:rsidR="00D16674" w:rsidSect="006864B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77" w:rsidRDefault="00191377" w:rsidP="006D79CB">
      <w:r>
        <w:separator/>
      </w:r>
    </w:p>
  </w:endnote>
  <w:endnote w:type="continuationSeparator" w:id="0">
    <w:p w:rsidR="00191377" w:rsidRDefault="0019137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77" w:rsidRDefault="00191377" w:rsidP="006D79CB">
      <w:r>
        <w:separator/>
      </w:r>
    </w:p>
  </w:footnote>
  <w:footnote w:type="continuationSeparator" w:id="0">
    <w:p w:rsidR="00191377" w:rsidRDefault="0019137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0902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32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A93EA3"/>
    <w:multiLevelType w:val="hybridMultilevel"/>
    <w:tmpl w:val="F62EDB9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8786D"/>
    <w:multiLevelType w:val="hybridMultilevel"/>
    <w:tmpl w:val="79B4776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780550"/>
    <w:multiLevelType w:val="hybridMultilevel"/>
    <w:tmpl w:val="EB6C5668"/>
    <w:lvl w:ilvl="0" w:tplc="6D84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9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5"/>
  </w:num>
  <w:num w:numId="5">
    <w:abstractNumId w:val="35"/>
  </w:num>
  <w:num w:numId="6">
    <w:abstractNumId w:val="33"/>
  </w:num>
  <w:num w:numId="7">
    <w:abstractNumId w:val="34"/>
  </w:num>
  <w:num w:numId="8">
    <w:abstractNumId w:val="5"/>
  </w:num>
  <w:num w:numId="9">
    <w:abstractNumId w:val="12"/>
  </w:num>
  <w:num w:numId="10">
    <w:abstractNumId w:val="11"/>
  </w:num>
  <w:num w:numId="11">
    <w:abstractNumId w:val="29"/>
  </w:num>
  <w:num w:numId="12">
    <w:abstractNumId w:val="3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21"/>
  </w:num>
  <w:num w:numId="17">
    <w:abstractNumId w:val="0"/>
  </w:num>
  <w:num w:numId="18">
    <w:abstractNumId w:val="36"/>
  </w:num>
  <w:num w:numId="19">
    <w:abstractNumId w:val="1"/>
  </w:num>
  <w:num w:numId="20">
    <w:abstractNumId w:val="13"/>
  </w:num>
  <w:num w:numId="21">
    <w:abstractNumId w:val="23"/>
  </w:num>
  <w:num w:numId="22">
    <w:abstractNumId w:val="39"/>
  </w:num>
  <w:num w:numId="23">
    <w:abstractNumId w:val="27"/>
  </w:num>
  <w:num w:numId="24">
    <w:abstractNumId w:val="2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8"/>
  </w:num>
  <w:num w:numId="39">
    <w:abstractNumId w:val="6"/>
  </w:num>
  <w:num w:numId="40">
    <w:abstractNumId w:val="8"/>
  </w:num>
  <w:num w:numId="41">
    <w:abstractNumId w:val="3"/>
  </w:num>
  <w:num w:numId="42">
    <w:abstractNumId w:val="40"/>
  </w:num>
  <w:num w:numId="43">
    <w:abstractNumId w:val="15"/>
  </w:num>
  <w:num w:numId="44">
    <w:abstractNumId w:val="10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1377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D2132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864B8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17D6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555C8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229A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2A7C"/>
    <w:rsid w:val="00EF5235"/>
    <w:rsid w:val="00EF65F8"/>
    <w:rsid w:val="00F02781"/>
    <w:rsid w:val="00F070B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218C-66CA-4288-8CFB-58D64379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2020-06-20T23:16:00Z</cp:lastPrinted>
  <dcterms:created xsi:type="dcterms:W3CDTF">2020-06-20T23:05:00Z</dcterms:created>
  <dcterms:modified xsi:type="dcterms:W3CDTF">2020-06-20T23:18:00Z</dcterms:modified>
</cp:coreProperties>
</file>