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B" w:rsidRDefault="00226B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6B1B" w:rsidRDefault="00226B1B">
      <w:pPr>
        <w:pStyle w:val="ConsPlusNormal"/>
        <w:jc w:val="both"/>
        <w:outlineLvl w:val="0"/>
      </w:pPr>
    </w:p>
    <w:p w:rsidR="00226B1B" w:rsidRDefault="00226B1B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226B1B" w:rsidRDefault="00226B1B">
      <w:pPr>
        <w:pStyle w:val="ConsPlusTitle"/>
        <w:jc w:val="center"/>
      </w:pPr>
      <w:r>
        <w:t>ПРИМОРСКОГО КРАЯ</w:t>
      </w:r>
    </w:p>
    <w:p w:rsidR="00226B1B" w:rsidRDefault="00226B1B">
      <w:pPr>
        <w:pStyle w:val="ConsPlusTitle"/>
        <w:jc w:val="both"/>
      </w:pPr>
    </w:p>
    <w:p w:rsidR="00226B1B" w:rsidRDefault="00226B1B">
      <w:pPr>
        <w:pStyle w:val="ConsPlusTitle"/>
        <w:jc w:val="center"/>
      </w:pPr>
      <w:r>
        <w:t>ПОСТАНОВЛЕНИЕ</w:t>
      </w:r>
    </w:p>
    <w:p w:rsidR="00226B1B" w:rsidRDefault="00226B1B">
      <w:pPr>
        <w:pStyle w:val="ConsPlusTitle"/>
        <w:jc w:val="center"/>
      </w:pPr>
      <w:r>
        <w:t>от 30 декабря 2019 г. N 3224-НПА</w:t>
      </w:r>
    </w:p>
    <w:p w:rsidR="00226B1B" w:rsidRDefault="00226B1B">
      <w:pPr>
        <w:pStyle w:val="ConsPlusTitle"/>
        <w:jc w:val="both"/>
      </w:pPr>
    </w:p>
    <w:p w:rsidR="00226B1B" w:rsidRDefault="00226B1B">
      <w:pPr>
        <w:pStyle w:val="ConsPlusTitle"/>
        <w:jc w:val="center"/>
      </w:pPr>
      <w:r>
        <w:t>ОБ УТВЕРЖДЕНИИ ПОРЯДКА СООБЩЕНИЯ РУКОВОДИТЕЛЯМИ</w:t>
      </w:r>
    </w:p>
    <w:p w:rsidR="00226B1B" w:rsidRDefault="00226B1B">
      <w:pPr>
        <w:pStyle w:val="ConsPlusTitle"/>
        <w:jc w:val="center"/>
      </w:pPr>
      <w:r>
        <w:t>МУНИЦИПАЛЬНЫХ УЧРЕЖДЕНИЙ УССУРИЙСКОГО ГОРОДСКОГО ОКРУГА</w:t>
      </w:r>
    </w:p>
    <w:p w:rsidR="00226B1B" w:rsidRDefault="00226B1B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226B1B" w:rsidRDefault="00226B1B">
      <w:pPr>
        <w:pStyle w:val="ConsPlusTitle"/>
        <w:jc w:val="center"/>
      </w:pPr>
      <w:r>
        <w:t>ДОЛЖНОСТНЫХ ОБЯЗАННОСТЕЙ, КОТОРАЯ ПРИВОДИТ ИЛИ МОЖЕТ</w:t>
      </w:r>
    </w:p>
    <w:p w:rsidR="00226B1B" w:rsidRDefault="00226B1B">
      <w:pPr>
        <w:pStyle w:val="ConsPlusTitle"/>
        <w:jc w:val="center"/>
      </w:pPr>
      <w:r>
        <w:t>ПРИВЕСТИ К КОНФЛИКТУ ИНТЕРЕСОВ</w:t>
      </w: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Приморского края от 10 марта 2009 года N 387-КЗ "О противодействии коррупции в Приморском крае", в целях приведения правовой базы администрации Уссурийского городского округа в соответствие действующему антикоррупционному законодательству постановляет: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сообщения руководителями муниципальных учреждений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2.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right"/>
      </w:pPr>
      <w:r>
        <w:t>Глава Уссурийского городского округа</w:t>
      </w:r>
    </w:p>
    <w:p w:rsidR="00226B1B" w:rsidRDefault="00226B1B">
      <w:pPr>
        <w:pStyle w:val="ConsPlusNormal"/>
        <w:jc w:val="right"/>
      </w:pPr>
      <w:r>
        <w:t>Е.Е.КОРЖ</w:t>
      </w: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right"/>
        <w:outlineLvl w:val="0"/>
      </w:pPr>
      <w:r>
        <w:t>Утвержден</w:t>
      </w:r>
    </w:p>
    <w:p w:rsidR="00226B1B" w:rsidRDefault="00226B1B">
      <w:pPr>
        <w:pStyle w:val="ConsPlusNormal"/>
        <w:jc w:val="right"/>
      </w:pPr>
      <w:r>
        <w:t>постановлением</w:t>
      </w:r>
    </w:p>
    <w:p w:rsidR="00226B1B" w:rsidRDefault="00226B1B">
      <w:pPr>
        <w:pStyle w:val="ConsPlusNormal"/>
        <w:jc w:val="right"/>
      </w:pPr>
      <w:r>
        <w:t>администрации</w:t>
      </w:r>
    </w:p>
    <w:p w:rsidR="00226B1B" w:rsidRDefault="00226B1B">
      <w:pPr>
        <w:pStyle w:val="ConsPlusNormal"/>
        <w:jc w:val="right"/>
      </w:pPr>
      <w:r>
        <w:t>Уссурийского</w:t>
      </w:r>
    </w:p>
    <w:p w:rsidR="00226B1B" w:rsidRDefault="00226B1B">
      <w:pPr>
        <w:pStyle w:val="ConsPlusNormal"/>
        <w:jc w:val="right"/>
      </w:pPr>
      <w:r>
        <w:t>городского округа</w:t>
      </w:r>
    </w:p>
    <w:p w:rsidR="00226B1B" w:rsidRDefault="00226B1B">
      <w:pPr>
        <w:pStyle w:val="ConsPlusNormal"/>
        <w:jc w:val="right"/>
      </w:pPr>
      <w:r>
        <w:t>от 30.12.2019 N 3224-НПА</w:t>
      </w: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Title"/>
        <w:jc w:val="center"/>
      </w:pPr>
      <w:bookmarkStart w:id="0" w:name="P32"/>
      <w:bookmarkEnd w:id="0"/>
      <w:r>
        <w:t>ПОРЯДОК</w:t>
      </w:r>
    </w:p>
    <w:p w:rsidR="00226B1B" w:rsidRDefault="00226B1B">
      <w:pPr>
        <w:pStyle w:val="ConsPlusTitle"/>
        <w:jc w:val="center"/>
      </w:pPr>
      <w:r>
        <w:t>СООБЩЕНИЯ РУКОВОДИТЕЛЯМИ МУНИЦИПАЛЬНЫХ УЧРЕЖДЕНИЙ</w:t>
      </w:r>
    </w:p>
    <w:p w:rsidR="00226B1B" w:rsidRDefault="00226B1B">
      <w:pPr>
        <w:pStyle w:val="ConsPlusTitle"/>
        <w:jc w:val="center"/>
      </w:pPr>
      <w:r>
        <w:t>УССУРИЙСКОГО ГОРОДСКОГО ОКРУГА О ВОЗНИКНОВЕНИИ ЛИЧНОЙ</w:t>
      </w:r>
    </w:p>
    <w:p w:rsidR="00226B1B" w:rsidRDefault="00226B1B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226B1B" w:rsidRDefault="00226B1B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ind w:firstLine="540"/>
        <w:jc w:val="both"/>
      </w:pPr>
      <w:r>
        <w:t xml:space="preserve">1. В целях реализации </w:t>
      </w:r>
      <w:hyperlink r:id="rId9" w:history="1">
        <w:r>
          <w:rPr>
            <w:color w:val="0000FF"/>
          </w:rPr>
          <w:t>статьи 13.3</w:t>
        </w:r>
      </w:hyperlink>
      <w:r>
        <w:t xml:space="preserve"> Федерального закона от 25 декабря 2008 года N 273-ФЗ "О противодействии коррупции" настоящий Порядок сообщения руководителями муниципальных учреждений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определяет процедуру уведомления главы Уссурийского городского округа о возникновении личной заинтересованности у руководителя муниципального учреждения Уссурийского городского округа (далее - руководитель учреждения) при исполнении должностных обязанностей, которая приводит или может привести к конфликту интересов (далее - сообщение).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Руководитель учреждения уведомляет о возникновении личной заинтересованности главу Уссурийского городского округа (далее - работодатель).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2. При возникновении у руководителя учреждения личной заинтересованности, которая приводит или может привести к конфликту интересов (далее - личная заинтересованность), он обязан не позднее рабочего дня, следующего за днем, когда ему стало известно о возникновении личной заинтересованности, письменно уведомить об этом работодателя.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 xml:space="preserve">Уведомление составляется по </w:t>
      </w:r>
      <w:hyperlink w:anchor="P84" w:history="1">
        <w:r>
          <w:rPr>
            <w:color w:val="0000FF"/>
          </w:rPr>
          <w:t>форме</w:t>
        </w:r>
      </w:hyperlink>
      <w:r>
        <w:t xml:space="preserve"> согласно приложению N 1 к Порядку.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К уведомлению прилагаются имеющиеся в распоряжении руководителя учреждения материалы, подтверждающие изложенные в нем факты относительно имеющейся личной заинтересованности.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3. При нахождении руководителя учреждения вне места исполнения должностных обязанностей (командировка, отпуск, временная нетрудоспособность), о возникновении личной заинтересованности он уведомляет работодателя любыми доступными средствами связи, а по прибытии к месту работы оформляет уведомление в течение одного рабочего дня со дня прибытия.</w:t>
      </w:r>
    </w:p>
    <w:p w:rsidR="00226B1B" w:rsidRDefault="00226B1B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4. Уведомление представляется лично либо направляется посредством почтовой связи с уведомлением о вручении: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а) руководителем учреждения культуры - в управление культуры администрации Уссурийского городского округа (далее - управление культуры);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б) руководителем учреждения образования - в управление образования и молодежной политики администрации Уссурийского городского округа (далее - управление образования);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в) иным руководителем учреждения (за исключением руководителя учреждения культуры и руководителя учреждения образования) - в отдел муниципальной службы и кадров аппарата администрации Уссурийского городского округа (далее - отдел кадров).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5. Поступившее уведомление незамедлительно регистрируется.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В случае представления уведомления лично руководителем учреждения ему выдается копия зарегистрированного уведомления на руки под роспись.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6. Отказ в регистрации сообщения, а также невыдача копии зарегистрированного сообщения не допускаются.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 xml:space="preserve">7. После регистрации уведомление незамедлительно передается в кадровую службу (специалисту по кадровым вопросам) отраслевого (функционального) органа администрации </w:t>
      </w:r>
      <w:r>
        <w:lastRenderedPageBreak/>
        <w:t xml:space="preserve">Уссурийского городского округа, в который оно представлено в соответствии с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 (далее - отраслевой (функциональный) орган администрации), которая(ый) не позднее следующего рабочего дня регистрирует в журнале регистрации уведомлений, который ведется по </w:t>
      </w:r>
      <w:hyperlink w:anchor="P128" w:history="1">
        <w:r>
          <w:rPr>
            <w:color w:val="0000FF"/>
          </w:rPr>
          <w:t>форме</w:t>
        </w:r>
      </w:hyperlink>
      <w:r>
        <w:t xml:space="preserve"> согласно приложению N 2 к Порядку. Листы журнала регистрации уведомлений должны быть пронумерованы, прошнурованы и скреплены печатью отраслевого (функционального) органа администрации.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8. Кадровая служба (специалист по кадровым вопросам) отраслевого (функционального) органа администрации после регистрации уведомления осуществляет его рассмотрение и подготовку мотивированного заключения по результатам его рассмотрения в течение 10 рабочих дней со дня поступления уведомления.</w:t>
      </w:r>
    </w:p>
    <w:p w:rsidR="00226B1B" w:rsidRDefault="00226B1B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При подготовке мотивированного заключения по результатам рассмотрения уведомления, должностные лица кадровой службы (специалист по кадровым вопросам) вправе проводить собеседование с руководителем учреждения, представившим уведомление, получать от него письменные пояснения, могут направлять запросы в государственные органы, органы местного самоуправления, организации или их должностным лицам.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По окончании рассмотрения уведомления должностные лица кадровой службы (специалист по кадровым вопросам) посредством любых средств связи направляет руководителю учреждения предложение ознакомиться с результатами его рассмотрения в течение 3 рабочих дней.</w:t>
      </w:r>
    </w:p>
    <w:p w:rsidR="00226B1B" w:rsidRDefault="00226B1B">
      <w:pPr>
        <w:pStyle w:val="ConsPlusNormal"/>
        <w:spacing w:before="220"/>
        <w:ind w:firstLine="540"/>
        <w:jc w:val="both"/>
      </w:pPr>
      <w:bookmarkStart w:id="3" w:name="P54"/>
      <w:bookmarkEnd w:id="3"/>
      <w:r>
        <w:t>9. Уведомление, а также заключение и другие материалы после ознакомления с ними руководителя учреждения (или получения отказа в ознакомлении), в срок не более 15 рабочих дней со дня получения уведомления кадровой службой (специалистом по кадровым вопросам) отраслевого (функционального) органа администрации представляются работодателю.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 xml:space="preserve">10. В случае направления запросов, указанных в </w:t>
      </w:r>
      <w:hyperlink w:anchor="P52" w:history="1">
        <w:r>
          <w:rPr>
            <w:color w:val="0000FF"/>
          </w:rPr>
          <w:t>абзаце втором пункта 8</w:t>
        </w:r>
      </w:hyperlink>
      <w:r>
        <w:t xml:space="preserve"> Порядка, уведомление, заключение и другие материалы, предусмотренные в </w:t>
      </w:r>
      <w:hyperlink w:anchor="P54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представляются работодателю не позднее 30 рабочих дней со дня поступления уведомления.</w:t>
      </w:r>
    </w:p>
    <w:p w:rsidR="00226B1B" w:rsidRDefault="00226B1B">
      <w:pPr>
        <w:pStyle w:val="ConsPlusNormal"/>
        <w:spacing w:before="220"/>
        <w:ind w:firstLine="540"/>
        <w:jc w:val="both"/>
      </w:pPr>
      <w:bookmarkStart w:id="4" w:name="P56"/>
      <w:bookmarkEnd w:id="4"/>
      <w:r>
        <w:t>11. По итогам рассмотрения уведомления работодатель в течение 3-х рабочих дней со дня поступления документов, указанных в пунктах 9, 10 Порядка, в письменной форме принимает одно из следующих решений: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а) признать, что при исполнении руководителем учреждения должностных обязанностей конфликт интересов отсутствует;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б) 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интересов. В этом случае работодатель определяет принятие конкретных мер по недопущению возникновения конфликта интересов;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в) признать, что руководитель учреждения не соблюдал требования о предотвращении и об урегулировании конфликта интересов. В этом случае работодатель применяет к руководителю учреждения конкретную меру юридической ответственности и определяет принятие конкретных мер по урегулированию конфликта интересов и недопущению его возникновения в дальнейшей работе.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 xml:space="preserve">12. О принятом решении, предусмотренном </w:t>
      </w:r>
      <w:hyperlink w:anchor="P56" w:history="1">
        <w:r>
          <w:rPr>
            <w:color w:val="0000FF"/>
          </w:rPr>
          <w:t>пунктом 11</w:t>
        </w:r>
      </w:hyperlink>
      <w:r>
        <w:t xml:space="preserve"> Порядка, работодатель незамедлительно уведомляет руководителя учреждения.</w:t>
      </w: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right"/>
        <w:outlineLvl w:val="1"/>
      </w:pPr>
      <w:r>
        <w:lastRenderedPageBreak/>
        <w:t>Приложение N 1</w:t>
      </w:r>
    </w:p>
    <w:p w:rsidR="00226B1B" w:rsidRDefault="00226B1B">
      <w:pPr>
        <w:pStyle w:val="ConsPlusNormal"/>
        <w:jc w:val="right"/>
      </w:pPr>
      <w:r>
        <w:t>к Порядку</w:t>
      </w:r>
    </w:p>
    <w:p w:rsidR="00226B1B" w:rsidRDefault="00226B1B">
      <w:pPr>
        <w:pStyle w:val="ConsPlusNormal"/>
        <w:jc w:val="right"/>
      </w:pPr>
      <w:r>
        <w:t>сообщения руководителями</w:t>
      </w:r>
    </w:p>
    <w:p w:rsidR="00226B1B" w:rsidRDefault="00226B1B">
      <w:pPr>
        <w:pStyle w:val="ConsPlusNormal"/>
        <w:jc w:val="right"/>
      </w:pPr>
      <w:r>
        <w:t>муниципальных учреждений</w:t>
      </w:r>
    </w:p>
    <w:p w:rsidR="00226B1B" w:rsidRDefault="00226B1B">
      <w:pPr>
        <w:pStyle w:val="ConsPlusNormal"/>
        <w:jc w:val="right"/>
      </w:pPr>
      <w:r>
        <w:t>Уссурийского городского</w:t>
      </w:r>
    </w:p>
    <w:p w:rsidR="00226B1B" w:rsidRDefault="00226B1B">
      <w:pPr>
        <w:pStyle w:val="ConsPlusNormal"/>
        <w:jc w:val="right"/>
      </w:pPr>
      <w:r>
        <w:t>округа о возникновении</w:t>
      </w:r>
    </w:p>
    <w:p w:rsidR="00226B1B" w:rsidRDefault="00226B1B">
      <w:pPr>
        <w:pStyle w:val="ConsPlusNormal"/>
        <w:jc w:val="right"/>
      </w:pPr>
      <w:r>
        <w:t>личной заинтересованности</w:t>
      </w:r>
    </w:p>
    <w:p w:rsidR="00226B1B" w:rsidRDefault="00226B1B">
      <w:pPr>
        <w:pStyle w:val="ConsPlusNormal"/>
        <w:jc w:val="right"/>
      </w:pPr>
      <w:r>
        <w:t>при исполнении должностных</w:t>
      </w:r>
    </w:p>
    <w:p w:rsidR="00226B1B" w:rsidRDefault="00226B1B">
      <w:pPr>
        <w:pStyle w:val="ConsPlusNormal"/>
        <w:jc w:val="right"/>
      </w:pPr>
      <w:r>
        <w:t>обязанностей, которая</w:t>
      </w:r>
    </w:p>
    <w:p w:rsidR="00226B1B" w:rsidRDefault="00226B1B">
      <w:pPr>
        <w:pStyle w:val="ConsPlusNormal"/>
        <w:jc w:val="right"/>
      </w:pPr>
      <w:r>
        <w:t>приводит или может привести</w:t>
      </w:r>
    </w:p>
    <w:p w:rsidR="00226B1B" w:rsidRDefault="00226B1B">
      <w:pPr>
        <w:pStyle w:val="ConsPlusNormal"/>
        <w:jc w:val="right"/>
      </w:pPr>
      <w:r>
        <w:t>к конфликту интересов</w:t>
      </w:r>
    </w:p>
    <w:p w:rsidR="00226B1B" w:rsidRDefault="00226B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2"/>
        <w:gridCol w:w="1510"/>
        <w:gridCol w:w="2345"/>
        <w:gridCol w:w="2190"/>
      </w:tblGrid>
      <w:tr w:rsidR="00226B1B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</w:pPr>
            <w:r>
              <w:t>Главе Уссурийского городского округа</w:t>
            </w:r>
          </w:p>
          <w:p w:rsidR="00226B1B" w:rsidRDefault="00226B1B">
            <w:pPr>
              <w:pStyle w:val="ConsPlusNormal"/>
            </w:pPr>
            <w:r>
              <w:t>____________________________________</w:t>
            </w:r>
          </w:p>
          <w:p w:rsidR="00226B1B" w:rsidRDefault="00226B1B">
            <w:pPr>
              <w:pStyle w:val="ConsPlusNormal"/>
            </w:pPr>
            <w:r>
              <w:t>____________________________________</w:t>
            </w:r>
          </w:p>
          <w:p w:rsidR="00226B1B" w:rsidRDefault="00226B1B">
            <w:pPr>
              <w:pStyle w:val="ConsPlusNormal"/>
            </w:pPr>
            <w:r>
              <w:t>____________________________________</w:t>
            </w:r>
          </w:p>
          <w:p w:rsidR="00226B1B" w:rsidRDefault="00226B1B">
            <w:pPr>
              <w:pStyle w:val="ConsPlusNormal"/>
              <w:jc w:val="center"/>
            </w:pPr>
            <w:r>
              <w:t>(Ф.И.О., должность руководителя учреждения)</w:t>
            </w:r>
          </w:p>
        </w:tc>
      </w:tr>
      <w:tr w:rsidR="00226B1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  <w:jc w:val="center"/>
            </w:pPr>
            <w:bookmarkStart w:id="5" w:name="P84"/>
            <w:bookmarkEnd w:id="5"/>
            <w:r>
              <w:t>Уведомление</w:t>
            </w:r>
          </w:p>
          <w:p w:rsidR="00226B1B" w:rsidRDefault="00226B1B">
            <w:pPr>
              <w:pStyle w:val="ConsPlusNormal"/>
              <w:jc w:val="center"/>
            </w:pP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226B1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226B1B" w:rsidRDefault="00226B1B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</w:t>
            </w:r>
          </w:p>
          <w:p w:rsidR="00226B1B" w:rsidRDefault="00226B1B">
            <w:pPr>
              <w:pStyle w:val="ConsPlusNormal"/>
            </w:pPr>
            <w:r>
              <w:t>_________________________________________________________________________</w:t>
            </w:r>
          </w:p>
          <w:p w:rsidR="00226B1B" w:rsidRDefault="00226B1B">
            <w:pPr>
              <w:pStyle w:val="ConsPlusNormal"/>
            </w:pPr>
            <w:r>
              <w:t>_________________________________________________________________________</w:t>
            </w:r>
          </w:p>
          <w:p w:rsidR="00226B1B" w:rsidRDefault="00226B1B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</w:t>
            </w:r>
          </w:p>
          <w:p w:rsidR="00226B1B" w:rsidRDefault="00226B1B">
            <w:pPr>
              <w:pStyle w:val="ConsPlusNormal"/>
            </w:pPr>
            <w:r>
              <w:t>_________________________________________________________________________</w:t>
            </w:r>
          </w:p>
          <w:p w:rsidR="00226B1B" w:rsidRDefault="00226B1B">
            <w:pPr>
              <w:pStyle w:val="ConsPlusNormal"/>
            </w:pPr>
            <w:r>
              <w:t>_________________________________________________________________________</w:t>
            </w:r>
          </w:p>
          <w:p w:rsidR="00226B1B" w:rsidRDefault="00226B1B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  <w:p w:rsidR="00226B1B" w:rsidRDefault="00226B1B">
            <w:pPr>
              <w:pStyle w:val="ConsPlusNormal"/>
            </w:pPr>
            <w:r>
              <w:t>_________________________________________________________________________</w:t>
            </w:r>
          </w:p>
          <w:p w:rsidR="00226B1B" w:rsidRDefault="00226B1B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226B1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</w:pPr>
          </w:p>
        </w:tc>
      </w:tr>
      <w:tr w:rsidR="00226B1B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  <w:jc w:val="center"/>
            </w:pPr>
            <w:r>
              <w:t>"__" ___________ 20_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  <w:jc w:val="center"/>
            </w:pPr>
            <w:r>
              <w:t>____________________________</w:t>
            </w:r>
          </w:p>
          <w:p w:rsidR="00226B1B" w:rsidRDefault="00226B1B">
            <w:pPr>
              <w:pStyle w:val="ConsPlusNormal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  <w:jc w:val="center"/>
            </w:pPr>
            <w:r>
              <w:t>________________</w:t>
            </w:r>
          </w:p>
          <w:p w:rsidR="00226B1B" w:rsidRDefault="00226B1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26B1B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</w:pPr>
            <w:r>
              <w:t>Регистрационный номер в журнале входящей корреспонденции</w:t>
            </w:r>
          </w:p>
          <w:p w:rsidR="00226B1B" w:rsidRDefault="00226B1B">
            <w:pPr>
              <w:pStyle w:val="ConsPlusNormal"/>
            </w:pPr>
            <w:r>
              <w:t>________________________________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</w:pPr>
            <w:r>
              <w:t>Дата регистрации уведомления</w:t>
            </w:r>
          </w:p>
          <w:p w:rsidR="00226B1B" w:rsidRDefault="00226B1B">
            <w:pPr>
              <w:pStyle w:val="ConsPlusNormal"/>
            </w:pPr>
            <w:r>
              <w:t>"__" _______________ 20_ г.</w:t>
            </w:r>
          </w:p>
        </w:tc>
      </w:tr>
      <w:tr w:rsidR="00226B1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</w:pPr>
          </w:p>
        </w:tc>
      </w:tr>
      <w:tr w:rsidR="00226B1B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  <w:jc w:val="center"/>
            </w:pPr>
            <w:r>
              <w:t>_________________________________</w:t>
            </w:r>
          </w:p>
          <w:p w:rsidR="00226B1B" w:rsidRDefault="00226B1B">
            <w:pPr>
              <w:pStyle w:val="ConsPlusNormal"/>
              <w:jc w:val="center"/>
            </w:pPr>
            <w:r>
              <w:t>(Ф.И.О. должностного лица, зарегистрировавшего уведомление)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B1B" w:rsidRDefault="00226B1B">
            <w:pPr>
              <w:pStyle w:val="ConsPlusNormal"/>
              <w:jc w:val="center"/>
            </w:pPr>
            <w:r>
              <w:t>__________________________________</w:t>
            </w:r>
          </w:p>
          <w:p w:rsidR="00226B1B" w:rsidRDefault="00226B1B">
            <w:pPr>
              <w:pStyle w:val="ConsPlusNormal"/>
              <w:jc w:val="center"/>
            </w:pPr>
            <w:r>
              <w:t>(подпись должностного лица, зарегистрировавшего уведомление)</w:t>
            </w:r>
          </w:p>
        </w:tc>
      </w:tr>
    </w:tbl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right"/>
        <w:outlineLvl w:val="1"/>
      </w:pPr>
      <w:r>
        <w:t>Приложение N 2</w:t>
      </w:r>
    </w:p>
    <w:p w:rsidR="00226B1B" w:rsidRDefault="00226B1B">
      <w:pPr>
        <w:pStyle w:val="ConsPlusNormal"/>
        <w:jc w:val="right"/>
      </w:pPr>
      <w:r>
        <w:t>к Порядку</w:t>
      </w:r>
    </w:p>
    <w:p w:rsidR="00226B1B" w:rsidRDefault="00226B1B">
      <w:pPr>
        <w:pStyle w:val="ConsPlusNormal"/>
        <w:jc w:val="right"/>
      </w:pPr>
      <w:r>
        <w:t>сообщения руководителями</w:t>
      </w:r>
    </w:p>
    <w:p w:rsidR="00226B1B" w:rsidRDefault="00226B1B">
      <w:pPr>
        <w:pStyle w:val="ConsPlusNormal"/>
        <w:jc w:val="right"/>
      </w:pPr>
      <w:r>
        <w:t>муниципальных учреждений</w:t>
      </w:r>
    </w:p>
    <w:p w:rsidR="00226B1B" w:rsidRDefault="00226B1B">
      <w:pPr>
        <w:pStyle w:val="ConsPlusNormal"/>
        <w:jc w:val="right"/>
      </w:pPr>
      <w:r>
        <w:t>Уссурийского городского</w:t>
      </w:r>
    </w:p>
    <w:p w:rsidR="00226B1B" w:rsidRDefault="00226B1B">
      <w:pPr>
        <w:pStyle w:val="ConsPlusNormal"/>
        <w:jc w:val="right"/>
      </w:pPr>
      <w:r>
        <w:t>округа о возникновении</w:t>
      </w:r>
    </w:p>
    <w:p w:rsidR="00226B1B" w:rsidRDefault="00226B1B">
      <w:pPr>
        <w:pStyle w:val="ConsPlusNormal"/>
        <w:jc w:val="right"/>
      </w:pPr>
      <w:r>
        <w:t>личной заинтересованности</w:t>
      </w:r>
    </w:p>
    <w:p w:rsidR="00226B1B" w:rsidRDefault="00226B1B">
      <w:pPr>
        <w:pStyle w:val="ConsPlusNormal"/>
        <w:jc w:val="right"/>
      </w:pPr>
      <w:r>
        <w:t>при исполнении должностных</w:t>
      </w:r>
    </w:p>
    <w:p w:rsidR="00226B1B" w:rsidRDefault="00226B1B">
      <w:pPr>
        <w:pStyle w:val="ConsPlusNormal"/>
        <w:jc w:val="right"/>
      </w:pPr>
      <w:r>
        <w:t>обязанностей, которая</w:t>
      </w:r>
    </w:p>
    <w:p w:rsidR="00226B1B" w:rsidRDefault="00226B1B">
      <w:pPr>
        <w:pStyle w:val="ConsPlusNormal"/>
        <w:jc w:val="right"/>
      </w:pPr>
      <w:r>
        <w:t>приводит или может привести</w:t>
      </w:r>
    </w:p>
    <w:p w:rsidR="00226B1B" w:rsidRDefault="00226B1B">
      <w:pPr>
        <w:pStyle w:val="ConsPlusNormal"/>
        <w:jc w:val="right"/>
      </w:pPr>
      <w:r>
        <w:t>к конфликту интересов</w:t>
      </w: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center"/>
      </w:pPr>
      <w:bookmarkStart w:id="6" w:name="P128"/>
      <w:bookmarkEnd w:id="6"/>
      <w:r>
        <w:t>ЖУРНАЛ</w:t>
      </w:r>
    </w:p>
    <w:p w:rsidR="00226B1B" w:rsidRDefault="00226B1B">
      <w:pPr>
        <w:pStyle w:val="ConsPlusNormal"/>
        <w:jc w:val="center"/>
      </w:pPr>
      <w:r>
        <w:t>РЕГИСТРАЦИИ УВЕДОМЛЕНИЙ О ВОЗНИКНОВЕНИИ</w:t>
      </w:r>
    </w:p>
    <w:p w:rsidR="00226B1B" w:rsidRDefault="00226B1B">
      <w:pPr>
        <w:pStyle w:val="ConsPlusNormal"/>
        <w:jc w:val="center"/>
      </w:pPr>
      <w:r>
        <w:t>ЛИЧНОЙ ЗАИНТЕРЕСОВАННОСТИ ПРИ ИСПОЛНЕНИИ ДОЛЖНОСТНЫХ</w:t>
      </w:r>
    </w:p>
    <w:p w:rsidR="00226B1B" w:rsidRDefault="00226B1B">
      <w:pPr>
        <w:pStyle w:val="ConsPlusNormal"/>
        <w:jc w:val="center"/>
      </w:pPr>
      <w:r>
        <w:t>ОБЯЗАННОСТЕЙ, КОТОРАЯ ПРИВОДИТ ИЛИ МОЖЕТ</w:t>
      </w:r>
    </w:p>
    <w:p w:rsidR="00226B1B" w:rsidRDefault="00226B1B">
      <w:pPr>
        <w:pStyle w:val="ConsPlusNormal"/>
        <w:jc w:val="center"/>
      </w:pPr>
      <w:r>
        <w:t>ПРИВЕСТИ К КОНФЛИКТУ ИНТЕРЕСОВ</w:t>
      </w: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ind w:firstLine="540"/>
        <w:jc w:val="both"/>
      </w:pPr>
      <w:r>
        <w:t>Начат "__" ____________ 20_ г.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Окончен "__" ____________ 20_ г.</w:t>
      </w:r>
    </w:p>
    <w:p w:rsidR="00226B1B" w:rsidRDefault="00226B1B">
      <w:pPr>
        <w:pStyle w:val="ConsPlusNormal"/>
        <w:spacing w:before="220"/>
        <w:ind w:firstLine="540"/>
        <w:jc w:val="both"/>
      </w:pPr>
      <w:r>
        <w:t>На ____ листах</w:t>
      </w:r>
    </w:p>
    <w:p w:rsidR="00226B1B" w:rsidRDefault="00226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972"/>
        <w:gridCol w:w="1444"/>
        <w:gridCol w:w="1852"/>
        <w:gridCol w:w="1588"/>
        <w:gridCol w:w="1132"/>
      </w:tblGrid>
      <w:tr w:rsidR="00226B1B">
        <w:tc>
          <w:tcPr>
            <w:tcW w:w="460" w:type="dxa"/>
          </w:tcPr>
          <w:p w:rsidR="00226B1B" w:rsidRDefault="00226B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72" w:type="dxa"/>
          </w:tcPr>
          <w:p w:rsidR="00226B1B" w:rsidRDefault="00226B1B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44" w:type="dxa"/>
          </w:tcPr>
          <w:p w:rsidR="00226B1B" w:rsidRDefault="00226B1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52" w:type="dxa"/>
          </w:tcPr>
          <w:p w:rsidR="00226B1B" w:rsidRDefault="00226B1B">
            <w:pPr>
              <w:pStyle w:val="ConsPlusNormal"/>
              <w:jc w:val="center"/>
            </w:pPr>
            <w: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588" w:type="dxa"/>
          </w:tcPr>
          <w:p w:rsidR="00226B1B" w:rsidRDefault="00226B1B">
            <w:pPr>
              <w:pStyle w:val="ConsPlusNormal"/>
              <w:jc w:val="center"/>
            </w:pPr>
            <w:r>
              <w:t>Ф.И.О. должностного лица кадровой службы (специалиста по кадровым вопросам), принявшего уведомление</w:t>
            </w:r>
          </w:p>
        </w:tc>
        <w:tc>
          <w:tcPr>
            <w:tcW w:w="1132" w:type="dxa"/>
          </w:tcPr>
          <w:p w:rsidR="00226B1B" w:rsidRDefault="00226B1B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226B1B">
        <w:tc>
          <w:tcPr>
            <w:tcW w:w="460" w:type="dxa"/>
          </w:tcPr>
          <w:p w:rsidR="00226B1B" w:rsidRDefault="00226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226B1B" w:rsidRDefault="00226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226B1B" w:rsidRDefault="00226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226B1B" w:rsidRDefault="00226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226B1B" w:rsidRDefault="00226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226B1B" w:rsidRDefault="00226B1B">
            <w:pPr>
              <w:pStyle w:val="ConsPlusNormal"/>
              <w:jc w:val="center"/>
            </w:pPr>
            <w:r>
              <w:t>6</w:t>
            </w:r>
          </w:p>
        </w:tc>
      </w:tr>
      <w:tr w:rsidR="00226B1B">
        <w:tc>
          <w:tcPr>
            <w:tcW w:w="460" w:type="dxa"/>
          </w:tcPr>
          <w:p w:rsidR="00226B1B" w:rsidRDefault="00226B1B">
            <w:pPr>
              <w:pStyle w:val="ConsPlusNormal"/>
            </w:pPr>
            <w:r>
              <w:t>1.</w:t>
            </w:r>
          </w:p>
        </w:tc>
        <w:tc>
          <w:tcPr>
            <w:tcW w:w="1972" w:type="dxa"/>
          </w:tcPr>
          <w:p w:rsidR="00226B1B" w:rsidRDefault="00226B1B">
            <w:pPr>
              <w:pStyle w:val="ConsPlusNormal"/>
            </w:pPr>
          </w:p>
        </w:tc>
        <w:tc>
          <w:tcPr>
            <w:tcW w:w="1444" w:type="dxa"/>
          </w:tcPr>
          <w:p w:rsidR="00226B1B" w:rsidRDefault="00226B1B">
            <w:pPr>
              <w:pStyle w:val="ConsPlusNormal"/>
            </w:pPr>
          </w:p>
        </w:tc>
        <w:tc>
          <w:tcPr>
            <w:tcW w:w="1852" w:type="dxa"/>
          </w:tcPr>
          <w:p w:rsidR="00226B1B" w:rsidRDefault="00226B1B">
            <w:pPr>
              <w:pStyle w:val="ConsPlusNormal"/>
            </w:pPr>
          </w:p>
        </w:tc>
        <w:tc>
          <w:tcPr>
            <w:tcW w:w="1588" w:type="dxa"/>
          </w:tcPr>
          <w:p w:rsidR="00226B1B" w:rsidRDefault="00226B1B">
            <w:pPr>
              <w:pStyle w:val="ConsPlusNormal"/>
            </w:pPr>
          </w:p>
        </w:tc>
        <w:tc>
          <w:tcPr>
            <w:tcW w:w="1132" w:type="dxa"/>
          </w:tcPr>
          <w:p w:rsidR="00226B1B" w:rsidRDefault="00226B1B">
            <w:pPr>
              <w:pStyle w:val="ConsPlusNormal"/>
            </w:pPr>
          </w:p>
        </w:tc>
      </w:tr>
      <w:tr w:rsidR="00226B1B">
        <w:tc>
          <w:tcPr>
            <w:tcW w:w="460" w:type="dxa"/>
          </w:tcPr>
          <w:p w:rsidR="00226B1B" w:rsidRDefault="00226B1B">
            <w:pPr>
              <w:pStyle w:val="ConsPlusNormal"/>
            </w:pPr>
            <w:r>
              <w:t>2.</w:t>
            </w:r>
          </w:p>
        </w:tc>
        <w:tc>
          <w:tcPr>
            <w:tcW w:w="1972" w:type="dxa"/>
          </w:tcPr>
          <w:p w:rsidR="00226B1B" w:rsidRDefault="00226B1B">
            <w:pPr>
              <w:pStyle w:val="ConsPlusNormal"/>
            </w:pPr>
          </w:p>
        </w:tc>
        <w:tc>
          <w:tcPr>
            <w:tcW w:w="1444" w:type="dxa"/>
          </w:tcPr>
          <w:p w:rsidR="00226B1B" w:rsidRDefault="00226B1B">
            <w:pPr>
              <w:pStyle w:val="ConsPlusNormal"/>
            </w:pPr>
          </w:p>
        </w:tc>
        <w:tc>
          <w:tcPr>
            <w:tcW w:w="1852" w:type="dxa"/>
          </w:tcPr>
          <w:p w:rsidR="00226B1B" w:rsidRDefault="00226B1B">
            <w:pPr>
              <w:pStyle w:val="ConsPlusNormal"/>
            </w:pPr>
          </w:p>
        </w:tc>
        <w:tc>
          <w:tcPr>
            <w:tcW w:w="1588" w:type="dxa"/>
          </w:tcPr>
          <w:p w:rsidR="00226B1B" w:rsidRDefault="00226B1B">
            <w:pPr>
              <w:pStyle w:val="ConsPlusNormal"/>
            </w:pPr>
          </w:p>
        </w:tc>
        <w:tc>
          <w:tcPr>
            <w:tcW w:w="1132" w:type="dxa"/>
          </w:tcPr>
          <w:p w:rsidR="00226B1B" w:rsidRDefault="00226B1B">
            <w:pPr>
              <w:pStyle w:val="ConsPlusNormal"/>
            </w:pPr>
            <w:r>
              <w:t>-</w:t>
            </w:r>
          </w:p>
        </w:tc>
      </w:tr>
    </w:tbl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jc w:val="both"/>
      </w:pPr>
    </w:p>
    <w:p w:rsidR="00226B1B" w:rsidRDefault="00226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C1A" w:rsidRDefault="00994C1A"/>
    <w:sectPr w:rsidR="00994C1A" w:rsidSect="008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226B1B"/>
    <w:rsid w:val="00001970"/>
    <w:rsid w:val="00001A71"/>
    <w:rsid w:val="00001DA8"/>
    <w:rsid w:val="0000254D"/>
    <w:rsid w:val="00002806"/>
    <w:rsid w:val="00002D09"/>
    <w:rsid w:val="000042CE"/>
    <w:rsid w:val="00004BD2"/>
    <w:rsid w:val="00004F92"/>
    <w:rsid w:val="000057B2"/>
    <w:rsid w:val="00006012"/>
    <w:rsid w:val="00006845"/>
    <w:rsid w:val="000068A7"/>
    <w:rsid w:val="000073B6"/>
    <w:rsid w:val="00013B8C"/>
    <w:rsid w:val="00013C54"/>
    <w:rsid w:val="0001472E"/>
    <w:rsid w:val="00015314"/>
    <w:rsid w:val="00015C12"/>
    <w:rsid w:val="00015FA0"/>
    <w:rsid w:val="00016007"/>
    <w:rsid w:val="00016446"/>
    <w:rsid w:val="00017302"/>
    <w:rsid w:val="00022140"/>
    <w:rsid w:val="00025939"/>
    <w:rsid w:val="0002645E"/>
    <w:rsid w:val="000265C5"/>
    <w:rsid w:val="000274AD"/>
    <w:rsid w:val="000302D6"/>
    <w:rsid w:val="00030E4D"/>
    <w:rsid w:val="00031766"/>
    <w:rsid w:val="00032008"/>
    <w:rsid w:val="00032C19"/>
    <w:rsid w:val="00032E6F"/>
    <w:rsid w:val="0003367D"/>
    <w:rsid w:val="000337C9"/>
    <w:rsid w:val="00034F4A"/>
    <w:rsid w:val="00034F91"/>
    <w:rsid w:val="00034FEE"/>
    <w:rsid w:val="00035F26"/>
    <w:rsid w:val="00036081"/>
    <w:rsid w:val="0004029D"/>
    <w:rsid w:val="00040679"/>
    <w:rsid w:val="00040854"/>
    <w:rsid w:val="00041B32"/>
    <w:rsid w:val="00041B6F"/>
    <w:rsid w:val="00041D69"/>
    <w:rsid w:val="00042D8C"/>
    <w:rsid w:val="000436C2"/>
    <w:rsid w:val="00043B40"/>
    <w:rsid w:val="0004458A"/>
    <w:rsid w:val="00045FBF"/>
    <w:rsid w:val="00045FCA"/>
    <w:rsid w:val="000508DB"/>
    <w:rsid w:val="00051712"/>
    <w:rsid w:val="00051D09"/>
    <w:rsid w:val="00052CF3"/>
    <w:rsid w:val="00053ACC"/>
    <w:rsid w:val="00053BD5"/>
    <w:rsid w:val="00054CAA"/>
    <w:rsid w:val="00055D34"/>
    <w:rsid w:val="000566C9"/>
    <w:rsid w:val="00056809"/>
    <w:rsid w:val="000572D3"/>
    <w:rsid w:val="0005737F"/>
    <w:rsid w:val="00057466"/>
    <w:rsid w:val="0006037F"/>
    <w:rsid w:val="00062001"/>
    <w:rsid w:val="00063723"/>
    <w:rsid w:val="00064B2F"/>
    <w:rsid w:val="00066AF4"/>
    <w:rsid w:val="0006777C"/>
    <w:rsid w:val="000722F5"/>
    <w:rsid w:val="00072B27"/>
    <w:rsid w:val="000732E4"/>
    <w:rsid w:val="000739D8"/>
    <w:rsid w:val="00073F93"/>
    <w:rsid w:val="0007474A"/>
    <w:rsid w:val="00074FD8"/>
    <w:rsid w:val="00075C2D"/>
    <w:rsid w:val="00075E8F"/>
    <w:rsid w:val="00076CCC"/>
    <w:rsid w:val="0007778A"/>
    <w:rsid w:val="00080B07"/>
    <w:rsid w:val="00080DF5"/>
    <w:rsid w:val="00080E7A"/>
    <w:rsid w:val="00083D39"/>
    <w:rsid w:val="00083E2A"/>
    <w:rsid w:val="0008412F"/>
    <w:rsid w:val="0008515F"/>
    <w:rsid w:val="00085B7C"/>
    <w:rsid w:val="00086264"/>
    <w:rsid w:val="0008640D"/>
    <w:rsid w:val="00090C91"/>
    <w:rsid w:val="0009142D"/>
    <w:rsid w:val="000919FA"/>
    <w:rsid w:val="000926AB"/>
    <w:rsid w:val="00093FAB"/>
    <w:rsid w:val="00094F29"/>
    <w:rsid w:val="00095EF6"/>
    <w:rsid w:val="00096D82"/>
    <w:rsid w:val="00096D90"/>
    <w:rsid w:val="000979E8"/>
    <w:rsid w:val="000A0707"/>
    <w:rsid w:val="000A0F1C"/>
    <w:rsid w:val="000A1E65"/>
    <w:rsid w:val="000A28CD"/>
    <w:rsid w:val="000A5296"/>
    <w:rsid w:val="000A58F1"/>
    <w:rsid w:val="000A6C96"/>
    <w:rsid w:val="000A6E54"/>
    <w:rsid w:val="000A7E27"/>
    <w:rsid w:val="000B07D0"/>
    <w:rsid w:val="000B0BFF"/>
    <w:rsid w:val="000B262A"/>
    <w:rsid w:val="000B28E4"/>
    <w:rsid w:val="000B3111"/>
    <w:rsid w:val="000B3538"/>
    <w:rsid w:val="000B48BB"/>
    <w:rsid w:val="000B49CE"/>
    <w:rsid w:val="000B553E"/>
    <w:rsid w:val="000B6A26"/>
    <w:rsid w:val="000C05CE"/>
    <w:rsid w:val="000C2B04"/>
    <w:rsid w:val="000C3985"/>
    <w:rsid w:val="000C3C72"/>
    <w:rsid w:val="000C47F0"/>
    <w:rsid w:val="000C4A87"/>
    <w:rsid w:val="000C4B9F"/>
    <w:rsid w:val="000C50D1"/>
    <w:rsid w:val="000C53CB"/>
    <w:rsid w:val="000C6A69"/>
    <w:rsid w:val="000D0220"/>
    <w:rsid w:val="000D0259"/>
    <w:rsid w:val="000D0894"/>
    <w:rsid w:val="000D249E"/>
    <w:rsid w:val="000D5459"/>
    <w:rsid w:val="000D620B"/>
    <w:rsid w:val="000D6277"/>
    <w:rsid w:val="000D6E0C"/>
    <w:rsid w:val="000D7149"/>
    <w:rsid w:val="000D7671"/>
    <w:rsid w:val="000D79FC"/>
    <w:rsid w:val="000D7ACE"/>
    <w:rsid w:val="000E0CA0"/>
    <w:rsid w:val="000E0E83"/>
    <w:rsid w:val="000E135B"/>
    <w:rsid w:val="000E1A26"/>
    <w:rsid w:val="000E326D"/>
    <w:rsid w:val="000E342A"/>
    <w:rsid w:val="000E35C5"/>
    <w:rsid w:val="000E42E8"/>
    <w:rsid w:val="000E62C5"/>
    <w:rsid w:val="000F08D5"/>
    <w:rsid w:val="000F0A22"/>
    <w:rsid w:val="000F1062"/>
    <w:rsid w:val="000F17AE"/>
    <w:rsid w:val="000F19F2"/>
    <w:rsid w:val="000F1CA4"/>
    <w:rsid w:val="000F23EE"/>
    <w:rsid w:val="000F3B8C"/>
    <w:rsid w:val="000F4036"/>
    <w:rsid w:val="000F51A1"/>
    <w:rsid w:val="000F529E"/>
    <w:rsid w:val="000F5E01"/>
    <w:rsid w:val="000F676A"/>
    <w:rsid w:val="000F6C08"/>
    <w:rsid w:val="001013D7"/>
    <w:rsid w:val="001015B6"/>
    <w:rsid w:val="001022CE"/>
    <w:rsid w:val="0010256E"/>
    <w:rsid w:val="0010458F"/>
    <w:rsid w:val="001052CB"/>
    <w:rsid w:val="00105DC6"/>
    <w:rsid w:val="001072C6"/>
    <w:rsid w:val="001120EC"/>
    <w:rsid w:val="001142ED"/>
    <w:rsid w:val="0011433B"/>
    <w:rsid w:val="00114360"/>
    <w:rsid w:val="0011486C"/>
    <w:rsid w:val="00114AA1"/>
    <w:rsid w:val="0011597B"/>
    <w:rsid w:val="00115B55"/>
    <w:rsid w:val="001178A1"/>
    <w:rsid w:val="001178B8"/>
    <w:rsid w:val="00120969"/>
    <w:rsid w:val="00122444"/>
    <w:rsid w:val="001234C5"/>
    <w:rsid w:val="0012458A"/>
    <w:rsid w:val="00125352"/>
    <w:rsid w:val="00126454"/>
    <w:rsid w:val="001269D4"/>
    <w:rsid w:val="00126BD1"/>
    <w:rsid w:val="0013025F"/>
    <w:rsid w:val="001309C5"/>
    <w:rsid w:val="001311C5"/>
    <w:rsid w:val="001325A7"/>
    <w:rsid w:val="00132624"/>
    <w:rsid w:val="00132763"/>
    <w:rsid w:val="00135529"/>
    <w:rsid w:val="00136B73"/>
    <w:rsid w:val="00140616"/>
    <w:rsid w:val="00140820"/>
    <w:rsid w:val="00140FCC"/>
    <w:rsid w:val="001414F5"/>
    <w:rsid w:val="00142759"/>
    <w:rsid w:val="00142967"/>
    <w:rsid w:val="00143684"/>
    <w:rsid w:val="001440E9"/>
    <w:rsid w:val="001440EE"/>
    <w:rsid w:val="001444B9"/>
    <w:rsid w:val="00146E5F"/>
    <w:rsid w:val="001502C2"/>
    <w:rsid w:val="00151FC1"/>
    <w:rsid w:val="001543C9"/>
    <w:rsid w:val="00154A14"/>
    <w:rsid w:val="00154AAF"/>
    <w:rsid w:val="00154EB8"/>
    <w:rsid w:val="00155B8F"/>
    <w:rsid w:val="00155D35"/>
    <w:rsid w:val="001561A2"/>
    <w:rsid w:val="00156C28"/>
    <w:rsid w:val="00156F05"/>
    <w:rsid w:val="00156F9B"/>
    <w:rsid w:val="00160C19"/>
    <w:rsid w:val="00161016"/>
    <w:rsid w:val="00161A08"/>
    <w:rsid w:val="00162852"/>
    <w:rsid w:val="0016295A"/>
    <w:rsid w:val="00162D4E"/>
    <w:rsid w:val="0016337F"/>
    <w:rsid w:val="001637D2"/>
    <w:rsid w:val="001638D2"/>
    <w:rsid w:val="00164296"/>
    <w:rsid w:val="001664D8"/>
    <w:rsid w:val="00166A13"/>
    <w:rsid w:val="001674D3"/>
    <w:rsid w:val="001703BF"/>
    <w:rsid w:val="0017196C"/>
    <w:rsid w:val="001735BC"/>
    <w:rsid w:val="0017376A"/>
    <w:rsid w:val="00173FAF"/>
    <w:rsid w:val="001754E9"/>
    <w:rsid w:val="001779CD"/>
    <w:rsid w:val="001801B2"/>
    <w:rsid w:val="0018145F"/>
    <w:rsid w:val="00181F64"/>
    <w:rsid w:val="00183495"/>
    <w:rsid w:val="001837CC"/>
    <w:rsid w:val="00183FD9"/>
    <w:rsid w:val="00184655"/>
    <w:rsid w:val="00184E1F"/>
    <w:rsid w:val="00186E4B"/>
    <w:rsid w:val="00187E46"/>
    <w:rsid w:val="001905D4"/>
    <w:rsid w:val="0019109C"/>
    <w:rsid w:val="001914A9"/>
    <w:rsid w:val="0019415B"/>
    <w:rsid w:val="001969FD"/>
    <w:rsid w:val="00196D57"/>
    <w:rsid w:val="001A0B60"/>
    <w:rsid w:val="001A1DDC"/>
    <w:rsid w:val="001A1E95"/>
    <w:rsid w:val="001A3E33"/>
    <w:rsid w:val="001A5A20"/>
    <w:rsid w:val="001A67A3"/>
    <w:rsid w:val="001A7980"/>
    <w:rsid w:val="001A7FC1"/>
    <w:rsid w:val="001B1727"/>
    <w:rsid w:val="001B27E7"/>
    <w:rsid w:val="001B2E67"/>
    <w:rsid w:val="001B3110"/>
    <w:rsid w:val="001B345E"/>
    <w:rsid w:val="001B3A68"/>
    <w:rsid w:val="001B3D71"/>
    <w:rsid w:val="001B517E"/>
    <w:rsid w:val="001B57A5"/>
    <w:rsid w:val="001B7625"/>
    <w:rsid w:val="001C0642"/>
    <w:rsid w:val="001C12A6"/>
    <w:rsid w:val="001C272E"/>
    <w:rsid w:val="001C29FA"/>
    <w:rsid w:val="001C3BF5"/>
    <w:rsid w:val="001C3E14"/>
    <w:rsid w:val="001C40F4"/>
    <w:rsid w:val="001C4819"/>
    <w:rsid w:val="001C4865"/>
    <w:rsid w:val="001C624D"/>
    <w:rsid w:val="001C67A5"/>
    <w:rsid w:val="001D069B"/>
    <w:rsid w:val="001D27C3"/>
    <w:rsid w:val="001D38E3"/>
    <w:rsid w:val="001D3D47"/>
    <w:rsid w:val="001D543E"/>
    <w:rsid w:val="001D553E"/>
    <w:rsid w:val="001D6E5A"/>
    <w:rsid w:val="001D75F8"/>
    <w:rsid w:val="001D7A84"/>
    <w:rsid w:val="001E13A4"/>
    <w:rsid w:val="001E1ACB"/>
    <w:rsid w:val="001E2961"/>
    <w:rsid w:val="001E29FF"/>
    <w:rsid w:val="001E2CB0"/>
    <w:rsid w:val="001E2FE6"/>
    <w:rsid w:val="001E3CC6"/>
    <w:rsid w:val="001E43B6"/>
    <w:rsid w:val="001E4503"/>
    <w:rsid w:val="001E640F"/>
    <w:rsid w:val="001E7818"/>
    <w:rsid w:val="001E79C2"/>
    <w:rsid w:val="001E7A08"/>
    <w:rsid w:val="001E7FB9"/>
    <w:rsid w:val="001F119F"/>
    <w:rsid w:val="001F4D0E"/>
    <w:rsid w:val="001F4E26"/>
    <w:rsid w:val="001F64AE"/>
    <w:rsid w:val="001F6D37"/>
    <w:rsid w:val="001F792A"/>
    <w:rsid w:val="001F79BF"/>
    <w:rsid w:val="001F7B64"/>
    <w:rsid w:val="00200C97"/>
    <w:rsid w:val="002031E3"/>
    <w:rsid w:val="00203557"/>
    <w:rsid w:val="00203FD1"/>
    <w:rsid w:val="00204F1F"/>
    <w:rsid w:val="00205E61"/>
    <w:rsid w:val="00206E1A"/>
    <w:rsid w:val="00211A40"/>
    <w:rsid w:val="00213B3C"/>
    <w:rsid w:val="00214BAD"/>
    <w:rsid w:val="00216195"/>
    <w:rsid w:val="002168E2"/>
    <w:rsid w:val="00217918"/>
    <w:rsid w:val="00220710"/>
    <w:rsid w:val="00220B16"/>
    <w:rsid w:val="0022134C"/>
    <w:rsid w:val="002213B9"/>
    <w:rsid w:val="00221568"/>
    <w:rsid w:val="00221F2A"/>
    <w:rsid w:val="00222233"/>
    <w:rsid w:val="002233BB"/>
    <w:rsid w:val="002236E2"/>
    <w:rsid w:val="00224210"/>
    <w:rsid w:val="00224761"/>
    <w:rsid w:val="002254A8"/>
    <w:rsid w:val="00226B1B"/>
    <w:rsid w:val="0022789D"/>
    <w:rsid w:val="00227C98"/>
    <w:rsid w:val="0023460D"/>
    <w:rsid w:val="00234F01"/>
    <w:rsid w:val="00234FD6"/>
    <w:rsid w:val="00235387"/>
    <w:rsid w:val="002359F3"/>
    <w:rsid w:val="00237584"/>
    <w:rsid w:val="00237E1C"/>
    <w:rsid w:val="00240486"/>
    <w:rsid w:val="002408AE"/>
    <w:rsid w:val="00241C1C"/>
    <w:rsid w:val="0024219A"/>
    <w:rsid w:val="00243583"/>
    <w:rsid w:val="002437E1"/>
    <w:rsid w:val="00243B24"/>
    <w:rsid w:val="002448E7"/>
    <w:rsid w:val="00244AAA"/>
    <w:rsid w:val="0024583F"/>
    <w:rsid w:val="00245FB1"/>
    <w:rsid w:val="00246207"/>
    <w:rsid w:val="00246AD9"/>
    <w:rsid w:val="00251C65"/>
    <w:rsid w:val="00252D7E"/>
    <w:rsid w:val="00252DC5"/>
    <w:rsid w:val="00253304"/>
    <w:rsid w:val="0025331E"/>
    <w:rsid w:val="002534E5"/>
    <w:rsid w:val="00255730"/>
    <w:rsid w:val="00255C9F"/>
    <w:rsid w:val="00256827"/>
    <w:rsid w:val="00256B85"/>
    <w:rsid w:val="00256BED"/>
    <w:rsid w:val="00257BB3"/>
    <w:rsid w:val="00260B83"/>
    <w:rsid w:val="002621C3"/>
    <w:rsid w:val="00263591"/>
    <w:rsid w:val="00265F0B"/>
    <w:rsid w:val="00266176"/>
    <w:rsid w:val="00270B08"/>
    <w:rsid w:val="002725C0"/>
    <w:rsid w:val="002748A0"/>
    <w:rsid w:val="00274CE4"/>
    <w:rsid w:val="00275757"/>
    <w:rsid w:val="00277856"/>
    <w:rsid w:val="0027796C"/>
    <w:rsid w:val="00280438"/>
    <w:rsid w:val="0028093C"/>
    <w:rsid w:val="00282DDA"/>
    <w:rsid w:val="00283163"/>
    <w:rsid w:val="00284399"/>
    <w:rsid w:val="00284766"/>
    <w:rsid w:val="00285EE7"/>
    <w:rsid w:val="0028644C"/>
    <w:rsid w:val="002865CA"/>
    <w:rsid w:val="002877C2"/>
    <w:rsid w:val="002901FD"/>
    <w:rsid w:val="00290F16"/>
    <w:rsid w:val="00291BE6"/>
    <w:rsid w:val="0029216B"/>
    <w:rsid w:val="00293241"/>
    <w:rsid w:val="00296498"/>
    <w:rsid w:val="00296542"/>
    <w:rsid w:val="002976AC"/>
    <w:rsid w:val="002A14DD"/>
    <w:rsid w:val="002A199B"/>
    <w:rsid w:val="002A1DF8"/>
    <w:rsid w:val="002A1F51"/>
    <w:rsid w:val="002A2FEE"/>
    <w:rsid w:val="002A5545"/>
    <w:rsid w:val="002A5B91"/>
    <w:rsid w:val="002A7139"/>
    <w:rsid w:val="002A7239"/>
    <w:rsid w:val="002B0F17"/>
    <w:rsid w:val="002B14FA"/>
    <w:rsid w:val="002B1BD1"/>
    <w:rsid w:val="002B2B15"/>
    <w:rsid w:val="002B3035"/>
    <w:rsid w:val="002B3D08"/>
    <w:rsid w:val="002B5227"/>
    <w:rsid w:val="002B592F"/>
    <w:rsid w:val="002B5CE0"/>
    <w:rsid w:val="002B6DE1"/>
    <w:rsid w:val="002B70A0"/>
    <w:rsid w:val="002B7F18"/>
    <w:rsid w:val="002C039E"/>
    <w:rsid w:val="002C08E9"/>
    <w:rsid w:val="002C0EA4"/>
    <w:rsid w:val="002C246A"/>
    <w:rsid w:val="002C2D22"/>
    <w:rsid w:val="002C30F7"/>
    <w:rsid w:val="002C475F"/>
    <w:rsid w:val="002C487A"/>
    <w:rsid w:val="002C4FC1"/>
    <w:rsid w:val="002C5002"/>
    <w:rsid w:val="002C5EC6"/>
    <w:rsid w:val="002C7F90"/>
    <w:rsid w:val="002D1E6D"/>
    <w:rsid w:val="002D28CB"/>
    <w:rsid w:val="002D3642"/>
    <w:rsid w:val="002D368F"/>
    <w:rsid w:val="002D61C0"/>
    <w:rsid w:val="002D6C58"/>
    <w:rsid w:val="002D7203"/>
    <w:rsid w:val="002E0E26"/>
    <w:rsid w:val="002E15DC"/>
    <w:rsid w:val="002E24A9"/>
    <w:rsid w:val="002E4BC1"/>
    <w:rsid w:val="002E5D9A"/>
    <w:rsid w:val="002E79BB"/>
    <w:rsid w:val="002F0B77"/>
    <w:rsid w:val="002F0C5D"/>
    <w:rsid w:val="002F19D3"/>
    <w:rsid w:val="002F29D5"/>
    <w:rsid w:val="002F2A92"/>
    <w:rsid w:val="002F41B8"/>
    <w:rsid w:val="002F45C2"/>
    <w:rsid w:val="002F57A2"/>
    <w:rsid w:val="002F6F7E"/>
    <w:rsid w:val="002F743A"/>
    <w:rsid w:val="003003A3"/>
    <w:rsid w:val="00301A01"/>
    <w:rsid w:val="0030247A"/>
    <w:rsid w:val="00306E00"/>
    <w:rsid w:val="003074CC"/>
    <w:rsid w:val="0030777A"/>
    <w:rsid w:val="00307D31"/>
    <w:rsid w:val="003108BB"/>
    <w:rsid w:val="00313073"/>
    <w:rsid w:val="003135DE"/>
    <w:rsid w:val="003152D2"/>
    <w:rsid w:val="00315901"/>
    <w:rsid w:val="00316BD9"/>
    <w:rsid w:val="003200F2"/>
    <w:rsid w:val="00320F27"/>
    <w:rsid w:val="00321109"/>
    <w:rsid w:val="003211AF"/>
    <w:rsid w:val="00321E5E"/>
    <w:rsid w:val="00322519"/>
    <w:rsid w:val="00322932"/>
    <w:rsid w:val="00324E00"/>
    <w:rsid w:val="003251D7"/>
    <w:rsid w:val="0032605E"/>
    <w:rsid w:val="00326487"/>
    <w:rsid w:val="00326EEE"/>
    <w:rsid w:val="00327AD6"/>
    <w:rsid w:val="0033092D"/>
    <w:rsid w:val="00330B60"/>
    <w:rsid w:val="00332D56"/>
    <w:rsid w:val="0033337D"/>
    <w:rsid w:val="003334CC"/>
    <w:rsid w:val="00333827"/>
    <w:rsid w:val="0033384D"/>
    <w:rsid w:val="003338FE"/>
    <w:rsid w:val="003349BE"/>
    <w:rsid w:val="00334A98"/>
    <w:rsid w:val="0033580B"/>
    <w:rsid w:val="003361DB"/>
    <w:rsid w:val="00336469"/>
    <w:rsid w:val="003372F3"/>
    <w:rsid w:val="003377EC"/>
    <w:rsid w:val="00340332"/>
    <w:rsid w:val="003406D8"/>
    <w:rsid w:val="00344666"/>
    <w:rsid w:val="00344FBB"/>
    <w:rsid w:val="003451AB"/>
    <w:rsid w:val="00345B2D"/>
    <w:rsid w:val="00345DCB"/>
    <w:rsid w:val="00346004"/>
    <w:rsid w:val="003473B9"/>
    <w:rsid w:val="00350796"/>
    <w:rsid w:val="00351000"/>
    <w:rsid w:val="00351868"/>
    <w:rsid w:val="00351F97"/>
    <w:rsid w:val="00352BD5"/>
    <w:rsid w:val="00353657"/>
    <w:rsid w:val="00353E23"/>
    <w:rsid w:val="00354F3F"/>
    <w:rsid w:val="00355937"/>
    <w:rsid w:val="003559E9"/>
    <w:rsid w:val="00355BC5"/>
    <w:rsid w:val="00356274"/>
    <w:rsid w:val="00356632"/>
    <w:rsid w:val="00360178"/>
    <w:rsid w:val="00360885"/>
    <w:rsid w:val="00361014"/>
    <w:rsid w:val="003611EC"/>
    <w:rsid w:val="00361308"/>
    <w:rsid w:val="0036166C"/>
    <w:rsid w:val="00362211"/>
    <w:rsid w:val="00362AE3"/>
    <w:rsid w:val="00363BED"/>
    <w:rsid w:val="00364A25"/>
    <w:rsid w:val="003656FD"/>
    <w:rsid w:val="00365D14"/>
    <w:rsid w:val="00365F19"/>
    <w:rsid w:val="0036745B"/>
    <w:rsid w:val="003677A9"/>
    <w:rsid w:val="003700F4"/>
    <w:rsid w:val="003703FC"/>
    <w:rsid w:val="00370461"/>
    <w:rsid w:val="003744FD"/>
    <w:rsid w:val="003750F3"/>
    <w:rsid w:val="003753F5"/>
    <w:rsid w:val="00375C0F"/>
    <w:rsid w:val="00377EB1"/>
    <w:rsid w:val="003806B2"/>
    <w:rsid w:val="00380FF5"/>
    <w:rsid w:val="00381B65"/>
    <w:rsid w:val="00381FAC"/>
    <w:rsid w:val="003832C6"/>
    <w:rsid w:val="003878FB"/>
    <w:rsid w:val="003902C2"/>
    <w:rsid w:val="00390688"/>
    <w:rsid w:val="00390C3F"/>
    <w:rsid w:val="00391487"/>
    <w:rsid w:val="003918F1"/>
    <w:rsid w:val="00391CEF"/>
    <w:rsid w:val="00393D28"/>
    <w:rsid w:val="00394D28"/>
    <w:rsid w:val="0039798B"/>
    <w:rsid w:val="003A1BF4"/>
    <w:rsid w:val="003A489D"/>
    <w:rsid w:val="003A532F"/>
    <w:rsid w:val="003A6DF1"/>
    <w:rsid w:val="003A7404"/>
    <w:rsid w:val="003A768F"/>
    <w:rsid w:val="003A7BB7"/>
    <w:rsid w:val="003A7FD4"/>
    <w:rsid w:val="003B073C"/>
    <w:rsid w:val="003B09B1"/>
    <w:rsid w:val="003B222E"/>
    <w:rsid w:val="003B24BD"/>
    <w:rsid w:val="003B32FA"/>
    <w:rsid w:val="003B3CC0"/>
    <w:rsid w:val="003B4DE4"/>
    <w:rsid w:val="003B50F7"/>
    <w:rsid w:val="003B53F6"/>
    <w:rsid w:val="003B5507"/>
    <w:rsid w:val="003B58F5"/>
    <w:rsid w:val="003B630B"/>
    <w:rsid w:val="003B72C8"/>
    <w:rsid w:val="003C063C"/>
    <w:rsid w:val="003C0DED"/>
    <w:rsid w:val="003C0FAA"/>
    <w:rsid w:val="003C1DD7"/>
    <w:rsid w:val="003C2041"/>
    <w:rsid w:val="003C280B"/>
    <w:rsid w:val="003C3A39"/>
    <w:rsid w:val="003C559E"/>
    <w:rsid w:val="003C56EE"/>
    <w:rsid w:val="003C5EA1"/>
    <w:rsid w:val="003C600B"/>
    <w:rsid w:val="003C63AB"/>
    <w:rsid w:val="003C63AE"/>
    <w:rsid w:val="003C70BD"/>
    <w:rsid w:val="003C7786"/>
    <w:rsid w:val="003C7DB1"/>
    <w:rsid w:val="003D1138"/>
    <w:rsid w:val="003D1ADD"/>
    <w:rsid w:val="003D1CDC"/>
    <w:rsid w:val="003D286D"/>
    <w:rsid w:val="003D3230"/>
    <w:rsid w:val="003D511B"/>
    <w:rsid w:val="003D59BC"/>
    <w:rsid w:val="003D5DC7"/>
    <w:rsid w:val="003D6EF9"/>
    <w:rsid w:val="003E1C49"/>
    <w:rsid w:val="003E21E1"/>
    <w:rsid w:val="003E24B5"/>
    <w:rsid w:val="003E26E6"/>
    <w:rsid w:val="003E2782"/>
    <w:rsid w:val="003E2D53"/>
    <w:rsid w:val="003E62A6"/>
    <w:rsid w:val="003E6E71"/>
    <w:rsid w:val="003F0836"/>
    <w:rsid w:val="003F0EC5"/>
    <w:rsid w:val="003F37E9"/>
    <w:rsid w:val="003F4BBA"/>
    <w:rsid w:val="003F4FA4"/>
    <w:rsid w:val="003F5354"/>
    <w:rsid w:val="003F5BAA"/>
    <w:rsid w:val="003F75D7"/>
    <w:rsid w:val="00400FE2"/>
    <w:rsid w:val="0040139B"/>
    <w:rsid w:val="00402C21"/>
    <w:rsid w:val="00403012"/>
    <w:rsid w:val="0040379B"/>
    <w:rsid w:val="004050EB"/>
    <w:rsid w:val="0040549C"/>
    <w:rsid w:val="00405EA1"/>
    <w:rsid w:val="0040652E"/>
    <w:rsid w:val="0040653A"/>
    <w:rsid w:val="0041001A"/>
    <w:rsid w:val="00411148"/>
    <w:rsid w:val="0041121B"/>
    <w:rsid w:val="0041131D"/>
    <w:rsid w:val="00412203"/>
    <w:rsid w:val="00412C13"/>
    <w:rsid w:val="00412E26"/>
    <w:rsid w:val="004139DD"/>
    <w:rsid w:val="00413BFE"/>
    <w:rsid w:val="00413D52"/>
    <w:rsid w:val="004141BC"/>
    <w:rsid w:val="004159B6"/>
    <w:rsid w:val="00415B70"/>
    <w:rsid w:val="0041621E"/>
    <w:rsid w:val="004162E7"/>
    <w:rsid w:val="0042006B"/>
    <w:rsid w:val="004208B9"/>
    <w:rsid w:val="004250F3"/>
    <w:rsid w:val="004253BA"/>
    <w:rsid w:val="00425638"/>
    <w:rsid w:val="00425AFD"/>
    <w:rsid w:val="004262CE"/>
    <w:rsid w:val="00426616"/>
    <w:rsid w:val="00426C5A"/>
    <w:rsid w:val="00427042"/>
    <w:rsid w:val="00427082"/>
    <w:rsid w:val="004270D6"/>
    <w:rsid w:val="00430663"/>
    <w:rsid w:val="004310FA"/>
    <w:rsid w:val="00431597"/>
    <w:rsid w:val="004333CB"/>
    <w:rsid w:val="0043390A"/>
    <w:rsid w:val="00433B64"/>
    <w:rsid w:val="00433E18"/>
    <w:rsid w:val="004340D5"/>
    <w:rsid w:val="00434E95"/>
    <w:rsid w:val="00435704"/>
    <w:rsid w:val="00436113"/>
    <w:rsid w:val="0043616A"/>
    <w:rsid w:val="00436797"/>
    <w:rsid w:val="00437BE2"/>
    <w:rsid w:val="00437F97"/>
    <w:rsid w:val="00440115"/>
    <w:rsid w:val="00442225"/>
    <w:rsid w:val="00442EC1"/>
    <w:rsid w:val="00444117"/>
    <w:rsid w:val="004447E9"/>
    <w:rsid w:val="004449BB"/>
    <w:rsid w:val="004455A9"/>
    <w:rsid w:val="004455B7"/>
    <w:rsid w:val="0044626F"/>
    <w:rsid w:val="00446A85"/>
    <w:rsid w:val="00447D2C"/>
    <w:rsid w:val="00447DB3"/>
    <w:rsid w:val="00450175"/>
    <w:rsid w:val="00452286"/>
    <w:rsid w:val="0045264F"/>
    <w:rsid w:val="004534EE"/>
    <w:rsid w:val="004570DA"/>
    <w:rsid w:val="00457171"/>
    <w:rsid w:val="00457739"/>
    <w:rsid w:val="00457D89"/>
    <w:rsid w:val="00457DDC"/>
    <w:rsid w:val="004602CC"/>
    <w:rsid w:val="00460BF4"/>
    <w:rsid w:val="00462876"/>
    <w:rsid w:val="00462CC0"/>
    <w:rsid w:val="00463604"/>
    <w:rsid w:val="00464EFF"/>
    <w:rsid w:val="00465448"/>
    <w:rsid w:val="00466800"/>
    <w:rsid w:val="004668AF"/>
    <w:rsid w:val="00466D4C"/>
    <w:rsid w:val="00467BE5"/>
    <w:rsid w:val="00467E73"/>
    <w:rsid w:val="00470E3A"/>
    <w:rsid w:val="00472352"/>
    <w:rsid w:val="00473918"/>
    <w:rsid w:val="00475090"/>
    <w:rsid w:val="00475273"/>
    <w:rsid w:val="0047539F"/>
    <w:rsid w:val="004755B9"/>
    <w:rsid w:val="00475B38"/>
    <w:rsid w:val="0047636A"/>
    <w:rsid w:val="004818AD"/>
    <w:rsid w:val="00482C77"/>
    <w:rsid w:val="00483EB7"/>
    <w:rsid w:val="00483F7F"/>
    <w:rsid w:val="0048487F"/>
    <w:rsid w:val="004849C7"/>
    <w:rsid w:val="00485571"/>
    <w:rsid w:val="00487166"/>
    <w:rsid w:val="00487224"/>
    <w:rsid w:val="00490EF8"/>
    <w:rsid w:val="00492779"/>
    <w:rsid w:val="0049323E"/>
    <w:rsid w:val="0049339E"/>
    <w:rsid w:val="004941F1"/>
    <w:rsid w:val="00495C37"/>
    <w:rsid w:val="00496C3C"/>
    <w:rsid w:val="00496C66"/>
    <w:rsid w:val="004A023E"/>
    <w:rsid w:val="004A0DFB"/>
    <w:rsid w:val="004A1450"/>
    <w:rsid w:val="004A1B59"/>
    <w:rsid w:val="004A21C4"/>
    <w:rsid w:val="004A36E5"/>
    <w:rsid w:val="004A37DB"/>
    <w:rsid w:val="004A4514"/>
    <w:rsid w:val="004A4F88"/>
    <w:rsid w:val="004A5089"/>
    <w:rsid w:val="004A53AC"/>
    <w:rsid w:val="004A555E"/>
    <w:rsid w:val="004A6028"/>
    <w:rsid w:val="004A64A8"/>
    <w:rsid w:val="004A65EE"/>
    <w:rsid w:val="004A7260"/>
    <w:rsid w:val="004A74EC"/>
    <w:rsid w:val="004B020B"/>
    <w:rsid w:val="004B0CDD"/>
    <w:rsid w:val="004B128D"/>
    <w:rsid w:val="004B18DD"/>
    <w:rsid w:val="004B2833"/>
    <w:rsid w:val="004B2C2A"/>
    <w:rsid w:val="004B3000"/>
    <w:rsid w:val="004B4F98"/>
    <w:rsid w:val="004B4F99"/>
    <w:rsid w:val="004B5B79"/>
    <w:rsid w:val="004B706D"/>
    <w:rsid w:val="004C0EFD"/>
    <w:rsid w:val="004C1C59"/>
    <w:rsid w:val="004C3132"/>
    <w:rsid w:val="004C3550"/>
    <w:rsid w:val="004C3F90"/>
    <w:rsid w:val="004C4B2A"/>
    <w:rsid w:val="004C4FDF"/>
    <w:rsid w:val="004C53A7"/>
    <w:rsid w:val="004C53E7"/>
    <w:rsid w:val="004C55B8"/>
    <w:rsid w:val="004D0DDD"/>
    <w:rsid w:val="004D2128"/>
    <w:rsid w:val="004D21AE"/>
    <w:rsid w:val="004D22BC"/>
    <w:rsid w:val="004D2AD0"/>
    <w:rsid w:val="004D5279"/>
    <w:rsid w:val="004D5B5F"/>
    <w:rsid w:val="004D5D6C"/>
    <w:rsid w:val="004D6DD0"/>
    <w:rsid w:val="004E1A3F"/>
    <w:rsid w:val="004E27C9"/>
    <w:rsid w:val="004E3B11"/>
    <w:rsid w:val="004E4A2B"/>
    <w:rsid w:val="004E4D06"/>
    <w:rsid w:val="004E520E"/>
    <w:rsid w:val="004E63E7"/>
    <w:rsid w:val="004E6538"/>
    <w:rsid w:val="004E6B98"/>
    <w:rsid w:val="004E7128"/>
    <w:rsid w:val="004E7764"/>
    <w:rsid w:val="004E7F95"/>
    <w:rsid w:val="004F0336"/>
    <w:rsid w:val="004F19A6"/>
    <w:rsid w:val="004F2B75"/>
    <w:rsid w:val="004F2EAB"/>
    <w:rsid w:val="004F4973"/>
    <w:rsid w:val="004F4DFD"/>
    <w:rsid w:val="004F50B8"/>
    <w:rsid w:val="004F52B8"/>
    <w:rsid w:val="004F5436"/>
    <w:rsid w:val="004F5A99"/>
    <w:rsid w:val="004F69EF"/>
    <w:rsid w:val="004F7006"/>
    <w:rsid w:val="004F75D0"/>
    <w:rsid w:val="004F7941"/>
    <w:rsid w:val="004F7A60"/>
    <w:rsid w:val="005029C8"/>
    <w:rsid w:val="00502C83"/>
    <w:rsid w:val="005042BD"/>
    <w:rsid w:val="005042CE"/>
    <w:rsid w:val="005049E6"/>
    <w:rsid w:val="00505549"/>
    <w:rsid w:val="0050792F"/>
    <w:rsid w:val="00510165"/>
    <w:rsid w:val="00511117"/>
    <w:rsid w:val="00511B45"/>
    <w:rsid w:val="005128CB"/>
    <w:rsid w:val="00515570"/>
    <w:rsid w:val="005164A8"/>
    <w:rsid w:val="00516C8E"/>
    <w:rsid w:val="00517F04"/>
    <w:rsid w:val="005207B6"/>
    <w:rsid w:val="00522E92"/>
    <w:rsid w:val="0052352C"/>
    <w:rsid w:val="00523D01"/>
    <w:rsid w:val="00525187"/>
    <w:rsid w:val="00525AEB"/>
    <w:rsid w:val="0052601E"/>
    <w:rsid w:val="005264A2"/>
    <w:rsid w:val="0053021A"/>
    <w:rsid w:val="00531158"/>
    <w:rsid w:val="00531737"/>
    <w:rsid w:val="005334C8"/>
    <w:rsid w:val="00534592"/>
    <w:rsid w:val="00534A30"/>
    <w:rsid w:val="005368C9"/>
    <w:rsid w:val="0054000D"/>
    <w:rsid w:val="0054004A"/>
    <w:rsid w:val="005402DC"/>
    <w:rsid w:val="0054058F"/>
    <w:rsid w:val="005407C7"/>
    <w:rsid w:val="00543D0F"/>
    <w:rsid w:val="00544CCE"/>
    <w:rsid w:val="00545925"/>
    <w:rsid w:val="00551630"/>
    <w:rsid w:val="00552E42"/>
    <w:rsid w:val="00554D81"/>
    <w:rsid w:val="00554EBA"/>
    <w:rsid w:val="00555199"/>
    <w:rsid w:val="005564EA"/>
    <w:rsid w:val="005575D1"/>
    <w:rsid w:val="00560036"/>
    <w:rsid w:val="005608BB"/>
    <w:rsid w:val="00560B10"/>
    <w:rsid w:val="0056116D"/>
    <w:rsid w:val="005612F1"/>
    <w:rsid w:val="0056186F"/>
    <w:rsid w:val="0056404D"/>
    <w:rsid w:val="0056471F"/>
    <w:rsid w:val="00564CD1"/>
    <w:rsid w:val="0056539E"/>
    <w:rsid w:val="00565F88"/>
    <w:rsid w:val="005678DA"/>
    <w:rsid w:val="00567D11"/>
    <w:rsid w:val="00570020"/>
    <w:rsid w:val="005711DF"/>
    <w:rsid w:val="00571D09"/>
    <w:rsid w:val="005721D0"/>
    <w:rsid w:val="005728C6"/>
    <w:rsid w:val="00572D40"/>
    <w:rsid w:val="00573412"/>
    <w:rsid w:val="00575FD4"/>
    <w:rsid w:val="00576E5B"/>
    <w:rsid w:val="00577F5E"/>
    <w:rsid w:val="005808B4"/>
    <w:rsid w:val="00580C79"/>
    <w:rsid w:val="00582C78"/>
    <w:rsid w:val="005831ED"/>
    <w:rsid w:val="005836C6"/>
    <w:rsid w:val="005842FA"/>
    <w:rsid w:val="0058601B"/>
    <w:rsid w:val="005862ED"/>
    <w:rsid w:val="005877E0"/>
    <w:rsid w:val="0059046C"/>
    <w:rsid w:val="00590A1D"/>
    <w:rsid w:val="00591052"/>
    <w:rsid w:val="00593DA4"/>
    <w:rsid w:val="0059552F"/>
    <w:rsid w:val="00595C7D"/>
    <w:rsid w:val="0059612E"/>
    <w:rsid w:val="0059650E"/>
    <w:rsid w:val="005971F3"/>
    <w:rsid w:val="00597523"/>
    <w:rsid w:val="00597610"/>
    <w:rsid w:val="005A11FE"/>
    <w:rsid w:val="005A19BB"/>
    <w:rsid w:val="005A3397"/>
    <w:rsid w:val="005A3A68"/>
    <w:rsid w:val="005A4190"/>
    <w:rsid w:val="005A485A"/>
    <w:rsid w:val="005A5620"/>
    <w:rsid w:val="005A68B1"/>
    <w:rsid w:val="005A786E"/>
    <w:rsid w:val="005B0B47"/>
    <w:rsid w:val="005B0EDC"/>
    <w:rsid w:val="005B10AD"/>
    <w:rsid w:val="005B1A7C"/>
    <w:rsid w:val="005B2106"/>
    <w:rsid w:val="005B3E66"/>
    <w:rsid w:val="005B50E4"/>
    <w:rsid w:val="005B5895"/>
    <w:rsid w:val="005B632F"/>
    <w:rsid w:val="005B6ED0"/>
    <w:rsid w:val="005B6FEF"/>
    <w:rsid w:val="005B7E59"/>
    <w:rsid w:val="005C079B"/>
    <w:rsid w:val="005C2270"/>
    <w:rsid w:val="005C2A8D"/>
    <w:rsid w:val="005C3285"/>
    <w:rsid w:val="005C3A7D"/>
    <w:rsid w:val="005C4AF5"/>
    <w:rsid w:val="005C727C"/>
    <w:rsid w:val="005D0B1C"/>
    <w:rsid w:val="005D15E9"/>
    <w:rsid w:val="005D174E"/>
    <w:rsid w:val="005D1A3B"/>
    <w:rsid w:val="005D1BAB"/>
    <w:rsid w:val="005D1D83"/>
    <w:rsid w:val="005D1DDD"/>
    <w:rsid w:val="005D1E4F"/>
    <w:rsid w:val="005D2491"/>
    <w:rsid w:val="005D2A24"/>
    <w:rsid w:val="005D2D1D"/>
    <w:rsid w:val="005D3C1E"/>
    <w:rsid w:val="005D4334"/>
    <w:rsid w:val="005D5646"/>
    <w:rsid w:val="005D594C"/>
    <w:rsid w:val="005D5D3E"/>
    <w:rsid w:val="005D65B0"/>
    <w:rsid w:val="005D7095"/>
    <w:rsid w:val="005D7230"/>
    <w:rsid w:val="005D799D"/>
    <w:rsid w:val="005E1BC8"/>
    <w:rsid w:val="005E2023"/>
    <w:rsid w:val="005E247D"/>
    <w:rsid w:val="005E2F48"/>
    <w:rsid w:val="005E5E44"/>
    <w:rsid w:val="005E7011"/>
    <w:rsid w:val="005F0081"/>
    <w:rsid w:val="005F0A22"/>
    <w:rsid w:val="005F0EF8"/>
    <w:rsid w:val="005F1AE2"/>
    <w:rsid w:val="005F3305"/>
    <w:rsid w:val="005F4331"/>
    <w:rsid w:val="005F56AA"/>
    <w:rsid w:val="005F6885"/>
    <w:rsid w:val="005F6D48"/>
    <w:rsid w:val="005F703C"/>
    <w:rsid w:val="005F7578"/>
    <w:rsid w:val="005F78CC"/>
    <w:rsid w:val="005F7CEF"/>
    <w:rsid w:val="00600866"/>
    <w:rsid w:val="0060172F"/>
    <w:rsid w:val="00602B70"/>
    <w:rsid w:val="00602F49"/>
    <w:rsid w:val="006030B0"/>
    <w:rsid w:val="00603DCE"/>
    <w:rsid w:val="00603FC0"/>
    <w:rsid w:val="0060586A"/>
    <w:rsid w:val="00605BBC"/>
    <w:rsid w:val="006060F5"/>
    <w:rsid w:val="006079AA"/>
    <w:rsid w:val="00610E0C"/>
    <w:rsid w:val="00612743"/>
    <w:rsid w:val="0061329F"/>
    <w:rsid w:val="00613B6C"/>
    <w:rsid w:val="00614BF9"/>
    <w:rsid w:val="00615120"/>
    <w:rsid w:val="00615C2F"/>
    <w:rsid w:val="00615CBE"/>
    <w:rsid w:val="00615D7F"/>
    <w:rsid w:val="006162C5"/>
    <w:rsid w:val="00621D75"/>
    <w:rsid w:val="0062328C"/>
    <w:rsid w:val="00624333"/>
    <w:rsid w:val="00624AD8"/>
    <w:rsid w:val="0062530B"/>
    <w:rsid w:val="0062558D"/>
    <w:rsid w:val="00625613"/>
    <w:rsid w:val="00625FC4"/>
    <w:rsid w:val="006269C6"/>
    <w:rsid w:val="006271F3"/>
    <w:rsid w:val="00627DC1"/>
    <w:rsid w:val="00627E01"/>
    <w:rsid w:val="006312D8"/>
    <w:rsid w:val="0063189A"/>
    <w:rsid w:val="00631E72"/>
    <w:rsid w:val="00632E3D"/>
    <w:rsid w:val="0063439C"/>
    <w:rsid w:val="006346E4"/>
    <w:rsid w:val="0063477F"/>
    <w:rsid w:val="00635A0A"/>
    <w:rsid w:val="0063720B"/>
    <w:rsid w:val="006372C5"/>
    <w:rsid w:val="00640588"/>
    <w:rsid w:val="006408A1"/>
    <w:rsid w:val="00640C46"/>
    <w:rsid w:val="00641097"/>
    <w:rsid w:val="006413D6"/>
    <w:rsid w:val="00641E0C"/>
    <w:rsid w:val="006423DB"/>
    <w:rsid w:val="00642F29"/>
    <w:rsid w:val="00643D30"/>
    <w:rsid w:val="0064406B"/>
    <w:rsid w:val="00644DD1"/>
    <w:rsid w:val="0064574D"/>
    <w:rsid w:val="00645E6B"/>
    <w:rsid w:val="006464D7"/>
    <w:rsid w:val="00647162"/>
    <w:rsid w:val="00651888"/>
    <w:rsid w:val="0065192C"/>
    <w:rsid w:val="00652228"/>
    <w:rsid w:val="006523A2"/>
    <w:rsid w:val="00652950"/>
    <w:rsid w:val="0065510C"/>
    <w:rsid w:val="00656240"/>
    <w:rsid w:val="00656C1C"/>
    <w:rsid w:val="006578A6"/>
    <w:rsid w:val="006578CF"/>
    <w:rsid w:val="00661349"/>
    <w:rsid w:val="0066197A"/>
    <w:rsid w:val="0066207D"/>
    <w:rsid w:val="00662DC9"/>
    <w:rsid w:val="0066373F"/>
    <w:rsid w:val="00663A34"/>
    <w:rsid w:val="006642DD"/>
    <w:rsid w:val="0066583A"/>
    <w:rsid w:val="00667B5B"/>
    <w:rsid w:val="0067233E"/>
    <w:rsid w:val="00672829"/>
    <w:rsid w:val="00673637"/>
    <w:rsid w:val="00673E50"/>
    <w:rsid w:val="00673E72"/>
    <w:rsid w:val="00674D32"/>
    <w:rsid w:val="00675DA4"/>
    <w:rsid w:val="00676756"/>
    <w:rsid w:val="00677378"/>
    <w:rsid w:val="0068068E"/>
    <w:rsid w:val="00681351"/>
    <w:rsid w:val="00682249"/>
    <w:rsid w:val="0068239D"/>
    <w:rsid w:val="0068242B"/>
    <w:rsid w:val="00683087"/>
    <w:rsid w:val="00683232"/>
    <w:rsid w:val="00684C0E"/>
    <w:rsid w:val="00685356"/>
    <w:rsid w:val="00685CD2"/>
    <w:rsid w:val="006868D8"/>
    <w:rsid w:val="0068789F"/>
    <w:rsid w:val="00690086"/>
    <w:rsid w:val="00690F6F"/>
    <w:rsid w:val="006924A3"/>
    <w:rsid w:val="00692D95"/>
    <w:rsid w:val="0069371C"/>
    <w:rsid w:val="00693800"/>
    <w:rsid w:val="006938DA"/>
    <w:rsid w:val="00694552"/>
    <w:rsid w:val="006945E0"/>
    <w:rsid w:val="006954B5"/>
    <w:rsid w:val="006954BC"/>
    <w:rsid w:val="00695558"/>
    <w:rsid w:val="006956C0"/>
    <w:rsid w:val="006968C0"/>
    <w:rsid w:val="006A17CA"/>
    <w:rsid w:val="006A223B"/>
    <w:rsid w:val="006A2AD8"/>
    <w:rsid w:val="006A2B89"/>
    <w:rsid w:val="006A3601"/>
    <w:rsid w:val="006A3EDA"/>
    <w:rsid w:val="006A448E"/>
    <w:rsid w:val="006A4A18"/>
    <w:rsid w:val="006A6123"/>
    <w:rsid w:val="006B03C1"/>
    <w:rsid w:val="006B0421"/>
    <w:rsid w:val="006B0BA3"/>
    <w:rsid w:val="006B0D71"/>
    <w:rsid w:val="006B12B3"/>
    <w:rsid w:val="006B25CC"/>
    <w:rsid w:val="006B3F31"/>
    <w:rsid w:val="006B48DF"/>
    <w:rsid w:val="006B4A70"/>
    <w:rsid w:val="006B5825"/>
    <w:rsid w:val="006B5DE2"/>
    <w:rsid w:val="006B60FA"/>
    <w:rsid w:val="006B7535"/>
    <w:rsid w:val="006B782C"/>
    <w:rsid w:val="006C1717"/>
    <w:rsid w:val="006C29C8"/>
    <w:rsid w:val="006C2A42"/>
    <w:rsid w:val="006C40C7"/>
    <w:rsid w:val="006C4570"/>
    <w:rsid w:val="006C4B5D"/>
    <w:rsid w:val="006C4FF9"/>
    <w:rsid w:val="006C6EBF"/>
    <w:rsid w:val="006C708C"/>
    <w:rsid w:val="006C7758"/>
    <w:rsid w:val="006C77B8"/>
    <w:rsid w:val="006C7CF2"/>
    <w:rsid w:val="006D13AD"/>
    <w:rsid w:val="006D1497"/>
    <w:rsid w:val="006D28E1"/>
    <w:rsid w:val="006D341E"/>
    <w:rsid w:val="006D4E82"/>
    <w:rsid w:val="006D6056"/>
    <w:rsid w:val="006E00E5"/>
    <w:rsid w:val="006E0690"/>
    <w:rsid w:val="006E176F"/>
    <w:rsid w:val="006E1B04"/>
    <w:rsid w:val="006E25DF"/>
    <w:rsid w:val="006E2FBA"/>
    <w:rsid w:val="006E5A9E"/>
    <w:rsid w:val="006E6E81"/>
    <w:rsid w:val="006E7029"/>
    <w:rsid w:val="006E79D5"/>
    <w:rsid w:val="006E7CDC"/>
    <w:rsid w:val="006F120D"/>
    <w:rsid w:val="006F1722"/>
    <w:rsid w:val="006F17E5"/>
    <w:rsid w:val="006F181C"/>
    <w:rsid w:val="007003EB"/>
    <w:rsid w:val="00700470"/>
    <w:rsid w:val="0070191E"/>
    <w:rsid w:val="00702062"/>
    <w:rsid w:val="00702941"/>
    <w:rsid w:val="007037A8"/>
    <w:rsid w:val="0070380B"/>
    <w:rsid w:val="00704CF2"/>
    <w:rsid w:val="0070618E"/>
    <w:rsid w:val="0070718E"/>
    <w:rsid w:val="00707E4F"/>
    <w:rsid w:val="00710A12"/>
    <w:rsid w:val="00710E3D"/>
    <w:rsid w:val="00711BB0"/>
    <w:rsid w:val="00713BDA"/>
    <w:rsid w:val="007144A7"/>
    <w:rsid w:val="00716236"/>
    <w:rsid w:val="00716B19"/>
    <w:rsid w:val="00716E16"/>
    <w:rsid w:val="0071716E"/>
    <w:rsid w:val="0071749E"/>
    <w:rsid w:val="00717CB3"/>
    <w:rsid w:val="0072027D"/>
    <w:rsid w:val="00720416"/>
    <w:rsid w:val="00720BF9"/>
    <w:rsid w:val="00721BD5"/>
    <w:rsid w:val="00722790"/>
    <w:rsid w:val="0072347E"/>
    <w:rsid w:val="007237C4"/>
    <w:rsid w:val="00723B94"/>
    <w:rsid w:val="00723DAF"/>
    <w:rsid w:val="00724F1A"/>
    <w:rsid w:val="00726BE5"/>
    <w:rsid w:val="00730E82"/>
    <w:rsid w:val="00731EBF"/>
    <w:rsid w:val="00733ED9"/>
    <w:rsid w:val="00734A9D"/>
    <w:rsid w:val="0073756B"/>
    <w:rsid w:val="007376AA"/>
    <w:rsid w:val="00741743"/>
    <w:rsid w:val="00743F5C"/>
    <w:rsid w:val="00744CF5"/>
    <w:rsid w:val="007459B2"/>
    <w:rsid w:val="00745D27"/>
    <w:rsid w:val="00746C2C"/>
    <w:rsid w:val="00746FBF"/>
    <w:rsid w:val="0074700B"/>
    <w:rsid w:val="007472F3"/>
    <w:rsid w:val="00747BE1"/>
    <w:rsid w:val="007509C6"/>
    <w:rsid w:val="0075100B"/>
    <w:rsid w:val="00751BAB"/>
    <w:rsid w:val="00752B51"/>
    <w:rsid w:val="00753170"/>
    <w:rsid w:val="0075346A"/>
    <w:rsid w:val="00753C2B"/>
    <w:rsid w:val="007548E1"/>
    <w:rsid w:val="00754C60"/>
    <w:rsid w:val="00755423"/>
    <w:rsid w:val="00756FA0"/>
    <w:rsid w:val="007573E0"/>
    <w:rsid w:val="00757F02"/>
    <w:rsid w:val="007600C3"/>
    <w:rsid w:val="00760C64"/>
    <w:rsid w:val="007616AC"/>
    <w:rsid w:val="00762813"/>
    <w:rsid w:val="00762B84"/>
    <w:rsid w:val="00763666"/>
    <w:rsid w:val="0076394B"/>
    <w:rsid w:val="0076461F"/>
    <w:rsid w:val="00764D66"/>
    <w:rsid w:val="00765CEB"/>
    <w:rsid w:val="00766621"/>
    <w:rsid w:val="00766B4A"/>
    <w:rsid w:val="00766B67"/>
    <w:rsid w:val="00766D18"/>
    <w:rsid w:val="007671C2"/>
    <w:rsid w:val="007705C3"/>
    <w:rsid w:val="00771570"/>
    <w:rsid w:val="00772085"/>
    <w:rsid w:val="00773AD6"/>
    <w:rsid w:val="0077520C"/>
    <w:rsid w:val="00776957"/>
    <w:rsid w:val="00776A50"/>
    <w:rsid w:val="00780AC9"/>
    <w:rsid w:val="007819DB"/>
    <w:rsid w:val="00782098"/>
    <w:rsid w:val="00783224"/>
    <w:rsid w:val="007837CB"/>
    <w:rsid w:val="0078466E"/>
    <w:rsid w:val="00790316"/>
    <w:rsid w:val="00790E93"/>
    <w:rsid w:val="007915F1"/>
    <w:rsid w:val="00792488"/>
    <w:rsid w:val="007929DE"/>
    <w:rsid w:val="00792B0F"/>
    <w:rsid w:val="00793089"/>
    <w:rsid w:val="00793D6D"/>
    <w:rsid w:val="00794A3D"/>
    <w:rsid w:val="00794B78"/>
    <w:rsid w:val="007952F2"/>
    <w:rsid w:val="007959FB"/>
    <w:rsid w:val="0079719D"/>
    <w:rsid w:val="00797579"/>
    <w:rsid w:val="0079768B"/>
    <w:rsid w:val="00797EFA"/>
    <w:rsid w:val="007A3C20"/>
    <w:rsid w:val="007A3EE5"/>
    <w:rsid w:val="007A5040"/>
    <w:rsid w:val="007A683D"/>
    <w:rsid w:val="007A709D"/>
    <w:rsid w:val="007A723D"/>
    <w:rsid w:val="007B2C38"/>
    <w:rsid w:val="007B39D4"/>
    <w:rsid w:val="007B41A9"/>
    <w:rsid w:val="007B4995"/>
    <w:rsid w:val="007B4E00"/>
    <w:rsid w:val="007B618D"/>
    <w:rsid w:val="007B75EF"/>
    <w:rsid w:val="007C102C"/>
    <w:rsid w:val="007C1372"/>
    <w:rsid w:val="007C1D8D"/>
    <w:rsid w:val="007C20BE"/>
    <w:rsid w:val="007C29DD"/>
    <w:rsid w:val="007C2BFA"/>
    <w:rsid w:val="007C6021"/>
    <w:rsid w:val="007C6AF0"/>
    <w:rsid w:val="007D0005"/>
    <w:rsid w:val="007D098D"/>
    <w:rsid w:val="007D18E6"/>
    <w:rsid w:val="007D1A89"/>
    <w:rsid w:val="007D2A2F"/>
    <w:rsid w:val="007D2AC8"/>
    <w:rsid w:val="007D33C1"/>
    <w:rsid w:val="007D3D15"/>
    <w:rsid w:val="007D42B1"/>
    <w:rsid w:val="007D6386"/>
    <w:rsid w:val="007D6D1F"/>
    <w:rsid w:val="007D6F5F"/>
    <w:rsid w:val="007D7270"/>
    <w:rsid w:val="007E070F"/>
    <w:rsid w:val="007E0F43"/>
    <w:rsid w:val="007E0FF5"/>
    <w:rsid w:val="007E1C4D"/>
    <w:rsid w:val="007E3110"/>
    <w:rsid w:val="007E36CD"/>
    <w:rsid w:val="007E4625"/>
    <w:rsid w:val="007E5005"/>
    <w:rsid w:val="007E7B84"/>
    <w:rsid w:val="007E7E4F"/>
    <w:rsid w:val="007F14A9"/>
    <w:rsid w:val="007F2AA0"/>
    <w:rsid w:val="007F2CB6"/>
    <w:rsid w:val="007F31CA"/>
    <w:rsid w:val="007F42C5"/>
    <w:rsid w:val="007F5123"/>
    <w:rsid w:val="007F5670"/>
    <w:rsid w:val="007F5BCF"/>
    <w:rsid w:val="007F682B"/>
    <w:rsid w:val="007F6B30"/>
    <w:rsid w:val="007F70F6"/>
    <w:rsid w:val="00800241"/>
    <w:rsid w:val="00800511"/>
    <w:rsid w:val="0080062C"/>
    <w:rsid w:val="00800797"/>
    <w:rsid w:val="00800D27"/>
    <w:rsid w:val="00800FB3"/>
    <w:rsid w:val="00801A60"/>
    <w:rsid w:val="00801A80"/>
    <w:rsid w:val="00801C3C"/>
    <w:rsid w:val="00802178"/>
    <w:rsid w:val="00802931"/>
    <w:rsid w:val="00803605"/>
    <w:rsid w:val="0080480B"/>
    <w:rsid w:val="008053CE"/>
    <w:rsid w:val="00805572"/>
    <w:rsid w:val="00805D74"/>
    <w:rsid w:val="008067D3"/>
    <w:rsid w:val="00806C0C"/>
    <w:rsid w:val="00806D4D"/>
    <w:rsid w:val="00810514"/>
    <w:rsid w:val="00810DDC"/>
    <w:rsid w:val="00812782"/>
    <w:rsid w:val="00812AB0"/>
    <w:rsid w:val="00813564"/>
    <w:rsid w:val="00813C6C"/>
    <w:rsid w:val="008141E5"/>
    <w:rsid w:val="008146AF"/>
    <w:rsid w:val="00814BE4"/>
    <w:rsid w:val="00815BB6"/>
    <w:rsid w:val="00817E5D"/>
    <w:rsid w:val="00817EBC"/>
    <w:rsid w:val="00820912"/>
    <w:rsid w:val="00821017"/>
    <w:rsid w:val="00821EF4"/>
    <w:rsid w:val="00822046"/>
    <w:rsid w:val="00822843"/>
    <w:rsid w:val="00823C45"/>
    <w:rsid w:val="00824A4C"/>
    <w:rsid w:val="00824CE1"/>
    <w:rsid w:val="008256A4"/>
    <w:rsid w:val="008256BD"/>
    <w:rsid w:val="00825E8C"/>
    <w:rsid w:val="00826FFE"/>
    <w:rsid w:val="00830A6F"/>
    <w:rsid w:val="00831473"/>
    <w:rsid w:val="00831BAB"/>
    <w:rsid w:val="00831FD2"/>
    <w:rsid w:val="00832E46"/>
    <w:rsid w:val="00833E02"/>
    <w:rsid w:val="00834CF3"/>
    <w:rsid w:val="00835777"/>
    <w:rsid w:val="00835A63"/>
    <w:rsid w:val="00840639"/>
    <w:rsid w:val="00842DE3"/>
    <w:rsid w:val="008435AC"/>
    <w:rsid w:val="00844D01"/>
    <w:rsid w:val="008453B7"/>
    <w:rsid w:val="00845461"/>
    <w:rsid w:val="00846A45"/>
    <w:rsid w:val="00850792"/>
    <w:rsid w:val="00850D05"/>
    <w:rsid w:val="008515E2"/>
    <w:rsid w:val="008516AC"/>
    <w:rsid w:val="0085290D"/>
    <w:rsid w:val="00852E6A"/>
    <w:rsid w:val="00853B5A"/>
    <w:rsid w:val="00854D67"/>
    <w:rsid w:val="00860FB8"/>
    <w:rsid w:val="00862D84"/>
    <w:rsid w:val="00862F2D"/>
    <w:rsid w:val="008630F7"/>
    <w:rsid w:val="008640EA"/>
    <w:rsid w:val="00864345"/>
    <w:rsid w:val="00866AAC"/>
    <w:rsid w:val="00866B0B"/>
    <w:rsid w:val="00867257"/>
    <w:rsid w:val="00870806"/>
    <w:rsid w:val="00870DC6"/>
    <w:rsid w:val="008711E2"/>
    <w:rsid w:val="008718F8"/>
    <w:rsid w:val="00871AA3"/>
    <w:rsid w:val="00871C11"/>
    <w:rsid w:val="00872908"/>
    <w:rsid w:val="00872B2C"/>
    <w:rsid w:val="008748BD"/>
    <w:rsid w:val="0087520B"/>
    <w:rsid w:val="00875661"/>
    <w:rsid w:val="00876106"/>
    <w:rsid w:val="00876B2D"/>
    <w:rsid w:val="008770F5"/>
    <w:rsid w:val="00877B31"/>
    <w:rsid w:val="00881620"/>
    <w:rsid w:val="008819D8"/>
    <w:rsid w:val="00882306"/>
    <w:rsid w:val="008827BA"/>
    <w:rsid w:val="00883340"/>
    <w:rsid w:val="00883376"/>
    <w:rsid w:val="008833D4"/>
    <w:rsid w:val="00883D49"/>
    <w:rsid w:val="0088412E"/>
    <w:rsid w:val="00885399"/>
    <w:rsid w:val="0088559D"/>
    <w:rsid w:val="00886083"/>
    <w:rsid w:val="008866D7"/>
    <w:rsid w:val="0088697E"/>
    <w:rsid w:val="00891345"/>
    <w:rsid w:val="0089169E"/>
    <w:rsid w:val="008927B1"/>
    <w:rsid w:val="00892BB8"/>
    <w:rsid w:val="00892C38"/>
    <w:rsid w:val="0089307E"/>
    <w:rsid w:val="00895993"/>
    <w:rsid w:val="00895D3D"/>
    <w:rsid w:val="008967BA"/>
    <w:rsid w:val="008976C8"/>
    <w:rsid w:val="00897DE8"/>
    <w:rsid w:val="008A01FE"/>
    <w:rsid w:val="008A09F8"/>
    <w:rsid w:val="008A2648"/>
    <w:rsid w:val="008A2752"/>
    <w:rsid w:val="008A2BBC"/>
    <w:rsid w:val="008A3CB5"/>
    <w:rsid w:val="008A520B"/>
    <w:rsid w:val="008A5E73"/>
    <w:rsid w:val="008B0F84"/>
    <w:rsid w:val="008B285F"/>
    <w:rsid w:val="008B2F37"/>
    <w:rsid w:val="008B4069"/>
    <w:rsid w:val="008B431E"/>
    <w:rsid w:val="008B555F"/>
    <w:rsid w:val="008B6AD1"/>
    <w:rsid w:val="008C04A8"/>
    <w:rsid w:val="008C0AB1"/>
    <w:rsid w:val="008C19E3"/>
    <w:rsid w:val="008C1EAA"/>
    <w:rsid w:val="008C2E89"/>
    <w:rsid w:val="008C3819"/>
    <w:rsid w:val="008C4357"/>
    <w:rsid w:val="008C4CF7"/>
    <w:rsid w:val="008C4DFE"/>
    <w:rsid w:val="008C7D8C"/>
    <w:rsid w:val="008D04EE"/>
    <w:rsid w:val="008D0661"/>
    <w:rsid w:val="008D08CC"/>
    <w:rsid w:val="008D10F3"/>
    <w:rsid w:val="008D1197"/>
    <w:rsid w:val="008D1FE6"/>
    <w:rsid w:val="008D2755"/>
    <w:rsid w:val="008D4617"/>
    <w:rsid w:val="008D7167"/>
    <w:rsid w:val="008E1FE0"/>
    <w:rsid w:val="008E24CF"/>
    <w:rsid w:val="008E28FF"/>
    <w:rsid w:val="008E301C"/>
    <w:rsid w:val="008E309F"/>
    <w:rsid w:val="008E426A"/>
    <w:rsid w:val="008E447B"/>
    <w:rsid w:val="008E4AA6"/>
    <w:rsid w:val="008E79D1"/>
    <w:rsid w:val="008F17D4"/>
    <w:rsid w:val="008F4E31"/>
    <w:rsid w:val="008F5981"/>
    <w:rsid w:val="008F69BC"/>
    <w:rsid w:val="008F6A6D"/>
    <w:rsid w:val="008F7AA3"/>
    <w:rsid w:val="00901A6A"/>
    <w:rsid w:val="00903FDB"/>
    <w:rsid w:val="0090459C"/>
    <w:rsid w:val="00905007"/>
    <w:rsid w:val="009112C2"/>
    <w:rsid w:val="009114E5"/>
    <w:rsid w:val="009119A9"/>
    <w:rsid w:val="00912663"/>
    <w:rsid w:val="00912A04"/>
    <w:rsid w:val="00913203"/>
    <w:rsid w:val="009137D2"/>
    <w:rsid w:val="00916FBB"/>
    <w:rsid w:val="00920715"/>
    <w:rsid w:val="00921EF9"/>
    <w:rsid w:val="00922C1E"/>
    <w:rsid w:val="00923307"/>
    <w:rsid w:val="0092520B"/>
    <w:rsid w:val="00926452"/>
    <w:rsid w:val="00926815"/>
    <w:rsid w:val="009270B2"/>
    <w:rsid w:val="0093023F"/>
    <w:rsid w:val="009304F4"/>
    <w:rsid w:val="00931A94"/>
    <w:rsid w:val="00932A1F"/>
    <w:rsid w:val="009336E6"/>
    <w:rsid w:val="00933795"/>
    <w:rsid w:val="00933E26"/>
    <w:rsid w:val="00936CF0"/>
    <w:rsid w:val="00936EA7"/>
    <w:rsid w:val="009373F3"/>
    <w:rsid w:val="00937E95"/>
    <w:rsid w:val="00940DFC"/>
    <w:rsid w:val="00940E34"/>
    <w:rsid w:val="00941E3C"/>
    <w:rsid w:val="00942817"/>
    <w:rsid w:val="00942F65"/>
    <w:rsid w:val="009431CD"/>
    <w:rsid w:val="009446BA"/>
    <w:rsid w:val="00944977"/>
    <w:rsid w:val="00947286"/>
    <w:rsid w:val="009513D8"/>
    <w:rsid w:val="0095262A"/>
    <w:rsid w:val="00955960"/>
    <w:rsid w:val="00955C4E"/>
    <w:rsid w:val="009563BD"/>
    <w:rsid w:val="00957DCD"/>
    <w:rsid w:val="00960461"/>
    <w:rsid w:val="009619CF"/>
    <w:rsid w:val="00961D2C"/>
    <w:rsid w:val="0096312A"/>
    <w:rsid w:val="00964511"/>
    <w:rsid w:val="009650E7"/>
    <w:rsid w:val="00965684"/>
    <w:rsid w:val="00966273"/>
    <w:rsid w:val="009708F2"/>
    <w:rsid w:val="00972151"/>
    <w:rsid w:val="00972687"/>
    <w:rsid w:val="0097295C"/>
    <w:rsid w:val="00972B86"/>
    <w:rsid w:val="00973404"/>
    <w:rsid w:val="00973886"/>
    <w:rsid w:val="00975377"/>
    <w:rsid w:val="00975551"/>
    <w:rsid w:val="009762B8"/>
    <w:rsid w:val="009807CD"/>
    <w:rsid w:val="00984228"/>
    <w:rsid w:val="00985725"/>
    <w:rsid w:val="009861DC"/>
    <w:rsid w:val="009868CA"/>
    <w:rsid w:val="00990996"/>
    <w:rsid w:val="00990FDA"/>
    <w:rsid w:val="00991AAB"/>
    <w:rsid w:val="009927BA"/>
    <w:rsid w:val="009944EB"/>
    <w:rsid w:val="0099477E"/>
    <w:rsid w:val="00994B4F"/>
    <w:rsid w:val="00994C1A"/>
    <w:rsid w:val="00995372"/>
    <w:rsid w:val="009962D8"/>
    <w:rsid w:val="009972C4"/>
    <w:rsid w:val="00997F5B"/>
    <w:rsid w:val="009A0BBD"/>
    <w:rsid w:val="009A1196"/>
    <w:rsid w:val="009A1E26"/>
    <w:rsid w:val="009A2053"/>
    <w:rsid w:val="009A257E"/>
    <w:rsid w:val="009A2621"/>
    <w:rsid w:val="009A2D8B"/>
    <w:rsid w:val="009A3996"/>
    <w:rsid w:val="009A4283"/>
    <w:rsid w:val="009A47A3"/>
    <w:rsid w:val="009A4D59"/>
    <w:rsid w:val="009A51A3"/>
    <w:rsid w:val="009A5BA4"/>
    <w:rsid w:val="009A63B6"/>
    <w:rsid w:val="009A6A09"/>
    <w:rsid w:val="009A717A"/>
    <w:rsid w:val="009A7683"/>
    <w:rsid w:val="009A7DF5"/>
    <w:rsid w:val="009B0F9F"/>
    <w:rsid w:val="009B1143"/>
    <w:rsid w:val="009B1787"/>
    <w:rsid w:val="009B1AA7"/>
    <w:rsid w:val="009B2BBB"/>
    <w:rsid w:val="009B3095"/>
    <w:rsid w:val="009B3345"/>
    <w:rsid w:val="009B54C4"/>
    <w:rsid w:val="009B68FC"/>
    <w:rsid w:val="009B6BF7"/>
    <w:rsid w:val="009B7B49"/>
    <w:rsid w:val="009B7B54"/>
    <w:rsid w:val="009C1250"/>
    <w:rsid w:val="009C23F1"/>
    <w:rsid w:val="009C274B"/>
    <w:rsid w:val="009C6834"/>
    <w:rsid w:val="009C6E33"/>
    <w:rsid w:val="009D017A"/>
    <w:rsid w:val="009D0E46"/>
    <w:rsid w:val="009D102E"/>
    <w:rsid w:val="009D107F"/>
    <w:rsid w:val="009D1493"/>
    <w:rsid w:val="009D15B5"/>
    <w:rsid w:val="009D17AB"/>
    <w:rsid w:val="009D1978"/>
    <w:rsid w:val="009D2F69"/>
    <w:rsid w:val="009D3609"/>
    <w:rsid w:val="009D58D0"/>
    <w:rsid w:val="009D5EC5"/>
    <w:rsid w:val="009D6C82"/>
    <w:rsid w:val="009D7B35"/>
    <w:rsid w:val="009E05B2"/>
    <w:rsid w:val="009E0F02"/>
    <w:rsid w:val="009E1245"/>
    <w:rsid w:val="009E1C4C"/>
    <w:rsid w:val="009E207B"/>
    <w:rsid w:val="009E222A"/>
    <w:rsid w:val="009E2B22"/>
    <w:rsid w:val="009E3273"/>
    <w:rsid w:val="009E369F"/>
    <w:rsid w:val="009E3CA3"/>
    <w:rsid w:val="009E3DBA"/>
    <w:rsid w:val="009E416D"/>
    <w:rsid w:val="009E46AB"/>
    <w:rsid w:val="009E4E7F"/>
    <w:rsid w:val="009F0178"/>
    <w:rsid w:val="009F05A9"/>
    <w:rsid w:val="009F278A"/>
    <w:rsid w:val="009F3871"/>
    <w:rsid w:val="009F47BC"/>
    <w:rsid w:val="009F58FF"/>
    <w:rsid w:val="009F5BF1"/>
    <w:rsid w:val="009F61EB"/>
    <w:rsid w:val="009F69E4"/>
    <w:rsid w:val="009F7284"/>
    <w:rsid w:val="009F7E01"/>
    <w:rsid w:val="00A008B4"/>
    <w:rsid w:val="00A00B30"/>
    <w:rsid w:val="00A00C42"/>
    <w:rsid w:val="00A012CF"/>
    <w:rsid w:val="00A018EC"/>
    <w:rsid w:val="00A019FD"/>
    <w:rsid w:val="00A0441A"/>
    <w:rsid w:val="00A046A5"/>
    <w:rsid w:val="00A051D3"/>
    <w:rsid w:val="00A065F7"/>
    <w:rsid w:val="00A0674A"/>
    <w:rsid w:val="00A06DD8"/>
    <w:rsid w:val="00A07AD9"/>
    <w:rsid w:val="00A07FCA"/>
    <w:rsid w:val="00A10408"/>
    <w:rsid w:val="00A104E7"/>
    <w:rsid w:val="00A1105D"/>
    <w:rsid w:val="00A1108D"/>
    <w:rsid w:val="00A11B1B"/>
    <w:rsid w:val="00A11E86"/>
    <w:rsid w:val="00A12FF5"/>
    <w:rsid w:val="00A13780"/>
    <w:rsid w:val="00A13E5C"/>
    <w:rsid w:val="00A1510B"/>
    <w:rsid w:val="00A1587C"/>
    <w:rsid w:val="00A160B7"/>
    <w:rsid w:val="00A16451"/>
    <w:rsid w:val="00A16656"/>
    <w:rsid w:val="00A179AE"/>
    <w:rsid w:val="00A17AB9"/>
    <w:rsid w:val="00A204AD"/>
    <w:rsid w:val="00A237AB"/>
    <w:rsid w:val="00A25F3A"/>
    <w:rsid w:val="00A27479"/>
    <w:rsid w:val="00A274B0"/>
    <w:rsid w:val="00A27A6C"/>
    <w:rsid w:val="00A30063"/>
    <w:rsid w:val="00A304EA"/>
    <w:rsid w:val="00A31C84"/>
    <w:rsid w:val="00A31CDE"/>
    <w:rsid w:val="00A33A87"/>
    <w:rsid w:val="00A37462"/>
    <w:rsid w:val="00A37B10"/>
    <w:rsid w:val="00A40ACA"/>
    <w:rsid w:val="00A41312"/>
    <w:rsid w:val="00A416AF"/>
    <w:rsid w:val="00A428A4"/>
    <w:rsid w:val="00A428A6"/>
    <w:rsid w:val="00A450EA"/>
    <w:rsid w:val="00A4518E"/>
    <w:rsid w:val="00A51FFC"/>
    <w:rsid w:val="00A523C5"/>
    <w:rsid w:val="00A528BE"/>
    <w:rsid w:val="00A54108"/>
    <w:rsid w:val="00A5419B"/>
    <w:rsid w:val="00A5438D"/>
    <w:rsid w:val="00A549B6"/>
    <w:rsid w:val="00A57843"/>
    <w:rsid w:val="00A60838"/>
    <w:rsid w:val="00A61FE6"/>
    <w:rsid w:val="00A6251D"/>
    <w:rsid w:val="00A64AAB"/>
    <w:rsid w:val="00A659D5"/>
    <w:rsid w:val="00A65C23"/>
    <w:rsid w:val="00A664D4"/>
    <w:rsid w:val="00A67253"/>
    <w:rsid w:val="00A721D2"/>
    <w:rsid w:val="00A727B5"/>
    <w:rsid w:val="00A728B2"/>
    <w:rsid w:val="00A74A6D"/>
    <w:rsid w:val="00A750AC"/>
    <w:rsid w:val="00A750DA"/>
    <w:rsid w:val="00A755AE"/>
    <w:rsid w:val="00A75E44"/>
    <w:rsid w:val="00A76626"/>
    <w:rsid w:val="00A76B99"/>
    <w:rsid w:val="00A800A3"/>
    <w:rsid w:val="00A80A94"/>
    <w:rsid w:val="00A81520"/>
    <w:rsid w:val="00A81783"/>
    <w:rsid w:val="00A82E78"/>
    <w:rsid w:val="00A836C8"/>
    <w:rsid w:val="00A840E5"/>
    <w:rsid w:val="00A8438A"/>
    <w:rsid w:val="00A8453C"/>
    <w:rsid w:val="00A84C99"/>
    <w:rsid w:val="00A84ECE"/>
    <w:rsid w:val="00A85149"/>
    <w:rsid w:val="00A8579F"/>
    <w:rsid w:val="00A858DD"/>
    <w:rsid w:val="00A85EA4"/>
    <w:rsid w:val="00A872BD"/>
    <w:rsid w:val="00A87B54"/>
    <w:rsid w:val="00A9054F"/>
    <w:rsid w:val="00A90770"/>
    <w:rsid w:val="00A90A67"/>
    <w:rsid w:val="00A91C27"/>
    <w:rsid w:val="00A92391"/>
    <w:rsid w:val="00A9341D"/>
    <w:rsid w:val="00A9374B"/>
    <w:rsid w:val="00A93B5D"/>
    <w:rsid w:val="00A93F79"/>
    <w:rsid w:val="00A95D65"/>
    <w:rsid w:val="00A95F80"/>
    <w:rsid w:val="00A962E0"/>
    <w:rsid w:val="00A966BB"/>
    <w:rsid w:val="00A96AB8"/>
    <w:rsid w:val="00A96E49"/>
    <w:rsid w:val="00AA013F"/>
    <w:rsid w:val="00AA0C69"/>
    <w:rsid w:val="00AA137E"/>
    <w:rsid w:val="00AA174B"/>
    <w:rsid w:val="00AA27D5"/>
    <w:rsid w:val="00AA321E"/>
    <w:rsid w:val="00AA432D"/>
    <w:rsid w:val="00AA44A6"/>
    <w:rsid w:val="00AA44B3"/>
    <w:rsid w:val="00AA4BC2"/>
    <w:rsid w:val="00AA62BB"/>
    <w:rsid w:val="00AB00E8"/>
    <w:rsid w:val="00AB0CA3"/>
    <w:rsid w:val="00AB24C8"/>
    <w:rsid w:val="00AB3263"/>
    <w:rsid w:val="00AB3410"/>
    <w:rsid w:val="00AB40F1"/>
    <w:rsid w:val="00AB43DF"/>
    <w:rsid w:val="00AB4F14"/>
    <w:rsid w:val="00AB5202"/>
    <w:rsid w:val="00AB59E6"/>
    <w:rsid w:val="00AB6CEF"/>
    <w:rsid w:val="00AB744E"/>
    <w:rsid w:val="00AC0999"/>
    <w:rsid w:val="00AC154F"/>
    <w:rsid w:val="00AC1AED"/>
    <w:rsid w:val="00AC2EFB"/>
    <w:rsid w:val="00AC3FE3"/>
    <w:rsid w:val="00AD00E9"/>
    <w:rsid w:val="00AD023C"/>
    <w:rsid w:val="00AD02C1"/>
    <w:rsid w:val="00AD06B9"/>
    <w:rsid w:val="00AD0AA6"/>
    <w:rsid w:val="00AD130C"/>
    <w:rsid w:val="00AD1787"/>
    <w:rsid w:val="00AD2337"/>
    <w:rsid w:val="00AD3010"/>
    <w:rsid w:val="00AD4765"/>
    <w:rsid w:val="00AD4E1F"/>
    <w:rsid w:val="00AD5186"/>
    <w:rsid w:val="00AD5454"/>
    <w:rsid w:val="00AD681D"/>
    <w:rsid w:val="00AE16A4"/>
    <w:rsid w:val="00AE1A0E"/>
    <w:rsid w:val="00AE2AC2"/>
    <w:rsid w:val="00AE2E6A"/>
    <w:rsid w:val="00AE3B50"/>
    <w:rsid w:val="00AE3EF9"/>
    <w:rsid w:val="00AE4663"/>
    <w:rsid w:val="00AE5FCA"/>
    <w:rsid w:val="00AE65A5"/>
    <w:rsid w:val="00AE6ECA"/>
    <w:rsid w:val="00AE70E2"/>
    <w:rsid w:val="00AE78FC"/>
    <w:rsid w:val="00AF1488"/>
    <w:rsid w:val="00AF204A"/>
    <w:rsid w:val="00AF2516"/>
    <w:rsid w:val="00AF408E"/>
    <w:rsid w:val="00AF527A"/>
    <w:rsid w:val="00AF5462"/>
    <w:rsid w:val="00AF55F9"/>
    <w:rsid w:val="00AF59C9"/>
    <w:rsid w:val="00AF646C"/>
    <w:rsid w:val="00AF71F7"/>
    <w:rsid w:val="00B0161D"/>
    <w:rsid w:val="00B01888"/>
    <w:rsid w:val="00B01D2F"/>
    <w:rsid w:val="00B04A6B"/>
    <w:rsid w:val="00B04AA5"/>
    <w:rsid w:val="00B05DE4"/>
    <w:rsid w:val="00B062D6"/>
    <w:rsid w:val="00B07AA9"/>
    <w:rsid w:val="00B118DF"/>
    <w:rsid w:val="00B11C59"/>
    <w:rsid w:val="00B125C7"/>
    <w:rsid w:val="00B12A3D"/>
    <w:rsid w:val="00B130EA"/>
    <w:rsid w:val="00B134C8"/>
    <w:rsid w:val="00B135AB"/>
    <w:rsid w:val="00B1398A"/>
    <w:rsid w:val="00B14FF5"/>
    <w:rsid w:val="00B1527C"/>
    <w:rsid w:val="00B157B5"/>
    <w:rsid w:val="00B16483"/>
    <w:rsid w:val="00B17565"/>
    <w:rsid w:val="00B214DC"/>
    <w:rsid w:val="00B21DE2"/>
    <w:rsid w:val="00B2232A"/>
    <w:rsid w:val="00B22419"/>
    <w:rsid w:val="00B23F28"/>
    <w:rsid w:val="00B2437D"/>
    <w:rsid w:val="00B24B35"/>
    <w:rsid w:val="00B24D79"/>
    <w:rsid w:val="00B26420"/>
    <w:rsid w:val="00B26B7E"/>
    <w:rsid w:val="00B27A08"/>
    <w:rsid w:val="00B31AD1"/>
    <w:rsid w:val="00B31D7F"/>
    <w:rsid w:val="00B32EC1"/>
    <w:rsid w:val="00B33107"/>
    <w:rsid w:val="00B332CE"/>
    <w:rsid w:val="00B338C8"/>
    <w:rsid w:val="00B34089"/>
    <w:rsid w:val="00B34920"/>
    <w:rsid w:val="00B351C8"/>
    <w:rsid w:val="00B35A21"/>
    <w:rsid w:val="00B4012E"/>
    <w:rsid w:val="00B40FF9"/>
    <w:rsid w:val="00B427F7"/>
    <w:rsid w:val="00B434A6"/>
    <w:rsid w:val="00B4508F"/>
    <w:rsid w:val="00B45D17"/>
    <w:rsid w:val="00B4600A"/>
    <w:rsid w:val="00B46481"/>
    <w:rsid w:val="00B46945"/>
    <w:rsid w:val="00B46DD5"/>
    <w:rsid w:val="00B471DD"/>
    <w:rsid w:val="00B477D0"/>
    <w:rsid w:val="00B47A6C"/>
    <w:rsid w:val="00B5089F"/>
    <w:rsid w:val="00B514A9"/>
    <w:rsid w:val="00B529FC"/>
    <w:rsid w:val="00B53066"/>
    <w:rsid w:val="00B53B9D"/>
    <w:rsid w:val="00B53BCC"/>
    <w:rsid w:val="00B54626"/>
    <w:rsid w:val="00B54E64"/>
    <w:rsid w:val="00B55585"/>
    <w:rsid w:val="00B56560"/>
    <w:rsid w:val="00B56575"/>
    <w:rsid w:val="00B5795D"/>
    <w:rsid w:val="00B605DC"/>
    <w:rsid w:val="00B61371"/>
    <w:rsid w:val="00B613F8"/>
    <w:rsid w:val="00B61666"/>
    <w:rsid w:val="00B616A5"/>
    <w:rsid w:val="00B61C81"/>
    <w:rsid w:val="00B620B5"/>
    <w:rsid w:val="00B635D5"/>
    <w:rsid w:val="00B650EF"/>
    <w:rsid w:val="00B6561A"/>
    <w:rsid w:val="00B65D28"/>
    <w:rsid w:val="00B66B50"/>
    <w:rsid w:val="00B67AEC"/>
    <w:rsid w:val="00B67D63"/>
    <w:rsid w:val="00B70120"/>
    <w:rsid w:val="00B7053A"/>
    <w:rsid w:val="00B72689"/>
    <w:rsid w:val="00B72A57"/>
    <w:rsid w:val="00B73CB2"/>
    <w:rsid w:val="00B74BE3"/>
    <w:rsid w:val="00B75A9A"/>
    <w:rsid w:val="00B7673D"/>
    <w:rsid w:val="00B772EC"/>
    <w:rsid w:val="00B77925"/>
    <w:rsid w:val="00B81146"/>
    <w:rsid w:val="00B815E1"/>
    <w:rsid w:val="00B84240"/>
    <w:rsid w:val="00B848D5"/>
    <w:rsid w:val="00B85011"/>
    <w:rsid w:val="00B856F6"/>
    <w:rsid w:val="00B87EF2"/>
    <w:rsid w:val="00B90980"/>
    <w:rsid w:val="00B90F92"/>
    <w:rsid w:val="00B919E0"/>
    <w:rsid w:val="00B91D1B"/>
    <w:rsid w:val="00B91FB8"/>
    <w:rsid w:val="00B926F0"/>
    <w:rsid w:val="00B93DEE"/>
    <w:rsid w:val="00B93E63"/>
    <w:rsid w:val="00B93F10"/>
    <w:rsid w:val="00B9477E"/>
    <w:rsid w:val="00B947F1"/>
    <w:rsid w:val="00B9596C"/>
    <w:rsid w:val="00B95A0A"/>
    <w:rsid w:val="00B96167"/>
    <w:rsid w:val="00B96D14"/>
    <w:rsid w:val="00B96EA1"/>
    <w:rsid w:val="00B96F7A"/>
    <w:rsid w:val="00B9789D"/>
    <w:rsid w:val="00BA19A7"/>
    <w:rsid w:val="00BA1BC7"/>
    <w:rsid w:val="00BA3A98"/>
    <w:rsid w:val="00BA5264"/>
    <w:rsid w:val="00BA5C45"/>
    <w:rsid w:val="00BB1206"/>
    <w:rsid w:val="00BB2198"/>
    <w:rsid w:val="00BB3932"/>
    <w:rsid w:val="00BB4317"/>
    <w:rsid w:val="00BB44B4"/>
    <w:rsid w:val="00BB48EC"/>
    <w:rsid w:val="00BB4F8A"/>
    <w:rsid w:val="00BB58ED"/>
    <w:rsid w:val="00BB69D6"/>
    <w:rsid w:val="00BC1E48"/>
    <w:rsid w:val="00BC355D"/>
    <w:rsid w:val="00BC3BC4"/>
    <w:rsid w:val="00BC5BF7"/>
    <w:rsid w:val="00BC617A"/>
    <w:rsid w:val="00BD09B8"/>
    <w:rsid w:val="00BD16BC"/>
    <w:rsid w:val="00BD1969"/>
    <w:rsid w:val="00BD3BFE"/>
    <w:rsid w:val="00BD53A8"/>
    <w:rsid w:val="00BD674A"/>
    <w:rsid w:val="00BE06A9"/>
    <w:rsid w:val="00BE0D29"/>
    <w:rsid w:val="00BE2586"/>
    <w:rsid w:val="00BE3458"/>
    <w:rsid w:val="00BE388A"/>
    <w:rsid w:val="00BE6083"/>
    <w:rsid w:val="00BE6A85"/>
    <w:rsid w:val="00BE6BCB"/>
    <w:rsid w:val="00BE6BCF"/>
    <w:rsid w:val="00BE7C87"/>
    <w:rsid w:val="00BF2096"/>
    <w:rsid w:val="00BF2403"/>
    <w:rsid w:val="00BF3E37"/>
    <w:rsid w:val="00BF4385"/>
    <w:rsid w:val="00BF6558"/>
    <w:rsid w:val="00BF6C87"/>
    <w:rsid w:val="00BF7329"/>
    <w:rsid w:val="00C01A99"/>
    <w:rsid w:val="00C030FC"/>
    <w:rsid w:val="00C033C6"/>
    <w:rsid w:val="00C03A77"/>
    <w:rsid w:val="00C03D9E"/>
    <w:rsid w:val="00C042A3"/>
    <w:rsid w:val="00C04EC0"/>
    <w:rsid w:val="00C04F14"/>
    <w:rsid w:val="00C04F3E"/>
    <w:rsid w:val="00C058D1"/>
    <w:rsid w:val="00C06469"/>
    <w:rsid w:val="00C06EAA"/>
    <w:rsid w:val="00C07952"/>
    <w:rsid w:val="00C10A36"/>
    <w:rsid w:val="00C10DA3"/>
    <w:rsid w:val="00C113BD"/>
    <w:rsid w:val="00C1175D"/>
    <w:rsid w:val="00C13658"/>
    <w:rsid w:val="00C14150"/>
    <w:rsid w:val="00C14EE3"/>
    <w:rsid w:val="00C1509B"/>
    <w:rsid w:val="00C15320"/>
    <w:rsid w:val="00C15485"/>
    <w:rsid w:val="00C157A8"/>
    <w:rsid w:val="00C16A77"/>
    <w:rsid w:val="00C17C4D"/>
    <w:rsid w:val="00C23507"/>
    <w:rsid w:val="00C253DF"/>
    <w:rsid w:val="00C25AB2"/>
    <w:rsid w:val="00C25CF6"/>
    <w:rsid w:val="00C26FB7"/>
    <w:rsid w:val="00C30F3F"/>
    <w:rsid w:val="00C31C56"/>
    <w:rsid w:val="00C3366E"/>
    <w:rsid w:val="00C34557"/>
    <w:rsid w:val="00C34671"/>
    <w:rsid w:val="00C349A3"/>
    <w:rsid w:val="00C35575"/>
    <w:rsid w:val="00C35591"/>
    <w:rsid w:val="00C36031"/>
    <w:rsid w:val="00C36D7C"/>
    <w:rsid w:val="00C37632"/>
    <w:rsid w:val="00C402C2"/>
    <w:rsid w:val="00C417DA"/>
    <w:rsid w:val="00C418D5"/>
    <w:rsid w:val="00C41AA3"/>
    <w:rsid w:val="00C42A5C"/>
    <w:rsid w:val="00C44088"/>
    <w:rsid w:val="00C442C3"/>
    <w:rsid w:val="00C44386"/>
    <w:rsid w:val="00C4741D"/>
    <w:rsid w:val="00C509E8"/>
    <w:rsid w:val="00C51112"/>
    <w:rsid w:val="00C511B9"/>
    <w:rsid w:val="00C518A7"/>
    <w:rsid w:val="00C5195A"/>
    <w:rsid w:val="00C55598"/>
    <w:rsid w:val="00C55663"/>
    <w:rsid w:val="00C566BD"/>
    <w:rsid w:val="00C57BBD"/>
    <w:rsid w:val="00C62CF2"/>
    <w:rsid w:val="00C6303A"/>
    <w:rsid w:val="00C635FF"/>
    <w:rsid w:val="00C66734"/>
    <w:rsid w:val="00C703C0"/>
    <w:rsid w:val="00C71A15"/>
    <w:rsid w:val="00C7342E"/>
    <w:rsid w:val="00C73DA5"/>
    <w:rsid w:val="00C740D0"/>
    <w:rsid w:val="00C75063"/>
    <w:rsid w:val="00C7539E"/>
    <w:rsid w:val="00C7553D"/>
    <w:rsid w:val="00C76E69"/>
    <w:rsid w:val="00C76F07"/>
    <w:rsid w:val="00C778A9"/>
    <w:rsid w:val="00C813E9"/>
    <w:rsid w:val="00C819E8"/>
    <w:rsid w:val="00C81BBA"/>
    <w:rsid w:val="00C81EA3"/>
    <w:rsid w:val="00C824E2"/>
    <w:rsid w:val="00C82913"/>
    <w:rsid w:val="00C86B0F"/>
    <w:rsid w:val="00C86C1B"/>
    <w:rsid w:val="00C873F5"/>
    <w:rsid w:val="00C9143A"/>
    <w:rsid w:val="00C91673"/>
    <w:rsid w:val="00C92D35"/>
    <w:rsid w:val="00C949B1"/>
    <w:rsid w:val="00C9782B"/>
    <w:rsid w:val="00CA2747"/>
    <w:rsid w:val="00CA2ACA"/>
    <w:rsid w:val="00CA46BE"/>
    <w:rsid w:val="00CA557A"/>
    <w:rsid w:val="00CA6260"/>
    <w:rsid w:val="00CA6502"/>
    <w:rsid w:val="00CA6C00"/>
    <w:rsid w:val="00CB0181"/>
    <w:rsid w:val="00CB067A"/>
    <w:rsid w:val="00CB0BCD"/>
    <w:rsid w:val="00CB2E9D"/>
    <w:rsid w:val="00CB4FA5"/>
    <w:rsid w:val="00CB50E2"/>
    <w:rsid w:val="00CB567A"/>
    <w:rsid w:val="00CB5878"/>
    <w:rsid w:val="00CB7093"/>
    <w:rsid w:val="00CC109C"/>
    <w:rsid w:val="00CC23A6"/>
    <w:rsid w:val="00CC29B2"/>
    <w:rsid w:val="00CC45B2"/>
    <w:rsid w:val="00CC5259"/>
    <w:rsid w:val="00CC61CE"/>
    <w:rsid w:val="00CC6857"/>
    <w:rsid w:val="00CD00D8"/>
    <w:rsid w:val="00CD1752"/>
    <w:rsid w:val="00CD19A6"/>
    <w:rsid w:val="00CD2416"/>
    <w:rsid w:val="00CD25F5"/>
    <w:rsid w:val="00CD3119"/>
    <w:rsid w:val="00CD3162"/>
    <w:rsid w:val="00CD3662"/>
    <w:rsid w:val="00CD4A4B"/>
    <w:rsid w:val="00CD4E0E"/>
    <w:rsid w:val="00CD4FCB"/>
    <w:rsid w:val="00CD6346"/>
    <w:rsid w:val="00CD63A6"/>
    <w:rsid w:val="00CD6DE0"/>
    <w:rsid w:val="00CE0C7D"/>
    <w:rsid w:val="00CE1A0A"/>
    <w:rsid w:val="00CE1ACC"/>
    <w:rsid w:val="00CE270F"/>
    <w:rsid w:val="00CE29F5"/>
    <w:rsid w:val="00CE4B87"/>
    <w:rsid w:val="00CE4DF0"/>
    <w:rsid w:val="00CE648C"/>
    <w:rsid w:val="00CE710A"/>
    <w:rsid w:val="00CF0590"/>
    <w:rsid w:val="00CF0BA8"/>
    <w:rsid w:val="00CF0D99"/>
    <w:rsid w:val="00CF12F9"/>
    <w:rsid w:val="00CF37C0"/>
    <w:rsid w:val="00CF40F1"/>
    <w:rsid w:val="00CF437E"/>
    <w:rsid w:val="00CF52F1"/>
    <w:rsid w:val="00CF5382"/>
    <w:rsid w:val="00CF592A"/>
    <w:rsid w:val="00CF6473"/>
    <w:rsid w:val="00CF69BF"/>
    <w:rsid w:val="00D000FB"/>
    <w:rsid w:val="00D016AD"/>
    <w:rsid w:val="00D0196D"/>
    <w:rsid w:val="00D0274F"/>
    <w:rsid w:val="00D0293C"/>
    <w:rsid w:val="00D032BA"/>
    <w:rsid w:val="00D039F7"/>
    <w:rsid w:val="00D03C28"/>
    <w:rsid w:val="00D04752"/>
    <w:rsid w:val="00D04DA0"/>
    <w:rsid w:val="00D05C4C"/>
    <w:rsid w:val="00D066D9"/>
    <w:rsid w:val="00D074BD"/>
    <w:rsid w:val="00D11C7B"/>
    <w:rsid w:val="00D12A94"/>
    <w:rsid w:val="00D13E18"/>
    <w:rsid w:val="00D1469A"/>
    <w:rsid w:val="00D14D08"/>
    <w:rsid w:val="00D1517C"/>
    <w:rsid w:val="00D15B09"/>
    <w:rsid w:val="00D15D5B"/>
    <w:rsid w:val="00D1765A"/>
    <w:rsid w:val="00D20D24"/>
    <w:rsid w:val="00D233B3"/>
    <w:rsid w:val="00D235DC"/>
    <w:rsid w:val="00D26A7F"/>
    <w:rsid w:val="00D26FAC"/>
    <w:rsid w:val="00D2763B"/>
    <w:rsid w:val="00D27FD1"/>
    <w:rsid w:val="00D30100"/>
    <w:rsid w:val="00D31DFE"/>
    <w:rsid w:val="00D33235"/>
    <w:rsid w:val="00D33DD0"/>
    <w:rsid w:val="00D349D3"/>
    <w:rsid w:val="00D350A5"/>
    <w:rsid w:val="00D352E5"/>
    <w:rsid w:val="00D354B5"/>
    <w:rsid w:val="00D35806"/>
    <w:rsid w:val="00D35894"/>
    <w:rsid w:val="00D36083"/>
    <w:rsid w:val="00D36AFE"/>
    <w:rsid w:val="00D37076"/>
    <w:rsid w:val="00D374F2"/>
    <w:rsid w:val="00D37FC3"/>
    <w:rsid w:val="00D41A72"/>
    <w:rsid w:val="00D43D6D"/>
    <w:rsid w:val="00D44219"/>
    <w:rsid w:val="00D453EA"/>
    <w:rsid w:val="00D46E75"/>
    <w:rsid w:val="00D470EB"/>
    <w:rsid w:val="00D47A23"/>
    <w:rsid w:val="00D47B63"/>
    <w:rsid w:val="00D47B65"/>
    <w:rsid w:val="00D47CA3"/>
    <w:rsid w:val="00D50743"/>
    <w:rsid w:val="00D50746"/>
    <w:rsid w:val="00D5117E"/>
    <w:rsid w:val="00D52285"/>
    <w:rsid w:val="00D52F55"/>
    <w:rsid w:val="00D573D5"/>
    <w:rsid w:val="00D60D6F"/>
    <w:rsid w:val="00D6169A"/>
    <w:rsid w:val="00D622FA"/>
    <w:rsid w:val="00D629BA"/>
    <w:rsid w:val="00D629EF"/>
    <w:rsid w:val="00D64F39"/>
    <w:rsid w:val="00D653C1"/>
    <w:rsid w:val="00D6564F"/>
    <w:rsid w:val="00D65E22"/>
    <w:rsid w:val="00D66E6B"/>
    <w:rsid w:val="00D6753D"/>
    <w:rsid w:val="00D67DE6"/>
    <w:rsid w:val="00D70D69"/>
    <w:rsid w:val="00D70F64"/>
    <w:rsid w:val="00D72086"/>
    <w:rsid w:val="00D72979"/>
    <w:rsid w:val="00D7312B"/>
    <w:rsid w:val="00D7357C"/>
    <w:rsid w:val="00D737C4"/>
    <w:rsid w:val="00D754CC"/>
    <w:rsid w:val="00D774D8"/>
    <w:rsid w:val="00D774F5"/>
    <w:rsid w:val="00D77AD1"/>
    <w:rsid w:val="00D77DAF"/>
    <w:rsid w:val="00D81012"/>
    <w:rsid w:val="00D81606"/>
    <w:rsid w:val="00D82489"/>
    <w:rsid w:val="00D83FA4"/>
    <w:rsid w:val="00D8629E"/>
    <w:rsid w:val="00D866D3"/>
    <w:rsid w:val="00D86E8B"/>
    <w:rsid w:val="00D87BB7"/>
    <w:rsid w:val="00D9018C"/>
    <w:rsid w:val="00D9134B"/>
    <w:rsid w:val="00D91711"/>
    <w:rsid w:val="00D93FD8"/>
    <w:rsid w:val="00D95E08"/>
    <w:rsid w:val="00D96534"/>
    <w:rsid w:val="00D9662E"/>
    <w:rsid w:val="00DA1392"/>
    <w:rsid w:val="00DA1B06"/>
    <w:rsid w:val="00DA299B"/>
    <w:rsid w:val="00DA2EB1"/>
    <w:rsid w:val="00DA534C"/>
    <w:rsid w:val="00DA6572"/>
    <w:rsid w:val="00DA7A68"/>
    <w:rsid w:val="00DB0909"/>
    <w:rsid w:val="00DB0AC3"/>
    <w:rsid w:val="00DB1A42"/>
    <w:rsid w:val="00DB1CA6"/>
    <w:rsid w:val="00DB2E18"/>
    <w:rsid w:val="00DB3447"/>
    <w:rsid w:val="00DB3792"/>
    <w:rsid w:val="00DB533A"/>
    <w:rsid w:val="00DB5614"/>
    <w:rsid w:val="00DB6AAA"/>
    <w:rsid w:val="00DB7E06"/>
    <w:rsid w:val="00DC0A3B"/>
    <w:rsid w:val="00DC1BEA"/>
    <w:rsid w:val="00DC3AC3"/>
    <w:rsid w:val="00DC4586"/>
    <w:rsid w:val="00DC4C2C"/>
    <w:rsid w:val="00DC4E3F"/>
    <w:rsid w:val="00DC6C20"/>
    <w:rsid w:val="00DD141B"/>
    <w:rsid w:val="00DD18E7"/>
    <w:rsid w:val="00DD1E3B"/>
    <w:rsid w:val="00DD2B8F"/>
    <w:rsid w:val="00DD3BB3"/>
    <w:rsid w:val="00DD4609"/>
    <w:rsid w:val="00DD5592"/>
    <w:rsid w:val="00DD5759"/>
    <w:rsid w:val="00DE01EF"/>
    <w:rsid w:val="00DE37A2"/>
    <w:rsid w:val="00DE3E61"/>
    <w:rsid w:val="00DE4F87"/>
    <w:rsid w:val="00DE54F2"/>
    <w:rsid w:val="00DE6AC8"/>
    <w:rsid w:val="00DE7802"/>
    <w:rsid w:val="00DE7BF7"/>
    <w:rsid w:val="00DF309C"/>
    <w:rsid w:val="00DF3332"/>
    <w:rsid w:val="00DF4A6D"/>
    <w:rsid w:val="00DF4B20"/>
    <w:rsid w:val="00DF4BAC"/>
    <w:rsid w:val="00E00E22"/>
    <w:rsid w:val="00E01F6E"/>
    <w:rsid w:val="00E02A98"/>
    <w:rsid w:val="00E03974"/>
    <w:rsid w:val="00E03D35"/>
    <w:rsid w:val="00E055BA"/>
    <w:rsid w:val="00E11202"/>
    <w:rsid w:val="00E1149C"/>
    <w:rsid w:val="00E12BA4"/>
    <w:rsid w:val="00E13DCF"/>
    <w:rsid w:val="00E1451E"/>
    <w:rsid w:val="00E14EB5"/>
    <w:rsid w:val="00E15C75"/>
    <w:rsid w:val="00E16D3F"/>
    <w:rsid w:val="00E205BD"/>
    <w:rsid w:val="00E21580"/>
    <w:rsid w:val="00E229DB"/>
    <w:rsid w:val="00E24267"/>
    <w:rsid w:val="00E2438E"/>
    <w:rsid w:val="00E2454D"/>
    <w:rsid w:val="00E2462E"/>
    <w:rsid w:val="00E24DCA"/>
    <w:rsid w:val="00E25DA8"/>
    <w:rsid w:val="00E269C7"/>
    <w:rsid w:val="00E271FD"/>
    <w:rsid w:val="00E30429"/>
    <w:rsid w:val="00E3067F"/>
    <w:rsid w:val="00E30AD1"/>
    <w:rsid w:val="00E31FAB"/>
    <w:rsid w:val="00E324E6"/>
    <w:rsid w:val="00E32F69"/>
    <w:rsid w:val="00E33210"/>
    <w:rsid w:val="00E34D57"/>
    <w:rsid w:val="00E3522E"/>
    <w:rsid w:val="00E35BCF"/>
    <w:rsid w:val="00E35F79"/>
    <w:rsid w:val="00E36198"/>
    <w:rsid w:val="00E37601"/>
    <w:rsid w:val="00E40E5C"/>
    <w:rsid w:val="00E4128B"/>
    <w:rsid w:val="00E41A9E"/>
    <w:rsid w:val="00E420F3"/>
    <w:rsid w:val="00E4323A"/>
    <w:rsid w:val="00E441D6"/>
    <w:rsid w:val="00E44277"/>
    <w:rsid w:val="00E44327"/>
    <w:rsid w:val="00E44644"/>
    <w:rsid w:val="00E449B3"/>
    <w:rsid w:val="00E45F9F"/>
    <w:rsid w:val="00E46875"/>
    <w:rsid w:val="00E474F6"/>
    <w:rsid w:val="00E505C4"/>
    <w:rsid w:val="00E52AAB"/>
    <w:rsid w:val="00E52EA3"/>
    <w:rsid w:val="00E53AF1"/>
    <w:rsid w:val="00E5650F"/>
    <w:rsid w:val="00E6136E"/>
    <w:rsid w:val="00E61AAB"/>
    <w:rsid w:val="00E6212D"/>
    <w:rsid w:val="00E63309"/>
    <w:rsid w:val="00E679C6"/>
    <w:rsid w:val="00E67BBB"/>
    <w:rsid w:val="00E704CE"/>
    <w:rsid w:val="00E7126A"/>
    <w:rsid w:val="00E71DB8"/>
    <w:rsid w:val="00E72E59"/>
    <w:rsid w:val="00E75962"/>
    <w:rsid w:val="00E763C9"/>
    <w:rsid w:val="00E76686"/>
    <w:rsid w:val="00E76852"/>
    <w:rsid w:val="00E8039C"/>
    <w:rsid w:val="00E812C8"/>
    <w:rsid w:val="00E81652"/>
    <w:rsid w:val="00E81954"/>
    <w:rsid w:val="00E81BC4"/>
    <w:rsid w:val="00E81CC1"/>
    <w:rsid w:val="00E831D1"/>
    <w:rsid w:val="00E839C9"/>
    <w:rsid w:val="00E845AA"/>
    <w:rsid w:val="00E84966"/>
    <w:rsid w:val="00E84BD4"/>
    <w:rsid w:val="00E84EC2"/>
    <w:rsid w:val="00E8554D"/>
    <w:rsid w:val="00E85A8E"/>
    <w:rsid w:val="00E861E4"/>
    <w:rsid w:val="00E87E65"/>
    <w:rsid w:val="00E900B1"/>
    <w:rsid w:val="00E908B2"/>
    <w:rsid w:val="00E90935"/>
    <w:rsid w:val="00E9171B"/>
    <w:rsid w:val="00E9206D"/>
    <w:rsid w:val="00E92082"/>
    <w:rsid w:val="00E930E0"/>
    <w:rsid w:val="00E93F61"/>
    <w:rsid w:val="00E94A0B"/>
    <w:rsid w:val="00E95DA9"/>
    <w:rsid w:val="00E97FC4"/>
    <w:rsid w:val="00EA093F"/>
    <w:rsid w:val="00EA0A54"/>
    <w:rsid w:val="00EA2152"/>
    <w:rsid w:val="00EA2D57"/>
    <w:rsid w:val="00EA36B2"/>
    <w:rsid w:val="00EA4057"/>
    <w:rsid w:val="00EA68DE"/>
    <w:rsid w:val="00EA7B85"/>
    <w:rsid w:val="00EB0780"/>
    <w:rsid w:val="00EB101D"/>
    <w:rsid w:val="00EB1A84"/>
    <w:rsid w:val="00EB1C03"/>
    <w:rsid w:val="00EB2940"/>
    <w:rsid w:val="00EB2FA1"/>
    <w:rsid w:val="00EB3C3A"/>
    <w:rsid w:val="00EB6359"/>
    <w:rsid w:val="00EB7DDE"/>
    <w:rsid w:val="00EC0668"/>
    <w:rsid w:val="00EC2CF9"/>
    <w:rsid w:val="00EC6CB8"/>
    <w:rsid w:val="00EC6DB5"/>
    <w:rsid w:val="00EC71E0"/>
    <w:rsid w:val="00EC75E3"/>
    <w:rsid w:val="00ED147F"/>
    <w:rsid w:val="00ED18F6"/>
    <w:rsid w:val="00ED2823"/>
    <w:rsid w:val="00ED3819"/>
    <w:rsid w:val="00ED4ADD"/>
    <w:rsid w:val="00ED4C04"/>
    <w:rsid w:val="00ED799D"/>
    <w:rsid w:val="00EE0D86"/>
    <w:rsid w:val="00EE1E86"/>
    <w:rsid w:val="00EE3872"/>
    <w:rsid w:val="00EE4409"/>
    <w:rsid w:val="00EE6313"/>
    <w:rsid w:val="00EE69E8"/>
    <w:rsid w:val="00EE6EFC"/>
    <w:rsid w:val="00EF146C"/>
    <w:rsid w:val="00EF28AE"/>
    <w:rsid w:val="00EF2E19"/>
    <w:rsid w:val="00F00186"/>
    <w:rsid w:val="00F02470"/>
    <w:rsid w:val="00F03E6E"/>
    <w:rsid w:val="00F043F5"/>
    <w:rsid w:val="00F04BA9"/>
    <w:rsid w:val="00F05BE9"/>
    <w:rsid w:val="00F076DF"/>
    <w:rsid w:val="00F10BF9"/>
    <w:rsid w:val="00F10C4F"/>
    <w:rsid w:val="00F122E7"/>
    <w:rsid w:val="00F125BF"/>
    <w:rsid w:val="00F12BDD"/>
    <w:rsid w:val="00F13459"/>
    <w:rsid w:val="00F14B85"/>
    <w:rsid w:val="00F16F5F"/>
    <w:rsid w:val="00F171E8"/>
    <w:rsid w:val="00F2011B"/>
    <w:rsid w:val="00F20260"/>
    <w:rsid w:val="00F213CB"/>
    <w:rsid w:val="00F22274"/>
    <w:rsid w:val="00F22443"/>
    <w:rsid w:val="00F25356"/>
    <w:rsid w:val="00F2582A"/>
    <w:rsid w:val="00F264B6"/>
    <w:rsid w:val="00F305D3"/>
    <w:rsid w:val="00F30759"/>
    <w:rsid w:val="00F31810"/>
    <w:rsid w:val="00F32096"/>
    <w:rsid w:val="00F32780"/>
    <w:rsid w:val="00F32DBF"/>
    <w:rsid w:val="00F339A3"/>
    <w:rsid w:val="00F345AE"/>
    <w:rsid w:val="00F3719C"/>
    <w:rsid w:val="00F374BE"/>
    <w:rsid w:val="00F37EEF"/>
    <w:rsid w:val="00F4004E"/>
    <w:rsid w:val="00F40251"/>
    <w:rsid w:val="00F407E4"/>
    <w:rsid w:val="00F4155F"/>
    <w:rsid w:val="00F43745"/>
    <w:rsid w:val="00F43F9D"/>
    <w:rsid w:val="00F45C9D"/>
    <w:rsid w:val="00F526AD"/>
    <w:rsid w:val="00F52ECB"/>
    <w:rsid w:val="00F555E9"/>
    <w:rsid w:val="00F57FE7"/>
    <w:rsid w:val="00F60178"/>
    <w:rsid w:val="00F60354"/>
    <w:rsid w:val="00F611F2"/>
    <w:rsid w:val="00F6236D"/>
    <w:rsid w:val="00F62445"/>
    <w:rsid w:val="00F63306"/>
    <w:rsid w:val="00F63F54"/>
    <w:rsid w:val="00F646BD"/>
    <w:rsid w:val="00F64739"/>
    <w:rsid w:val="00F64D9E"/>
    <w:rsid w:val="00F655E1"/>
    <w:rsid w:val="00F6562F"/>
    <w:rsid w:val="00F66CE5"/>
    <w:rsid w:val="00F67815"/>
    <w:rsid w:val="00F700BC"/>
    <w:rsid w:val="00F70B05"/>
    <w:rsid w:val="00F73ADF"/>
    <w:rsid w:val="00F7661F"/>
    <w:rsid w:val="00F7665C"/>
    <w:rsid w:val="00F7680C"/>
    <w:rsid w:val="00F772A2"/>
    <w:rsid w:val="00F80310"/>
    <w:rsid w:val="00F80B95"/>
    <w:rsid w:val="00F80CAF"/>
    <w:rsid w:val="00F80DE4"/>
    <w:rsid w:val="00F80ED5"/>
    <w:rsid w:val="00F815A3"/>
    <w:rsid w:val="00F82E12"/>
    <w:rsid w:val="00F83AC4"/>
    <w:rsid w:val="00F83F3A"/>
    <w:rsid w:val="00F85102"/>
    <w:rsid w:val="00F85F66"/>
    <w:rsid w:val="00F866CA"/>
    <w:rsid w:val="00F87183"/>
    <w:rsid w:val="00F900F4"/>
    <w:rsid w:val="00F91E19"/>
    <w:rsid w:val="00F92A3C"/>
    <w:rsid w:val="00F932DC"/>
    <w:rsid w:val="00F941BC"/>
    <w:rsid w:val="00F97857"/>
    <w:rsid w:val="00FA10BB"/>
    <w:rsid w:val="00FA29E4"/>
    <w:rsid w:val="00FA3224"/>
    <w:rsid w:val="00FA3B10"/>
    <w:rsid w:val="00FA4243"/>
    <w:rsid w:val="00FA4977"/>
    <w:rsid w:val="00FA4CD4"/>
    <w:rsid w:val="00FA5A7C"/>
    <w:rsid w:val="00FB008E"/>
    <w:rsid w:val="00FB05AC"/>
    <w:rsid w:val="00FB0B19"/>
    <w:rsid w:val="00FB17E0"/>
    <w:rsid w:val="00FB1D75"/>
    <w:rsid w:val="00FB1E26"/>
    <w:rsid w:val="00FB2BCC"/>
    <w:rsid w:val="00FB488F"/>
    <w:rsid w:val="00FB4A14"/>
    <w:rsid w:val="00FB60D8"/>
    <w:rsid w:val="00FB6780"/>
    <w:rsid w:val="00FB67CD"/>
    <w:rsid w:val="00FB6AC9"/>
    <w:rsid w:val="00FC0057"/>
    <w:rsid w:val="00FC0B25"/>
    <w:rsid w:val="00FC0BFC"/>
    <w:rsid w:val="00FC11D2"/>
    <w:rsid w:val="00FC443C"/>
    <w:rsid w:val="00FC4B2B"/>
    <w:rsid w:val="00FC4BBB"/>
    <w:rsid w:val="00FC592B"/>
    <w:rsid w:val="00FC610A"/>
    <w:rsid w:val="00FC7751"/>
    <w:rsid w:val="00FD016D"/>
    <w:rsid w:val="00FD07AF"/>
    <w:rsid w:val="00FD1B1A"/>
    <w:rsid w:val="00FD294F"/>
    <w:rsid w:val="00FD3362"/>
    <w:rsid w:val="00FD364E"/>
    <w:rsid w:val="00FD3F51"/>
    <w:rsid w:val="00FD50CE"/>
    <w:rsid w:val="00FD5C05"/>
    <w:rsid w:val="00FD602E"/>
    <w:rsid w:val="00FE041E"/>
    <w:rsid w:val="00FE0EE0"/>
    <w:rsid w:val="00FE13C7"/>
    <w:rsid w:val="00FE1790"/>
    <w:rsid w:val="00FE1B8F"/>
    <w:rsid w:val="00FE2CF7"/>
    <w:rsid w:val="00FE6104"/>
    <w:rsid w:val="00FE70D8"/>
    <w:rsid w:val="00FE74BD"/>
    <w:rsid w:val="00FE7F20"/>
    <w:rsid w:val="00FF035F"/>
    <w:rsid w:val="00FF092D"/>
    <w:rsid w:val="00FF0F43"/>
    <w:rsid w:val="00FF129C"/>
    <w:rsid w:val="00FF21B7"/>
    <w:rsid w:val="00FF2D88"/>
    <w:rsid w:val="00FF40BB"/>
    <w:rsid w:val="00FF6309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729CA30F685772C17163EA3F5C861B2646E02ED865410C95467DDB56450AA1A1192295F186B5F0580B47E2F23DD730nCD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33729CA30F685772C16F6EFC530289182819EF2BDA691655C1402A8406435FF3E1477BC5BDCDB9F04E1746E1nED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3729CA30F685772C16F6EFC53028918281FEC2EDB691655C1402A8406435FF3E1477BC5BDCDB9F04E1746E1nED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33729CA30F685772C16F6EFC53028918281FEC2CD8691655C1402A8406435FF3E1477BC5BDCDB9F04E1746E1nEDC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33729CA30F685772C16F6EFC530289182819EF2BDA691655C1402A8406435FE1E11F7FC4BE87E9B5051847EBF23ED62CCE3016n0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1</cp:revision>
  <dcterms:created xsi:type="dcterms:W3CDTF">2020-11-18T05:03:00Z</dcterms:created>
  <dcterms:modified xsi:type="dcterms:W3CDTF">2020-11-18T05:04:00Z</dcterms:modified>
</cp:coreProperties>
</file>