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99" w:rsidRPr="00042193" w:rsidRDefault="006A3F27">
      <w:pPr>
        <w:rPr>
          <w:sz w:val="20"/>
          <w:szCs w:val="20"/>
        </w:rPr>
      </w:pPr>
      <w:r>
        <w:rPr>
          <w:sz w:val="20"/>
          <w:szCs w:val="20"/>
        </w:rPr>
        <w:t>+++</w:t>
      </w:r>
      <w:r w:rsidR="007F1FE2" w:rsidRPr="00042193">
        <w:rPr>
          <w:sz w:val="20"/>
          <w:szCs w:val="20"/>
        </w:rPr>
        <w:t xml:space="preserve">                                                                    </w:t>
      </w:r>
      <w:r w:rsidR="00F04A27" w:rsidRPr="00042193">
        <w:rPr>
          <w:sz w:val="20"/>
          <w:szCs w:val="20"/>
        </w:rPr>
        <w:t xml:space="preserve"> </w:t>
      </w:r>
      <w:r w:rsidR="001B13C0" w:rsidRPr="00042193">
        <w:rPr>
          <w:sz w:val="20"/>
          <w:szCs w:val="20"/>
        </w:rPr>
        <w:t xml:space="preserve">   </w:t>
      </w:r>
    </w:p>
    <w:p w:rsidR="00C246AC" w:rsidRPr="00042193" w:rsidRDefault="00BD4899" w:rsidP="00C246AC">
      <w:pPr>
        <w:pStyle w:val="HTML"/>
        <w:jc w:val="right"/>
        <w:rPr>
          <w:rFonts w:ascii="Times New Roman" w:hAnsi="Times New Roman" w:cs="Times New Roman"/>
        </w:rPr>
      </w:pPr>
      <w:r w:rsidRPr="00042193">
        <w:rPr>
          <w:rFonts w:ascii="Times New Roman" w:hAnsi="Times New Roman" w:cs="Times New Roman"/>
        </w:rPr>
        <w:t xml:space="preserve">                                                                </w:t>
      </w:r>
      <w:r w:rsidR="00DA0820" w:rsidRPr="00042193">
        <w:rPr>
          <w:rFonts w:ascii="Times New Roman" w:hAnsi="Times New Roman" w:cs="Times New Roman"/>
        </w:rPr>
        <w:t xml:space="preserve">                              </w:t>
      </w:r>
      <w:r w:rsidR="00D31EF6" w:rsidRPr="00042193">
        <w:rPr>
          <w:rFonts w:ascii="Times New Roman" w:hAnsi="Times New Roman" w:cs="Times New Roman"/>
        </w:rPr>
        <w:t xml:space="preserve"> </w:t>
      </w:r>
      <w:r w:rsidR="00793346" w:rsidRPr="00042193">
        <w:rPr>
          <w:rFonts w:ascii="Times New Roman" w:hAnsi="Times New Roman" w:cs="Times New Roman"/>
        </w:rPr>
        <w:t xml:space="preserve">           </w:t>
      </w:r>
      <w:r w:rsidR="000441B0" w:rsidRPr="00042193">
        <w:rPr>
          <w:rFonts w:ascii="Times New Roman" w:hAnsi="Times New Roman" w:cs="Times New Roman"/>
        </w:rPr>
        <w:t xml:space="preserve">          </w:t>
      </w:r>
      <w:r w:rsidRPr="00042193">
        <w:rPr>
          <w:rFonts w:ascii="Times New Roman" w:hAnsi="Times New Roman" w:cs="Times New Roman"/>
        </w:rPr>
        <w:t xml:space="preserve">                                                           </w:t>
      </w:r>
      <w:r w:rsidR="003067BC" w:rsidRPr="00042193">
        <w:rPr>
          <w:rFonts w:ascii="Times New Roman" w:hAnsi="Times New Roman" w:cs="Times New Roman"/>
        </w:rPr>
        <w:t xml:space="preserve">                      </w:t>
      </w:r>
      <w:r w:rsidR="00793346" w:rsidRPr="00042193">
        <w:rPr>
          <w:rFonts w:ascii="Times New Roman" w:hAnsi="Times New Roman" w:cs="Times New Roman"/>
        </w:rPr>
        <w:t xml:space="preserve">                  </w:t>
      </w:r>
      <w:r w:rsidR="000441B0" w:rsidRPr="00042193">
        <w:rPr>
          <w:rFonts w:ascii="Times New Roman" w:hAnsi="Times New Roman" w:cs="Times New Roman"/>
        </w:rPr>
        <w:t xml:space="preserve">                                  </w:t>
      </w:r>
      <w:r w:rsidR="00A46777" w:rsidRPr="00042193">
        <w:rPr>
          <w:rFonts w:ascii="Times New Roman" w:hAnsi="Times New Roman" w:cs="Times New Roman"/>
        </w:rPr>
        <w:t xml:space="preserve">                                                                                        </w:t>
      </w:r>
      <w:r w:rsidR="00A46777" w:rsidRPr="00042193">
        <w:rPr>
          <w:rFonts w:ascii="Times New Roman" w:hAnsi="Times New Roman" w:cs="Times New Roman"/>
          <w:b/>
        </w:rPr>
        <w:t>УТВЕРЖДАЮ</w:t>
      </w:r>
      <w:r w:rsidR="00A46777" w:rsidRPr="00042193">
        <w:rPr>
          <w:rFonts w:ascii="Times New Roman" w:hAnsi="Times New Roman" w:cs="Times New Roman"/>
        </w:rPr>
        <w:t xml:space="preserve">                                                                                                                            </w:t>
      </w:r>
    </w:p>
    <w:p w:rsidR="00A46777" w:rsidRPr="00042193" w:rsidRDefault="00A46777" w:rsidP="00C246AC">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AA30CA" w:rsidRPr="00042193" w:rsidRDefault="00801F80" w:rsidP="00AA30CA">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801F80" w:rsidRPr="00042193" w:rsidRDefault="004A14EB" w:rsidP="00AA30CA">
      <w:pPr>
        <w:pStyle w:val="HTML"/>
        <w:jc w:val="right"/>
        <w:rPr>
          <w:rFonts w:ascii="Times New Roman" w:hAnsi="Times New Roman" w:cs="Times New Roman"/>
        </w:rPr>
      </w:pPr>
      <w:r>
        <w:rPr>
          <w:rFonts w:ascii="Times New Roman" w:hAnsi="Times New Roman" w:cs="Times New Roman"/>
        </w:rPr>
        <w:t>а</w:t>
      </w:r>
      <w:r w:rsidR="00801F80" w:rsidRPr="00042193">
        <w:rPr>
          <w:rFonts w:ascii="Times New Roman" w:hAnsi="Times New Roman" w:cs="Times New Roman"/>
        </w:rPr>
        <w:t>дминистрации</w:t>
      </w:r>
      <w:r w:rsidR="00AA30CA" w:rsidRPr="00042193">
        <w:rPr>
          <w:rFonts w:ascii="Times New Roman" w:hAnsi="Times New Roman" w:cs="Times New Roman"/>
        </w:rPr>
        <w:t xml:space="preserve"> </w:t>
      </w:r>
      <w:r w:rsidR="00801F80" w:rsidRPr="00042193">
        <w:rPr>
          <w:rFonts w:ascii="Times New Roman" w:hAnsi="Times New Roman" w:cs="Times New Roman"/>
        </w:rPr>
        <w:t>Уссурийс</w:t>
      </w:r>
      <w:r w:rsidR="001D700C" w:rsidRPr="00042193">
        <w:rPr>
          <w:rFonts w:ascii="Times New Roman" w:hAnsi="Times New Roman" w:cs="Times New Roman"/>
        </w:rPr>
        <w:t>к</w:t>
      </w:r>
      <w:r w:rsidR="00801F80" w:rsidRPr="00042193">
        <w:rPr>
          <w:rFonts w:ascii="Times New Roman" w:hAnsi="Times New Roman" w:cs="Times New Roman"/>
        </w:rPr>
        <w:t>ого городского округа</w:t>
      </w: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Н.Л.</w:t>
      </w:r>
      <w:r w:rsidR="008D30F3">
        <w:rPr>
          <w:rFonts w:ascii="Times New Roman" w:hAnsi="Times New Roman" w:cs="Times New Roman"/>
        </w:rPr>
        <w:t xml:space="preserve"> </w:t>
      </w:r>
      <w:proofErr w:type="spellStart"/>
      <w:r w:rsidRPr="00042193">
        <w:rPr>
          <w:rFonts w:ascii="Times New Roman" w:hAnsi="Times New Roman" w:cs="Times New Roman"/>
        </w:rPr>
        <w:t>Янкин</w:t>
      </w:r>
      <w:proofErr w:type="spellEnd"/>
    </w:p>
    <w:p w:rsidR="00AA30CA" w:rsidRPr="00042193" w:rsidRDefault="00AA30CA" w:rsidP="00AA30CA">
      <w:pPr>
        <w:pStyle w:val="HTML"/>
        <w:jc w:val="right"/>
        <w:rPr>
          <w:rFonts w:ascii="Times New Roman" w:hAnsi="Times New Roman" w:cs="Times New Roman"/>
        </w:rPr>
      </w:pP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_______________________________</w:t>
      </w:r>
    </w:p>
    <w:p w:rsidR="00A46777" w:rsidRPr="00042193" w:rsidRDefault="00CA3878" w:rsidP="00AA30CA">
      <w:pPr>
        <w:pStyle w:val="HTML"/>
        <w:jc w:val="right"/>
        <w:rPr>
          <w:rFonts w:ascii="Times New Roman" w:hAnsi="Times New Roman" w:cs="Times New Roman"/>
          <w:u w:val="single"/>
        </w:rPr>
      </w:pPr>
      <w:r w:rsidRPr="00042193">
        <w:rPr>
          <w:rFonts w:ascii="Times New Roman" w:hAnsi="Times New Roman" w:cs="Times New Roman"/>
          <w:u w:val="single"/>
        </w:rPr>
        <w:t>«</w:t>
      </w:r>
      <w:r w:rsidR="001B219F">
        <w:rPr>
          <w:rFonts w:ascii="Times New Roman" w:hAnsi="Times New Roman" w:cs="Times New Roman"/>
          <w:u w:val="single"/>
        </w:rPr>
        <w:t>18</w:t>
      </w:r>
      <w:r w:rsidR="00D93998" w:rsidRPr="00042193">
        <w:rPr>
          <w:rFonts w:ascii="Times New Roman" w:hAnsi="Times New Roman" w:cs="Times New Roman"/>
          <w:u w:val="single"/>
        </w:rPr>
        <w:t>»</w:t>
      </w:r>
      <w:r w:rsidR="00A07A9B">
        <w:rPr>
          <w:rFonts w:ascii="Times New Roman" w:hAnsi="Times New Roman" w:cs="Times New Roman"/>
          <w:u w:val="single"/>
        </w:rPr>
        <w:t xml:space="preserve"> </w:t>
      </w:r>
      <w:r w:rsidR="001B219F">
        <w:rPr>
          <w:rFonts w:ascii="Times New Roman" w:hAnsi="Times New Roman" w:cs="Times New Roman"/>
          <w:u w:val="single"/>
        </w:rPr>
        <w:t>августа</w:t>
      </w:r>
      <w:r w:rsidR="00C70A98">
        <w:rPr>
          <w:rFonts w:ascii="Times New Roman" w:hAnsi="Times New Roman" w:cs="Times New Roman"/>
          <w:u w:val="single"/>
        </w:rPr>
        <w:t xml:space="preserve"> </w:t>
      </w:r>
      <w:r w:rsidR="00C07740" w:rsidRPr="00042193">
        <w:rPr>
          <w:rFonts w:ascii="Times New Roman" w:hAnsi="Times New Roman" w:cs="Times New Roman"/>
          <w:u w:val="single"/>
        </w:rPr>
        <w:t>20</w:t>
      </w:r>
      <w:r w:rsidR="00751544">
        <w:rPr>
          <w:rFonts w:ascii="Times New Roman" w:hAnsi="Times New Roman" w:cs="Times New Roman"/>
          <w:u w:val="single"/>
        </w:rPr>
        <w:t>20</w:t>
      </w:r>
      <w:r w:rsidR="00A46777" w:rsidRPr="00042193">
        <w:rPr>
          <w:rFonts w:ascii="Times New Roman" w:hAnsi="Times New Roman" w:cs="Times New Roman"/>
          <w:u w:val="single"/>
        </w:rPr>
        <w:t xml:space="preserve"> г. </w:t>
      </w:r>
    </w:p>
    <w:p w:rsidR="00BD4899" w:rsidRPr="00042193" w:rsidRDefault="00BD4899" w:rsidP="00FE5883">
      <w:pPr>
        <w:tabs>
          <w:tab w:val="left" w:pos="6000"/>
        </w:tabs>
        <w:jc w:val="right"/>
        <w:rPr>
          <w:sz w:val="20"/>
          <w:szCs w:val="20"/>
        </w:rPr>
      </w:pPr>
    </w:p>
    <w:p w:rsidR="00BD4899" w:rsidRPr="00042193" w:rsidRDefault="000441B0" w:rsidP="00FE5883">
      <w:pPr>
        <w:jc w:val="right"/>
        <w:rPr>
          <w:sz w:val="20"/>
          <w:szCs w:val="20"/>
        </w:rPr>
      </w:pPr>
      <w:r w:rsidRPr="00042193">
        <w:rPr>
          <w:sz w:val="20"/>
          <w:szCs w:val="20"/>
        </w:rPr>
        <w:t xml:space="preserve"> </w:t>
      </w:r>
    </w:p>
    <w:p w:rsidR="00BD4899" w:rsidRPr="00042193" w:rsidRDefault="00BD4899" w:rsidP="00BD4899">
      <w:pPr>
        <w:rPr>
          <w:sz w:val="20"/>
          <w:szCs w:val="20"/>
        </w:rPr>
      </w:pPr>
    </w:p>
    <w:p w:rsidR="00BD4899" w:rsidRPr="00042193" w:rsidRDefault="00BD4899" w:rsidP="00BD4899">
      <w:pPr>
        <w:rPr>
          <w:sz w:val="20"/>
          <w:szCs w:val="20"/>
        </w:rPr>
      </w:pPr>
    </w:p>
    <w:p w:rsidR="00BD4899" w:rsidRPr="00042193" w:rsidRDefault="00BD4899" w:rsidP="00C84675">
      <w:pPr>
        <w:tabs>
          <w:tab w:val="left" w:pos="2550"/>
        </w:tabs>
        <w:jc w:val="center"/>
        <w:outlineLvl w:val="0"/>
        <w:rPr>
          <w:b/>
          <w:sz w:val="20"/>
          <w:szCs w:val="20"/>
        </w:rPr>
      </w:pPr>
      <w:r w:rsidRPr="00042193">
        <w:rPr>
          <w:b/>
          <w:sz w:val="20"/>
          <w:szCs w:val="20"/>
        </w:rPr>
        <w:t>КОМПЛЕКТ КОНКУРСНОЙ ДОКУМЕНТАЦИИ</w:t>
      </w:r>
    </w:p>
    <w:p w:rsidR="00BD4899" w:rsidRPr="00042193" w:rsidRDefault="00BD4899" w:rsidP="00BD4899">
      <w:pPr>
        <w:rPr>
          <w:sz w:val="20"/>
          <w:szCs w:val="20"/>
        </w:rPr>
      </w:pPr>
    </w:p>
    <w:p w:rsidR="00976839" w:rsidRPr="00042193" w:rsidRDefault="00BD4899" w:rsidP="00C84675">
      <w:pPr>
        <w:ind w:firstLine="708"/>
        <w:jc w:val="center"/>
        <w:outlineLvl w:val="0"/>
        <w:rPr>
          <w:b/>
          <w:sz w:val="20"/>
          <w:szCs w:val="20"/>
        </w:rPr>
      </w:pPr>
      <w:r w:rsidRPr="00042193">
        <w:rPr>
          <w:b/>
          <w:sz w:val="20"/>
          <w:szCs w:val="20"/>
        </w:rPr>
        <w:t xml:space="preserve">Открытый конкурс по отбору управляющей </w:t>
      </w:r>
    </w:p>
    <w:p w:rsidR="00976839" w:rsidRPr="00042193" w:rsidRDefault="00BD4899" w:rsidP="00BD4899">
      <w:pPr>
        <w:ind w:firstLine="708"/>
        <w:jc w:val="center"/>
        <w:rPr>
          <w:b/>
          <w:sz w:val="20"/>
          <w:szCs w:val="20"/>
        </w:rPr>
      </w:pPr>
      <w:r w:rsidRPr="00042193">
        <w:rPr>
          <w:b/>
          <w:sz w:val="20"/>
          <w:szCs w:val="20"/>
        </w:rPr>
        <w:t>организации для управления многоквартирным</w:t>
      </w:r>
      <w:r w:rsidR="009F5507" w:rsidRPr="00042193">
        <w:rPr>
          <w:b/>
          <w:sz w:val="20"/>
          <w:szCs w:val="20"/>
        </w:rPr>
        <w:t>и домами</w:t>
      </w:r>
    </w:p>
    <w:p w:rsidR="001924A0" w:rsidRDefault="001924A0" w:rsidP="00C84675">
      <w:pPr>
        <w:tabs>
          <w:tab w:val="left" w:pos="3885"/>
        </w:tabs>
        <w:jc w:val="center"/>
        <w:outlineLvl w:val="0"/>
        <w:rPr>
          <w:b/>
          <w:sz w:val="20"/>
          <w:szCs w:val="20"/>
        </w:rPr>
      </w:pPr>
    </w:p>
    <w:p w:rsidR="00BD4899" w:rsidRPr="00042193" w:rsidRDefault="00BD4899" w:rsidP="00C84675">
      <w:pPr>
        <w:tabs>
          <w:tab w:val="left" w:pos="3885"/>
        </w:tabs>
        <w:jc w:val="center"/>
        <w:outlineLvl w:val="0"/>
        <w:rPr>
          <w:sz w:val="20"/>
          <w:szCs w:val="20"/>
        </w:rPr>
      </w:pPr>
      <w:r w:rsidRPr="00042193">
        <w:rPr>
          <w:sz w:val="20"/>
          <w:szCs w:val="20"/>
        </w:rPr>
        <w:t>Содержание</w:t>
      </w:r>
    </w:p>
    <w:p w:rsidR="00BD4899" w:rsidRPr="00042193" w:rsidRDefault="00BD4899" w:rsidP="00BD4899">
      <w:pPr>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440"/>
        <w:gridCol w:w="6480"/>
        <w:gridCol w:w="1080"/>
      </w:tblGrid>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525941" w:rsidP="00004985">
            <w:pPr>
              <w:rPr>
                <w:sz w:val="20"/>
                <w:szCs w:val="20"/>
              </w:rPr>
            </w:pPr>
          </w:p>
        </w:tc>
        <w:tc>
          <w:tcPr>
            <w:tcW w:w="6480" w:type="dxa"/>
          </w:tcPr>
          <w:p w:rsidR="00525941" w:rsidRPr="00042193" w:rsidRDefault="00525941" w:rsidP="00004985">
            <w:pPr>
              <w:rPr>
                <w:sz w:val="20"/>
                <w:szCs w:val="20"/>
              </w:rPr>
            </w:pPr>
          </w:p>
        </w:tc>
        <w:tc>
          <w:tcPr>
            <w:tcW w:w="1080" w:type="dxa"/>
          </w:tcPr>
          <w:p w:rsidR="00525941" w:rsidRPr="00042193" w:rsidRDefault="00DB7642" w:rsidP="00243AEE">
            <w:pPr>
              <w:jc w:val="center"/>
              <w:rPr>
                <w:sz w:val="20"/>
                <w:szCs w:val="20"/>
              </w:rPr>
            </w:pPr>
            <w:r w:rsidRPr="00042193">
              <w:rPr>
                <w:sz w:val="20"/>
                <w:szCs w:val="20"/>
              </w:rPr>
              <w:t>стр.</w:t>
            </w:r>
          </w:p>
        </w:tc>
      </w:tr>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DD0943" w:rsidP="00004985">
            <w:pPr>
              <w:rPr>
                <w:sz w:val="20"/>
                <w:szCs w:val="20"/>
              </w:rPr>
            </w:pPr>
            <w:r w:rsidRPr="00042193">
              <w:rPr>
                <w:sz w:val="20"/>
                <w:szCs w:val="20"/>
              </w:rPr>
              <w:t>Раздел 1</w:t>
            </w:r>
          </w:p>
        </w:tc>
        <w:tc>
          <w:tcPr>
            <w:tcW w:w="6480" w:type="dxa"/>
          </w:tcPr>
          <w:p w:rsidR="00525941" w:rsidRPr="00042193" w:rsidRDefault="00DB7642" w:rsidP="00004985">
            <w:pPr>
              <w:rPr>
                <w:sz w:val="20"/>
                <w:szCs w:val="20"/>
              </w:rPr>
            </w:pPr>
            <w:r w:rsidRPr="00042193">
              <w:rPr>
                <w:sz w:val="20"/>
                <w:szCs w:val="20"/>
              </w:rPr>
              <w:t>Общие условия проведения конкурса</w:t>
            </w:r>
          </w:p>
        </w:tc>
        <w:tc>
          <w:tcPr>
            <w:tcW w:w="1080" w:type="dxa"/>
          </w:tcPr>
          <w:p w:rsidR="00525941" w:rsidRPr="00042193" w:rsidRDefault="00DD0943" w:rsidP="00243AEE">
            <w:pPr>
              <w:jc w:val="center"/>
              <w:rPr>
                <w:sz w:val="20"/>
                <w:szCs w:val="20"/>
              </w:rPr>
            </w:pPr>
            <w:r w:rsidRPr="00042193">
              <w:rPr>
                <w:sz w:val="20"/>
                <w:szCs w:val="20"/>
              </w:rPr>
              <w:t>2</w:t>
            </w:r>
          </w:p>
        </w:tc>
      </w:tr>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DD0943" w:rsidP="00004985">
            <w:pPr>
              <w:rPr>
                <w:sz w:val="20"/>
                <w:szCs w:val="20"/>
              </w:rPr>
            </w:pPr>
            <w:r w:rsidRPr="00042193">
              <w:rPr>
                <w:sz w:val="20"/>
                <w:szCs w:val="20"/>
              </w:rPr>
              <w:t>Раздел 2</w:t>
            </w:r>
          </w:p>
        </w:tc>
        <w:tc>
          <w:tcPr>
            <w:tcW w:w="6480" w:type="dxa"/>
          </w:tcPr>
          <w:p w:rsidR="00525941" w:rsidRPr="00042193" w:rsidRDefault="00DD0943" w:rsidP="00004985">
            <w:pPr>
              <w:rPr>
                <w:sz w:val="20"/>
                <w:szCs w:val="20"/>
              </w:rPr>
            </w:pPr>
            <w:r w:rsidRPr="00042193">
              <w:rPr>
                <w:sz w:val="20"/>
                <w:szCs w:val="20"/>
              </w:rPr>
              <w:t>Конкурсная документация</w:t>
            </w:r>
          </w:p>
        </w:tc>
        <w:tc>
          <w:tcPr>
            <w:tcW w:w="1080" w:type="dxa"/>
          </w:tcPr>
          <w:p w:rsidR="00525941" w:rsidRPr="00042193" w:rsidRDefault="00DD0943" w:rsidP="00243AEE">
            <w:pPr>
              <w:jc w:val="center"/>
              <w:rPr>
                <w:sz w:val="20"/>
                <w:szCs w:val="20"/>
              </w:rPr>
            </w:pPr>
            <w:r w:rsidRPr="00042193">
              <w:rPr>
                <w:sz w:val="20"/>
                <w:szCs w:val="20"/>
              </w:rPr>
              <w:t>2</w:t>
            </w:r>
          </w:p>
        </w:tc>
      </w:tr>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9927F2" w:rsidP="00004985">
            <w:pPr>
              <w:rPr>
                <w:sz w:val="20"/>
                <w:szCs w:val="20"/>
              </w:rPr>
            </w:pPr>
            <w:r w:rsidRPr="00042193">
              <w:rPr>
                <w:sz w:val="20"/>
                <w:szCs w:val="20"/>
              </w:rPr>
              <w:t>Раздел 3</w:t>
            </w:r>
          </w:p>
        </w:tc>
        <w:tc>
          <w:tcPr>
            <w:tcW w:w="6480" w:type="dxa"/>
          </w:tcPr>
          <w:p w:rsidR="00525941" w:rsidRPr="00042193" w:rsidRDefault="00525941" w:rsidP="00004985">
            <w:pPr>
              <w:rPr>
                <w:sz w:val="20"/>
                <w:szCs w:val="20"/>
              </w:rPr>
            </w:pPr>
            <w:r w:rsidRPr="00042193">
              <w:rPr>
                <w:sz w:val="20"/>
                <w:szCs w:val="20"/>
              </w:rPr>
              <w:t>Проект договора на управление многоквартирным домом</w:t>
            </w:r>
          </w:p>
        </w:tc>
        <w:tc>
          <w:tcPr>
            <w:tcW w:w="1080" w:type="dxa"/>
          </w:tcPr>
          <w:p w:rsidR="00525941" w:rsidRPr="00042193" w:rsidRDefault="00644C83" w:rsidP="00243AEE">
            <w:pPr>
              <w:jc w:val="center"/>
              <w:rPr>
                <w:sz w:val="20"/>
                <w:szCs w:val="20"/>
              </w:rPr>
            </w:pPr>
            <w:r>
              <w:rPr>
                <w:sz w:val="20"/>
                <w:szCs w:val="20"/>
              </w:rPr>
              <w:t>5</w:t>
            </w:r>
          </w:p>
        </w:tc>
      </w:tr>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525941" w:rsidP="00004985">
            <w:pPr>
              <w:rPr>
                <w:sz w:val="20"/>
                <w:szCs w:val="20"/>
              </w:rPr>
            </w:pPr>
          </w:p>
        </w:tc>
        <w:tc>
          <w:tcPr>
            <w:tcW w:w="6480" w:type="dxa"/>
          </w:tcPr>
          <w:p w:rsidR="00525941" w:rsidRPr="00042193" w:rsidRDefault="00525941" w:rsidP="00004985">
            <w:pPr>
              <w:rPr>
                <w:sz w:val="20"/>
                <w:szCs w:val="20"/>
              </w:rPr>
            </w:pPr>
            <w:r w:rsidRPr="00042193">
              <w:rPr>
                <w:sz w:val="20"/>
                <w:szCs w:val="20"/>
              </w:rPr>
              <w:t>Приложения</w:t>
            </w:r>
            <w:r w:rsidR="004F39A5" w:rsidRPr="00042193">
              <w:rPr>
                <w:sz w:val="20"/>
                <w:szCs w:val="20"/>
              </w:rPr>
              <w:t xml:space="preserve"> к конкурсной документации</w:t>
            </w:r>
          </w:p>
        </w:tc>
        <w:tc>
          <w:tcPr>
            <w:tcW w:w="1080" w:type="dxa"/>
          </w:tcPr>
          <w:p w:rsidR="00163790" w:rsidRPr="005554FA" w:rsidRDefault="00644C83" w:rsidP="00644C83">
            <w:pPr>
              <w:jc w:val="center"/>
              <w:rPr>
                <w:sz w:val="20"/>
                <w:szCs w:val="20"/>
              </w:rPr>
            </w:pPr>
            <w:r>
              <w:rPr>
                <w:sz w:val="20"/>
                <w:szCs w:val="20"/>
              </w:rPr>
              <w:t>12</w:t>
            </w:r>
            <w:r w:rsidR="004858E9" w:rsidRPr="00042193">
              <w:rPr>
                <w:sz w:val="20"/>
                <w:szCs w:val="20"/>
              </w:rPr>
              <w:t>-</w:t>
            </w:r>
            <w:r>
              <w:rPr>
                <w:sz w:val="20"/>
                <w:szCs w:val="20"/>
              </w:rPr>
              <w:t>39</w:t>
            </w: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950A54" w:rsidP="00004985">
            <w:pPr>
              <w:rPr>
                <w:sz w:val="20"/>
                <w:szCs w:val="20"/>
              </w:rPr>
            </w:pPr>
            <w:r w:rsidRPr="00042193">
              <w:rPr>
                <w:sz w:val="20"/>
                <w:szCs w:val="20"/>
              </w:rPr>
              <w:t>Приложение № 1 акт</w:t>
            </w:r>
            <w:r w:rsidR="00361F39" w:rsidRPr="00042193">
              <w:rPr>
                <w:sz w:val="20"/>
                <w:szCs w:val="20"/>
              </w:rPr>
              <w:t xml:space="preserve"> технического обследования </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950A54" w:rsidP="00004985">
            <w:pPr>
              <w:rPr>
                <w:sz w:val="20"/>
                <w:szCs w:val="20"/>
              </w:rPr>
            </w:pPr>
            <w:r w:rsidRPr="00042193">
              <w:rPr>
                <w:sz w:val="20"/>
                <w:szCs w:val="20"/>
              </w:rPr>
              <w:t>Приложение № 2 график проведения осмотров</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361F39" w:rsidP="00D524D2">
            <w:pPr>
              <w:rPr>
                <w:sz w:val="20"/>
                <w:szCs w:val="20"/>
              </w:rPr>
            </w:pPr>
            <w:r w:rsidRPr="00042193">
              <w:rPr>
                <w:sz w:val="20"/>
                <w:szCs w:val="20"/>
              </w:rPr>
              <w:t>Приложение № 3</w:t>
            </w:r>
            <w:r w:rsidR="00950A54" w:rsidRPr="00042193">
              <w:rPr>
                <w:sz w:val="20"/>
                <w:szCs w:val="20"/>
              </w:rPr>
              <w:t xml:space="preserve"> перечень обязательных </w:t>
            </w:r>
            <w:r w:rsidRPr="00042193">
              <w:rPr>
                <w:sz w:val="20"/>
                <w:szCs w:val="20"/>
              </w:rPr>
              <w:t>работ и услуг</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361F39" w:rsidP="00D524D2">
            <w:pPr>
              <w:rPr>
                <w:sz w:val="20"/>
                <w:szCs w:val="20"/>
              </w:rPr>
            </w:pPr>
            <w:r w:rsidRPr="00042193">
              <w:rPr>
                <w:sz w:val="20"/>
                <w:szCs w:val="20"/>
              </w:rPr>
              <w:t>При</w:t>
            </w:r>
            <w:r w:rsidR="00F3627B" w:rsidRPr="00042193">
              <w:rPr>
                <w:sz w:val="20"/>
                <w:szCs w:val="20"/>
              </w:rPr>
              <w:t xml:space="preserve">ложение № </w:t>
            </w:r>
            <w:r w:rsidR="00D524D2">
              <w:rPr>
                <w:sz w:val="20"/>
                <w:szCs w:val="20"/>
              </w:rPr>
              <w:t>4</w:t>
            </w:r>
            <w:r w:rsidR="00950A54" w:rsidRPr="00042193">
              <w:rPr>
                <w:sz w:val="20"/>
                <w:szCs w:val="20"/>
              </w:rPr>
              <w:t xml:space="preserve"> форма заявки на участие в конкурсе</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950A54" w:rsidP="00D524D2">
            <w:pPr>
              <w:rPr>
                <w:sz w:val="20"/>
                <w:szCs w:val="20"/>
              </w:rPr>
            </w:pPr>
            <w:r w:rsidRPr="00042193">
              <w:rPr>
                <w:sz w:val="20"/>
                <w:szCs w:val="20"/>
              </w:rPr>
              <w:t>При</w:t>
            </w:r>
            <w:r w:rsidR="00361F39" w:rsidRPr="00042193">
              <w:rPr>
                <w:sz w:val="20"/>
                <w:szCs w:val="20"/>
              </w:rPr>
              <w:t xml:space="preserve">ложение № </w:t>
            </w:r>
            <w:r w:rsidR="00D524D2">
              <w:rPr>
                <w:sz w:val="20"/>
                <w:szCs w:val="20"/>
              </w:rPr>
              <w:t>5,6</w:t>
            </w:r>
            <w:r w:rsidRPr="00042193">
              <w:rPr>
                <w:sz w:val="20"/>
                <w:szCs w:val="20"/>
              </w:rPr>
              <w:t xml:space="preserve"> расчет размера обеспечения обязательств</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F3627B" w:rsidP="00004985">
            <w:pPr>
              <w:rPr>
                <w:sz w:val="20"/>
                <w:szCs w:val="20"/>
              </w:rPr>
            </w:pPr>
            <w:r w:rsidRPr="00042193">
              <w:rPr>
                <w:sz w:val="20"/>
                <w:szCs w:val="20"/>
              </w:rPr>
              <w:t>Приложение № 7</w:t>
            </w:r>
            <w:r w:rsidR="00950A54" w:rsidRPr="00042193">
              <w:rPr>
                <w:sz w:val="20"/>
                <w:szCs w:val="20"/>
              </w:rPr>
              <w:t xml:space="preserve"> форма запроса на предоставление конкурсной документации</w:t>
            </w:r>
          </w:p>
        </w:tc>
        <w:tc>
          <w:tcPr>
            <w:tcW w:w="1080" w:type="dxa"/>
          </w:tcPr>
          <w:p w:rsidR="00950A54" w:rsidRPr="00042193" w:rsidRDefault="00950A54" w:rsidP="00243AEE">
            <w:pPr>
              <w:jc w:val="center"/>
              <w:rPr>
                <w:sz w:val="20"/>
                <w:szCs w:val="20"/>
              </w:rPr>
            </w:pPr>
          </w:p>
        </w:tc>
      </w:tr>
    </w:tbl>
    <w:p w:rsidR="00BD4899" w:rsidRPr="00042193" w:rsidRDefault="00BD4899" w:rsidP="00BD4899">
      <w:pPr>
        <w:rPr>
          <w:sz w:val="20"/>
          <w:szCs w:val="20"/>
        </w:rPr>
      </w:pPr>
    </w:p>
    <w:p w:rsidR="00BD4899" w:rsidRPr="00042193" w:rsidRDefault="00BD4899">
      <w:pPr>
        <w:rPr>
          <w:sz w:val="20"/>
          <w:szCs w:val="20"/>
        </w:rPr>
      </w:pPr>
    </w:p>
    <w:p w:rsidR="00BD4899" w:rsidRPr="00042193" w:rsidRDefault="00BD4899">
      <w:pPr>
        <w:rPr>
          <w:sz w:val="20"/>
          <w:szCs w:val="20"/>
        </w:rPr>
      </w:pPr>
    </w:p>
    <w:p w:rsidR="00525941" w:rsidRPr="00042193" w:rsidRDefault="00525941">
      <w:pPr>
        <w:rPr>
          <w:sz w:val="20"/>
          <w:szCs w:val="20"/>
        </w:rPr>
      </w:pPr>
    </w:p>
    <w:p w:rsidR="00525941" w:rsidRPr="00042193" w:rsidRDefault="00525941">
      <w:pPr>
        <w:rPr>
          <w:sz w:val="20"/>
          <w:szCs w:val="20"/>
        </w:rPr>
      </w:pPr>
    </w:p>
    <w:p w:rsidR="00DA0820" w:rsidRPr="00042193" w:rsidRDefault="00DA0820" w:rsidP="00950A54">
      <w:pPr>
        <w:tabs>
          <w:tab w:val="left" w:pos="7400"/>
        </w:tabs>
        <w:rPr>
          <w:sz w:val="20"/>
          <w:szCs w:val="20"/>
        </w:rPr>
      </w:pPr>
    </w:p>
    <w:p w:rsidR="00DA0820" w:rsidRPr="00042193" w:rsidRDefault="00DA0820" w:rsidP="00950A54">
      <w:pPr>
        <w:tabs>
          <w:tab w:val="left" w:pos="7400"/>
        </w:tabs>
        <w:rPr>
          <w:sz w:val="20"/>
          <w:szCs w:val="20"/>
        </w:rPr>
      </w:pPr>
    </w:p>
    <w:p w:rsidR="00DA0820" w:rsidRPr="00042193" w:rsidRDefault="00DA0820" w:rsidP="00950A54">
      <w:pPr>
        <w:tabs>
          <w:tab w:val="left" w:pos="7400"/>
        </w:tabs>
        <w:rPr>
          <w:sz w:val="20"/>
          <w:szCs w:val="20"/>
        </w:rPr>
      </w:pPr>
    </w:p>
    <w:p w:rsidR="00DA0820" w:rsidRPr="00042193" w:rsidRDefault="00DA0820" w:rsidP="00950A54">
      <w:pPr>
        <w:tabs>
          <w:tab w:val="left" w:pos="7400"/>
        </w:tabs>
        <w:rPr>
          <w:sz w:val="20"/>
          <w:szCs w:val="20"/>
        </w:rPr>
      </w:pPr>
    </w:p>
    <w:p w:rsidR="00DA0820" w:rsidRPr="00042193" w:rsidRDefault="00DA0820" w:rsidP="00950A54">
      <w:pPr>
        <w:tabs>
          <w:tab w:val="left" w:pos="7400"/>
        </w:tabs>
        <w:rPr>
          <w:sz w:val="20"/>
          <w:szCs w:val="20"/>
        </w:rPr>
      </w:pPr>
    </w:p>
    <w:p w:rsidR="00793346" w:rsidRPr="00042193" w:rsidRDefault="007D1BFE" w:rsidP="00E25DC3">
      <w:pPr>
        <w:tabs>
          <w:tab w:val="left" w:pos="7400"/>
        </w:tabs>
        <w:rPr>
          <w:sz w:val="20"/>
          <w:szCs w:val="20"/>
        </w:rPr>
      </w:pPr>
      <w:r w:rsidRPr="00042193">
        <w:rPr>
          <w:sz w:val="20"/>
          <w:szCs w:val="20"/>
        </w:rPr>
        <w:tab/>
      </w:r>
      <w:r w:rsidRPr="00042193">
        <w:rPr>
          <w:sz w:val="20"/>
          <w:szCs w:val="20"/>
        </w:rPr>
        <w:tab/>
      </w:r>
      <w:r w:rsidRPr="00042193">
        <w:rPr>
          <w:sz w:val="20"/>
          <w:szCs w:val="20"/>
        </w:rPr>
        <w:tab/>
      </w:r>
      <w:r w:rsidRPr="00042193">
        <w:rPr>
          <w:sz w:val="20"/>
          <w:szCs w:val="20"/>
        </w:rPr>
        <w:tab/>
      </w:r>
      <w:r w:rsidRPr="00042193">
        <w:rPr>
          <w:sz w:val="20"/>
          <w:szCs w:val="20"/>
        </w:rPr>
        <w:tab/>
      </w:r>
    </w:p>
    <w:p w:rsidR="00793346" w:rsidRPr="00042193" w:rsidRDefault="00793346" w:rsidP="00E25DC3">
      <w:pPr>
        <w:tabs>
          <w:tab w:val="left" w:pos="7400"/>
        </w:tabs>
        <w:rPr>
          <w:sz w:val="20"/>
          <w:szCs w:val="20"/>
        </w:rPr>
      </w:pPr>
    </w:p>
    <w:p w:rsidR="0053272A" w:rsidRPr="00042193" w:rsidRDefault="0053272A" w:rsidP="00E25DC3">
      <w:pPr>
        <w:tabs>
          <w:tab w:val="left" w:pos="7400"/>
        </w:tabs>
        <w:rPr>
          <w:sz w:val="20"/>
          <w:szCs w:val="20"/>
        </w:rPr>
      </w:pPr>
    </w:p>
    <w:p w:rsidR="0053272A" w:rsidRPr="00042193" w:rsidRDefault="0053272A" w:rsidP="00E25DC3">
      <w:pPr>
        <w:tabs>
          <w:tab w:val="left" w:pos="7400"/>
        </w:tabs>
        <w:rPr>
          <w:sz w:val="20"/>
          <w:szCs w:val="20"/>
        </w:rPr>
      </w:pPr>
    </w:p>
    <w:p w:rsidR="00793346" w:rsidRPr="00042193" w:rsidRDefault="00793346" w:rsidP="00E25DC3">
      <w:pPr>
        <w:tabs>
          <w:tab w:val="left" w:pos="7400"/>
        </w:tabs>
        <w:rPr>
          <w:sz w:val="20"/>
          <w:szCs w:val="20"/>
        </w:rPr>
      </w:pPr>
    </w:p>
    <w:p w:rsidR="00793346" w:rsidRPr="00042193" w:rsidRDefault="00793346" w:rsidP="00E25DC3">
      <w:pPr>
        <w:tabs>
          <w:tab w:val="left" w:pos="7400"/>
        </w:tabs>
        <w:rPr>
          <w:sz w:val="20"/>
          <w:szCs w:val="20"/>
        </w:rPr>
      </w:pPr>
    </w:p>
    <w:p w:rsidR="00793346" w:rsidRPr="00042193" w:rsidRDefault="00793346" w:rsidP="00E25DC3">
      <w:pPr>
        <w:tabs>
          <w:tab w:val="left" w:pos="7400"/>
        </w:tabs>
        <w:rPr>
          <w:sz w:val="20"/>
          <w:szCs w:val="20"/>
        </w:rPr>
      </w:pPr>
    </w:p>
    <w:p w:rsidR="00DD272D" w:rsidRPr="00042193" w:rsidRDefault="00DD272D" w:rsidP="00E25DC3">
      <w:pPr>
        <w:tabs>
          <w:tab w:val="left" w:pos="7400"/>
        </w:tabs>
        <w:rPr>
          <w:sz w:val="20"/>
          <w:szCs w:val="20"/>
        </w:rPr>
      </w:pPr>
    </w:p>
    <w:p w:rsidR="0015243B" w:rsidRPr="00042193" w:rsidRDefault="0015243B" w:rsidP="00E25DC3">
      <w:pPr>
        <w:tabs>
          <w:tab w:val="left" w:pos="7400"/>
        </w:tabs>
        <w:rPr>
          <w:sz w:val="20"/>
          <w:szCs w:val="20"/>
        </w:rPr>
      </w:pPr>
    </w:p>
    <w:p w:rsidR="0015243B" w:rsidRPr="00042193" w:rsidRDefault="0015243B" w:rsidP="00E25DC3">
      <w:pPr>
        <w:tabs>
          <w:tab w:val="left" w:pos="7400"/>
        </w:tabs>
        <w:rPr>
          <w:sz w:val="20"/>
          <w:szCs w:val="20"/>
        </w:rPr>
      </w:pPr>
    </w:p>
    <w:p w:rsidR="0015243B" w:rsidRPr="00042193" w:rsidRDefault="0015243B" w:rsidP="00E25DC3">
      <w:pPr>
        <w:tabs>
          <w:tab w:val="left" w:pos="7400"/>
        </w:tabs>
        <w:rPr>
          <w:sz w:val="20"/>
          <w:szCs w:val="20"/>
        </w:rPr>
      </w:pPr>
    </w:p>
    <w:p w:rsidR="00042193" w:rsidRPr="00042193" w:rsidRDefault="00042193" w:rsidP="00E25DC3">
      <w:pPr>
        <w:tabs>
          <w:tab w:val="left" w:pos="7400"/>
        </w:tabs>
        <w:rPr>
          <w:sz w:val="20"/>
          <w:szCs w:val="20"/>
        </w:rPr>
      </w:pPr>
    </w:p>
    <w:p w:rsidR="00E25DC3" w:rsidRPr="00042193" w:rsidRDefault="007D1BFE" w:rsidP="00E25DC3">
      <w:pPr>
        <w:tabs>
          <w:tab w:val="left" w:pos="7400"/>
        </w:tabs>
        <w:rPr>
          <w:sz w:val="20"/>
          <w:szCs w:val="20"/>
        </w:rPr>
      </w:pPr>
      <w:r w:rsidRPr="00042193">
        <w:rPr>
          <w:sz w:val="20"/>
          <w:szCs w:val="20"/>
        </w:rPr>
        <w:tab/>
      </w:r>
      <w:r w:rsidRPr="00042193">
        <w:rPr>
          <w:sz w:val="20"/>
          <w:szCs w:val="20"/>
        </w:rPr>
        <w:tab/>
      </w:r>
      <w:r w:rsidRPr="00042193">
        <w:rPr>
          <w:sz w:val="20"/>
          <w:szCs w:val="20"/>
        </w:rPr>
        <w:tab/>
      </w:r>
    </w:p>
    <w:p w:rsidR="008F2D97" w:rsidRDefault="008F2D97"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Pr="00042193" w:rsidRDefault="00042193" w:rsidP="00E25DC3">
      <w:pPr>
        <w:tabs>
          <w:tab w:val="left" w:pos="7400"/>
        </w:tabs>
        <w:rPr>
          <w:b/>
          <w:sz w:val="20"/>
          <w:szCs w:val="20"/>
        </w:rPr>
      </w:pPr>
    </w:p>
    <w:p w:rsidR="00E344A2" w:rsidRPr="00042193" w:rsidRDefault="00E344A2" w:rsidP="00E344A2">
      <w:pPr>
        <w:tabs>
          <w:tab w:val="left" w:pos="7400"/>
        </w:tabs>
        <w:outlineLvl w:val="0"/>
        <w:rPr>
          <w:sz w:val="20"/>
          <w:szCs w:val="20"/>
        </w:rPr>
      </w:pPr>
      <w:r w:rsidRPr="00042193">
        <w:rPr>
          <w:b/>
          <w:sz w:val="20"/>
          <w:szCs w:val="20"/>
        </w:rPr>
        <w:t xml:space="preserve">Раздел 1. ОБЩИЕ УСЛОВИЯ </w:t>
      </w:r>
      <w:r w:rsidRPr="00042193">
        <w:rPr>
          <w:b/>
          <w:sz w:val="20"/>
          <w:szCs w:val="20"/>
        </w:rPr>
        <w:tab/>
      </w:r>
      <w:r w:rsidRPr="00042193">
        <w:rPr>
          <w:b/>
          <w:sz w:val="20"/>
          <w:szCs w:val="20"/>
        </w:rPr>
        <w:tab/>
      </w:r>
      <w:r w:rsidRPr="00042193">
        <w:rPr>
          <w:b/>
          <w:sz w:val="20"/>
          <w:szCs w:val="20"/>
        </w:rPr>
        <w:tab/>
      </w:r>
      <w:r w:rsidRPr="00042193">
        <w:rPr>
          <w:b/>
          <w:sz w:val="20"/>
          <w:szCs w:val="20"/>
        </w:rPr>
        <w:tab/>
      </w:r>
    </w:p>
    <w:p w:rsidR="00E344A2" w:rsidRPr="00042193" w:rsidRDefault="00E344A2" w:rsidP="00E344A2">
      <w:pPr>
        <w:jc w:val="both"/>
        <w:rPr>
          <w:b/>
          <w:sz w:val="20"/>
          <w:szCs w:val="20"/>
        </w:rPr>
      </w:pPr>
      <w:r w:rsidRPr="00042193">
        <w:rPr>
          <w:b/>
          <w:sz w:val="20"/>
          <w:szCs w:val="20"/>
        </w:rPr>
        <w:t xml:space="preserve"> 1.1. Законодательное регулирование</w:t>
      </w:r>
    </w:p>
    <w:p w:rsidR="00E344A2" w:rsidRPr="00042193" w:rsidRDefault="00E344A2" w:rsidP="00E344A2">
      <w:pPr>
        <w:jc w:val="both"/>
        <w:rPr>
          <w:sz w:val="20"/>
          <w:szCs w:val="20"/>
        </w:rPr>
      </w:pPr>
      <w:r w:rsidRPr="00042193">
        <w:rPr>
          <w:sz w:val="20"/>
          <w:szCs w:val="20"/>
        </w:rPr>
        <w:t xml:space="preserve"> 2.1.1.</w:t>
      </w:r>
      <w:r w:rsidRPr="00042193">
        <w:rPr>
          <w:sz w:val="20"/>
          <w:szCs w:val="20"/>
        </w:rPr>
        <w:tab/>
      </w:r>
      <w:proofErr w:type="gramStart"/>
      <w:r w:rsidRPr="00042193">
        <w:rPr>
          <w:sz w:val="20"/>
          <w:szCs w:val="20"/>
        </w:rPr>
        <w:t>Настоящая конкурсная документация подготовлена в соответствии с Постановлением Правительства Российской Федерации № 75 от 06 февраля 2006 года «О порядке проведения органом местного самоуправления открытого конкурса по отбору управляющей организации для управления многоквартирным домом», Жилищным кодексом Российской Федерации и размещена на официальном сайте</w:t>
      </w:r>
      <w:r>
        <w:rPr>
          <w:sz w:val="20"/>
          <w:szCs w:val="20"/>
        </w:rPr>
        <w:t>:</w:t>
      </w:r>
      <w:r w:rsidRPr="00042193">
        <w:rPr>
          <w:color w:val="0000FF"/>
          <w:sz w:val="20"/>
          <w:szCs w:val="20"/>
          <w:u w:val="single"/>
        </w:rPr>
        <w:t xml:space="preserve"> </w:t>
      </w:r>
      <w:hyperlink r:id="rId8" w:history="1">
        <w:r w:rsidRPr="004B4D54">
          <w:rPr>
            <w:rStyle w:val="a4"/>
            <w:sz w:val="20"/>
            <w:szCs w:val="20"/>
            <w:lang w:val="en-US"/>
          </w:rPr>
          <w:t>www</w:t>
        </w:r>
        <w:r w:rsidRPr="004B4D54">
          <w:rPr>
            <w:rStyle w:val="a4"/>
            <w:sz w:val="20"/>
            <w:szCs w:val="20"/>
          </w:rPr>
          <w:t>.</w:t>
        </w:r>
        <w:proofErr w:type="spellStart"/>
        <w:r w:rsidRPr="004B4D54">
          <w:rPr>
            <w:rStyle w:val="a4"/>
            <w:sz w:val="20"/>
            <w:szCs w:val="20"/>
            <w:lang w:val="en-US"/>
          </w:rPr>
          <w:t>torgi</w:t>
        </w:r>
        <w:proofErr w:type="spellEnd"/>
        <w:r w:rsidRPr="004B4D54">
          <w:rPr>
            <w:rStyle w:val="a4"/>
            <w:sz w:val="20"/>
            <w:szCs w:val="20"/>
          </w:rPr>
          <w:t>.</w:t>
        </w:r>
        <w:proofErr w:type="spellStart"/>
        <w:r w:rsidRPr="004B4D54">
          <w:rPr>
            <w:rStyle w:val="a4"/>
            <w:sz w:val="20"/>
            <w:szCs w:val="20"/>
            <w:lang w:val="en-US"/>
          </w:rPr>
          <w:t>gov</w:t>
        </w:r>
        <w:proofErr w:type="spellEnd"/>
        <w:r w:rsidRPr="004B4D54">
          <w:rPr>
            <w:rStyle w:val="a4"/>
            <w:sz w:val="20"/>
            <w:szCs w:val="20"/>
          </w:rPr>
          <w:t>.</w:t>
        </w:r>
        <w:proofErr w:type="spellStart"/>
        <w:r w:rsidRPr="004B4D54">
          <w:rPr>
            <w:rStyle w:val="a4"/>
            <w:sz w:val="20"/>
            <w:szCs w:val="20"/>
            <w:lang w:val="en-US"/>
          </w:rPr>
          <w:t>ru</w:t>
        </w:r>
        <w:proofErr w:type="spellEnd"/>
      </w:hyperlink>
      <w:r w:rsidRPr="00042193">
        <w:rPr>
          <w:sz w:val="20"/>
          <w:szCs w:val="20"/>
        </w:rPr>
        <w:t>. Получение конкурсной документации производится на основании письменного запроса согласно приложения № 7.</w:t>
      </w:r>
      <w:proofErr w:type="gramEnd"/>
    </w:p>
    <w:p w:rsidR="00E344A2" w:rsidRPr="00042193" w:rsidRDefault="00E344A2" w:rsidP="00E344A2">
      <w:pPr>
        <w:jc w:val="both"/>
        <w:outlineLvl w:val="0"/>
        <w:rPr>
          <w:b/>
          <w:sz w:val="20"/>
          <w:szCs w:val="20"/>
        </w:rPr>
      </w:pPr>
      <w:r w:rsidRPr="00042193">
        <w:rPr>
          <w:b/>
          <w:sz w:val="20"/>
          <w:szCs w:val="20"/>
        </w:rPr>
        <w:t xml:space="preserve">1.2. Предмет конкурса. </w:t>
      </w:r>
      <w:r w:rsidRPr="00042193">
        <w:rPr>
          <w:b/>
          <w:sz w:val="20"/>
          <w:szCs w:val="20"/>
        </w:rPr>
        <w:tab/>
      </w:r>
      <w:r w:rsidRPr="00042193">
        <w:rPr>
          <w:b/>
          <w:sz w:val="20"/>
          <w:szCs w:val="20"/>
        </w:rPr>
        <w:tab/>
      </w:r>
      <w:r w:rsidRPr="00042193">
        <w:rPr>
          <w:b/>
          <w:sz w:val="20"/>
          <w:szCs w:val="20"/>
        </w:rPr>
        <w:tab/>
      </w:r>
      <w:r w:rsidRPr="00042193">
        <w:rPr>
          <w:b/>
          <w:sz w:val="20"/>
          <w:szCs w:val="20"/>
        </w:rPr>
        <w:tab/>
      </w:r>
      <w:r w:rsidRPr="00042193">
        <w:rPr>
          <w:b/>
          <w:sz w:val="20"/>
          <w:szCs w:val="20"/>
        </w:rPr>
        <w:tab/>
      </w:r>
      <w:r w:rsidRPr="00042193">
        <w:rPr>
          <w:b/>
          <w:sz w:val="20"/>
          <w:szCs w:val="20"/>
        </w:rPr>
        <w:tab/>
      </w:r>
      <w:r w:rsidRPr="00042193">
        <w:rPr>
          <w:b/>
          <w:sz w:val="20"/>
          <w:szCs w:val="20"/>
        </w:rPr>
        <w:tab/>
      </w:r>
    </w:p>
    <w:p w:rsidR="00E344A2" w:rsidRPr="00042193" w:rsidRDefault="00E344A2" w:rsidP="00E344A2">
      <w:pPr>
        <w:jc w:val="both"/>
        <w:rPr>
          <w:sz w:val="20"/>
          <w:szCs w:val="20"/>
        </w:rPr>
      </w:pPr>
      <w:r w:rsidRPr="00042193">
        <w:rPr>
          <w:sz w:val="20"/>
          <w:szCs w:val="20"/>
        </w:rPr>
        <w:t>2.3.1. Заказчик (уполномоченный орган) приглашает всех заинтересованных лиц подавать заявки на участие в конкурсе по отбору управляющей организации для управления многоквартирным домом, информация о котором содержится в соответствии с процедурами и условиями, приведенными в конкурсной документации</w:t>
      </w:r>
    </w:p>
    <w:p w:rsidR="00E344A2" w:rsidRPr="00042193" w:rsidRDefault="00E344A2" w:rsidP="00E344A2">
      <w:pPr>
        <w:jc w:val="both"/>
        <w:rPr>
          <w:sz w:val="20"/>
          <w:szCs w:val="20"/>
        </w:rPr>
      </w:pPr>
      <w:r w:rsidRPr="00042193">
        <w:rPr>
          <w:sz w:val="20"/>
          <w:szCs w:val="20"/>
        </w:rPr>
        <w:t xml:space="preserve">2.3.2. Победивший Участник конкурса должен будет в течение 10 рабочих дней </w:t>
      </w:r>
      <w:proofErr w:type="gramStart"/>
      <w:r w:rsidRPr="00042193">
        <w:rPr>
          <w:sz w:val="20"/>
          <w:szCs w:val="20"/>
        </w:rPr>
        <w:t>с даты утверждения</w:t>
      </w:r>
      <w:proofErr w:type="gramEnd"/>
      <w:r w:rsidRPr="00042193">
        <w:rPr>
          <w:sz w:val="20"/>
          <w:szCs w:val="20"/>
        </w:rPr>
        <w:t xml:space="preserve"> протокола конкурса представить организатору конкурса подписанный им проект договора  управления многоквартирным домом.</w:t>
      </w:r>
    </w:p>
    <w:p w:rsidR="00E344A2" w:rsidRPr="00042193" w:rsidRDefault="00E344A2" w:rsidP="00E344A2">
      <w:pPr>
        <w:jc w:val="both"/>
        <w:outlineLvl w:val="0"/>
        <w:rPr>
          <w:b/>
          <w:sz w:val="20"/>
          <w:szCs w:val="20"/>
        </w:rPr>
      </w:pPr>
      <w:r w:rsidRPr="00042193">
        <w:rPr>
          <w:b/>
          <w:sz w:val="20"/>
          <w:szCs w:val="20"/>
        </w:rPr>
        <w:t>1.3. Правомочность участников размещения заказа</w:t>
      </w:r>
    </w:p>
    <w:p w:rsidR="00E344A2" w:rsidRPr="00042193" w:rsidRDefault="00E344A2" w:rsidP="00E344A2">
      <w:pPr>
        <w:jc w:val="both"/>
        <w:rPr>
          <w:sz w:val="20"/>
          <w:szCs w:val="20"/>
        </w:rPr>
      </w:pPr>
      <w:r w:rsidRPr="00042193">
        <w:rPr>
          <w:sz w:val="20"/>
          <w:szCs w:val="20"/>
        </w:rPr>
        <w:t>2.4.1.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p>
    <w:p w:rsidR="00E344A2" w:rsidRPr="00042193" w:rsidRDefault="00E344A2" w:rsidP="00E344A2">
      <w:pPr>
        <w:jc w:val="both"/>
        <w:rPr>
          <w:sz w:val="20"/>
          <w:szCs w:val="20"/>
        </w:rPr>
      </w:pPr>
      <w:r w:rsidRPr="00042193">
        <w:rPr>
          <w:sz w:val="20"/>
          <w:szCs w:val="20"/>
        </w:rPr>
        <w:t>2.4.2. Участники размещения заказа должны соответствовать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344A2" w:rsidRPr="00042193" w:rsidRDefault="00E344A2" w:rsidP="00E344A2">
      <w:pPr>
        <w:jc w:val="both"/>
        <w:outlineLvl w:val="0"/>
        <w:rPr>
          <w:b/>
          <w:sz w:val="20"/>
          <w:szCs w:val="20"/>
        </w:rPr>
      </w:pPr>
      <w:r w:rsidRPr="00042193">
        <w:rPr>
          <w:b/>
          <w:sz w:val="20"/>
          <w:szCs w:val="20"/>
        </w:rPr>
        <w:t>1.4. Условия участия</w:t>
      </w:r>
    </w:p>
    <w:p w:rsidR="00E344A2" w:rsidRPr="00042193" w:rsidRDefault="00E344A2" w:rsidP="00E344A2">
      <w:pPr>
        <w:jc w:val="both"/>
        <w:rPr>
          <w:sz w:val="20"/>
          <w:szCs w:val="20"/>
        </w:rPr>
      </w:pPr>
      <w:r w:rsidRPr="00042193">
        <w:rPr>
          <w:sz w:val="20"/>
          <w:szCs w:val="20"/>
        </w:rPr>
        <w:t>2.7.1. Участник размещения заказа вправе подать только одну заявку на участие в конкурсе в отношении каждого предмета конкурса (лота).</w:t>
      </w:r>
    </w:p>
    <w:p w:rsidR="00E344A2" w:rsidRPr="00042193" w:rsidRDefault="00E344A2" w:rsidP="00E344A2">
      <w:pPr>
        <w:jc w:val="both"/>
        <w:rPr>
          <w:b/>
          <w:sz w:val="20"/>
          <w:szCs w:val="20"/>
        </w:rPr>
      </w:pPr>
      <w:r>
        <w:rPr>
          <w:b/>
          <w:sz w:val="20"/>
          <w:szCs w:val="20"/>
        </w:rPr>
        <w:t xml:space="preserve">Раздел </w:t>
      </w:r>
      <w:r w:rsidRPr="00042193">
        <w:rPr>
          <w:b/>
          <w:sz w:val="20"/>
          <w:szCs w:val="20"/>
        </w:rPr>
        <w:t>2. КОНКУРСНАЯ ДОКУМЕНТАЦИЯ</w:t>
      </w:r>
    </w:p>
    <w:p w:rsidR="00E344A2" w:rsidRPr="00042193" w:rsidRDefault="00E344A2" w:rsidP="00E344A2">
      <w:pPr>
        <w:jc w:val="both"/>
        <w:rPr>
          <w:b/>
          <w:sz w:val="20"/>
          <w:szCs w:val="20"/>
        </w:rPr>
      </w:pPr>
      <w:r w:rsidRPr="00042193">
        <w:rPr>
          <w:b/>
          <w:sz w:val="20"/>
          <w:szCs w:val="20"/>
        </w:rPr>
        <w:t xml:space="preserve">2.1. Содержание конкурсной документации                                                                                                                                                                                                                                                                                                                                                                                                                                                                                                                                                                                                                 </w:t>
      </w:r>
    </w:p>
    <w:p w:rsidR="00E344A2" w:rsidRPr="00042193" w:rsidRDefault="00E344A2" w:rsidP="00E344A2">
      <w:pPr>
        <w:pStyle w:val="ConsPlusNonformat"/>
        <w:widowControl/>
        <w:jc w:val="both"/>
        <w:rPr>
          <w:rFonts w:ascii="Times New Roman" w:hAnsi="Times New Roman" w:cs="Times New Roman"/>
        </w:rPr>
      </w:pPr>
      <w:r w:rsidRPr="00042193">
        <w:rPr>
          <w:rFonts w:ascii="Times New Roman" w:hAnsi="Times New Roman" w:cs="Times New Roman"/>
        </w:rPr>
        <w:t xml:space="preserve">2.1.1. Акт о состоянии общего имущества собственников помещений в многоквартирном доме, являющегося объектом конкурса </w:t>
      </w:r>
      <w:r w:rsidRPr="00042193">
        <w:rPr>
          <w:rFonts w:ascii="Times New Roman" w:hAnsi="Times New Roman" w:cs="Times New Roman"/>
          <w:b/>
        </w:rPr>
        <w:t>приложение № 1.</w:t>
      </w:r>
    </w:p>
    <w:p w:rsidR="00E344A2" w:rsidRPr="00042193" w:rsidRDefault="00E344A2" w:rsidP="00E344A2">
      <w:pPr>
        <w:pStyle w:val="aa"/>
        <w:jc w:val="both"/>
        <w:rPr>
          <w:sz w:val="20"/>
          <w:szCs w:val="20"/>
        </w:rPr>
      </w:pPr>
      <w:r w:rsidRPr="00042193">
        <w:rPr>
          <w:sz w:val="20"/>
          <w:szCs w:val="20"/>
        </w:rPr>
        <w:t>2.1.2. Реквизиты банковского счета для перечисления сре</w:t>
      </w:r>
      <w:proofErr w:type="gramStart"/>
      <w:r w:rsidRPr="00042193">
        <w:rPr>
          <w:sz w:val="20"/>
          <w:szCs w:val="20"/>
        </w:rPr>
        <w:t>дств в к</w:t>
      </w:r>
      <w:proofErr w:type="gramEnd"/>
      <w:r w:rsidRPr="00042193">
        <w:rPr>
          <w:sz w:val="20"/>
          <w:szCs w:val="20"/>
        </w:rPr>
        <w:t>ачестве обеспечения заявки на участие в конкурсе:</w:t>
      </w:r>
    </w:p>
    <w:p w:rsidR="00E344A2" w:rsidRPr="00042193" w:rsidRDefault="00E344A2" w:rsidP="00E344A2">
      <w:pPr>
        <w:pStyle w:val="aa"/>
        <w:jc w:val="both"/>
        <w:outlineLvl w:val="0"/>
        <w:rPr>
          <w:sz w:val="20"/>
          <w:szCs w:val="20"/>
        </w:rPr>
      </w:pPr>
      <w:r w:rsidRPr="00042193">
        <w:rPr>
          <w:sz w:val="20"/>
          <w:szCs w:val="20"/>
        </w:rPr>
        <w:t>ИНН  2511004094 КПП  251101001</w:t>
      </w:r>
    </w:p>
    <w:p w:rsidR="00E344A2" w:rsidRDefault="00E344A2" w:rsidP="00E344A2">
      <w:pPr>
        <w:pStyle w:val="aa"/>
        <w:jc w:val="both"/>
        <w:rPr>
          <w:sz w:val="20"/>
          <w:szCs w:val="20"/>
        </w:rPr>
      </w:pPr>
      <w:r>
        <w:rPr>
          <w:sz w:val="20"/>
          <w:szCs w:val="20"/>
        </w:rPr>
        <w:t xml:space="preserve">УФК по Приморскому краю </w:t>
      </w:r>
      <w:r w:rsidRPr="00042193">
        <w:rPr>
          <w:sz w:val="20"/>
          <w:szCs w:val="20"/>
        </w:rPr>
        <w:t xml:space="preserve">(Администрация Уссурийского городского округа) </w:t>
      </w:r>
    </w:p>
    <w:p w:rsidR="00E344A2" w:rsidRDefault="00E344A2" w:rsidP="00E344A2">
      <w:pPr>
        <w:pStyle w:val="aa"/>
        <w:jc w:val="both"/>
        <w:rPr>
          <w:sz w:val="20"/>
          <w:szCs w:val="20"/>
        </w:rPr>
      </w:pPr>
      <w:proofErr w:type="gramStart"/>
      <w:r w:rsidRPr="00042193">
        <w:rPr>
          <w:sz w:val="20"/>
          <w:szCs w:val="20"/>
        </w:rPr>
        <w:t>л</w:t>
      </w:r>
      <w:proofErr w:type="gramEnd"/>
      <w:r w:rsidRPr="00042193">
        <w:rPr>
          <w:sz w:val="20"/>
          <w:szCs w:val="20"/>
        </w:rPr>
        <w:t>/счет</w:t>
      </w:r>
      <w:r>
        <w:rPr>
          <w:sz w:val="20"/>
          <w:szCs w:val="20"/>
        </w:rPr>
        <w:t xml:space="preserve"> </w:t>
      </w:r>
      <w:r w:rsidRPr="00042193">
        <w:rPr>
          <w:sz w:val="20"/>
          <w:szCs w:val="20"/>
        </w:rPr>
        <w:t xml:space="preserve"> 0</w:t>
      </w:r>
      <w:r>
        <w:rPr>
          <w:sz w:val="20"/>
          <w:szCs w:val="20"/>
        </w:rPr>
        <w:t>5</w:t>
      </w:r>
      <w:r w:rsidRPr="00042193">
        <w:rPr>
          <w:sz w:val="20"/>
          <w:szCs w:val="20"/>
        </w:rPr>
        <w:t xml:space="preserve">203014160 </w:t>
      </w:r>
    </w:p>
    <w:p w:rsidR="00E344A2" w:rsidRPr="00042193" w:rsidRDefault="00E344A2" w:rsidP="00E344A2">
      <w:pPr>
        <w:pStyle w:val="aa"/>
        <w:jc w:val="both"/>
        <w:rPr>
          <w:sz w:val="20"/>
          <w:szCs w:val="20"/>
        </w:rPr>
      </w:pPr>
      <w:proofErr w:type="gramStart"/>
      <w:r w:rsidRPr="00042193">
        <w:rPr>
          <w:sz w:val="20"/>
          <w:szCs w:val="20"/>
        </w:rPr>
        <w:t>Р</w:t>
      </w:r>
      <w:proofErr w:type="gramEnd"/>
      <w:r w:rsidRPr="00042193">
        <w:rPr>
          <w:sz w:val="20"/>
          <w:szCs w:val="20"/>
        </w:rPr>
        <w:t>/счет  40</w:t>
      </w:r>
      <w:r>
        <w:rPr>
          <w:sz w:val="20"/>
          <w:szCs w:val="20"/>
        </w:rPr>
        <w:t>3</w:t>
      </w:r>
      <w:r w:rsidRPr="00042193">
        <w:rPr>
          <w:sz w:val="20"/>
          <w:szCs w:val="20"/>
        </w:rPr>
        <w:t>0</w:t>
      </w:r>
      <w:r>
        <w:rPr>
          <w:sz w:val="20"/>
          <w:szCs w:val="20"/>
        </w:rPr>
        <w:t>2</w:t>
      </w:r>
      <w:r w:rsidRPr="00042193">
        <w:rPr>
          <w:sz w:val="20"/>
          <w:szCs w:val="20"/>
        </w:rPr>
        <w:t>810</w:t>
      </w:r>
      <w:r>
        <w:rPr>
          <w:sz w:val="20"/>
          <w:szCs w:val="20"/>
        </w:rPr>
        <w:t>6</w:t>
      </w:r>
      <w:r w:rsidRPr="00042193">
        <w:rPr>
          <w:sz w:val="20"/>
          <w:szCs w:val="20"/>
        </w:rPr>
        <w:t>0</w:t>
      </w:r>
      <w:r>
        <w:rPr>
          <w:sz w:val="20"/>
          <w:szCs w:val="20"/>
        </w:rPr>
        <w:t>5073000127</w:t>
      </w:r>
      <w:r w:rsidRPr="00042193">
        <w:rPr>
          <w:sz w:val="20"/>
          <w:szCs w:val="20"/>
        </w:rPr>
        <w:t xml:space="preserve"> ГРКЦ ГУ Банка России по Приморскому краю г. Владивосток</w:t>
      </w:r>
    </w:p>
    <w:p w:rsidR="00E344A2" w:rsidRPr="00042193" w:rsidRDefault="00E344A2" w:rsidP="00E344A2">
      <w:pPr>
        <w:pStyle w:val="aa"/>
        <w:jc w:val="both"/>
        <w:rPr>
          <w:b/>
          <w:sz w:val="20"/>
          <w:szCs w:val="20"/>
        </w:rPr>
      </w:pPr>
      <w:proofErr w:type="gramStart"/>
      <w:r w:rsidRPr="00042193">
        <w:rPr>
          <w:sz w:val="20"/>
          <w:szCs w:val="20"/>
        </w:rPr>
        <w:t>К</w:t>
      </w:r>
      <w:proofErr w:type="gramEnd"/>
      <w:r w:rsidRPr="00042193">
        <w:rPr>
          <w:sz w:val="20"/>
          <w:szCs w:val="20"/>
        </w:rPr>
        <w:t>/счет 30101810300000000836</w:t>
      </w:r>
      <w:r w:rsidRPr="00042193">
        <w:rPr>
          <w:b/>
          <w:sz w:val="20"/>
          <w:szCs w:val="20"/>
        </w:rPr>
        <w:t xml:space="preserve"> </w:t>
      </w:r>
    </w:p>
    <w:p w:rsidR="00E344A2" w:rsidRDefault="00E344A2" w:rsidP="00E344A2">
      <w:pPr>
        <w:pStyle w:val="aa"/>
        <w:jc w:val="both"/>
        <w:rPr>
          <w:sz w:val="20"/>
          <w:szCs w:val="20"/>
        </w:rPr>
      </w:pPr>
      <w:r w:rsidRPr="00042193">
        <w:rPr>
          <w:sz w:val="20"/>
          <w:szCs w:val="20"/>
        </w:rPr>
        <w:t>БИК – 040507001</w:t>
      </w:r>
    </w:p>
    <w:p w:rsidR="00E344A2" w:rsidRPr="00042193" w:rsidRDefault="00E344A2" w:rsidP="00E344A2">
      <w:pPr>
        <w:pStyle w:val="aa"/>
        <w:jc w:val="both"/>
        <w:rPr>
          <w:sz w:val="20"/>
          <w:szCs w:val="20"/>
        </w:rPr>
      </w:pPr>
      <w:r>
        <w:rPr>
          <w:sz w:val="20"/>
          <w:szCs w:val="20"/>
        </w:rPr>
        <w:t xml:space="preserve">Назначение платежа: Задаток на право участвовать в конкурсе </w:t>
      </w:r>
    </w:p>
    <w:p w:rsidR="00E344A2" w:rsidRPr="00042193" w:rsidRDefault="00E344A2" w:rsidP="00E344A2">
      <w:pPr>
        <w:jc w:val="both"/>
        <w:rPr>
          <w:b/>
          <w:sz w:val="20"/>
          <w:szCs w:val="20"/>
        </w:rPr>
      </w:pPr>
      <w:r w:rsidRPr="00042193">
        <w:rPr>
          <w:sz w:val="20"/>
          <w:szCs w:val="20"/>
        </w:rPr>
        <w:t xml:space="preserve">2.1.3. Порядок проведения осмотров заинтересованными лицами и претендентами объекта конкурса: 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организуют проведение таких осмотров каждые 5 рабочих дней </w:t>
      </w:r>
      <w:proofErr w:type="gramStart"/>
      <w:r w:rsidRPr="00042193">
        <w:rPr>
          <w:sz w:val="20"/>
          <w:szCs w:val="20"/>
        </w:rPr>
        <w:t>с даты опубликования</w:t>
      </w:r>
      <w:proofErr w:type="gramEnd"/>
      <w:r w:rsidRPr="00042193">
        <w:rPr>
          <w:sz w:val="20"/>
          <w:szCs w:val="20"/>
        </w:rPr>
        <w:t xml:space="preserve"> извещения о проведении конкурса, но не позднее, чем за 2 рабочих дня до даты окончания срока подачи заявок на участие в конкурсе. Проведение осмотров будет осуществляться в соответствии с графиком </w:t>
      </w:r>
      <w:proofErr w:type="gramStart"/>
      <w:r w:rsidRPr="00042193">
        <w:rPr>
          <w:sz w:val="20"/>
          <w:szCs w:val="20"/>
        </w:rPr>
        <w:t xml:space="preserve">согласно </w:t>
      </w:r>
      <w:r w:rsidRPr="00042193">
        <w:rPr>
          <w:b/>
          <w:sz w:val="20"/>
          <w:szCs w:val="20"/>
        </w:rPr>
        <w:t>приложения</w:t>
      </w:r>
      <w:proofErr w:type="gramEnd"/>
      <w:r w:rsidRPr="00042193">
        <w:rPr>
          <w:b/>
          <w:sz w:val="20"/>
          <w:szCs w:val="20"/>
        </w:rPr>
        <w:t xml:space="preserve">  № 2. </w:t>
      </w:r>
    </w:p>
    <w:p w:rsidR="00E344A2" w:rsidRDefault="00E344A2" w:rsidP="00E344A2">
      <w:pPr>
        <w:jc w:val="both"/>
        <w:rPr>
          <w:sz w:val="20"/>
          <w:szCs w:val="20"/>
        </w:rPr>
      </w:pPr>
      <w:r w:rsidRPr="00042193">
        <w:rPr>
          <w:sz w:val="20"/>
          <w:szCs w:val="20"/>
        </w:rPr>
        <w:t xml:space="preserve">2.1.4. 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по форме согласно </w:t>
      </w:r>
      <w:r w:rsidRPr="00042193">
        <w:rPr>
          <w:b/>
          <w:sz w:val="20"/>
          <w:szCs w:val="20"/>
        </w:rPr>
        <w:t>приложению № 3.</w:t>
      </w:r>
      <w:r w:rsidRPr="00042193">
        <w:rPr>
          <w:sz w:val="20"/>
          <w:szCs w:val="20"/>
        </w:rPr>
        <w:t xml:space="preserve"> При этом организатор конкурса в соответствии с перечнем обязательных работ и услуг самостоятельно определяет расчетную стоимость каждой из обязательных работ и услуг.</w:t>
      </w:r>
    </w:p>
    <w:p w:rsidR="00E344A2" w:rsidRPr="00042193" w:rsidRDefault="00E344A2" w:rsidP="00E344A2">
      <w:pPr>
        <w:jc w:val="both"/>
        <w:rPr>
          <w:sz w:val="20"/>
          <w:szCs w:val="20"/>
        </w:rPr>
      </w:pPr>
      <w:r>
        <w:rPr>
          <w:sz w:val="20"/>
          <w:szCs w:val="20"/>
        </w:rPr>
        <w:t>2.1.5.</w:t>
      </w:r>
      <w:r w:rsidRPr="00E01A78">
        <w:rPr>
          <w:sz w:val="22"/>
          <w:szCs w:val="22"/>
        </w:rPr>
        <w:t xml:space="preserve"> </w:t>
      </w:r>
      <w:proofErr w:type="gramStart"/>
      <w:r w:rsidRPr="00E01A78">
        <w:rPr>
          <w:sz w:val="20"/>
          <w:szCs w:val="20"/>
        </w:rPr>
        <w:t xml:space="preserve">Перечень дополнительных работ и услуг по содержанию и ремонту объекта конкурса определяется </w:t>
      </w:r>
      <w:r>
        <w:rPr>
          <w:sz w:val="20"/>
          <w:szCs w:val="20"/>
        </w:rPr>
        <w:t xml:space="preserve">организатором конкурса </w:t>
      </w:r>
      <w:r w:rsidRPr="00E01A78">
        <w:rPr>
          <w:sz w:val="20"/>
          <w:szCs w:val="20"/>
        </w:rPr>
        <w:t xml:space="preserve"> на основании постановления правительства от 06. 02. 2006 года № 75 «</w:t>
      </w:r>
      <w:r w:rsidRPr="00E01A78">
        <w:rPr>
          <w:bCs/>
          <w:sz w:val="20"/>
          <w:szCs w:val="20"/>
        </w:rPr>
        <w:t xml:space="preserve">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bCs/>
          <w:sz w:val="20"/>
          <w:szCs w:val="20"/>
        </w:rPr>
        <w:t xml:space="preserve">(в редакции постановления правительства от 04.03.2015г. № 191 </w:t>
      </w:r>
      <w:r>
        <w:rPr>
          <w:bCs/>
          <w:sz w:val="20"/>
          <w:szCs w:val="20"/>
        </w:rPr>
        <w:br/>
        <w:t xml:space="preserve">«О внесении изменений в Правила проведения органом местного самоуправления открытого конкурса»)  </w:t>
      </w:r>
      <w:r w:rsidRPr="00E01A78">
        <w:rPr>
          <w:b/>
          <w:bCs/>
          <w:sz w:val="20"/>
          <w:szCs w:val="20"/>
        </w:rPr>
        <w:t>приложение</w:t>
      </w:r>
      <w:proofErr w:type="gramEnd"/>
      <w:r w:rsidRPr="00E01A78">
        <w:rPr>
          <w:b/>
          <w:bCs/>
          <w:sz w:val="20"/>
          <w:szCs w:val="20"/>
        </w:rPr>
        <w:t xml:space="preserve"> № 4.</w:t>
      </w:r>
      <w:r>
        <w:rPr>
          <w:b/>
          <w:bCs/>
          <w:sz w:val="20"/>
          <w:szCs w:val="20"/>
        </w:rPr>
        <w:t xml:space="preserve"> </w:t>
      </w:r>
      <w:r>
        <w:rPr>
          <w:bCs/>
          <w:sz w:val="20"/>
          <w:szCs w:val="20"/>
        </w:rPr>
        <w:t>При этом организатор конкурса самостоятельно определяет расчетную стоимость каждой дополнительной работы и услуги.</w:t>
      </w:r>
    </w:p>
    <w:p w:rsidR="00E344A2" w:rsidRPr="00042193" w:rsidRDefault="00E344A2" w:rsidP="00E344A2">
      <w:pPr>
        <w:jc w:val="both"/>
        <w:rPr>
          <w:sz w:val="20"/>
          <w:szCs w:val="20"/>
        </w:rPr>
      </w:pPr>
      <w:r w:rsidRPr="00042193">
        <w:rPr>
          <w:sz w:val="20"/>
          <w:szCs w:val="20"/>
        </w:rPr>
        <w:t>2.1.</w:t>
      </w:r>
      <w:r>
        <w:rPr>
          <w:sz w:val="20"/>
          <w:szCs w:val="20"/>
        </w:rPr>
        <w:t>6</w:t>
      </w:r>
      <w:r w:rsidRPr="00042193">
        <w:rPr>
          <w:sz w:val="20"/>
          <w:szCs w:val="20"/>
        </w:rPr>
        <w:t>. Срок внесения собственниками помещений в многоквартирном доме платы за содержание и ремонт жилого помещения, и коммунальные услуги – ежемесячно до десятого числа месяца, следующего за истекшим месяцем. Плата за жилое помещение и коммунальные услуги вносится на основании платежных документов, предоставленных не позднее первого числа, следующего за истекшим месяцем.</w:t>
      </w:r>
    </w:p>
    <w:p w:rsidR="00E344A2" w:rsidRPr="00042193" w:rsidRDefault="00E344A2" w:rsidP="00E344A2">
      <w:pPr>
        <w:jc w:val="both"/>
        <w:rPr>
          <w:sz w:val="20"/>
          <w:szCs w:val="20"/>
        </w:rPr>
      </w:pPr>
      <w:r w:rsidRPr="00042193">
        <w:rPr>
          <w:sz w:val="20"/>
          <w:szCs w:val="20"/>
        </w:rPr>
        <w:t>2.1.</w:t>
      </w:r>
      <w:r>
        <w:rPr>
          <w:sz w:val="20"/>
          <w:szCs w:val="20"/>
        </w:rPr>
        <w:t>7</w:t>
      </w:r>
      <w:r w:rsidRPr="00042193">
        <w:rPr>
          <w:sz w:val="20"/>
          <w:szCs w:val="20"/>
        </w:rPr>
        <w:t>. Требования к участникам конкурса:</w:t>
      </w:r>
    </w:p>
    <w:p w:rsidR="00E344A2" w:rsidRPr="00042193" w:rsidRDefault="00E344A2" w:rsidP="00E344A2">
      <w:pPr>
        <w:pStyle w:val="ConsPlusNormal"/>
        <w:widowControl/>
        <w:ind w:firstLine="0"/>
        <w:jc w:val="both"/>
        <w:rPr>
          <w:rFonts w:ascii="Times New Roman" w:hAnsi="Times New Roman" w:cs="Times New Roman"/>
        </w:rPr>
      </w:pPr>
      <w:r w:rsidRPr="00042193">
        <w:rPr>
          <w:rFonts w:ascii="Times New Roman" w:hAnsi="Times New Roman" w:cs="Times New Roman"/>
        </w:rPr>
        <w:t>При проведении конкурса устанавливаются следующие требования к претендентам:</w:t>
      </w:r>
    </w:p>
    <w:p w:rsidR="00E344A2" w:rsidRPr="00042193" w:rsidRDefault="00E344A2" w:rsidP="00E344A2">
      <w:pPr>
        <w:pStyle w:val="ConsPlusNormal"/>
        <w:widowControl/>
        <w:ind w:firstLine="540"/>
        <w:jc w:val="both"/>
        <w:rPr>
          <w:rFonts w:ascii="Times New Roman" w:hAnsi="Times New Roman" w:cs="Times New Roman"/>
        </w:rPr>
      </w:pPr>
      <w:proofErr w:type="gramStart"/>
      <w:r w:rsidRPr="00042193">
        <w:rPr>
          <w:rFonts w:ascii="Times New Roman" w:hAnsi="Times New Roman" w:cs="Times New Roman"/>
        </w:rPr>
        <w:lastRenderedPageBreak/>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w:t>
      </w:r>
      <w:r w:rsidR="00513DF2">
        <w:rPr>
          <w:rFonts w:ascii="Times New Roman" w:hAnsi="Times New Roman" w:cs="Times New Roman"/>
        </w:rPr>
        <w:t>правления многоквартирным домом, наличие лицензии на осуществление предпринимательской деятельности по управлению многоквартирными домами в соответствии с Жилищным законодательством Российской Федерации;</w:t>
      </w:r>
      <w:proofErr w:type="gramEnd"/>
    </w:p>
    <w:p w:rsidR="00E344A2" w:rsidRPr="00042193" w:rsidRDefault="00E344A2" w:rsidP="00E344A2">
      <w:pPr>
        <w:pStyle w:val="ConsPlusNormal"/>
        <w:ind w:firstLine="539"/>
        <w:jc w:val="both"/>
        <w:rPr>
          <w:rFonts w:ascii="Times New Roman" w:hAnsi="Times New Roman" w:cs="Times New Roman"/>
        </w:rPr>
      </w:pPr>
      <w:r w:rsidRPr="00042193">
        <w:rPr>
          <w:rFonts w:ascii="Times New Roman" w:hAnsi="Times New Roman" w:cs="Times New Roman"/>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E344A2" w:rsidRPr="00042193" w:rsidRDefault="00E344A2" w:rsidP="00E344A2">
      <w:pPr>
        <w:pStyle w:val="ConsPlusNormal"/>
        <w:widowControl/>
        <w:ind w:firstLine="540"/>
        <w:jc w:val="both"/>
        <w:rPr>
          <w:rFonts w:ascii="Times New Roman" w:hAnsi="Times New Roman" w:cs="Times New Roman"/>
        </w:rPr>
      </w:pPr>
      <w:r w:rsidRPr="00042193">
        <w:rPr>
          <w:rFonts w:ascii="Times New Roman" w:hAnsi="Times New Roman" w:cs="Times New Roman"/>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E344A2" w:rsidRPr="00042193" w:rsidRDefault="00E344A2" w:rsidP="00E344A2">
      <w:pPr>
        <w:pStyle w:val="ConsPlusNormal"/>
        <w:widowControl/>
        <w:ind w:firstLine="540"/>
        <w:jc w:val="both"/>
        <w:rPr>
          <w:rFonts w:ascii="Times New Roman" w:hAnsi="Times New Roman" w:cs="Times New Roman"/>
        </w:rPr>
      </w:pPr>
      <w:r w:rsidRPr="00042193">
        <w:rPr>
          <w:rFonts w:ascii="Times New Roman" w:hAnsi="Times New Roman" w:cs="Times New Roman"/>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E344A2" w:rsidRPr="00042193" w:rsidRDefault="00E344A2" w:rsidP="00E344A2">
      <w:pPr>
        <w:pStyle w:val="ConsPlusNormal"/>
        <w:widowControl/>
        <w:ind w:firstLine="540"/>
        <w:jc w:val="both"/>
        <w:rPr>
          <w:rFonts w:ascii="Times New Roman" w:hAnsi="Times New Roman" w:cs="Times New Roman"/>
        </w:rPr>
      </w:pPr>
      <w:r w:rsidRPr="00042193">
        <w:rPr>
          <w:rFonts w:ascii="Times New Roman" w:hAnsi="Times New Roman" w:cs="Times New Roman"/>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E344A2" w:rsidRDefault="00E344A2" w:rsidP="00E344A2">
      <w:pPr>
        <w:pStyle w:val="ConsPlusNormal"/>
        <w:widowControl/>
        <w:ind w:firstLine="540"/>
        <w:jc w:val="both"/>
        <w:rPr>
          <w:rFonts w:ascii="Times New Roman" w:hAnsi="Times New Roman" w:cs="Times New Roman"/>
        </w:rPr>
      </w:pPr>
      <w:r w:rsidRPr="00042193">
        <w:rPr>
          <w:rFonts w:ascii="Times New Roman" w:hAnsi="Times New Roman" w:cs="Times New Roman"/>
        </w:rPr>
        <w:t>6) внесение претендентом на счет, указанный в конкурсной документации, сре</w:t>
      </w:r>
      <w:proofErr w:type="gramStart"/>
      <w:r w:rsidRPr="00042193">
        <w:rPr>
          <w:rFonts w:ascii="Times New Roman" w:hAnsi="Times New Roman" w:cs="Times New Roman"/>
        </w:rPr>
        <w:t>дств в к</w:t>
      </w:r>
      <w:proofErr w:type="gramEnd"/>
      <w:r w:rsidRPr="00042193">
        <w:rPr>
          <w:rFonts w:ascii="Times New Roman" w:hAnsi="Times New Roman" w:cs="Times New Roman"/>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00D453E7">
        <w:rPr>
          <w:rFonts w:ascii="Times New Roman" w:hAnsi="Times New Roman" w:cs="Times New Roman"/>
        </w:rPr>
        <w:t xml:space="preserve"> </w:t>
      </w:r>
    </w:p>
    <w:p w:rsidR="00E344A2" w:rsidRPr="00516320" w:rsidRDefault="00E344A2" w:rsidP="00E344A2">
      <w:pPr>
        <w:autoSpaceDE w:val="0"/>
        <w:autoSpaceDN w:val="0"/>
        <w:adjustRightInd w:val="0"/>
        <w:ind w:firstLine="540"/>
        <w:jc w:val="both"/>
        <w:rPr>
          <w:sz w:val="20"/>
          <w:szCs w:val="20"/>
        </w:rPr>
      </w:pPr>
      <w:r w:rsidRPr="00516320">
        <w:rPr>
          <w:sz w:val="20"/>
          <w:szCs w:val="20"/>
        </w:rPr>
        <w:t xml:space="preserve">7) отсутствие у претендента задолженности перед </w:t>
      </w:r>
      <w:proofErr w:type="spellStart"/>
      <w:r w:rsidRPr="00516320">
        <w:rPr>
          <w:sz w:val="20"/>
          <w:szCs w:val="20"/>
        </w:rPr>
        <w:t>ресурсоснабжающей</w:t>
      </w:r>
      <w:proofErr w:type="spellEnd"/>
      <w:r w:rsidRPr="00516320">
        <w:rPr>
          <w:sz w:val="20"/>
          <w:szCs w:val="20"/>
        </w:rPr>
        <w:t xml:space="preserve"> организацией за 2 и более </w:t>
      </w:r>
      <w:proofErr w:type="gramStart"/>
      <w:r w:rsidRPr="00516320">
        <w:rPr>
          <w:sz w:val="20"/>
          <w:szCs w:val="20"/>
        </w:rPr>
        <w:t>расчетных</w:t>
      </w:r>
      <w:proofErr w:type="gramEnd"/>
      <w:r w:rsidRPr="00516320">
        <w:rPr>
          <w:sz w:val="20"/>
          <w:szCs w:val="20"/>
        </w:rPr>
        <w:t xml:space="preserve"> периода, подтвержденное актами сверки либо решением суда, вступившим в законную силу;</w:t>
      </w:r>
    </w:p>
    <w:p w:rsidR="00E344A2" w:rsidRPr="00516320" w:rsidRDefault="00E344A2" w:rsidP="00E344A2">
      <w:pPr>
        <w:autoSpaceDE w:val="0"/>
        <w:autoSpaceDN w:val="0"/>
        <w:adjustRightInd w:val="0"/>
        <w:ind w:firstLine="540"/>
        <w:jc w:val="both"/>
        <w:rPr>
          <w:sz w:val="20"/>
          <w:szCs w:val="20"/>
        </w:rPr>
      </w:pPr>
      <w:r w:rsidRPr="00516320">
        <w:rPr>
          <w:sz w:val="20"/>
          <w:szCs w:val="2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DC6C14" w:rsidRDefault="00E344A2" w:rsidP="00E344A2">
      <w:pPr>
        <w:jc w:val="both"/>
        <w:rPr>
          <w:sz w:val="20"/>
          <w:szCs w:val="20"/>
        </w:rPr>
      </w:pPr>
      <w:r w:rsidRPr="00042193">
        <w:rPr>
          <w:sz w:val="20"/>
          <w:szCs w:val="20"/>
        </w:rPr>
        <w:t>2.1.</w:t>
      </w:r>
      <w:r>
        <w:rPr>
          <w:sz w:val="20"/>
          <w:szCs w:val="20"/>
        </w:rPr>
        <w:t>8</w:t>
      </w:r>
      <w:r w:rsidRPr="00042193">
        <w:rPr>
          <w:sz w:val="20"/>
          <w:szCs w:val="20"/>
        </w:rPr>
        <w:t xml:space="preserve">. </w:t>
      </w:r>
      <w:r w:rsidR="00DC6C14" w:rsidRPr="00DC6C14">
        <w:rPr>
          <w:sz w:val="20"/>
          <w:szCs w:val="20"/>
        </w:rPr>
        <w:t>Заинтересованное лицо под</w:t>
      </w:r>
      <w:r w:rsidR="00DC6C14">
        <w:rPr>
          <w:sz w:val="20"/>
          <w:szCs w:val="20"/>
        </w:rPr>
        <w:t xml:space="preserve">ает заявку </w:t>
      </w:r>
      <w:proofErr w:type="gramStart"/>
      <w:r w:rsidR="00DC6C14">
        <w:rPr>
          <w:sz w:val="20"/>
          <w:szCs w:val="20"/>
        </w:rPr>
        <w:t>на участие в конкурсе в письменной форме в запечатанном конверте</w:t>
      </w:r>
      <w:r w:rsidR="00801122">
        <w:rPr>
          <w:sz w:val="20"/>
          <w:szCs w:val="20"/>
        </w:rPr>
        <w:t xml:space="preserve"> </w:t>
      </w:r>
      <w:r w:rsidR="00DC6C14">
        <w:rPr>
          <w:sz w:val="20"/>
          <w:szCs w:val="20"/>
        </w:rPr>
        <w:t>по форме</w:t>
      </w:r>
      <w:proofErr w:type="gramEnd"/>
      <w:r w:rsidR="00DC6C14">
        <w:rPr>
          <w:sz w:val="20"/>
          <w:szCs w:val="20"/>
        </w:rPr>
        <w:t>, предусмотренной</w:t>
      </w:r>
      <w:r w:rsidR="00801122" w:rsidRPr="00801122">
        <w:rPr>
          <w:b/>
          <w:sz w:val="20"/>
          <w:szCs w:val="20"/>
        </w:rPr>
        <w:t xml:space="preserve"> </w:t>
      </w:r>
      <w:r w:rsidR="00801122" w:rsidRPr="00042193">
        <w:rPr>
          <w:b/>
          <w:sz w:val="20"/>
          <w:szCs w:val="20"/>
        </w:rPr>
        <w:t xml:space="preserve">приложению № </w:t>
      </w:r>
      <w:r w:rsidR="00801122">
        <w:rPr>
          <w:b/>
          <w:sz w:val="20"/>
          <w:szCs w:val="20"/>
        </w:rPr>
        <w:t xml:space="preserve">5 </w:t>
      </w:r>
      <w:r w:rsidR="00801122" w:rsidRPr="00801122">
        <w:rPr>
          <w:sz w:val="20"/>
          <w:szCs w:val="20"/>
        </w:rPr>
        <w:t>к утвержденной</w:t>
      </w:r>
      <w:r w:rsidR="00801122">
        <w:rPr>
          <w:sz w:val="20"/>
          <w:szCs w:val="20"/>
        </w:rPr>
        <w:t xml:space="preserve"> конкурсной документации. Заявка на участие в конкурсе должна быть скреплена печатью и заверена подписью уполномоченного лица (для юридических лиц), подписана физическим лицом собственноручно. </w:t>
      </w:r>
      <w:r w:rsidR="00853E0C">
        <w:rPr>
          <w:sz w:val="20"/>
          <w:szCs w:val="20"/>
        </w:rPr>
        <w:t xml:space="preserve">Документы в составе заявки должны быть </w:t>
      </w:r>
      <w:r w:rsidR="00F90239">
        <w:rPr>
          <w:sz w:val="20"/>
          <w:szCs w:val="20"/>
        </w:rPr>
        <w:t xml:space="preserve">четко напечатаны, </w:t>
      </w:r>
      <w:proofErr w:type="gramStart"/>
      <w:r w:rsidR="00F90239">
        <w:rPr>
          <w:sz w:val="20"/>
          <w:szCs w:val="20"/>
        </w:rPr>
        <w:t>подчистки</w:t>
      </w:r>
      <w:proofErr w:type="gramEnd"/>
      <w:r w:rsidR="00F90239">
        <w:rPr>
          <w:sz w:val="20"/>
          <w:szCs w:val="20"/>
        </w:rPr>
        <w:t xml:space="preserve"> и исправления не допускаются, за исключением исправлений скрепленных печатью и заверенных подписью уполномоченного лица</w:t>
      </w:r>
      <w:r w:rsidR="00727664">
        <w:rPr>
          <w:sz w:val="20"/>
          <w:szCs w:val="20"/>
        </w:rPr>
        <w:t xml:space="preserve"> (для юридических лиц) или собственноручно заверенных (для физических лиц). В случае участия в конкурсе по нескольким лотам, участник конкурса подает заявку на участие в конкурсе</w:t>
      </w:r>
      <w:r w:rsidR="00EA4DD0">
        <w:rPr>
          <w:sz w:val="20"/>
          <w:szCs w:val="20"/>
        </w:rPr>
        <w:t>,</w:t>
      </w:r>
      <w:r w:rsidR="00727664">
        <w:rPr>
          <w:sz w:val="20"/>
          <w:szCs w:val="20"/>
        </w:rPr>
        <w:t xml:space="preserve"> </w:t>
      </w:r>
      <w:r w:rsidR="00EA4DD0">
        <w:rPr>
          <w:sz w:val="20"/>
          <w:szCs w:val="20"/>
        </w:rPr>
        <w:t>содержащую документы, указанные в заявке</w:t>
      </w:r>
      <w:r w:rsidR="00DA5C44">
        <w:rPr>
          <w:sz w:val="20"/>
          <w:szCs w:val="20"/>
        </w:rPr>
        <w:t xml:space="preserve"> в отдельном конверте</w:t>
      </w:r>
      <w:r w:rsidR="002B5EA9">
        <w:rPr>
          <w:sz w:val="20"/>
          <w:szCs w:val="20"/>
        </w:rPr>
        <w:t xml:space="preserve"> в отношении каждого лота. Представленные в составе заявки на участие в конкурсе документы не возвращаются. Конверт с заявкой на участие в конкурсе не возвращается.</w:t>
      </w:r>
    </w:p>
    <w:p w:rsidR="00513DF2" w:rsidRDefault="00AC2219" w:rsidP="00513DF2">
      <w:pPr>
        <w:autoSpaceDE w:val="0"/>
        <w:autoSpaceDN w:val="0"/>
        <w:adjustRightInd w:val="0"/>
        <w:jc w:val="both"/>
        <w:rPr>
          <w:sz w:val="20"/>
          <w:szCs w:val="20"/>
        </w:rPr>
      </w:pPr>
      <w:r w:rsidRPr="00042193">
        <w:rPr>
          <w:sz w:val="20"/>
          <w:szCs w:val="20"/>
        </w:rPr>
        <w:t>2.1.</w:t>
      </w:r>
      <w:r>
        <w:rPr>
          <w:sz w:val="20"/>
          <w:szCs w:val="20"/>
        </w:rPr>
        <w:t>9</w:t>
      </w:r>
      <w:r w:rsidRPr="00042193">
        <w:rPr>
          <w:sz w:val="20"/>
          <w:szCs w:val="20"/>
        </w:rPr>
        <w:t>.</w:t>
      </w:r>
      <w:r w:rsidR="00513DF2">
        <w:rPr>
          <w:sz w:val="20"/>
          <w:szCs w:val="20"/>
        </w:rPr>
        <w:t>Основаниями для отказа допуска к участию в конкурсе являются:</w:t>
      </w:r>
    </w:p>
    <w:p w:rsidR="00513DF2" w:rsidRDefault="00513DF2" w:rsidP="00A021B2">
      <w:pPr>
        <w:autoSpaceDE w:val="0"/>
        <w:autoSpaceDN w:val="0"/>
        <w:adjustRightInd w:val="0"/>
        <w:ind w:firstLine="540"/>
        <w:jc w:val="both"/>
        <w:rPr>
          <w:sz w:val="20"/>
          <w:szCs w:val="20"/>
        </w:rPr>
      </w:pPr>
      <w:r>
        <w:rPr>
          <w:sz w:val="20"/>
          <w:szCs w:val="20"/>
        </w:rPr>
        <w:t xml:space="preserve">1) непредставление определенных </w:t>
      </w:r>
      <w:hyperlink r:id="rId9" w:history="1">
        <w:r>
          <w:rPr>
            <w:color w:val="0000FF"/>
            <w:sz w:val="20"/>
            <w:szCs w:val="20"/>
          </w:rPr>
          <w:t>пунктом 53</w:t>
        </w:r>
      </w:hyperlink>
      <w:r>
        <w:rPr>
          <w:sz w:val="20"/>
          <w:szCs w:val="20"/>
        </w:rPr>
        <w:t xml:space="preserve"> </w:t>
      </w:r>
      <w:r w:rsidR="00A021B2">
        <w:rPr>
          <w:sz w:val="20"/>
          <w:szCs w:val="20"/>
        </w:rPr>
        <w:t>П</w:t>
      </w:r>
      <w:r w:rsidR="00A021B2" w:rsidRPr="00E01A78">
        <w:rPr>
          <w:sz w:val="20"/>
          <w:szCs w:val="20"/>
        </w:rPr>
        <w:t xml:space="preserve">остановления правительства от 06. 02. 2006 года № 75 </w:t>
      </w:r>
      <w:r w:rsidR="00A021B2">
        <w:rPr>
          <w:sz w:val="20"/>
          <w:szCs w:val="20"/>
        </w:rPr>
        <w:br/>
      </w:r>
      <w:r w:rsidR="00A021B2" w:rsidRPr="00E01A78">
        <w:rPr>
          <w:sz w:val="20"/>
          <w:szCs w:val="20"/>
        </w:rPr>
        <w:t>«</w:t>
      </w:r>
      <w:r w:rsidR="00A021B2" w:rsidRPr="00E01A78">
        <w:rPr>
          <w:bCs/>
          <w:sz w:val="20"/>
          <w:szCs w:val="20"/>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sz w:val="20"/>
          <w:szCs w:val="20"/>
        </w:rPr>
        <w:t xml:space="preserve"> документов либо наличие в таких документах недостоверных сведений;</w:t>
      </w:r>
    </w:p>
    <w:p w:rsidR="00513DF2" w:rsidRDefault="00513DF2" w:rsidP="00A021B2">
      <w:pPr>
        <w:autoSpaceDE w:val="0"/>
        <w:autoSpaceDN w:val="0"/>
        <w:adjustRightInd w:val="0"/>
        <w:ind w:firstLine="540"/>
        <w:jc w:val="both"/>
        <w:rPr>
          <w:sz w:val="20"/>
          <w:szCs w:val="20"/>
        </w:rPr>
      </w:pPr>
      <w:r>
        <w:rPr>
          <w:sz w:val="20"/>
          <w:szCs w:val="20"/>
        </w:rPr>
        <w:t xml:space="preserve">2) несоответствие претендента требованиям, установленным </w:t>
      </w:r>
      <w:hyperlink r:id="rId10" w:history="1">
        <w:r w:rsidR="00A021B2">
          <w:rPr>
            <w:color w:val="0000FF"/>
            <w:sz w:val="20"/>
            <w:szCs w:val="20"/>
          </w:rPr>
          <w:t>2.1.7</w:t>
        </w:r>
      </w:hyperlink>
      <w:r>
        <w:rPr>
          <w:sz w:val="20"/>
          <w:szCs w:val="20"/>
        </w:rPr>
        <w:t xml:space="preserve"> настоящих Правил;</w:t>
      </w:r>
    </w:p>
    <w:p w:rsidR="00AC2219" w:rsidRDefault="00513DF2" w:rsidP="00AC2219">
      <w:pPr>
        <w:autoSpaceDE w:val="0"/>
        <w:autoSpaceDN w:val="0"/>
        <w:adjustRightInd w:val="0"/>
        <w:ind w:firstLine="540"/>
        <w:jc w:val="both"/>
        <w:rPr>
          <w:sz w:val="20"/>
          <w:szCs w:val="20"/>
        </w:rPr>
      </w:pPr>
      <w:r>
        <w:rPr>
          <w:sz w:val="20"/>
          <w:szCs w:val="20"/>
        </w:rPr>
        <w:t xml:space="preserve">3) несоответствие заявки на участие в конкурсе требованиям, установленным </w:t>
      </w:r>
      <w:hyperlink r:id="rId11" w:history="1">
        <w:r>
          <w:rPr>
            <w:color w:val="0000FF"/>
            <w:sz w:val="20"/>
            <w:szCs w:val="20"/>
          </w:rPr>
          <w:t>пунктами 52</w:t>
        </w:r>
      </w:hyperlink>
      <w:r>
        <w:rPr>
          <w:sz w:val="20"/>
          <w:szCs w:val="20"/>
        </w:rPr>
        <w:t xml:space="preserve"> - </w:t>
      </w:r>
      <w:hyperlink r:id="rId12" w:history="1">
        <w:r>
          <w:rPr>
            <w:color w:val="0000FF"/>
            <w:sz w:val="20"/>
            <w:szCs w:val="20"/>
          </w:rPr>
          <w:t>53</w:t>
        </w:r>
      </w:hyperlink>
      <w:r>
        <w:rPr>
          <w:sz w:val="20"/>
          <w:szCs w:val="20"/>
        </w:rPr>
        <w:t xml:space="preserve"> </w:t>
      </w:r>
      <w:r w:rsidR="00A021B2" w:rsidRPr="00E01A78">
        <w:rPr>
          <w:sz w:val="20"/>
          <w:szCs w:val="20"/>
        </w:rPr>
        <w:t>постановления правительства от 06.02.2006 года № 75 «</w:t>
      </w:r>
      <w:r w:rsidR="00A021B2" w:rsidRPr="00E01A78">
        <w:rPr>
          <w:bCs/>
          <w:sz w:val="20"/>
          <w:szCs w:val="20"/>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sz w:val="20"/>
          <w:szCs w:val="20"/>
        </w:rPr>
        <w:t>.</w:t>
      </w:r>
    </w:p>
    <w:p w:rsidR="00513DF2" w:rsidRDefault="00513DF2" w:rsidP="00AC2219">
      <w:pPr>
        <w:autoSpaceDE w:val="0"/>
        <w:autoSpaceDN w:val="0"/>
        <w:adjustRightInd w:val="0"/>
        <w:ind w:firstLine="540"/>
        <w:jc w:val="both"/>
        <w:rPr>
          <w:sz w:val="20"/>
          <w:szCs w:val="20"/>
        </w:rPr>
      </w:pPr>
      <w:r>
        <w:rPr>
          <w:sz w:val="20"/>
          <w:szCs w:val="20"/>
        </w:rPr>
        <w:t xml:space="preserve">В случае </w:t>
      </w:r>
      <w:proofErr w:type="gramStart"/>
      <w:r>
        <w:rPr>
          <w:sz w:val="20"/>
          <w:szCs w:val="20"/>
        </w:rPr>
        <w:t>установления фактов несоответствия участника конкурса</w:t>
      </w:r>
      <w:proofErr w:type="gramEnd"/>
      <w:r>
        <w:rPr>
          <w:sz w:val="20"/>
          <w:szCs w:val="20"/>
        </w:rPr>
        <w:t xml:space="preserve"> требованиям к претендентам, установленным </w:t>
      </w:r>
      <w:hyperlink r:id="rId13" w:history="1">
        <w:r>
          <w:rPr>
            <w:color w:val="0000FF"/>
            <w:sz w:val="20"/>
            <w:szCs w:val="20"/>
          </w:rPr>
          <w:t xml:space="preserve">пунктом </w:t>
        </w:r>
        <w:r w:rsidR="00A021B2">
          <w:rPr>
            <w:color w:val="0000FF"/>
            <w:sz w:val="20"/>
            <w:szCs w:val="20"/>
          </w:rPr>
          <w:t>2.1.7.</w:t>
        </w:r>
      </w:hyperlink>
      <w:r>
        <w:rPr>
          <w:sz w:val="20"/>
          <w:szCs w:val="20"/>
        </w:rPr>
        <w:t xml:space="preserve"> настоящих Правил, конкурсная комиссия отстраняет участника конкурса от участия в конкурсе на любом этапе его проведения.</w:t>
      </w:r>
    </w:p>
    <w:p w:rsidR="00E344A2" w:rsidRDefault="00E344A2" w:rsidP="00E344A2">
      <w:pPr>
        <w:jc w:val="both"/>
        <w:rPr>
          <w:sz w:val="20"/>
          <w:szCs w:val="20"/>
        </w:rPr>
      </w:pPr>
      <w:r w:rsidRPr="00042193">
        <w:rPr>
          <w:sz w:val="20"/>
          <w:szCs w:val="20"/>
        </w:rPr>
        <w:t>2.1.</w:t>
      </w:r>
      <w:r w:rsidR="00AC2219">
        <w:rPr>
          <w:sz w:val="20"/>
          <w:szCs w:val="20"/>
        </w:rPr>
        <w:t>10</w:t>
      </w:r>
      <w:r w:rsidRPr="00042193">
        <w:rPr>
          <w:sz w:val="20"/>
          <w:szCs w:val="20"/>
        </w:rPr>
        <w:t xml:space="preserve">. Победитель конкурса в течение 10 рабочих дней </w:t>
      </w:r>
      <w:proofErr w:type="gramStart"/>
      <w:r w:rsidRPr="00042193">
        <w:rPr>
          <w:sz w:val="20"/>
          <w:szCs w:val="20"/>
        </w:rPr>
        <w:t>с даты утверждения</w:t>
      </w:r>
      <w:proofErr w:type="gramEnd"/>
      <w:r w:rsidRPr="00042193">
        <w:rPr>
          <w:sz w:val="20"/>
          <w:szCs w:val="20"/>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344A2" w:rsidRPr="00544B32" w:rsidRDefault="00E344A2" w:rsidP="00E344A2">
      <w:pPr>
        <w:pStyle w:val="ConsPlusNormal"/>
        <w:widowControl/>
        <w:ind w:firstLine="540"/>
        <w:jc w:val="both"/>
        <w:rPr>
          <w:rFonts w:ascii="Times New Roman" w:hAnsi="Times New Roman" w:cs="Times New Roman"/>
        </w:rPr>
      </w:pPr>
      <w:proofErr w:type="gramStart"/>
      <w:r w:rsidRPr="00544B32">
        <w:rPr>
          <w:rFonts w:ascii="Times New Roman" w:hAnsi="Times New Roman" w:cs="Times New Roman"/>
        </w:rPr>
        <w:t>В случае если победитель конкурса в срок, предусмотренный пунктом 2.1.9 настоящей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E344A2" w:rsidRPr="00544B32" w:rsidRDefault="00E344A2" w:rsidP="00E344A2">
      <w:pPr>
        <w:pStyle w:val="ConsPlusNormal"/>
        <w:widowControl/>
        <w:ind w:firstLine="540"/>
        <w:jc w:val="both"/>
        <w:rPr>
          <w:rFonts w:ascii="Times New Roman" w:hAnsi="Times New Roman" w:cs="Times New Roman"/>
        </w:rPr>
      </w:pPr>
      <w:r w:rsidRPr="00544B32">
        <w:rPr>
          <w:rFonts w:ascii="Times New Roman" w:hAnsi="Times New Roman" w:cs="Times New Roman"/>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наименьшему размеру платы за содержание и ремонт жилого помещения. При этом заключение договора управления многоквартирным домом таким участником конкурса является обязательным.</w:t>
      </w:r>
    </w:p>
    <w:p w:rsidR="00E344A2" w:rsidRPr="00544B32" w:rsidRDefault="00E344A2" w:rsidP="00E344A2">
      <w:pPr>
        <w:pStyle w:val="ConsPlusNormal"/>
        <w:widowControl/>
        <w:ind w:firstLine="540"/>
        <w:jc w:val="both"/>
        <w:rPr>
          <w:rFonts w:ascii="Times New Roman" w:hAnsi="Times New Roman" w:cs="Times New Roman"/>
        </w:rPr>
      </w:pPr>
      <w:proofErr w:type="gramStart"/>
      <w:r w:rsidRPr="00544B32">
        <w:rPr>
          <w:rFonts w:ascii="Times New Roman" w:hAnsi="Times New Roman" w:cs="Times New Roman"/>
        </w:rPr>
        <w:t xml:space="preserve">В случае признания участника конкурса, который сделал предыдущее предложение по  наименьшему размеру платы за содержание и ремонт жилого помещения уклонившимся от заключения договора управления </w:t>
      </w:r>
      <w:r w:rsidRPr="00544B32">
        <w:rPr>
          <w:rFonts w:ascii="Times New Roman" w:hAnsi="Times New Roman" w:cs="Times New Roman"/>
        </w:rPr>
        <w:lastRenderedPageBreak/>
        <w:t>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roofErr w:type="gramEnd"/>
    </w:p>
    <w:p w:rsidR="00E344A2" w:rsidRPr="00544B32" w:rsidRDefault="00E344A2" w:rsidP="00E344A2">
      <w:pPr>
        <w:pStyle w:val="ConsPlusNormal"/>
        <w:widowControl/>
        <w:ind w:firstLine="540"/>
        <w:jc w:val="both"/>
        <w:rPr>
          <w:rFonts w:ascii="Times New Roman" w:hAnsi="Times New Roman" w:cs="Times New Roman"/>
        </w:rPr>
      </w:pPr>
      <w:r w:rsidRPr="00544B32">
        <w:rPr>
          <w:rFonts w:ascii="Times New Roman" w:hAnsi="Times New Roman" w:cs="Times New Roman"/>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E344A2" w:rsidRPr="00544B32" w:rsidRDefault="00E344A2" w:rsidP="00E344A2">
      <w:pPr>
        <w:pStyle w:val="ConsPlusNormal"/>
        <w:widowControl/>
        <w:ind w:firstLine="540"/>
        <w:jc w:val="both"/>
        <w:rPr>
          <w:rFonts w:ascii="Times New Roman" w:hAnsi="Times New Roman" w:cs="Times New Roman"/>
        </w:rPr>
      </w:pPr>
      <w:r w:rsidRPr="00544B32">
        <w:rPr>
          <w:rFonts w:ascii="Times New Roman" w:hAnsi="Times New Roman" w:cs="Times New Roman"/>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344A2" w:rsidRPr="00042193" w:rsidRDefault="00E344A2" w:rsidP="00E344A2">
      <w:pPr>
        <w:jc w:val="both"/>
        <w:rPr>
          <w:sz w:val="20"/>
          <w:szCs w:val="20"/>
        </w:rPr>
      </w:pPr>
      <w:r w:rsidRPr="00042193">
        <w:rPr>
          <w:sz w:val="20"/>
          <w:szCs w:val="20"/>
        </w:rPr>
        <w:t>2.1.</w:t>
      </w:r>
      <w:r>
        <w:rPr>
          <w:sz w:val="20"/>
          <w:szCs w:val="20"/>
        </w:rPr>
        <w:t>1</w:t>
      </w:r>
      <w:r w:rsidR="00AC2219">
        <w:rPr>
          <w:sz w:val="20"/>
          <w:szCs w:val="20"/>
        </w:rPr>
        <w:t>1</w:t>
      </w:r>
      <w:r w:rsidRPr="00042193">
        <w:rPr>
          <w:sz w:val="20"/>
          <w:szCs w:val="20"/>
        </w:rPr>
        <w:t>. Требования к порядку изменения обязатель</w:t>
      </w:r>
      <w:proofErr w:type="gramStart"/>
      <w:r w:rsidRPr="00042193">
        <w:rPr>
          <w:sz w:val="20"/>
          <w:szCs w:val="20"/>
        </w:rPr>
        <w:t>ств ст</w:t>
      </w:r>
      <w:proofErr w:type="gramEnd"/>
      <w:r w:rsidRPr="00042193">
        <w:rPr>
          <w:sz w:val="20"/>
          <w:szCs w:val="20"/>
        </w:rPr>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042193">
        <w:rPr>
          <w:sz w:val="20"/>
          <w:szCs w:val="20"/>
        </w:rPr>
        <w:t>При наступлении обязательств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042193">
        <w:rPr>
          <w:sz w:val="20"/>
          <w:szCs w:val="20"/>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344A2" w:rsidRPr="00042193" w:rsidRDefault="00E344A2" w:rsidP="00E344A2">
      <w:pPr>
        <w:pStyle w:val="ConsPlusNormal"/>
        <w:widowControl/>
        <w:ind w:firstLine="0"/>
        <w:jc w:val="both"/>
        <w:rPr>
          <w:rFonts w:ascii="Times New Roman" w:hAnsi="Times New Roman" w:cs="Times New Roman"/>
        </w:rPr>
      </w:pPr>
      <w:r w:rsidRPr="00042193">
        <w:rPr>
          <w:rFonts w:ascii="Times New Roman" w:hAnsi="Times New Roman" w:cs="Times New Roman"/>
        </w:rPr>
        <w:t>2.1.</w:t>
      </w:r>
      <w:r>
        <w:rPr>
          <w:rFonts w:ascii="Times New Roman" w:hAnsi="Times New Roman" w:cs="Times New Roman"/>
        </w:rPr>
        <w:t>1</w:t>
      </w:r>
      <w:r w:rsidR="00AC2219">
        <w:rPr>
          <w:rFonts w:ascii="Times New Roman" w:hAnsi="Times New Roman" w:cs="Times New Roman"/>
        </w:rPr>
        <w:t>2</w:t>
      </w:r>
      <w:r w:rsidRPr="00042193">
        <w:rPr>
          <w:rFonts w:ascii="Times New Roman" w:hAnsi="Times New Roman" w:cs="Times New Roman"/>
        </w:rPr>
        <w:t xml:space="preserve">. Срок начала выполнения управляющей организацией возникших по результатам конкурса обязательств - должен составлять не более 30 дней </w:t>
      </w:r>
      <w:proofErr w:type="gramStart"/>
      <w:r w:rsidRPr="00042193">
        <w:rPr>
          <w:rFonts w:ascii="Times New Roman" w:hAnsi="Times New Roman" w:cs="Times New Roman"/>
        </w:rPr>
        <w:t>с даты окончания</w:t>
      </w:r>
      <w:proofErr w:type="gramEnd"/>
      <w:r w:rsidRPr="00042193">
        <w:rPr>
          <w:rFonts w:ascii="Times New Roman" w:hAnsi="Times New Roman" w:cs="Times New Roman"/>
        </w:rPr>
        <w:t xml:space="preserve">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042193">
        <w:rPr>
          <w:rFonts w:ascii="Times New Roman" w:hAnsi="Times New Roman" w:cs="Times New Roman"/>
        </w:rPr>
        <w:t>с даты начала</w:t>
      </w:r>
      <w:proofErr w:type="gramEnd"/>
      <w:r w:rsidRPr="00042193">
        <w:rPr>
          <w:rFonts w:ascii="Times New Roman" w:hAnsi="Times New Roman" w:cs="Times New Roman"/>
        </w:rPr>
        <w:t xml:space="preserve"> выполнения обязательств, возникших по результатам конкурса. Собственники помещений обязаны вносить указанную плату. Управляющая организация вправе взимать с собственников помещений плату за содержание и ремонт жилого помещения, а также плату за коммунальные услуги.</w:t>
      </w:r>
    </w:p>
    <w:p w:rsidR="00E344A2" w:rsidRPr="00042193" w:rsidRDefault="00E344A2" w:rsidP="00E344A2">
      <w:pPr>
        <w:jc w:val="both"/>
        <w:rPr>
          <w:sz w:val="20"/>
          <w:szCs w:val="20"/>
        </w:rPr>
      </w:pPr>
      <w:r w:rsidRPr="00042193">
        <w:rPr>
          <w:sz w:val="20"/>
          <w:szCs w:val="20"/>
        </w:rPr>
        <w:t>2.1.1</w:t>
      </w:r>
      <w:r w:rsidR="00AC2219">
        <w:rPr>
          <w:sz w:val="20"/>
          <w:szCs w:val="20"/>
        </w:rPr>
        <w:t>3</w:t>
      </w:r>
      <w:r w:rsidRPr="00042193">
        <w:rPr>
          <w:sz w:val="20"/>
          <w:szCs w:val="20"/>
        </w:rPr>
        <w:t xml:space="preserve">. </w:t>
      </w:r>
      <w:r>
        <w:rPr>
          <w:sz w:val="20"/>
          <w:szCs w:val="20"/>
        </w:rPr>
        <w:t xml:space="preserve">Размер обеспечения заявки рассчитан в </w:t>
      </w:r>
      <w:r w:rsidRPr="00A9614D">
        <w:rPr>
          <w:b/>
          <w:sz w:val="20"/>
          <w:szCs w:val="20"/>
        </w:rPr>
        <w:t xml:space="preserve">приложении № </w:t>
      </w:r>
      <w:r>
        <w:rPr>
          <w:b/>
          <w:sz w:val="20"/>
          <w:szCs w:val="20"/>
        </w:rPr>
        <w:t>6</w:t>
      </w:r>
      <w:r>
        <w:rPr>
          <w:sz w:val="20"/>
          <w:szCs w:val="20"/>
        </w:rPr>
        <w:t xml:space="preserve"> настоящей конкурсной документации.</w:t>
      </w:r>
      <w:r w:rsidRPr="00042193">
        <w:rPr>
          <w:sz w:val="20"/>
          <w:szCs w:val="20"/>
        </w:rPr>
        <w:t xml:space="preserve"> Размер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042193">
        <w:rPr>
          <w:sz w:val="20"/>
          <w:szCs w:val="20"/>
        </w:rPr>
        <w:t>энергоснабжающим</w:t>
      </w:r>
      <w:proofErr w:type="spellEnd"/>
      <w:r w:rsidRPr="00042193">
        <w:rPr>
          <w:sz w:val="20"/>
          <w:szCs w:val="20"/>
        </w:rPr>
        <w:t xml:space="preserve"> организациям, а также в случае причинения управляющей организацией вреда общему имуществу рассчитан в </w:t>
      </w:r>
      <w:r w:rsidRPr="00042193">
        <w:rPr>
          <w:b/>
          <w:sz w:val="20"/>
          <w:szCs w:val="20"/>
        </w:rPr>
        <w:t xml:space="preserve">приложении № </w:t>
      </w:r>
      <w:r>
        <w:rPr>
          <w:b/>
          <w:sz w:val="20"/>
          <w:szCs w:val="20"/>
        </w:rPr>
        <w:t>7</w:t>
      </w:r>
      <w:r w:rsidRPr="00042193">
        <w:rPr>
          <w:sz w:val="20"/>
          <w:szCs w:val="20"/>
        </w:rPr>
        <w:t xml:space="preserve"> настоящей конкурсной документации.</w:t>
      </w:r>
    </w:p>
    <w:p w:rsidR="00E344A2" w:rsidRDefault="00E344A2" w:rsidP="00E344A2">
      <w:pPr>
        <w:jc w:val="both"/>
        <w:rPr>
          <w:sz w:val="20"/>
          <w:szCs w:val="20"/>
        </w:rPr>
      </w:pPr>
      <w:r w:rsidRPr="00042193">
        <w:rPr>
          <w:sz w:val="20"/>
          <w:szCs w:val="20"/>
        </w:rPr>
        <w:t xml:space="preserve">В течение 10 рабочих дней </w:t>
      </w:r>
      <w:proofErr w:type="gramStart"/>
      <w:r w:rsidRPr="00042193">
        <w:rPr>
          <w:sz w:val="20"/>
          <w:szCs w:val="20"/>
        </w:rPr>
        <w:t>с даты утверждения</w:t>
      </w:r>
      <w:proofErr w:type="gramEnd"/>
      <w:r w:rsidRPr="00042193">
        <w:rPr>
          <w:sz w:val="20"/>
          <w:szCs w:val="20"/>
        </w:rPr>
        <w:t xml:space="preserve"> протокола конкурса победитель конкурса представляет организатору конкурса рассчитанный размер обеспечения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Мера обеспечения исполнения обязательств выбирается победителем конкурса самостоятельно.</w:t>
      </w:r>
    </w:p>
    <w:p w:rsidR="00E344A2" w:rsidRPr="00A25A15" w:rsidRDefault="00E344A2" w:rsidP="00E344A2">
      <w:pPr>
        <w:jc w:val="both"/>
        <w:rPr>
          <w:sz w:val="20"/>
          <w:szCs w:val="20"/>
          <w:shd w:val="clear" w:color="auto" w:fill="FFFFFF"/>
        </w:rPr>
      </w:pPr>
      <w:proofErr w:type="gramStart"/>
      <w:r w:rsidRPr="00A25A15">
        <w:rPr>
          <w:sz w:val="20"/>
          <w:szCs w:val="20"/>
          <w:shd w:val="clear" w:color="auto" w:fill="FFFFFF"/>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A25A15">
        <w:rPr>
          <w:sz w:val="20"/>
          <w:szCs w:val="20"/>
          <w:shd w:val="clear" w:color="auto" w:fill="FFFFFF"/>
        </w:rPr>
        <w:t xml:space="preserve"> помещения, а обеспечение исполнения обязательств по оплате управляющей организацией ресурсов </w:t>
      </w:r>
      <w:proofErr w:type="spellStart"/>
      <w:r w:rsidRPr="00A25A15">
        <w:rPr>
          <w:sz w:val="20"/>
          <w:szCs w:val="20"/>
          <w:shd w:val="clear" w:color="auto" w:fill="FFFFFF"/>
        </w:rPr>
        <w:t>ресурсоснабжающих</w:t>
      </w:r>
      <w:proofErr w:type="spellEnd"/>
      <w:r w:rsidRPr="00A25A15">
        <w:rPr>
          <w:sz w:val="20"/>
          <w:szCs w:val="20"/>
          <w:shd w:val="clear" w:color="auto" w:fill="FFFFFF"/>
        </w:rPr>
        <w:t xml:space="preserve"> организаций - в пользу соответствующих </w:t>
      </w:r>
      <w:proofErr w:type="spellStart"/>
      <w:r w:rsidRPr="00A25A15">
        <w:rPr>
          <w:sz w:val="20"/>
          <w:szCs w:val="20"/>
          <w:shd w:val="clear" w:color="auto" w:fill="FFFFFF"/>
        </w:rPr>
        <w:t>ресурсоснабжающих</w:t>
      </w:r>
      <w:proofErr w:type="spellEnd"/>
      <w:r w:rsidRPr="00A25A15">
        <w:rPr>
          <w:sz w:val="20"/>
          <w:szCs w:val="20"/>
          <w:shd w:val="clear" w:color="auto" w:fill="FFFFFF"/>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A25A15">
        <w:rPr>
          <w:sz w:val="20"/>
          <w:szCs w:val="20"/>
          <w:shd w:val="clear" w:color="auto" w:fill="FFFFFF"/>
        </w:rPr>
        <w:t>ресурсоснабжения</w:t>
      </w:r>
      <w:proofErr w:type="spellEnd"/>
      <w:r w:rsidRPr="00A25A15">
        <w:rPr>
          <w:sz w:val="20"/>
          <w:szCs w:val="20"/>
          <w:shd w:val="clear" w:color="auto" w:fill="FFFFFF"/>
        </w:rPr>
        <w:t xml:space="preserve"> и приема (сброса) сточных вод в качестве существенного условия этих договоров.</w:t>
      </w:r>
    </w:p>
    <w:p w:rsidR="00E344A2" w:rsidRPr="00042193" w:rsidRDefault="00E344A2" w:rsidP="00E344A2">
      <w:pPr>
        <w:jc w:val="both"/>
        <w:rPr>
          <w:sz w:val="20"/>
          <w:szCs w:val="20"/>
        </w:rPr>
      </w:pPr>
      <w:r w:rsidRPr="00042193">
        <w:rPr>
          <w:sz w:val="20"/>
          <w:szCs w:val="20"/>
        </w:rPr>
        <w:t>2.1.1</w:t>
      </w:r>
      <w:r w:rsidR="00AC2219">
        <w:rPr>
          <w:sz w:val="20"/>
          <w:szCs w:val="20"/>
        </w:rPr>
        <w:t>4</w:t>
      </w:r>
      <w:r w:rsidRPr="00042193">
        <w:rPr>
          <w:sz w:val="20"/>
          <w:szCs w:val="20"/>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E344A2" w:rsidRPr="00042193" w:rsidRDefault="00E344A2" w:rsidP="00E344A2">
      <w:pPr>
        <w:jc w:val="both"/>
        <w:rPr>
          <w:sz w:val="20"/>
          <w:szCs w:val="20"/>
        </w:rPr>
      </w:pPr>
      <w:r w:rsidRPr="00042193">
        <w:rPr>
          <w:sz w:val="20"/>
          <w:szCs w:val="20"/>
        </w:rPr>
        <w:t>В случаях оказания услуг и выполнения работ ненадлежащего качества и (или) с перерывами, превышающими установленную продолжительность, управляющая организация, оказывающие услуги и (или) выполняющие работы, обязаны снизить размер платы за содержание и ремонт жилого помещения собственникам помещений.</w:t>
      </w:r>
    </w:p>
    <w:p w:rsidR="00E344A2" w:rsidRPr="00042193" w:rsidRDefault="00E344A2" w:rsidP="00E344A2">
      <w:pPr>
        <w:jc w:val="both"/>
        <w:rPr>
          <w:sz w:val="20"/>
          <w:szCs w:val="20"/>
        </w:rPr>
      </w:pPr>
      <w:r w:rsidRPr="00042193">
        <w:rPr>
          <w:sz w:val="20"/>
          <w:szCs w:val="20"/>
        </w:rPr>
        <w:t xml:space="preserve">Собственники помещений вправе обратиться с заявлением об изменении размера платы к соответствующей организации, а наниматели жилых помещений, занимаемых по договору социального найма или договору найма жилого помещения государственного или муниципального жилищного фонда – к </w:t>
      </w:r>
      <w:proofErr w:type="spellStart"/>
      <w:r w:rsidRPr="00042193">
        <w:rPr>
          <w:sz w:val="20"/>
          <w:szCs w:val="20"/>
        </w:rPr>
        <w:t>наймодателю</w:t>
      </w:r>
      <w:proofErr w:type="spellEnd"/>
      <w:r w:rsidRPr="00042193">
        <w:rPr>
          <w:sz w:val="20"/>
          <w:szCs w:val="20"/>
        </w:rPr>
        <w:t>.</w:t>
      </w:r>
    </w:p>
    <w:p w:rsidR="00E344A2" w:rsidRPr="00042193" w:rsidRDefault="00E344A2" w:rsidP="00E344A2">
      <w:pPr>
        <w:jc w:val="both"/>
        <w:rPr>
          <w:sz w:val="20"/>
          <w:szCs w:val="20"/>
        </w:rPr>
      </w:pPr>
      <w:r w:rsidRPr="00042193">
        <w:rPr>
          <w:sz w:val="20"/>
          <w:szCs w:val="20"/>
        </w:rPr>
        <w:t xml:space="preserve">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w:t>
      </w:r>
      <w:r w:rsidRPr="00042193">
        <w:rPr>
          <w:sz w:val="20"/>
          <w:szCs w:val="20"/>
        </w:rPr>
        <w:lastRenderedPageBreak/>
        <w:t xml:space="preserve">оно направлено. Лицо, которому направлено в письменной форме или сделано устно заявление, обязано в течение 2 рабочих дней </w:t>
      </w:r>
      <w:proofErr w:type="gramStart"/>
      <w:r w:rsidRPr="00042193">
        <w:rPr>
          <w:sz w:val="20"/>
          <w:szCs w:val="20"/>
        </w:rPr>
        <w:t>с даты</w:t>
      </w:r>
      <w:proofErr w:type="gramEnd"/>
      <w:r w:rsidRPr="00042193">
        <w:rPr>
          <w:sz w:val="20"/>
          <w:szCs w:val="20"/>
        </w:rPr>
        <w:t xml:space="preserve">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 При личном обращении на письменном экземпляре заявления собственника помещения или нанимателя жилого помещения делается отметка о дате его приема и регистрационном номере.</w:t>
      </w:r>
    </w:p>
    <w:p w:rsidR="00E344A2" w:rsidRPr="00042193" w:rsidRDefault="00E344A2" w:rsidP="00E344A2">
      <w:pPr>
        <w:jc w:val="both"/>
        <w:rPr>
          <w:sz w:val="20"/>
          <w:szCs w:val="20"/>
        </w:rPr>
      </w:pPr>
      <w:r w:rsidRPr="00042193">
        <w:rPr>
          <w:sz w:val="20"/>
          <w:szCs w:val="20"/>
        </w:rPr>
        <w:t>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E344A2" w:rsidRPr="00042193" w:rsidRDefault="00E344A2" w:rsidP="00E344A2">
      <w:pPr>
        <w:jc w:val="center"/>
        <w:rPr>
          <w:sz w:val="20"/>
          <w:szCs w:val="20"/>
          <w:u w:val="single"/>
        </w:rPr>
      </w:pPr>
      <w:proofErr w:type="spellStart"/>
      <w:r w:rsidRPr="00042193">
        <w:rPr>
          <w:sz w:val="20"/>
          <w:szCs w:val="20"/>
          <w:u w:val="single"/>
        </w:rPr>
        <w:t>Ру</w:t>
      </w:r>
      <w:proofErr w:type="spellEnd"/>
      <w:r w:rsidRPr="00042193">
        <w:rPr>
          <w:sz w:val="20"/>
          <w:szCs w:val="20"/>
          <w:u w:val="single"/>
        </w:rPr>
        <w:t xml:space="preserve"> </w:t>
      </w:r>
      <w:r w:rsidRPr="00042193">
        <w:rPr>
          <w:sz w:val="20"/>
          <w:szCs w:val="20"/>
        </w:rPr>
        <w:t xml:space="preserve">  П</w:t>
      </w:r>
      <w:proofErr w:type="gramStart"/>
      <w:r w:rsidRPr="00042193">
        <w:rPr>
          <w:sz w:val="20"/>
          <w:szCs w:val="20"/>
          <w:lang w:val="en-US"/>
        </w:rPr>
        <w:t>d</w:t>
      </w:r>
      <w:proofErr w:type="gramEnd"/>
    </w:p>
    <w:p w:rsidR="00E344A2" w:rsidRPr="00042193" w:rsidRDefault="00087F10" w:rsidP="00E344A2">
      <w:pPr>
        <w:jc w:val="center"/>
        <w:rPr>
          <w:sz w:val="20"/>
          <w:szCs w:val="20"/>
        </w:rPr>
      </w:pPr>
      <w:r>
        <w:rPr>
          <w:noProof/>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0" type="#_x0000_t5" style="position:absolute;left:0;text-align:left;margin-left:48.6pt;margin-top:6.8pt;width:9pt;height:9pt;z-index:251660288"/>
        </w:pict>
      </w:r>
      <w:proofErr w:type="gramStart"/>
      <w:r w:rsidR="00E344A2" w:rsidRPr="00042193">
        <w:rPr>
          <w:sz w:val="20"/>
          <w:szCs w:val="20"/>
        </w:rPr>
        <w:t>Р</w:t>
      </w:r>
      <w:proofErr w:type="gramEnd"/>
      <w:r w:rsidR="00E344A2" w:rsidRPr="00042193">
        <w:rPr>
          <w:sz w:val="20"/>
          <w:szCs w:val="20"/>
        </w:rPr>
        <w:t xml:space="preserve"> =     П</w:t>
      </w:r>
      <w:r w:rsidR="00E344A2" w:rsidRPr="00042193">
        <w:rPr>
          <w:sz w:val="20"/>
          <w:szCs w:val="20"/>
          <w:lang w:val="en-US"/>
        </w:rPr>
        <w:t>m</w:t>
      </w:r>
    </w:p>
    <w:p w:rsidR="00E344A2" w:rsidRPr="00042193" w:rsidRDefault="00E344A2" w:rsidP="00E344A2">
      <w:pPr>
        <w:jc w:val="center"/>
        <w:rPr>
          <w:sz w:val="20"/>
          <w:szCs w:val="20"/>
        </w:rPr>
      </w:pPr>
      <w:r w:rsidRPr="00042193">
        <w:rPr>
          <w:sz w:val="20"/>
          <w:szCs w:val="20"/>
        </w:rPr>
        <w:t>где:</w:t>
      </w:r>
    </w:p>
    <w:p w:rsidR="00E344A2" w:rsidRPr="00042193" w:rsidRDefault="00087F10" w:rsidP="00E344A2">
      <w:pPr>
        <w:jc w:val="both"/>
        <w:rPr>
          <w:sz w:val="20"/>
          <w:szCs w:val="20"/>
        </w:rPr>
      </w:pPr>
      <w:r>
        <w:rPr>
          <w:noProof/>
          <w:sz w:val="20"/>
          <w:szCs w:val="20"/>
        </w:rPr>
        <w:pict>
          <v:shape id="_x0000_s1041" type="#_x0000_t5" style="position:absolute;left:0;text-align:left;margin-left:3.6pt;margin-top:3.9pt;width:9pt;height:9pt;z-index:251661312"/>
        </w:pict>
      </w:r>
      <w:r w:rsidR="00E344A2" w:rsidRPr="00042193">
        <w:rPr>
          <w:sz w:val="20"/>
          <w:szCs w:val="20"/>
        </w:rPr>
        <w:t xml:space="preserve">   </w:t>
      </w:r>
      <w:proofErr w:type="gramStart"/>
      <w:r w:rsidR="00E344A2" w:rsidRPr="00042193">
        <w:rPr>
          <w:sz w:val="20"/>
          <w:szCs w:val="20"/>
        </w:rPr>
        <w:t>Р</w:t>
      </w:r>
      <w:proofErr w:type="gramEnd"/>
      <w:r w:rsidR="00E344A2" w:rsidRPr="00042193">
        <w:rPr>
          <w:sz w:val="20"/>
          <w:szCs w:val="20"/>
        </w:rPr>
        <w:t xml:space="preserve"> – размер уменьшения платы за содержание и ремонт жилого помещения (рублей);</w:t>
      </w:r>
    </w:p>
    <w:p w:rsidR="00E344A2" w:rsidRPr="00042193" w:rsidRDefault="00E344A2" w:rsidP="00E344A2">
      <w:pPr>
        <w:jc w:val="both"/>
        <w:rPr>
          <w:sz w:val="20"/>
          <w:szCs w:val="20"/>
        </w:rPr>
      </w:pPr>
      <w:r w:rsidRPr="00042193">
        <w:rPr>
          <w:sz w:val="20"/>
          <w:szCs w:val="20"/>
        </w:rPr>
        <w:t xml:space="preserve">   </w:t>
      </w:r>
      <w:proofErr w:type="spellStart"/>
      <w:r w:rsidRPr="00042193">
        <w:rPr>
          <w:sz w:val="20"/>
          <w:szCs w:val="20"/>
        </w:rPr>
        <w:t>Ру</w:t>
      </w:r>
      <w:proofErr w:type="spellEnd"/>
      <w:r w:rsidRPr="00042193">
        <w:rPr>
          <w:sz w:val="20"/>
          <w:szCs w:val="20"/>
        </w:rPr>
        <w:t xml:space="preserve"> – стоимость соответствующей услуги или работы в составе ежемесячной платы за содержание и ремонт жилого помещения (рублей);</w:t>
      </w:r>
    </w:p>
    <w:p w:rsidR="00E344A2" w:rsidRPr="00042193" w:rsidRDefault="00E344A2" w:rsidP="00E344A2">
      <w:pPr>
        <w:jc w:val="both"/>
        <w:rPr>
          <w:sz w:val="20"/>
          <w:szCs w:val="20"/>
        </w:rPr>
      </w:pPr>
      <w:r w:rsidRPr="00042193">
        <w:rPr>
          <w:sz w:val="20"/>
          <w:szCs w:val="20"/>
        </w:rPr>
        <w:t xml:space="preserve">   П</w:t>
      </w:r>
      <w:proofErr w:type="gramStart"/>
      <w:r w:rsidRPr="00042193">
        <w:rPr>
          <w:sz w:val="20"/>
          <w:szCs w:val="20"/>
          <w:lang w:val="en-US"/>
        </w:rPr>
        <w:t>m</w:t>
      </w:r>
      <w:proofErr w:type="gramEnd"/>
      <w:r w:rsidRPr="00042193">
        <w:rPr>
          <w:sz w:val="20"/>
          <w:szCs w:val="20"/>
        </w:rPr>
        <w:t xml:space="preserve"> – количество календарных дней в месяце;</w:t>
      </w:r>
    </w:p>
    <w:p w:rsidR="00E344A2" w:rsidRPr="00042193" w:rsidRDefault="00E344A2" w:rsidP="00E344A2">
      <w:pPr>
        <w:jc w:val="both"/>
        <w:rPr>
          <w:sz w:val="20"/>
          <w:szCs w:val="20"/>
        </w:rPr>
      </w:pPr>
      <w:r w:rsidRPr="00042193">
        <w:rPr>
          <w:sz w:val="20"/>
          <w:szCs w:val="20"/>
        </w:rPr>
        <w:t xml:space="preserve">   П</w:t>
      </w:r>
      <w:proofErr w:type="gramStart"/>
      <w:r w:rsidRPr="00042193">
        <w:rPr>
          <w:sz w:val="20"/>
          <w:szCs w:val="20"/>
          <w:lang w:val="en-US"/>
        </w:rPr>
        <w:t>d</w:t>
      </w:r>
      <w:proofErr w:type="gramEnd"/>
      <w:r w:rsidRPr="00042193">
        <w:rPr>
          <w:sz w:val="20"/>
          <w:szCs w:val="20"/>
        </w:rPr>
        <w:t xml:space="preserve"> –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E344A2" w:rsidRPr="00042193" w:rsidRDefault="00E344A2" w:rsidP="00E344A2">
      <w:pPr>
        <w:jc w:val="both"/>
        <w:rPr>
          <w:sz w:val="20"/>
          <w:szCs w:val="20"/>
        </w:rPr>
      </w:pPr>
      <w:r w:rsidRPr="00042193">
        <w:rPr>
          <w:sz w:val="20"/>
          <w:szCs w:val="20"/>
        </w:rPr>
        <w:t>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связанную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E344A2" w:rsidRPr="00042193" w:rsidRDefault="00E344A2" w:rsidP="00E344A2">
      <w:pPr>
        <w:jc w:val="both"/>
        <w:rPr>
          <w:sz w:val="20"/>
          <w:szCs w:val="20"/>
        </w:rPr>
      </w:pPr>
      <w:r w:rsidRPr="00042193">
        <w:rPr>
          <w:sz w:val="20"/>
          <w:szCs w:val="20"/>
        </w:rPr>
        <w:t xml:space="preserve">Факт выявления ненадлежащего качества услуг и работ и (или) превышения установленной продолжительности перерывов в оказании услуг или выполнения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 Акт нарушения качества или превышения установленной продолжительности перерыва в оказании услуг или выполнении работ составляется в </w:t>
      </w:r>
      <w:proofErr w:type="gramStart"/>
      <w:r w:rsidRPr="00042193">
        <w:rPr>
          <w:sz w:val="20"/>
          <w:szCs w:val="20"/>
        </w:rPr>
        <w:t>порядке</w:t>
      </w:r>
      <w:proofErr w:type="gramEnd"/>
      <w:r w:rsidRPr="00042193">
        <w:rPr>
          <w:sz w:val="20"/>
          <w:szCs w:val="20"/>
        </w:rPr>
        <w:t xml:space="preserve"> установленном Правилами предоставления коммунальных услуг гражданам для составления акта не предоставления коммунальных услуг ненадлежащего качества (Постановление правительства РФ № 307 от 23 мая 2006 года).</w:t>
      </w:r>
    </w:p>
    <w:p w:rsidR="00E344A2" w:rsidRPr="00042193" w:rsidRDefault="00E344A2" w:rsidP="00E344A2">
      <w:pPr>
        <w:jc w:val="both"/>
        <w:rPr>
          <w:sz w:val="20"/>
          <w:szCs w:val="20"/>
        </w:rPr>
      </w:pPr>
      <w:r w:rsidRPr="00042193">
        <w:rPr>
          <w:sz w:val="20"/>
          <w:szCs w:val="20"/>
        </w:rPr>
        <w:t>2.1.1</w:t>
      </w:r>
      <w:r w:rsidR="00AC2219">
        <w:rPr>
          <w:sz w:val="20"/>
          <w:szCs w:val="20"/>
        </w:rPr>
        <w:t>5</w:t>
      </w:r>
      <w:r w:rsidRPr="00042193">
        <w:rPr>
          <w:sz w:val="20"/>
          <w:szCs w:val="20"/>
        </w:rPr>
        <w:t xml:space="preserve">. Формы и способы осуществления собственниками помещений в многоквартирном доме </w:t>
      </w:r>
      <w:proofErr w:type="gramStart"/>
      <w:r w:rsidRPr="00042193">
        <w:rPr>
          <w:sz w:val="20"/>
          <w:szCs w:val="20"/>
        </w:rPr>
        <w:t>контроля за</w:t>
      </w:r>
      <w:proofErr w:type="gramEnd"/>
      <w:r w:rsidRPr="00042193">
        <w:rPr>
          <w:sz w:val="20"/>
          <w:szCs w:val="20"/>
        </w:rPr>
        <w:t xml:space="preserve"> выполнением управляющей организацией ее обязательств по договорам управления многоквартирным домом, которые предусматривают:</w:t>
      </w:r>
    </w:p>
    <w:p w:rsidR="00E344A2" w:rsidRPr="00042193" w:rsidRDefault="00E344A2" w:rsidP="00E344A2">
      <w:pPr>
        <w:jc w:val="both"/>
        <w:rPr>
          <w:sz w:val="20"/>
          <w:szCs w:val="20"/>
        </w:rPr>
      </w:pPr>
      <w:r w:rsidRPr="00042193">
        <w:rPr>
          <w:sz w:val="20"/>
          <w:szCs w:val="20"/>
        </w:rPr>
        <w:t xml:space="preserve">           -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344A2" w:rsidRPr="00042193" w:rsidRDefault="00E344A2" w:rsidP="00E344A2">
      <w:pPr>
        <w:jc w:val="both"/>
        <w:rPr>
          <w:sz w:val="20"/>
          <w:szCs w:val="20"/>
        </w:rPr>
      </w:pPr>
      <w:r w:rsidRPr="00042193">
        <w:rPr>
          <w:sz w:val="20"/>
          <w:szCs w:val="20"/>
        </w:rPr>
        <w:t xml:space="preserve">           </w:t>
      </w:r>
      <w:proofErr w:type="gramStart"/>
      <w:r w:rsidRPr="00042193">
        <w:rPr>
          <w:sz w:val="20"/>
          <w:szCs w:val="20"/>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042193">
        <w:rPr>
          <w:sz w:val="20"/>
          <w:szCs w:val="20"/>
        </w:rPr>
        <w:t xml:space="preserve"> </w:t>
      </w:r>
      <w:proofErr w:type="gramStart"/>
      <w:r w:rsidRPr="00042193">
        <w:rPr>
          <w:sz w:val="20"/>
          <w:szCs w:val="20"/>
        </w:rPr>
        <w:t>работах</w:t>
      </w:r>
      <w:proofErr w:type="gramEnd"/>
      <w:r w:rsidRPr="00042193">
        <w:rPr>
          <w:sz w:val="20"/>
          <w:szCs w:val="20"/>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344A2" w:rsidRPr="00042193" w:rsidRDefault="00E344A2" w:rsidP="00E344A2">
      <w:pPr>
        <w:jc w:val="both"/>
        <w:rPr>
          <w:sz w:val="20"/>
          <w:szCs w:val="20"/>
        </w:rPr>
      </w:pPr>
      <w:r w:rsidRPr="00042193">
        <w:rPr>
          <w:sz w:val="20"/>
          <w:szCs w:val="20"/>
        </w:rPr>
        <w:t>2.1.1</w:t>
      </w:r>
      <w:r w:rsidR="00AC2219">
        <w:rPr>
          <w:sz w:val="20"/>
          <w:szCs w:val="20"/>
        </w:rPr>
        <w:t>6</w:t>
      </w:r>
      <w:r w:rsidRPr="00042193">
        <w:rPr>
          <w:sz w:val="20"/>
          <w:szCs w:val="20"/>
        </w:rPr>
        <w:t>. Срок действия договоров управления многоквартирным домом, равный 3-ем годам, а также условия продления срока действия указанных договоров на 3 месяца, если:</w:t>
      </w:r>
    </w:p>
    <w:p w:rsidR="00E344A2" w:rsidRPr="00042193" w:rsidRDefault="00E344A2" w:rsidP="00E344A2">
      <w:pPr>
        <w:jc w:val="both"/>
        <w:rPr>
          <w:sz w:val="20"/>
          <w:szCs w:val="20"/>
        </w:rPr>
      </w:pPr>
      <w:r w:rsidRPr="00042193">
        <w:rPr>
          <w:sz w:val="20"/>
          <w:szCs w:val="20"/>
        </w:rPr>
        <w:t xml:space="preserve">             -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E344A2" w:rsidRPr="00042193" w:rsidRDefault="00E344A2" w:rsidP="00E344A2">
      <w:pPr>
        <w:jc w:val="both"/>
        <w:rPr>
          <w:sz w:val="20"/>
          <w:szCs w:val="20"/>
        </w:rPr>
      </w:pPr>
      <w:r w:rsidRPr="00042193">
        <w:rPr>
          <w:sz w:val="20"/>
          <w:szCs w:val="20"/>
        </w:rPr>
        <w:t xml:space="preserve">             -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344A2" w:rsidRPr="00042193" w:rsidRDefault="00E344A2" w:rsidP="00E344A2">
      <w:pPr>
        <w:jc w:val="both"/>
        <w:rPr>
          <w:sz w:val="20"/>
          <w:szCs w:val="20"/>
        </w:rPr>
      </w:pPr>
      <w:r w:rsidRPr="00042193">
        <w:rPr>
          <w:sz w:val="20"/>
          <w:szCs w:val="20"/>
        </w:rPr>
        <w:t xml:space="preserve">             </w:t>
      </w:r>
      <w:proofErr w:type="gramStart"/>
      <w:r w:rsidRPr="00042193">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E344A2" w:rsidRPr="00042193" w:rsidRDefault="00E344A2" w:rsidP="00E344A2">
      <w:pPr>
        <w:jc w:val="both"/>
        <w:rPr>
          <w:sz w:val="20"/>
          <w:szCs w:val="20"/>
        </w:rPr>
      </w:pPr>
      <w:r w:rsidRPr="00042193">
        <w:rPr>
          <w:sz w:val="20"/>
          <w:szCs w:val="20"/>
        </w:rPr>
        <w:t xml:space="preserve">              -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w:t>
      </w:r>
    </w:p>
    <w:p w:rsidR="00E344A2" w:rsidRPr="00042193" w:rsidRDefault="00E344A2" w:rsidP="00E344A2">
      <w:pPr>
        <w:jc w:val="both"/>
        <w:rPr>
          <w:sz w:val="20"/>
          <w:szCs w:val="20"/>
        </w:rPr>
      </w:pPr>
      <w:r w:rsidRPr="00042193">
        <w:rPr>
          <w:sz w:val="20"/>
          <w:szCs w:val="20"/>
        </w:rPr>
        <w:lastRenderedPageBreak/>
        <w:t>2.1.1</w:t>
      </w:r>
      <w:r w:rsidR="00AC2219">
        <w:rPr>
          <w:sz w:val="20"/>
          <w:szCs w:val="20"/>
        </w:rPr>
        <w:t>7</w:t>
      </w:r>
      <w:r w:rsidRPr="00042193">
        <w:rPr>
          <w:sz w:val="20"/>
          <w:szCs w:val="20"/>
        </w:rPr>
        <w:t xml:space="preserve">. Проект договора управления многоквартирным домом, составленный в соответствии со статьей 162 Жилищного кодекса Российской Федерации (далее - проект договора управления многоквартирным домом) представлен в части 2 настоящей конкурсной документации.                                                                                                                                                                                                                             </w:t>
      </w:r>
    </w:p>
    <w:p w:rsidR="00E344A2" w:rsidRPr="00042193" w:rsidRDefault="00E344A2" w:rsidP="00E344A2">
      <w:pPr>
        <w:jc w:val="both"/>
        <w:rPr>
          <w:b/>
          <w:sz w:val="20"/>
          <w:szCs w:val="20"/>
        </w:rPr>
      </w:pPr>
      <w:r w:rsidRPr="00042193">
        <w:rPr>
          <w:b/>
          <w:sz w:val="20"/>
          <w:szCs w:val="20"/>
        </w:rPr>
        <w:t>2.2. Разъяснение положений конкурсной документации</w:t>
      </w:r>
    </w:p>
    <w:p w:rsidR="00E344A2" w:rsidRPr="00042193" w:rsidRDefault="00E344A2" w:rsidP="00E344A2">
      <w:pPr>
        <w:jc w:val="both"/>
        <w:rPr>
          <w:sz w:val="20"/>
          <w:szCs w:val="20"/>
        </w:rPr>
      </w:pPr>
      <w:r w:rsidRPr="00042193">
        <w:rPr>
          <w:sz w:val="20"/>
          <w:szCs w:val="20"/>
        </w:rPr>
        <w:t xml:space="preserve">2.2.1. При проведении конкурса какие-либо переговоры </w:t>
      </w:r>
      <w:proofErr w:type="gramStart"/>
      <w:r w:rsidRPr="00042193">
        <w:rPr>
          <w:sz w:val="20"/>
          <w:szCs w:val="20"/>
        </w:rPr>
        <w:t>организатора конкурса, уполномоченного органа или конкурсной комиссии с участником конкурса не допускается</w:t>
      </w:r>
      <w:proofErr w:type="gramEnd"/>
      <w:r w:rsidRPr="00042193">
        <w:rPr>
          <w:sz w:val="20"/>
          <w:szCs w:val="20"/>
        </w:rPr>
        <w:t>,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E344A2" w:rsidRPr="00042193" w:rsidRDefault="00E344A2" w:rsidP="00E344A2">
      <w:pPr>
        <w:jc w:val="both"/>
        <w:rPr>
          <w:sz w:val="20"/>
          <w:szCs w:val="20"/>
        </w:rPr>
      </w:pPr>
      <w:r w:rsidRPr="00042193">
        <w:rPr>
          <w:sz w:val="20"/>
          <w:szCs w:val="20"/>
        </w:rPr>
        <w:t xml:space="preserve">2.2.3.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w:t>
      </w:r>
      <w:proofErr w:type="gramStart"/>
      <w:r w:rsidRPr="00042193">
        <w:rPr>
          <w:sz w:val="20"/>
          <w:szCs w:val="20"/>
        </w:rPr>
        <w:t>с даты получения</w:t>
      </w:r>
      <w:proofErr w:type="gramEnd"/>
      <w:r w:rsidRPr="00042193">
        <w:rPr>
          <w:sz w:val="20"/>
          <w:szCs w:val="20"/>
        </w:rPr>
        <w:t xml:space="preserve"> заявления обязаны предоставить такому лицу конкурсную документацию в порядке, указанном в извещении о проведении конкурса.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042193">
        <w:rPr>
          <w:sz w:val="20"/>
          <w:szCs w:val="20"/>
        </w:rPr>
        <w:t>с даты поступления</w:t>
      </w:r>
      <w:proofErr w:type="gramEnd"/>
      <w:r w:rsidRPr="00042193">
        <w:rPr>
          <w:sz w:val="20"/>
          <w:szCs w:val="20"/>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два рабочих дня до даты окончания срока подачи заявок на участие в конкурсе.</w:t>
      </w:r>
    </w:p>
    <w:p w:rsidR="00E344A2" w:rsidRPr="00042193" w:rsidRDefault="00E344A2" w:rsidP="00E344A2">
      <w:pPr>
        <w:jc w:val="both"/>
        <w:rPr>
          <w:sz w:val="20"/>
          <w:szCs w:val="20"/>
        </w:rPr>
      </w:pPr>
      <w:r w:rsidRPr="00042193">
        <w:rPr>
          <w:sz w:val="20"/>
          <w:szCs w:val="20"/>
        </w:rPr>
        <w:t xml:space="preserve">2.2.5. В течение одного рабочего дня </w:t>
      </w:r>
      <w:proofErr w:type="gramStart"/>
      <w:r w:rsidRPr="00042193">
        <w:rPr>
          <w:sz w:val="20"/>
          <w:szCs w:val="20"/>
        </w:rPr>
        <w:t>с даты направления</w:t>
      </w:r>
      <w:proofErr w:type="gramEnd"/>
      <w:r w:rsidRPr="00042193">
        <w:rPr>
          <w:sz w:val="20"/>
          <w:szCs w:val="20"/>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w:t>
      </w:r>
      <w:r w:rsidRPr="00042193">
        <w:rPr>
          <w:color w:val="000000"/>
          <w:sz w:val="20"/>
          <w:szCs w:val="20"/>
        </w:rPr>
        <w:t>на сайте</w:t>
      </w:r>
      <w:r w:rsidRPr="00042193">
        <w:rPr>
          <w:color w:val="3366FF"/>
          <w:sz w:val="20"/>
          <w:szCs w:val="20"/>
        </w:rPr>
        <w:t xml:space="preserve"> </w:t>
      </w:r>
      <w:hyperlink r:id="rId14" w:history="1">
        <w:r w:rsidRPr="00042193">
          <w:rPr>
            <w:rStyle w:val="a4"/>
            <w:sz w:val="20"/>
            <w:szCs w:val="20"/>
            <w:lang w:val="en-US"/>
          </w:rPr>
          <w:t>www</w:t>
        </w:r>
        <w:r w:rsidRPr="00042193">
          <w:rPr>
            <w:rStyle w:val="a4"/>
            <w:sz w:val="20"/>
            <w:szCs w:val="20"/>
          </w:rPr>
          <w:t>.</w:t>
        </w:r>
        <w:proofErr w:type="spellStart"/>
        <w:r>
          <w:rPr>
            <w:rStyle w:val="a4"/>
            <w:sz w:val="20"/>
            <w:szCs w:val="20"/>
            <w:lang w:val="en-US"/>
          </w:rPr>
          <w:t>torgi</w:t>
        </w:r>
        <w:proofErr w:type="spellEnd"/>
        <w:r w:rsidRPr="003746B8">
          <w:rPr>
            <w:rStyle w:val="a4"/>
            <w:sz w:val="20"/>
            <w:szCs w:val="20"/>
          </w:rPr>
          <w:t>.</w:t>
        </w:r>
        <w:proofErr w:type="spellStart"/>
        <w:r>
          <w:rPr>
            <w:rStyle w:val="a4"/>
            <w:sz w:val="20"/>
            <w:szCs w:val="20"/>
            <w:lang w:val="en-US"/>
          </w:rPr>
          <w:t>gov</w:t>
        </w:r>
        <w:proofErr w:type="spellEnd"/>
        <w:r w:rsidRPr="00042193">
          <w:rPr>
            <w:rStyle w:val="a4"/>
            <w:sz w:val="20"/>
            <w:szCs w:val="20"/>
          </w:rPr>
          <w:t>.</w:t>
        </w:r>
        <w:proofErr w:type="spellStart"/>
        <w:r w:rsidRPr="00042193">
          <w:rPr>
            <w:rStyle w:val="a4"/>
            <w:sz w:val="20"/>
            <w:szCs w:val="20"/>
            <w:lang w:val="en-US"/>
          </w:rPr>
          <w:t>ru</w:t>
        </w:r>
        <w:proofErr w:type="spellEnd"/>
      </w:hyperlink>
      <w:r w:rsidRPr="003746B8">
        <w:t xml:space="preserve"> </w:t>
      </w:r>
      <w:r w:rsidRPr="00042193">
        <w:rPr>
          <w:sz w:val="20"/>
          <w:szCs w:val="20"/>
        </w:rPr>
        <w:t>с указанием предмета запроса и его разъяснения, но без указания лица, от которого поступил запрос. Разъяснение положений конкурсной документации не должно изменять ее суть.</w:t>
      </w:r>
    </w:p>
    <w:p w:rsidR="00E344A2" w:rsidRPr="00042193" w:rsidRDefault="00E344A2" w:rsidP="00E344A2">
      <w:pPr>
        <w:jc w:val="both"/>
        <w:rPr>
          <w:b/>
          <w:sz w:val="20"/>
          <w:szCs w:val="20"/>
        </w:rPr>
      </w:pPr>
      <w:r w:rsidRPr="00042193">
        <w:rPr>
          <w:b/>
          <w:sz w:val="20"/>
          <w:szCs w:val="20"/>
        </w:rPr>
        <w:t>2.3. Внесение изменений и дополнений в конкурсную документацию</w:t>
      </w:r>
    </w:p>
    <w:p w:rsidR="00E344A2" w:rsidRPr="00042193" w:rsidRDefault="00E344A2" w:rsidP="00E344A2">
      <w:pPr>
        <w:jc w:val="both"/>
        <w:rPr>
          <w:sz w:val="20"/>
          <w:szCs w:val="20"/>
        </w:rPr>
      </w:pPr>
      <w:r w:rsidRPr="00042193">
        <w:rPr>
          <w:sz w:val="20"/>
          <w:szCs w:val="20"/>
        </w:rPr>
        <w:t xml:space="preserve">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пятнадцать дней до даты окончания срока подачи заявок на участие в конкурсе. </w:t>
      </w:r>
    </w:p>
    <w:p w:rsidR="00E344A2" w:rsidRPr="00042193" w:rsidRDefault="00E344A2" w:rsidP="00E344A2">
      <w:pPr>
        <w:jc w:val="both"/>
        <w:rPr>
          <w:sz w:val="20"/>
          <w:szCs w:val="20"/>
        </w:rPr>
      </w:pPr>
      <w:r w:rsidRPr="00042193">
        <w:rPr>
          <w:sz w:val="20"/>
          <w:szCs w:val="20"/>
        </w:rPr>
        <w:t xml:space="preserve">2.3.2. В течение двух рабочих дней </w:t>
      </w:r>
      <w:proofErr w:type="gramStart"/>
      <w:r w:rsidRPr="00042193">
        <w:rPr>
          <w:sz w:val="20"/>
          <w:szCs w:val="20"/>
        </w:rPr>
        <w:t>с даты принятия</w:t>
      </w:r>
      <w:proofErr w:type="gramEnd"/>
      <w:r w:rsidRPr="00042193">
        <w:rPr>
          <w:sz w:val="20"/>
          <w:szCs w:val="20"/>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направляется заказным письмом с уведомлением всем лицам, которым была предоставлена конкурсная документация.</w:t>
      </w:r>
    </w:p>
    <w:p w:rsidR="00E344A2" w:rsidRPr="00042193" w:rsidRDefault="00E344A2" w:rsidP="00E344A2">
      <w:pPr>
        <w:jc w:val="both"/>
        <w:rPr>
          <w:sz w:val="20"/>
          <w:szCs w:val="20"/>
        </w:rPr>
      </w:pPr>
      <w:r w:rsidRPr="00042193">
        <w:rPr>
          <w:sz w:val="20"/>
          <w:szCs w:val="20"/>
        </w:rPr>
        <w:t xml:space="preserve">2.3.3. Участники конкурса, использующие конкурсную документацию с сайта </w:t>
      </w:r>
      <w:hyperlink r:id="rId15" w:history="1">
        <w:r w:rsidRPr="004B4D54">
          <w:rPr>
            <w:rStyle w:val="a4"/>
            <w:sz w:val="20"/>
            <w:szCs w:val="20"/>
            <w:lang w:val="en-US"/>
          </w:rPr>
          <w:t>www</w:t>
        </w:r>
        <w:r w:rsidRPr="004B4D54">
          <w:rPr>
            <w:rStyle w:val="a4"/>
            <w:sz w:val="20"/>
            <w:szCs w:val="20"/>
          </w:rPr>
          <w:t>.</w:t>
        </w:r>
        <w:r w:rsidRPr="004B4D54">
          <w:rPr>
            <w:rStyle w:val="a4"/>
            <w:sz w:val="20"/>
            <w:szCs w:val="20"/>
            <w:lang w:val="en-US"/>
          </w:rPr>
          <w:t>torgi</w:t>
        </w:r>
        <w:r w:rsidRPr="004B4D54">
          <w:rPr>
            <w:rStyle w:val="a4"/>
            <w:sz w:val="20"/>
            <w:szCs w:val="20"/>
          </w:rPr>
          <w:t>.</w:t>
        </w:r>
        <w:r w:rsidRPr="004B4D54">
          <w:rPr>
            <w:rStyle w:val="a4"/>
            <w:sz w:val="20"/>
            <w:szCs w:val="20"/>
            <w:lang w:val="en-US"/>
          </w:rPr>
          <w:t>gov</w:t>
        </w:r>
        <w:r w:rsidRPr="004B4D54">
          <w:rPr>
            <w:rStyle w:val="a4"/>
            <w:sz w:val="20"/>
            <w:szCs w:val="20"/>
          </w:rPr>
          <w:t>.</w:t>
        </w:r>
        <w:r w:rsidRPr="004B4D54">
          <w:rPr>
            <w:rStyle w:val="a4"/>
            <w:sz w:val="20"/>
            <w:szCs w:val="20"/>
            <w:lang w:val="en-US"/>
          </w:rPr>
          <w:t>ru</w:t>
        </w:r>
      </w:hyperlink>
      <w:r w:rsidRPr="00042193">
        <w:rPr>
          <w:sz w:val="20"/>
          <w:szCs w:val="20"/>
          <w:u w:val="single"/>
        </w:rPr>
        <w:t xml:space="preserve"> </w:t>
      </w:r>
      <w:r w:rsidRPr="00042193">
        <w:rPr>
          <w:sz w:val="20"/>
          <w:szCs w:val="20"/>
        </w:rPr>
        <w:t xml:space="preserve">самостоятельно отслеживают возможные изменения, внесенные в извещение о проведение открытого конкурса и в конкурсную документацию, размещенные на сайте </w:t>
      </w:r>
      <w:hyperlink r:id="rId16" w:history="1">
        <w:r w:rsidRPr="00042193">
          <w:rPr>
            <w:rStyle w:val="a4"/>
            <w:sz w:val="20"/>
            <w:szCs w:val="20"/>
            <w:lang w:val="en-US"/>
          </w:rPr>
          <w:t>www</w:t>
        </w:r>
        <w:r w:rsidRPr="00042193">
          <w:rPr>
            <w:rStyle w:val="a4"/>
            <w:sz w:val="20"/>
            <w:szCs w:val="20"/>
          </w:rPr>
          <w:t>.</w:t>
        </w:r>
        <w:r>
          <w:rPr>
            <w:rStyle w:val="a4"/>
            <w:sz w:val="20"/>
            <w:szCs w:val="20"/>
            <w:lang w:val="en-US"/>
          </w:rPr>
          <w:t>torgi</w:t>
        </w:r>
        <w:r w:rsidRPr="003746B8">
          <w:rPr>
            <w:rStyle w:val="a4"/>
            <w:sz w:val="20"/>
            <w:szCs w:val="20"/>
          </w:rPr>
          <w:t>.</w:t>
        </w:r>
        <w:r>
          <w:rPr>
            <w:rStyle w:val="a4"/>
            <w:sz w:val="20"/>
            <w:szCs w:val="20"/>
            <w:lang w:val="en-US"/>
          </w:rPr>
          <w:t>gov</w:t>
        </w:r>
        <w:r w:rsidRPr="00042193">
          <w:rPr>
            <w:rStyle w:val="a4"/>
            <w:sz w:val="20"/>
            <w:szCs w:val="20"/>
          </w:rPr>
          <w:t>.</w:t>
        </w:r>
        <w:r w:rsidRPr="00042193">
          <w:rPr>
            <w:rStyle w:val="a4"/>
            <w:sz w:val="20"/>
            <w:szCs w:val="20"/>
            <w:lang w:val="en-US"/>
          </w:rPr>
          <w:t>ru</w:t>
        </w:r>
      </w:hyperlink>
      <w:r w:rsidRPr="00042193">
        <w:rPr>
          <w:sz w:val="20"/>
          <w:szCs w:val="20"/>
          <w:u w:val="single"/>
        </w:rPr>
        <w:t xml:space="preserve"> </w:t>
      </w:r>
      <w:r w:rsidRPr="00042193">
        <w:rPr>
          <w:sz w:val="20"/>
          <w:szCs w:val="20"/>
        </w:rPr>
        <w:t>и опубликованные в газете.</w:t>
      </w:r>
    </w:p>
    <w:p w:rsidR="00E344A2" w:rsidRPr="0046274F" w:rsidRDefault="00E344A2" w:rsidP="00E344A2">
      <w:pPr>
        <w:pStyle w:val="ConsPlusNormal"/>
        <w:widowControl/>
        <w:ind w:firstLine="0"/>
        <w:jc w:val="both"/>
        <w:rPr>
          <w:rFonts w:ascii="Times New Roman" w:hAnsi="Times New Roman" w:cs="Times New Roman"/>
        </w:rPr>
      </w:pPr>
      <w:r w:rsidRPr="0046274F">
        <w:rPr>
          <w:rFonts w:ascii="Times New Roman" w:hAnsi="Times New Roman" w:cs="Times New Roman"/>
        </w:rPr>
        <w:t>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E344A2" w:rsidRDefault="00E344A2" w:rsidP="00E344A2">
      <w:pPr>
        <w:pStyle w:val="ConsPlusNormal"/>
        <w:widowControl/>
        <w:ind w:firstLine="0"/>
        <w:jc w:val="center"/>
      </w:pPr>
    </w:p>
    <w:p w:rsidR="00E344A2" w:rsidRPr="008164DE" w:rsidRDefault="00E344A2" w:rsidP="00E344A2">
      <w:pPr>
        <w:pStyle w:val="ConsPlusNormal"/>
        <w:widowControl/>
        <w:ind w:firstLine="0"/>
        <w:jc w:val="center"/>
        <w:rPr>
          <w:rFonts w:ascii="Times New Roman" w:hAnsi="Times New Roman" w:cs="Times New Roman"/>
        </w:rPr>
      </w:pPr>
      <w:r w:rsidRPr="00042193">
        <w:t xml:space="preserve"> </w:t>
      </w:r>
      <w:r>
        <w:rPr>
          <w:rFonts w:ascii="Times New Roman" w:hAnsi="Times New Roman" w:cs="Times New Roman"/>
        </w:rPr>
        <w:t>3</w:t>
      </w:r>
      <w:r w:rsidRPr="008164DE">
        <w:rPr>
          <w:rFonts w:ascii="Times New Roman" w:hAnsi="Times New Roman" w:cs="Times New Roman"/>
        </w:rPr>
        <w:t>. Порядок рассмотрения заявок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 xml:space="preserve">.1. </w:t>
      </w:r>
      <w:r>
        <w:rPr>
          <w:rFonts w:ascii="Times New Roman" w:hAnsi="Times New Roman" w:cs="Times New Roman"/>
        </w:rPr>
        <w:t xml:space="preserve">Претенденты или их представители вправе присутствовать при вскрытии конвертов с заявками на участие в конкурсе. </w:t>
      </w:r>
      <w:proofErr w:type="gramStart"/>
      <w:r w:rsidRPr="008164DE">
        <w:rPr>
          <w:rFonts w:ascii="Times New Roman" w:hAnsi="Times New Roman" w:cs="Times New Roman"/>
        </w:rPr>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w:t>
      </w:r>
      <w:r>
        <w:rPr>
          <w:rFonts w:ascii="Times New Roman" w:hAnsi="Times New Roman" w:cs="Times New Roman"/>
        </w:rPr>
        <w:t>изменить или отозвать поданные</w:t>
      </w:r>
      <w:r w:rsidRPr="008164DE">
        <w:rPr>
          <w:rFonts w:ascii="Times New Roman" w:hAnsi="Times New Roman" w:cs="Times New Roman"/>
        </w:rPr>
        <w:t xml:space="preserve"> заявк</w:t>
      </w:r>
      <w:r>
        <w:rPr>
          <w:rFonts w:ascii="Times New Roman" w:hAnsi="Times New Roman" w:cs="Times New Roman"/>
        </w:rPr>
        <w:t>и, а также подать заявку</w:t>
      </w:r>
      <w:r w:rsidRPr="008164DE">
        <w:rPr>
          <w:rFonts w:ascii="Times New Roman" w:hAnsi="Times New Roman" w:cs="Times New Roman"/>
        </w:rPr>
        <w:t xml:space="preserve"> на участие в конкурсе</w:t>
      </w:r>
      <w:r>
        <w:rPr>
          <w:rFonts w:ascii="Times New Roman" w:hAnsi="Times New Roman" w:cs="Times New Roman"/>
        </w:rPr>
        <w:t xml:space="preserve"> взамен отозванной</w:t>
      </w:r>
      <w:r w:rsidRPr="008164DE">
        <w:rPr>
          <w:rFonts w:ascii="Times New Roman" w:hAnsi="Times New Roman" w:cs="Times New Roman"/>
        </w:rPr>
        <w:t xml:space="preserve"> до начала процедуры вскрытия конвертов.</w:t>
      </w:r>
      <w:proofErr w:type="gramEnd"/>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.2. Конкурсная комиссия вскрывает все конверты с заявками на участие в конкурсе, которые поступили орга</w:t>
      </w:r>
      <w:r>
        <w:rPr>
          <w:rFonts w:ascii="Times New Roman" w:hAnsi="Times New Roman" w:cs="Times New Roman"/>
        </w:rPr>
        <w:t>низатору конкурса</w:t>
      </w:r>
      <w:r w:rsidRPr="008164DE">
        <w:rPr>
          <w:rFonts w:ascii="Times New Roman" w:hAnsi="Times New Roman" w:cs="Times New Roman"/>
        </w:rPr>
        <w:t>.</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w:t>
      </w:r>
      <w:r>
        <w:rPr>
          <w:rFonts w:ascii="Times New Roman" w:hAnsi="Times New Roman" w:cs="Times New Roman"/>
        </w:rPr>
        <w:t>3</w:t>
      </w:r>
      <w:r w:rsidRPr="008164DE">
        <w:rPr>
          <w:rFonts w:ascii="Times New Roman" w:hAnsi="Times New Roman" w:cs="Times New Roman"/>
        </w:rPr>
        <w:t xml:space="preserve">.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8164DE">
        <w:rPr>
          <w:rFonts w:ascii="Times New Roman" w:hAnsi="Times New Roman" w:cs="Times New Roman"/>
        </w:rPr>
        <w:t>участие</w:t>
      </w:r>
      <w:proofErr w:type="gramEnd"/>
      <w:r w:rsidRPr="008164DE">
        <w:rPr>
          <w:rFonts w:ascii="Times New Roman" w:hAnsi="Times New Roman" w:cs="Times New Roman"/>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3.4</w:t>
      </w:r>
      <w:r w:rsidRPr="008164DE">
        <w:rPr>
          <w:rFonts w:ascii="Times New Roman" w:hAnsi="Times New Roman" w:cs="Times New Roman"/>
        </w:rPr>
        <w:t>.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3.5</w:t>
      </w:r>
      <w:r w:rsidRPr="008164DE">
        <w:rPr>
          <w:rFonts w:ascii="Times New Roman" w:hAnsi="Times New Roman" w:cs="Times New Roman"/>
        </w:rPr>
        <w:t>.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3.6</w:t>
      </w:r>
      <w:r w:rsidRPr="008164DE">
        <w:rPr>
          <w:rFonts w:ascii="Times New Roman" w:hAnsi="Times New Roman" w:cs="Times New Roman"/>
        </w:rPr>
        <w:t>.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lastRenderedPageBreak/>
        <w:t>3.7</w:t>
      </w:r>
      <w:r w:rsidRPr="008164DE">
        <w:rPr>
          <w:rFonts w:ascii="Times New Roman" w:hAnsi="Times New Roman" w:cs="Times New Roman"/>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8164DE">
        <w:rPr>
          <w:rFonts w:ascii="Times New Roman" w:hAnsi="Times New Roman" w:cs="Times New Roman"/>
        </w:rPr>
        <w:t>с даты подписания</w:t>
      </w:r>
      <w:proofErr w:type="gramEnd"/>
      <w:r w:rsidRPr="008164DE">
        <w:rPr>
          <w:rFonts w:ascii="Times New Roman" w:hAnsi="Times New Roman" w:cs="Times New Roman"/>
        </w:rPr>
        <w:t xml:space="preserve"> протокола вскрытия конвертов.</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w:t>
      </w:r>
      <w:r>
        <w:rPr>
          <w:rFonts w:ascii="Times New Roman" w:hAnsi="Times New Roman" w:cs="Times New Roman"/>
        </w:rPr>
        <w:t>8</w:t>
      </w:r>
      <w:r w:rsidRPr="008164DE">
        <w:rPr>
          <w:rFonts w:ascii="Times New Roman" w:hAnsi="Times New Roman" w:cs="Times New Roman"/>
        </w:rPr>
        <w:t>.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1.12 настоящих Правил.</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3.9</w:t>
      </w:r>
      <w:r w:rsidRPr="008164DE">
        <w:rPr>
          <w:rFonts w:ascii="Times New Roman" w:hAnsi="Times New Roman" w:cs="Times New Roman"/>
        </w:rPr>
        <w:t xml:space="preserve">. Срок рассмотрения заявок на участие в конкурсе не может превышать </w:t>
      </w:r>
      <w:r>
        <w:rPr>
          <w:rFonts w:ascii="Times New Roman" w:hAnsi="Times New Roman" w:cs="Times New Roman"/>
        </w:rPr>
        <w:t>7</w:t>
      </w:r>
      <w:r w:rsidRPr="008164DE">
        <w:rPr>
          <w:rFonts w:ascii="Times New Roman" w:hAnsi="Times New Roman" w:cs="Times New Roman"/>
        </w:rPr>
        <w:t xml:space="preserve"> рабочих дней </w:t>
      </w:r>
      <w:proofErr w:type="gramStart"/>
      <w:r w:rsidRPr="008164DE">
        <w:rPr>
          <w:rFonts w:ascii="Times New Roman" w:hAnsi="Times New Roman" w:cs="Times New Roman"/>
        </w:rPr>
        <w:t>с даты начала</w:t>
      </w:r>
      <w:proofErr w:type="gramEnd"/>
      <w:r w:rsidRPr="008164DE">
        <w:rPr>
          <w:rFonts w:ascii="Times New Roman" w:hAnsi="Times New Roman" w:cs="Times New Roman"/>
        </w:rPr>
        <w:t xml:space="preserve"> процедуры вскрытия конвертов с заявками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.1</w:t>
      </w:r>
      <w:r>
        <w:rPr>
          <w:rFonts w:ascii="Times New Roman" w:hAnsi="Times New Roman" w:cs="Times New Roman"/>
        </w:rPr>
        <w:t>0</w:t>
      </w:r>
      <w:r w:rsidRPr="008164DE">
        <w:rPr>
          <w:rFonts w:ascii="Times New Roman" w:hAnsi="Times New Roman" w:cs="Times New Roman"/>
        </w:rPr>
        <w:t xml:space="preserve">.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8164DE">
        <w:rPr>
          <w:rFonts w:ascii="Times New Roman" w:hAnsi="Times New Roman" w:cs="Times New Roman"/>
        </w:rPr>
        <w:t>об отказе в допуске претендента к участию в конкурсе по основаниям</w:t>
      </w:r>
      <w:proofErr w:type="gramEnd"/>
      <w:r w:rsidRPr="008164DE">
        <w:rPr>
          <w:rFonts w:ascii="Times New Roman" w:hAnsi="Times New Roman" w:cs="Times New Roman"/>
        </w:rPr>
        <w:t xml:space="preserve">, предусмотренным пунктом </w:t>
      </w:r>
      <w:r>
        <w:rPr>
          <w:rFonts w:ascii="Times New Roman" w:hAnsi="Times New Roman" w:cs="Times New Roman"/>
        </w:rPr>
        <w:t>1.18</w:t>
      </w:r>
      <w:r w:rsidRPr="008164DE">
        <w:rPr>
          <w:rFonts w:ascii="Times New Roman" w:hAnsi="Times New Roman" w:cs="Times New Roman"/>
        </w:rPr>
        <w:t xml:space="preserve">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sidRPr="008164DE">
        <w:rPr>
          <w:rFonts w:ascii="Times New Roman" w:hAnsi="Times New Roman" w:cs="Times New Roman"/>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E344A2" w:rsidRPr="008164DE" w:rsidRDefault="00E344A2" w:rsidP="00E344A2">
      <w:pPr>
        <w:pStyle w:val="ConsPlusNormal"/>
        <w:widowControl/>
        <w:ind w:firstLine="540"/>
        <w:jc w:val="both"/>
        <w:rPr>
          <w:rFonts w:ascii="Times New Roman" w:hAnsi="Times New Roman" w:cs="Times New Roman"/>
        </w:rPr>
      </w:pPr>
      <w:r w:rsidRPr="008164DE">
        <w:rPr>
          <w:rFonts w:ascii="Times New Roman" w:hAnsi="Times New Roman" w:cs="Times New Roman"/>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3.11</w:t>
      </w:r>
      <w:r w:rsidRPr="008164DE">
        <w:rPr>
          <w:rFonts w:ascii="Times New Roman" w:hAnsi="Times New Roman" w:cs="Times New Roman"/>
        </w:rPr>
        <w:t xml:space="preserve">. В случае если только один претендент признан участником конкурса, организатор конкурса в течение 3 рабочих дней </w:t>
      </w:r>
      <w:proofErr w:type="gramStart"/>
      <w:r w:rsidRPr="008164DE">
        <w:rPr>
          <w:rFonts w:ascii="Times New Roman" w:hAnsi="Times New Roman" w:cs="Times New Roman"/>
        </w:rPr>
        <w:t>с даты подписания</w:t>
      </w:r>
      <w:proofErr w:type="gramEnd"/>
      <w:r w:rsidRPr="008164DE">
        <w:rPr>
          <w:rFonts w:ascii="Times New Roman" w:hAnsi="Times New Roman" w:cs="Times New Roman"/>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344A2" w:rsidRPr="008164DE" w:rsidRDefault="00E344A2" w:rsidP="00E344A2">
      <w:pPr>
        <w:pStyle w:val="ConsPlusNorma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.1</w:t>
      </w:r>
      <w:r>
        <w:rPr>
          <w:rFonts w:ascii="Times New Roman" w:hAnsi="Times New Roman" w:cs="Times New Roman"/>
        </w:rPr>
        <w:t>2</w:t>
      </w:r>
      <w:r w:rsidRPr="008164DE">
        <w:rPr>
          <w:rFonts w:ascii="Times New Roman" w:hAnsi="Times New Roman" w:cs="Times New Roman"/>
        </w:rPr>
        <w:t xml:space="preserve">.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8164DE">
        <w:rPr>
          <w:rFonts w:ascii="Times New Roman" w:hAnsi="Times New Roman" w:cs="Times New Roman"/>
        </w:rPr>
        <w:t>с даты представления</w:t>
      </w:r>
      <w:proofErr w:type="gramEnd"/>
      <w:r w:rsidRPr="008164DE">
        <w:rPr>
          <w:rFonts w:ascii="Times New Roman" w:hAnsi="Times New Roman" w:cs="Times New Roman"/>
        </w:rPr>
        <w:t xml:space="preserve"> организатору конкурса подписанного им проекта договора управления многоквартирным домом и обеспечения исполнения обязательств. </w:t>
      </w:r>
      <w:proofErr w:type="gramStart"/>
      <w:r w:rsidRPr="008164DE">
        <w:rPr>
          <w:rFonts w:ascii="Times New Roman" w:hAnsi="Times New Roman" w:cs="Times New Roman"/>
        </w:rPr>
        <w:t xml:space="preserve">При непредставлении организатору конкурса </w:t>
      </w:r>
      <w:r w:rsidRPr="004A2FB4">
        <w:rPr>
          <w:rFonts w:ascii="Times New Roman" w:hAnsi="Times New Roman" w:cs="Times New Roman"/>
        </w:rPr>
        <w:t>в течение 10 рабочих дней с даты подписания протокола рассмотрения заявок подписанного участником конкурса</w:t>
      </w:r>
      <w:r w:rsidRPr="008164DE">
        <w:rPr>
          <w:rFonts w:ascii="Times New Roman" w:hAnsi="Times New Roman" w:cs="Times New Roman"/>
        </w:rPr>
        <w:t xml:space="preserve">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roofErr w:type="gramEnd"/>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3.13</w:t>
      </w:r>
      <w:r w:rsidRPr="008164DE">
        <w:rPr>
          <w:rFonts w:ascii="Times New Roman" w:hAnsi="Times New Roman" w:cs="Times New Roman"/>
        </w:rPr>
        <w:t xml:space="preserve">. В случае если </w:t>
      </w:r>
      <w:proofErr w:type="gramStart"/>
      <w:r w:rsidRPr="008164DE">
        <w:rPr>
          <w:rFonts w:ascii="Times New Roman" w:hAnsi="Times New Roman" w:cs="Times New Roman"/>
        </w:rPr>
        <w:t>на основании результатов рассмотрения заявок на участие в конкурсе принято решение об отказе в допуске</w:t>
      </w:r>
      <w:proofErr w:type="gramEnd"/>
      <w:r w:rsidRPr="008164DE">
        <w:rPr>
          <w:rFonts w:ascii="Times New Roman" w:hAnsi="Times New Roman" w:cs="Times New Roman"/>
        </w:rPr>
        <w:t xml:space="preserve">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E344A2" w:rsidRPr="008164DE" w:rsidRDefault="00E344A2" w:rsidP="00E344A2">
      <w:pPr>
        <w:pStyle w:val="ConsPlusNormal"/>
        <w:widowControl/>
        <w:ind w:firstLine="540"/>
        <w:jc w:val="both"/>
        <w:rPr>
          <w:rFonts w:ascii="Times New Roman" w:hAnsi="Times New Roman" w:cs="Times New Roman"/>
        </w:rPr>
      </w:pPr>
      <w:r w:rsidRPr="008164DE">
        <w:rPr>
          <w:rFonts w:ascii="Times New Roman" w:hAnsi="Times New Roman" w:cs="Times New Roman"/>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p>
    <w:p w:rsidR="00E344A2" w:rsidRPr="008164DE" w:rsidRDefault="00E344A2" w:rsidP="00E344A2">
      <w:pPr>
        <w:pStyle w:val="ConsPlusNormal"/>
        <w:widowControl/>
        <w:ind w:firstLine="0"/>
        <w:jc w:val="center"/>
        <w:rPr>
          <w:rFonts w:ascii="Times New Roman" w:hAnsi="Times New Roman" w:cs="Times New Roman"/>
        </w:rPr>
      </w:pPr>
      <w:r>
        <w:rPr>
          <w:rFonts w:ascii="Times New Roman" w:hAnsi="Times New Roman" w:cs="Times New Roman"/>
        </w:rPr>
        <w:t>4</w:t>
      </w:r>
      <w:r w:rsidRPr="008164DE">
        <w:rPr>
          <w:rFonts w:ascii="Times New Roman" w:hAnsi="Times New Roman" w:cs="Times New Roman"/>
        </w:rPr>
        <w:t>. Порядок проведения конкурса</w:t>
      </w:r>
    </w:p>
    <w:p w:rsidR="00E344A2" w:rsidRPr="008164DE" w:rsidRDefault="00E344A2" w:rsidP="00E344A2">
      <w:pPr>
        <w:pStyle w:val="ConsPlusNormal"/>
        <w:widowControl/>
        <w:ind w:firstLine="540"/>
        <w:jc w:val="both"/>
        <w:rPr>
          <w:rFonts w:ascii="Times New Roman" w:hAnsi="Times New Roman" w:cs="Times New Roman"/>
        </w:rPr>
      </w:pP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4</w:t>
      </w:r>
      <w:r w:rsidRPr="008164DE">
        <w:rPr>
          <w:rFonts w:ascii="Times New Roman" w:hAnsi="Times New Roman" w:cs="Times New Roman"/>
        </w:rPr>
        <w:t>.1. В конкурсе могут участвовать только лица, признанные участниками конкурса в соответствии с протоко</w:t>
      </w:r>
      <w:r>
        <w:rPr>
          <w:rFonts w:ascii="Times New Roman" w:hAnsi="Times New Roman" w:cs="Times New Roman"/>
        </w:rPr>
        <w:t>лом рассмотрения заявок на участие в конкурсе</w:t>
      </w:r>
      <w:r w:rsidRPr="008164DE">
        <w:rPr>
          <w:rFonts w:ascii="Times New Roman" w:hAnsi="Times New Roman" w:cs="Times New Roman"/>
        </w:rPr>
        <w:t>.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4</w:t>
      </w:r>
      <w:r w:rsidRPr="008164DE">
        <w:rPr>
          <w:rFonts w:ascii="Times New Roman" w:hAnsi="Times New Roman" w:cs="Times New Roman"/>
        </w:rPr>
        <w:t xml:space="preserve">.2. Конкурс начинается с объявления конкурсной комиссией наименования участника конкурса, заявка на </w:t>
      </w:r>
      <w:proofErr w:type="gramStart"/>
      <w:r w:rsidRPr="008164DE">
        <w:rPr>
          <w:rFonts w:ascii="Times New Roman" w:hAnsi="Times New Roman" w:cs="Times New Roman"/>
        </w:rPr>
        <w:t>участие</w:t>
      </w:r>
      <w:proofErr w:type="gramEnd"/>
      <w:r w:rsidRPr="008164DE">
        <w:rPr>
          <w:rFonts w:ascii="Times New Roman" w:hAnsi="Times New Roman" w:cs="Times New Roman"/>
        </w:rPr>
        <w:t xml:space="preserve"> в конкурсе которого поступила к организатору конкурса первой, и размера платы за содержание и ремонт жилого помещения.</w:t>
      </w:r>
    </w:p>
    <w:p w:rsidR="00E344A2"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4</w:t>
      </w:r>
      <w:r w:rsidRPr="00F57F3D">
        <w:rPr>
          <w:rFonts w:ascii="Times New Roman" w:hAnsi="Times New Roman" w:cs="Times New Roman"/>
        </w:rPr>
        <w:t>.3.</w:t>
      </w:r>
      <w:r>
        <w:rPr>
          <w:rFonts w:ascii="Times New Roman" w:hAnsi="Times New Roman" w:cs="Times New Roman"/>
        </w:rPr>
        <w:t xml:space="preserve">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w:t>
      </w:r>
    </w:p>
    <w:p w:rsidR="00E344A2" w:rsidRDefault="00E344A2" w:rsidP="00E344A2">
      <w:pPr>
        <w:pStyle w:val="ConsPlusNormal"/>
        <w:widowControl/>
        <w:ind w:firstLine="540"/>
        <w:jc w:val="both"/>
        <w:rPr>
          <w:rFonts w:ascii="Times New Roman" w:hAnsi="Times New Roman" w:cs="Times New Roman"/>
        </w:rPr>
      </w:pPr>
      <w:r w:rsidRPr="00F57F3D">
        <w:rPr>
          <w:rFonts w:ascii="Times New Roman" w:hAnsi="Times New Roman" w:cs="Times New Roman"/>
        </w:rPr>
        <w:t xml:space="preserve"> </w:t>
      </w:r>
      <w:proofErr w:type="gramStart"/>
      <w:r w:rsidRPr="00F57F3D">
        <w:rPr>
          <w:rFonts w:ascii="Times New Roman" w:hAnsi="Times New Roman" w:cs="Times New Roman"/>
        </w:rPr>
        <w:t>В случае если после троекратного объявления предложения</w:t>
      </w:r>
      <w:r>
        <w:rPr>
          <w:rFonts w:ascii="Times New Roman" w:hAnsi="Times New Roman" w:cs="Times New Roman"/>
        </w:rPr>
        <w:t>,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w:t>
      </w:r>
      <w:r w:rsidRPr="00F57F3D">
        <w:rPr>
          <w:rFonts w:ascii="Times New Roman" w:hAnsi="Times New Roman" w:cs="Times New Roman"/>
        </w:rPr>
        <w:t xml:space="preserve">, конкурсная комиссия объявляет </w:t>
      </w:r>
      <w:r>
        <w:rPr>
          <w:rFonts w:ascii="Times New Roman" w:hAnsi="Times New Roman" w:cs="Times New Roman"/>
        </w:rPr>
        <w:t>о признании победителем конкурса участника конкурса, сделавшего предложение.</w:t>
      </w:r>
      <w:proofErr w:type="gramEnd"/>
    </w:p>
    <w:p w:rsidR="00E344A2" w:rsidRDefault="00E344A2" w:rsidP="00E344A2">
      <w:pPr>
        <w:autoSpaceDE w:val="0"/>
        <w:autoSpaceDN w:val="0"/>
        <w:adjustRightInd w:val="0"/>
        <w:ind w:firstLine="567"/>
        <w:rPr>
          <w:rFonts w:ascii="Arial" w:hAnsi="Arial" w:cs="Arial"/>
          <w:sz w:val="20"/>
        </w:rPr>
      </w:pPr>
      <w:r>
        <w:rPr>
          <w:sz w:val="20"/>
        </w:rPr>
        <w:t>4</w:t>
      </w:r>
      <w:r w:rsidRPr="00C21BCB">
        <w:rPr>
          <w:sz w:val="20"/>
        </w:rPr>
        <w:t xml:space="preserve">.4.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w:t>
      </w:r>
      <w:r w:rsidRPr="00C21BCB">
        <w:rPr>
          <w:sz w:val="20"/>
        </w:rPr>
        <w:lastRenderedPageBreak/>
        <w:t>ремонт жилого помещения более чем на 10 процентов конкурс признается несостоявшимся, что влечет за собой обязанность организатора конку</w:t>
      </w:r>
      <w:r>
        <w:rPr>
          <w:sz w:val="20"/>
        </w:rPr>
        <w:t>рса провести новый конкурс</w:t>
      </w:r>
      <w:r w:rsidRPr="00C21BCB">
        <w:rPr>
          <w:sz w:val="20"/>
        </w:rPr>
        <w:t>.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r>
        <w:rPr>
          <w:rFonts w:ascii="Arial" w:hAnsi="Arial" w:cs="Arial"/>
          <w:sz w:val="20"/>
        </w:rPr>
        <w:t>.</w:t>
      </w:r>
    </w:p>
    <w:p w:rsidR="00E344A2" w:rsidRPr="00C21BCB" w:rsidRDefault="00E344A2" w:rsidP="00E344A2">
      <w:pPr>
        <w:autoSpaceDE w:val="0"/>
        <w:autoSpaceDN w:val="0"/>
        <w:adjustRightInd w:val="0"/>
        <w:ind w:firstLine="567"/>
        <w:rPr>
          <w:sz w:val="20"/>
        </w:rPr>
      </w:pPr>
      <w:r>
        <w:rPr>
          <w:sz w:val="20"/>
        </w:rPr>
        <w:t>4</w:t>
      </w:r>
      <w:r w:rsidRPr="00C21BCB">
        <w:rPr>
          <w:sz w:val="20"/>
        </w:rPr>
        <w:t>.5. В случае</w:t>
      </w:r>
      <w:r>
        <w:rPr>
          <w:sz w:val="20"/>
        </w:rPr>
        <w:t xml:space="preserve">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4</w:t>
      </w:r>
      <w:r w:rsidRPr="008164DE">
        <w:rPr>
          <w:rFonts w:ascii="Times New Roman" w:hAnsi="Times New Roman" w:cs="Times New Roman"/>
        </w:rPr>
        <w:t>.</w:t>
      </w:r>
      <w:r>
        <w:rPr>
          <w:rFonts w:ascii="Times New Roman" w:hAnsi="Times New Roman" w:cs="Times New Roman"/>
        </w:rPr>
        <w:t>6</w:t>
      </w:r>
      <w:r w:rsidRPr="008164DE">
        <w:rPr>
          <w:rFonts w:ascii="Times New Roman" w:hAnsi="Times New Roman" w:cs="Times New Roman"/>
        </w:rPr>
        <w:t>.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4.7.</w:t>
      </w:r>
      <w:r w:rsidRPr="008164DE">
        <w:rPr>
          <w:rFonts w:ascii="Times New Roman" w:hAnsi="Times New Roman" w:cs="Times New Roman"/>
        </w:rPr>
        <w:t xml:space="preserve"> Организатор конкурса в течение 3 рабочих дней </w:t>
      </w:r>
      <w:proofErr w:type="gramStart"/>
      <w:r w:rsidRPr="008164DE">
        <w:rPr>
          <w:rFonts w:ascii="Times New Roman" w:hAnsi="Times New Roman" w:cs="Times New Roman"/>
        </w:rPr>
        <w:t>с даты утверждения</w:t>
      </w:r>
      <w:proofErr w:type="gramEnd"/>
      <w:r w:rsidRPr="008164DE">
        <w:rPr>
          <w:rFonts w:ascii="Times New Roman" w:hAnsi="Times New Roman" w:cs="Times New Roman"/>
        </w:rPr>
        <w:t xml:space="preserve"> протокола конкурса передает победителю конкурса один экземпляр протокола и проект договора управления многоквартирным домом.</w:t>
      </w:r>
    </w:p>
    <w:p w:rsidR="00E344A2" w:rsidRDefault="00E344A2" w:rsidP="00E344A2">
      <w:pPr>
        <w:pStyle w:val="ConsPlusNormal"/>
        <w:widowControl/>
        <w:ind w:firstLine="540"/>
        <w:jc w:val="both"/>
        <w:rPr>
          <w:rFonts w:ascii="Times New Roman" w:hAnsi="Times New Roman" w:cs="Times New Roman"/>
        </w:rPr>
      </w:pPr>
      <w:proofErr w:type="gramStart"/>
      <w:r w:rsidRPr="008164DE">
        <w:rPr>
          <w:rFonts w:ascii="Times New Roman" w:hAnsi="Times New Roman" w:cs="Times New Roman"/>
        </w:rPr>
        <w:t xml:space="preserve">При этом </w:t>
      </w:r>
      <w:r>
        <w:rPr>
          <w:rFonts w:ascii="Times New Roman" w:hAnsi="Times New Roman" w:cs="Times New Roman"/>
        </w:rPr>
        <w:t>указываемая в договоре управления многоквартирным домом стоимость каждой работы и услуги, входящий в перечень работ и услуг, подлежит перерасчету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 5.3 и 5.5.</w:t>
      </w:r>
      <w:proofErr w:type="gramEnd"/>
    </w:p>
    <w:p w:rsidR="00E344A2" w:rsidRDefault="00E344A2" w:rsidP="00E344A2">
      <w:pPr>
        <w:pStyle w:val="ConsPlusNormal"/>
        <w:widowControl/>
        <w:ind w:firstLine="539"/>
        <w:jc w:val="both"/>
        <w:rPr>
          <w:rFonts w:ascii="Times New Roman" w:hAnsi="Times New Roman" w:cs="Times New Roman"/>
        </w:rPr>
      </w:pPr>
      <w:r>
        <w:rPr>
          <w:rFonts w:ascii="Times New Roman" w:hAnsi="Times New Roman" w:cs="Times New Roman"/>
        </w:rPr>
        <w:t xml:space="preserve"> 4.8</w:t>
      </w:r>
      <w:r w:rsidRPr="008164DE">
        <w:rPr>
          <w:rFonts w:ascii="Times New Roman" w:hAnsi="Times New Roman" w:cs="Times New Roman"/>
        </w:rPr>
        <w:t>. Те</w:t>
      </w:r>
      <w:proofErr w:type="gramStart"/>
      <w:r w:rsidRPr="008164DE">
        <w:rPr>
          <w:rFonts w:ascii="Times New Roman" w:hAnsi="Times New Roman" w:cs="Times New Roman"/>
        </w:rPr>
        <w:t>кст пр</w:t>
      </w:r>
      <w:proofErr w:type="gramEnd"/>
      <w:r w:rsidRPr="008164DE">
        <w:rPr>
          <w:rFonts w:ascii="Times New Roman" w:hAnsi="Times New Roman" w:cs="Times New Roman"/>
        </w:rPr>
        <w:t xml:space="preserve">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E344A2" w:rsidRPr="00A86FF9" w:rsidRDefault="00E344A2" w:rsidP="00E344A2">
      <w:pPr>
        <w:autoSpaceDE w:val="0"/>
        <w:autoSpaceDN w:val="0"/>
        <w:adjustRightInd w:val="0"/>
        <w:ind w:firstLine="539"/>
        <w:rPr>
          <w:sz w:val="20"/>
        </w:rPr>
      </w:pPr>
      <w:r>
        <w:rPr>
          <w:sz w:val="20"/>
        </w:rPr>
        <w:t>4</w:t>
      </w:r>
      <w:r w:rsidRPr="00A86FF9">
        <w:rPr>
          <w:sz w:val="20"/>
        </w:rPr>
        <w:t>.</w:t>
      </w:r>
      <w:r>
        <w:rPr>
          <w:sz w:val="20"/>
        </w:rPr>
        <w:t>9.</w:t>
      </w:r>
      <w:r w:rsidRPr="00A86FF9">
        <w:rPr>
          <w:sz w:val="20"/>
        </w:rPr>
        <w:t xml:space="preserve"> </w:t>
      </w:r>
      <w:proofErr w:type="gramStart"/>
      <w:r w:rsidRPr="00A86FF9">
        <w:rPr>
          <w:sz w:val="20"/>
        </w:rPr>
        <w:t xml:space="preserve">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r>
        <w:rPr>
          <w:sz w:val="20"/>
        </w:rPr>
        <w:t xml:space="preserve">6.8. </w:t>
      </w:r>
      <w:r w:rsidRPr="00A86FF9">
        <w:rPr>
          <w:sz w:val="20"/>
        </w:rPr>
        <w:t>настоящих Правил.</w:t>
      </w:r>
      <w:proofErr w:type="gramEnd"/>
    </w:p>
    <w:p w:rsidR="00E344A2" w:rsidRPr="00A86FF9" w:rsidRDefault="00E344A2" w:rsidP="00E344A2">
      <w:pPr>
        <w:autoSpaceDE w:val="0"/>
        <w:autoSpaceDN w:val="0"/>
        <w:adjustRightInd w:val="0"/>
        <w:ind w:firstLine="539"/>
        <w:rPr>
          <w:sz w:val="20"/>
        </w:rPr>
      </w:pPr>
      <w:r>
        <w:rPr>
          <w:sz w:val="20"/>
        </w:rPr>
        <w:t>4.10</w:t>
      </w:r>
      <w:r w:rsidRPr="00A86FF9">
        <w:rPr>
          <w:sz w:val="20"/>
        </w:rPr>
        <w:t xml:space="preserve">.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A86FF9">
        <w:rPr>
          <w:sz w:val="20"/>
        </w:rPr>
        <w:t>с даты поступления</w:t>
      </w:r>
      <w:proofErr w:type="gramEnd"/>
      <w:r w:rsidRPr="00A86FF9">
        <w:rPr>
          <w:sz w:val="20"/>
        </w:rPr>
        <w:t xml:space="preserve"> запроса обязан представить такому участнику конкурса соответствующие разъяснения в письменной форме.</w:t>
      </w:r>
    </w:p>
    <w:p w:rsidR="00E344A2" w:rsidRPr="00A86FF9" w:rsidRDefault="00E344A2" w:rsidP="00E344A2">
      <w:pPr>
        <w:autoSpaceDE w:val="0"/>
        <w:autoSpaceDN w:val="0"/>
        <w:adjustRightInd w:val="0"/>
        <w:ind w:firstLine="539"/>
        <w:rPr>
          <w:sz w:val="20"/>
        </w:rPr>
      </w:pPr>
      <w:r>
        <w:rPr>
          <w:sz w:val="20"/>
        </w:rPr>
        <w:t>4.11</w:t>
      </w:r>
      <w:r w:rsidRPr="00A86FF9">
        <w:rPr>
          <w:sz w:val="20"/>
        </w:rPr>
        <w:t xml:space="preserve">. Участник конкурса вправе обжаловать результаты конкурса в </w:t>
      </w:r>
      <w:hyperlink r:id="rId17" w:history="1">
        <w:r w:rsidRPr="00E05B1E">
          <w:rPr>
            <w:sz w:val="20"/>
          </w:rPr>
          <w:t>порядке</w:t>
        </w:r>
      </w:hyperlink>
      <w:r w:rsidRPr="00A86FF9">
        <w:rPr>
          <w:sz w:val="20"/>
        </w:rPr>
        <w:t>, предусмотренном законодательством Российской Федерации.</w:t>
      </w:r>
    </w:p>
    <w:p w:rsidR="002C214E" w:rsidRDefault="00E344A2" w:rsidP="00E344A2">
      <w:pPr>
        <w:autoSpaceDE w:val="0"/>
        <w:autoSpaceDN w:val="0"/>
        <w:adjustRightInd w:val="0"/>
        <w:ind w:firstLine="539"/>
        <w:rPr>
          <w:sz w:val="20"/>
        </w:rPr>
      </w:pPr>
      <w:r>
        <w:rPr>
          <w:sz w:val="20"/>
        </w:rPr>
        <w:t>4.12</w:t>
      </w:r>
      <w:r w:rsidRPr="00A86FF9">
        <w:rPr>
          <w:sz w:val="20"/>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w:t>
      </w:r>
      <w:proofErr w:type="gramStart"/>
      <w:r w:rsidRPr="00A86FF9">
        <w:rPr>
          <w:sz w:val="20"/>
        </w:rPr>
        <w:t>с</w:t>
      </w:r>
      <w:proofErr w:type="gramEnd"/>
      <w:r w:rsidRPr="00A86FF9">
        <w:rPr>
          <w:sz w:val="20"/>
        </w:rPr>
        <w:t xml:space="preserve"> </w:t>
      </w:r>
    </w:p>
    <w:p w:rsidR="00E344A2" w:rsidRPr="00A86FF9" w:rsidRDefault="00E344A2" w:rsidP="00E344A2">
      <w:pPr>
        <w:autoSpaceDE w:val="0"/>
        <w:autoSpaceDN w:val="0"/>
        <w:adjustRightInd w:val="0"/>
        <w:ind w:firstLine="539"/>
        <w:rPr>
          <w:sz w:val="20"/>
        </w:rPr>
      </w:pPr>
      <w:r w:rsidRPr="00A86FF9">
        <w:rPr>
          <w:sz w:val="20"/>
        </w:rPr>
        <w:t>ми на участие в конкурсе и проведения конкурса хранятся организатором конкурса в течение 3 лет.</w:t>
      </w:r>
    </w:p>
    <w:p w:rsidR="00E344A2" w:rsidRPr="00D710B0" w:rsidRDefault="00E344A2" w:rsidP="00E344A2">
      <w:pPr>
        <w:pStyle w:val="ConsPlusNormal"/>
        <w:ind w:firstLine="539"/>
        <w:jc w:val="both"/>
      </w:pPr>
      <w:r>
        <w:rPr>
          <w:rFonts w:ascii="Times New Roman" w:hAnsi="Times New Roman" w:cs="Times New Roman"/>
        </w:rPr>
        <w:t>4</w:t>
      </w:r>
      <w:r w:rsidRPr="008164DE">
        <w:rPr>
          <w:rFonts w:ascii="Times New Roman" w:hAnsi="Times New Roman" w:cs="Times New Roman"/>
        </w:rPr>
        <w:t>.1</w:t>
      </w:r>
      <w:r>
        <w:rPr>
          <w:rFonts w:ascii="Times New Roman" w:hAnsi="Times New Roman" w:cs="Times New Roman"/>
        </w:rPr>
        <w:t>3</w:t>
      </w:r>
      <w:r w:rsidRPr="008164DE">
        <w:rPr>
          <w:rFonts w:ascii="Times New Roman" w:hAnsi="Times New Roman" w:cs="Times New Roman"/>
        </w:rPr>
        <w:t xml:space="preserve">. </w:t>
      </w:r>
      <w:proofErr w:type="gramStart"/>
      <w:r w:rsidRPr="008164DE">
        <w:rPr>
          <w:rFonts w:ascii="Times New Roman" w:hAnsi="Times New Roman" w:cs="Times New Roman"/>
        </w:rPr>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w:t>
      </w:r>
      <w:r w:rsidRPr="00D710B0">
        <w:rPr>
          <w:rFonts w:ascii="Times New Roman" w:hAnsi="Times New Roman" w:cs="Times New Roman"/>
        </w:rPr>
        <w:t xml:space="preserve">и лиц, принявших помещения, о результатах открытого конкурса и </w:t>
      </w:r>
      <w:r w:rsidRPr="008164DE">
        <w:rPr>
          <w:rFonts w:ascii="Times New Roman" w:hAnsi="Times New Roman" w:cs="Times New Roman"/>
        </w:rPr>
        <w:t>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w:t>
      </w:r>
      <w:proofErr w:type="gramEnd"/>
      <w:r w:rsidRPr="008164DE">
        <w:rPr>
          <w:rFonts w:ascii="Times New Roman" w:hAnsi="Times New Roman" w:cs="Times New Roman"/>
        </w:rPr>
        <w:t xml:space="preserve"> земельного участка, на котором расположен многоквартирный дом.</w:t>
      </w:r>
    </w:p>
    <w:p w:rsidR="00E344A2" w:rsidRPr="008164DE" w:rsidRDefault="00E344A2" w:rsidP="00E344A2">
      <w:pPr>
        <w:pStyle w:val="ConsPlusNormal"/>
        <w:widowControl/>
        <w:ind w:firstLine="539"/>
        <w:jc w:val="both"/>
        <w:rPr>
          <w:rFonts w:ascii="Times New Roman" w:hAnsi="Times New Roman" w:cs="Times New Roman"/>
        </w:rPr>
      </w:pPr>
    </w:p>
    <w:p w:rsidR="00E344A2" w:rsidRPr="008164DE" w:rsidRDefault="00E344A2" w:rsidP="00E344A2">
      <w:pPr>
        <w:pStyle w:val="ConsPlusNormal"/>
        <w:widowControl/>
        <w:ind w:firstLine="0"/>
        <w:jc w:val="center"/>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 Заключение договора управления многоквартирным домом по результатам конкурса</w:t>
      </w:r>
    </w:p>
    <w:p w:rsidR="00E344A2" w:rsidRPr="008164DE" w:rsidRDefault="00E344A2" w:rsidP="00E344A2">
      <w:pPr>
        <w:pStyle w:val="ConsPlusNormal"/>
        <w:widowControl/>
        <w:ind w:firstLine="540"/>
        <w:jc w:val="both"/>
        <w:rPr>
          <w:rFonts w:ascii="Times New Roman" w:hAnsi="Times New Roman" w:cs="Times New Roman"/>
        </w:rPr>
      </w:pP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 xml:space="preserve">.1. Победитель конкурса в течение 10 рабочих дней </w:t>
      </w:r>
      <w:proofErr w:type="gramStart"/>
      <w:r w:rsidRPr="008164DE">
        <w:rPr>
          <w:rFonts w:ascii="Times New Roman" w:hAnsi="Times New Roman" w:cs="Times New Roman"/>
        </w:rPr>
        <w:t>с даты утверждения</w:t>
      </w:r>
      <w:proofErr w:type="gramEnd"/>
      <w:r w:rsidRPr="008164DE">
        <w:rPr>
          <w:rFonts w:ascii="Times New Roman" w:hAnsi="Times New Roman" w:cs="Times New Roman"/>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344A2" w:rsidRPr="00D710B0" w:rsidRDefault="00E344A2" w:rsidP="00E344A2">
      <w:pPr>
        <w:pStyle w:val="ConsPlusNormal"/>
        <w:ind w:firstLine="540"/>
        <w:jc w:val="both"/>
      </w:pPr>
      <w:r>
        <w:rPr>
          <w:rFonts w:ascii="Times New Roman" w:hAnsi="Times New Roman" w:cs="Times New Roman"/>
        </w:rPr>
        <w:t>5</w:t>
      </w:r>
      <w:r w:rsidRPr="008164DE">
        <w:rPr>
          <w:rFonts w:ascii="Times New Roman" w:hAnsi="Times New Roman" w:cs="Times New Roman"/>
        </w:rPr>
        <w:t xml:space="preserve">.2. </w:t>
      </w:r>
      <w:proofErr w:type="gramStart"/>
      <w:r w:rsidRPr="008164DE">
        <w:rPr>
          <w:rFonts w:ascii="Times New Roman" w:hAnsi="Times New Roman" w:cs="Times New Roman"/>
        </w:rPr>
        <w:t>Победитель конкурса в течение 20 дней с даты утверждения протокола конкурса</w:t>
      </w:r>
      <w:r>
        <w:rPr>
          <w:rFonts w:ascii="Times New Roman" w:hAnsi="Times New Roman" w:cs="Times New Roman"/>
        </w:rPr>
        <w:t>, но не ранее чем через 10 дней со дня размещения протокола конкурса на официальном сайте,</w:t>
      </w:r>
      <w:r w:rsidRPr="008164DE">
        <w:rPr>
          <w:rFonts w:ascii="Times New Roman" w:hAnsi="Times New Roman" w:cs="Times New Roman"/>
        </w:rPr>
        <w:t xml:space="preserve"> направляет подписанные им проекты договоров управления многоквартирным домом собственникам помещений в многоквартирном доме </w:t>
      </w:r>
      <w:r w:rsidRPr="00D710B0">
        <w:rPr>
          <w:rFonts w:ascii="Times New Roman" w:hAnsi="Times New Roman" w:cs="Times New Roman"/>
        </w:rPr>
        <w:t>и лицам, принявшим помещения,</w:t>
      </w:r>
      <w:r>
        <w:t xml:space="preserve"> </w:t>
      </w:r>
      <w:r w:rsidRPr="008164DE">
        <w:rPr>
          <w:rFonts w:ascii="Times New Roman" w:hAnsi="Times New Roman" w:cs="Times New Roman"/>
        </w:rPr>
        <w:t>для подписания указанных договоров в порядке, установленном статьей 445 Гражданского кодекса Российской Федерации.</w:t>
      </w:r>
      <w:proofErr w:type="gramEnd"/>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 xml:space="preserve">.3. </w:t>
      </w:r>
      <w:proofErr w:type="gramStart"/>
      <w:r w:rsidRPr="008164DE">
        <w:rPr>
          <w:rFonts w:ascii="Times New Roman" w:hAnsi="Times New Roman" w:cs="Times New Roman"/>
        </w:rPr>
        <w:t>В случае если победитель конкурса в срок, предусмотренный пунктом 6.1 настоящих Правил,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 xml:space="preserve">.4.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w:t>
      </w:r>
      <w:r>
        <w:rPr>
          <w:rFonts w:ascii="Times New Roman" w:hAnsi="Times New Roman" w:cs="Times New Roman"/>
        </w:rPr>
        <w:t>наименьшему размеру платы за содержание и ремонт жилого помещения.</w:t>
      </w:r>
      <w:r w:rsidRPr="008164DE">
        <w:rPr>
          <w:rFonts w:ascii="Times New Roman" w:hAnsi="Times New Roman" w:cs="Times New Roman"/>
        </w:rPr>
        <w:t xml:space="preserve"> При этом заключение договора управления многоквартирным домом таким участником конкурса является обязательным.</w:t>
      </w:r>
    </w:p>
    <w:p w:rsidR="00E344A2" w:rsidRPr="008164DE" w:rsidRDefault="00E344A2" w:rsidP="00E344A2">
      <w:pPr>
        <w:pStyle w:val="ConsPlusNormal"/>
        <w:widowControl/>
        <w:ind w:firstLine="540"/>
        <w:jc w:val="both"/>
        <w:rPr>
          <w:rFonts w:ascii="Times New Roman" w:hAnsi="Times New Roman" w:cs="Times New Roman"/>
        </w:rPr>
      </w:pPr>
      <w:proofErr w:type="gramStart"/>
      <w:r w:rsidRPr="008164DE">
        <w:rPr>
          <w:rFonts w:ascii="Times New Roman" w:hAnsi="Times New Roman" w:cs="Times New Roman"/>
        </w:rPr>
        <w:t>В случае признания участника конкурса, который сделал предыдущее предложение</w:t>
      </w:r>
      <w:r>
        <w:rPr>
          <w:rFonts w:ascii="Times New Roman" w:hAnsi="Times New Roman" w:cs="Times New Roman"/>
        </w:rPr>
        <w:t xml:space="preserve"> по </w:t>
      </w:r>
      <w:r w:rsidRPr="008164DE">
        <w:rPr>
          <w:rFonts w:ascii="Times New Roman" w:hAnsi="Times New Roman" w:cs="Times New Roman"/>
        </w:rPr>
        <w:t xml:space="preserve"> </w:t>
      </w:r>
      <w:r>
        <w:rPr>
          <w:rFonts w:ascii="Times New Roman" w:hAnsi="Times New Roman" w:cs="Times New Roman"/>
        </w:rPr>
        <w:t>наименьшему размеру платы за содержание и ремонт жилого помещения</w:t>
      </w:r>
      <w:r w:rsidRPr="008164DE">
        <w:rPr>
          <w:rFonts w:ascii="Times New Roman" w:hAnsi="Times New Roman" w:cs="Times New Roman"/>
        </w:rPr>
        <w:t xml:space="preserve"> уклонившимся от заключения договора управления многоквартирным домом</w:t>
      </w:r>
      <w:r>
        <w:rPr>
          <w:rFonts w:ascii="Times New Roman" w:hAnsi="Times New Roman" w:cs="Times New Roman"/>
        </w:rPr>
        <w:t>,</w:t>
      </w:r>
      <w:r w:rsidRPr="008164DE">
        <w:rPr>
          <w:rFonts w:ascii="Times New Roman" w:hAnsi="Times New Roman" w:cs="Times New Roman"/>
        </w:rPr>
        <w:t xml:space="preserve">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roofErr w:type="gramEnd"/>
    </w:p>
    <w:p w:rsidR="00E344A2" w:rsidRPr="008164DE" w:rsidRDefault="00E344A2" w:rsidP="00E344A2">
      <w:pPr>
        <w:pStyle w:val="ConsPlusNormal"/>
        <w:widowControl/>
        <w:ind w:firstLine="540"/>
        <w:jc w:val="both"/>
        <w:rPr>
          <w:rFonts w:ascii="Times New Roman" w:hAnsi="Times New Roman" w:cs="Times New Roman"/>
        </w:rPr>
      </w:pPr>
      <w:r w:rsidRPr="008164DE">
        <w:rPr>
          <w:rFonts w:ascii="Times New Roman" w:hAnsi="Times New Roman" w:cs="Times New Roman"/>
        </w:rPr>
        <w:lastRenderedPageBreak/>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344A2"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 xml:space="preserve">.6.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8164DE">
        <w:rPr>
          <w:rFonts w:ascii="Times New Roman" w:hAnsi="Times New Roman" w:cs="Times New Roman"/>
        </w:rPr>
        <w:t>с даты представления</w:t>
      </w:r>
      <w:proofErr w:type="gramEnd"/>
      <w:r w:rsidRPr="008164DE">
        <w:rPr>
          <w:rFonts w:ascii="Times New Roman" w:hAnsi="Times New Roman" w:cs="Times New Roman"/>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E344A2" w:rsidRPr="00042193" w:rsidRDefault="00E344A2" w:rsidP="00E344A2">
      <w:pPr>
        <w:jc w:val="both"/>
        <w:rPr>
          <w:sz w:val="20"/>
          <w:szCs w:val="20"/>
        </w:rPr>
      </w:pPr>
    </w:p>
    <w:p w:rsidR="00E344A2" w:rsidRPr="00042193" w:rsidRDefault="00E344A2" w:rsidP="00E344A2">
      <w:pPr>
        <w:tabs>
          <w:tab w:val="left" w:pos="2265"/>
          <w:tab w:val="center" w:pos="4677"/>
        </w:tabs>
        <w:rPr>
          <w:b/>
          <w:color w:val="000000"/>
          <w:sz w:val="20"/>
          <w:szCs w:val="20"/>
        </w:rPr>
      </w:pPr>
    </w:p>
    <w:p w:rsidR="00E344A2" w:rsidRPr="00042193" w:rsidRDefault="00E344A2" w:rsidP="00E344A2">
      <w:pPr>
        <w:tabs>
          <w:tab w:val="left" w:pos="2265"/>
          <w:tab w:val="center" w:pos="4677"/>
        </w:tabs>
        <w:jc w:val="center"/>
        <w:outlineLvl w:val="0"/>
        <w:rPr>
          <w:b/>
          <w:color w:val="000000"/>
          <w:sz w:val="20"/>
          <w:szCs w:val="20"/>
        </w:rPr>
      </w:pPr>
      <w:r w:rsidRPr="00042193">
        <w:rPr>
          <w:b/>
          <w:color w:val="000000"/>
          <w:sz w:val="20"/>
          <w:szCs w:val="20"/>
        </w:rPr>
        <w:t xml:space="preserve">Раздел </w:t>
      </w:r>
      <w:r>
        <w:rPr>
          <w:b/>
          <w:color w:val="000000"/>
          <w:sz w:val="20"/>
          <w:szCs w:val="20"/>
        </w:rPr>
        <w:t>6</w:t>
      </w:r>
      <w:r w:rsidRPr="00042193">
        <w:rPr>
          <w:color w:val="000000"/>
          <w:sz w:val="20"/>
          <w:szCs w:val="20"/>
        </w:rPr>
        <w:t xml:space="preserve">  </w:t>
      </w:r>
      <w:r w:rsidRPr="00042193">
        <w:rPr>
          <w:b/>
          <w:color w:val="000000"/>
          <w:sz w:val="20"/>
          <w:szCs w:val="20"/>
        </w:rPr>
        <w:t>Проект договора</w:t>
      </w:r>
    </w:p>
    <w:p w:rsidR="00E344A2" w:rsidRPr="00042193" w:rsidRDefault="00E344A2" w:rsidP="00E344A2">
      <w:pPr>
        <w:jc w:val="center"/>
        <w:rPr>
          <w:b/>
          <w:color w:val="000000"/>
          <w:sz w:val="20"/>
          <w:szCs w:val="20"/>
        </w:rPr>
      </w:pPr>
      <w:r w:rsidRPr="00042193">
        <w:rPr>
          <w:b/>
          <w:color w:val="000000"/>
          <w:sz w:val="20"/>
          <w:szCs w:val="20"/>
        </w:rPr>
        <w:t xml:space="preserve">управления многоквартирным домом </w:t>
      </w:r>
    </w:p>
    <w:p w:rsidR="00E344A2" w:rsidRPr="00C70A98" w:rsidRDefault="00E344A2" w:rsidP="00E344A2">
      <w:pPr>
        <w:rPr>
          <w:color w:val="000000"/>
          <w:sz w:val="20"/>
          <w:szCs w:val="20"/>
        </w:rPr>
      </w:pPr>
    </w:p>
    <w:p w:rsidR="00E344A2" w:rsidRPr="00042193" w:rsidRDefault="00E344A2" w:rsidP="00E344A2">
      <w:pPr>
        <w:rPr>
          <w:sz w:val="20"/>
          <w:szCs w:val="20"/>
        </w:rPr>
      </w:pPr>
      <w:r w:rsidRPr="00042193">
        <w:rPr>
          <w:sz w:val="20"/>
          <w:szCs w:val="20"/>
        </w:rPr>
        <w:t xml:space="preserve">                                                                        </w:t>
      </w:r>
    </w:p>
    <w:p w:rsidR="00E344A2" w:rsidRPr="00042193" w:rsidRDefault="00E344A2" w:rsidP="00E344A2">
      <w:pPr>
        <w:tabs>
          <w:tab w:val="left" w:pos="2265"/>
          <w:tab w:val="center" w:pos="4677"/>
        </w:tabs>
        <w:jc w:val="center"/>
        <w:outlineLvl w:val="0"/>
        <w:rPr>
          <w:b/>
          <w:color w:val="000000"/>
          <w:sz w:val="20"/>
          <w:szCs w:val="20"/>
        </w:rPr>
      </w:pPr>
      <w:r w:rsidRPr="00042193">
        <w:rPr>
          <w:b/>
          <w:color w:val="000000"/>
          <w:sz w:val="20"/>
          <w:szCs w:val="20"/>
        </w:rPr>
        <w:t xml:space="preserve">Договор управления многоквартирным домом </w:t>
      </w:r>
    </w:p>
    <w:p w:rsidR="00E344A2" w:rsidRPr="00042193" w:rsidRDefault="00E344A2" w:rsidP="00E344A2">
      <w:pPr>
        <w:jc w:val="both"/>
        <w:rPr>
          <w:b/>
          <w:color w:val="000000"/>
          <w:sz w:val="20"/>
          <w:szCs w:val="20"/>
        </w:rPr>
      </w:pPr>
    </w:p>
    <w:p w:rsidR="00E344A2" w:rsidRPr="00042193" w:rsidRDefault="00E344A2" w:rsidP="00E344A2">
      <w:pPr>
        <w:rPr>
          <w:color w:val="000000"/>
          <w:sz w:val="20"/>
          <w:szCs w:val="20"/>
        </w:rPr>
      </w:pPr>
    </w:p>
    <w:p w:rsidR="00E344A2" w:rsidRPr="00025E2E" w:rsidRDefault="00E344A2" w:rsidP="00E344A2">
      <w:pPr>
        <w:rPr>
          <w:color w:val="000000"/>
          <w:sz w:val="20"/>
          <w:szCs w:val="20"/>
        </w:rPr>
      </w:pPr>
      <w:r>
        <w:rPr>
          <w:color w:val="000000"/>
          <w:sz w:val="20"/>
          <w:szCs w:val="20"/>
        </w:rPr>
        <w:t>« ____ » __________ 20</w:t>
      </w:r>
      <w:r w:rsidRPr="00025E2E">
        <w:rPr>
          <w:color w:val="000000"/>
          <w:sz w:val="20"/>
          <w:szCs w:val="20"/>
        </w:rPr>
        <w:t xml:space="preserve">_____ г.                                                                                 г. Уссурийск </w:t>
      </w:r>
    </w:p>
    <w:p w:rsidR="00E344A2" w:rsidRPr="00025E2E" w:rsidRDefault="00E344A2" w:rsidP="00E344A2">
      <w:pPr>
        <w:ind w:firstLine="709"/>
        <w:rPr>
          <w:color w:val="000000"/>
          <w:sz w:val="20"/>
          <w:szCs w:val="20"/>
        </w:rPr>
      </w:pPr>
      <w:r w:rsidRPr="00025E2E">
        <w:rPr>
          <w:color w:val="000000"/>
          <w:sz w:val="20"/>
          <w:szCs w:val="20"/>
        </w:rPr>
        <w:t xml:space="preserve">                                                                                                                            </w:t>
      </w:r>
    </w:p>
    <w:p w:rsidR="00E344A2" w:rsidRPr="00025E2E" w:rsidRDefault="00E344A2" w:rsidP="00E344A2">
      <w:pPr>
        <w:widowControl w:val="0"/>
        <w:ind w:firstLine="709"/>
        <w:jc w:val="both"/>
        <w:rPr>
          <w:color w:val="000000"/>
          <w:sz w:val="20"/>
          <w:szCs w:val="20"/>
        </w:rPr>
      </w:pPr>
      <w:proofErr w:type="gramStart"/>
      <w:r w:rsidRPr="00025E2E">
        <w:rPr>
          <w:color w:val="000000"/>
          <w:sz w:val="20"/>
          <w:szCs w:val="20"/>
        </w:rPr>
        <w:t xml:space="preserve">____________________________________ – собственник жил___ помещен___                           № </w:t>
      </w:r>
      <w:proofErr w:type="spellStart"/>
      <w:r w:rsidRPr="00025E2E">
        <w:rPr>
          <w:color w:val="000000"/>
          <w:sz w:val="20"/>
          <w:szCs w:val="20"/>
        </w:rPr>
        <w:t>_________в</w:t>
      </w:r>
      <w:proofErr w:type="spellEnd"/>
      <w:r w:rsidRPr="00025E2E">
        <w:rPr>
          <w:color w:val="000000"/>
          <w:sz w:val="20"/>
          <w:szCs w:val="20"/>
        </w:rPr>
        <w:t xml:space="preserve"> многоквартирном доме  № ________ по                        ул. ____________ в г. Уссурийске Приморского края, имен_____ в дальнейшем «Собственник», ___________________________________________________________________, с одной стороны, и управляющая организация ______________________________________, именуем____ в дальнейшем «Управляющая организация», в лице ___________________________, действующей на основании _____________, с другой стороны, именуемые в дальнейшем при совместном упоминании Стороны, заключили настоящий договор на основании  протокола _______________ и ч. </w:t>
      </w:r>
      <w:proofErr w:type="spellStart"/>
      <w:r w:rsidRPr="00025E2E">
        <w:rPr>
          <w:color w:val="000000"/>
          <w:sz w:val="20"/>
          <w:szCs w:val="20"/>
        </w:rPr>
        <w:t>_______ст</w:t>
      </w:r>
      <w:proofErr w:type="spellEnd"/>
      <w:r w:rsidRPr="00025E2E">
        <w:rPr>
          <w:color w:val="000000"/>
          <w:sz w:val="20"/>
          <w:szCs w:val="20"/>
        </w:rPr>
        <w:t xml:space="preserve">. ________ Жилищного Кодекса Российской Федерации о нижеследующем:  </w:t>
      </w:r>
      <w:proofErr w:type="gramEnd"/>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pStyle w:val="af1"/>
        <w:widowControl w:val="0"/>
        <w:numPr>
          <w:ilvl w:val="0"/>
          <w:numId w:val="34"/>
        </w:numPr>
        <w:ind w:firstLine="709"/>
        <w:jc w:val="center"/>
        <w:outlineLvl w:val="0"/>
        <w:rPr>
          <w:color w:val="000000"/>
          <w:sz w:val="20"/>
          <w:szCs w:val="20"/>
        </w:rPr>
      </w:pPr>
      <w:r w:rsidRPr="00025E2E">
        <w:rPr>
          <w:color w:val="000000"/>
          <w:sz w:val="20"/>
          <w:szCs w:val="20"/>
        </w:rPr>
        <w:t xml:space="preserve">Предмет договора </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color w:val="000000"/>
        </w:rPr>
        <w:t>1.1. П</w:t>
      </w:r>
      <w:r w:rsidRPr="00025E2E">
        <w:rPr>
          <w:rFonts w:ascii="Times New Roman" w:hAnsi="Times New Roman" w:cs="Times New Roman"/>
        </w:rPr>
        <w:t>о договору управления многоквартирным домом одна сторона – «Управляющая организация» по заданию другой стороны «Собственника» в течение согласованного в п.</w:t>
      </w:r>
      <w:r w:rsidRPr="00025E2E">
        <w:rPr>
          <w:rFonts w:ascii="Times New Roman" w:hAnsi="Times New Roman" w:cs="Times New Roman"/>
          <w:u w:val="single"/>
        </w:rPr>
        <w:t xml:space="preserve">________ </w:t>
      </w:r>
      <w:r w:rsidRPr="00025E2E">
        <w:rPr>
          <w:rFonts w:ascii="Times New Roman" w:hAnsi="Times New Roman" w:cs="Times New Roman"/>
        </w:rPr>
        <w:t xml:space="preserve"> настоящего договора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Приморский край, </w:t>
      </w:r>
      <w:proofErr w:type="gramStart"/>
      <w:r w:rsidRPr="00025E2E">
        <w:rPr>
          <w:rFonts w:ascii="Times New Roman" w:hAnsi="Times New Roman" w:cs="Times New Roman"/>
        </w:rPr>
        <w:t>г</w:t>
      </w:r>
      <w:proofErr w:type="gramEnd"/>
      <w:r w:rsidRPr="00025E2E">
        <w:rPr>
          <w:rFonts w:ascii="Times New Roman" w:hAnsi="Times New Roman" w:cs="Times New Roman"/>
        </w:rPr>
        <w:t>. Уссурийск, ул. __________________ (далее – многоквартирный дом), предоставлять коммунальные услуги Собственнику помещений, осуществлять иную направленную на достижение целей управления многоквартирным домом деятельность.</w:t>
      </w:r>
    </w:p>
    <w:p w:rsidR="00E344A2" w:rsidRPr="00025E2E" w:rsidRDefault="00E344A2" w:rsidP="00E344A2">
      <w:pPr>
        <w:widowControl w:val="0"/>
        <w:ind w:firstLine="709"/>
        <w:jc w:val="both"/>
        <w:rPr>
          <w:color w:val="000000"/>
          <w:sz w:val="20"/>
          <w:szCs w:val="20"/>
        </w:rPr>
      </w:pPr>
      <w:r w:rsidRPr="00025E2E">
        <w:rPr>
          <w:color w:val="000000"/>
          <w:sz w:val="20"/>
          <w:szCs w:val="20"/>
        </w:rPr>
        <w:t>1.2 Условия настоящего договора являются общими для всех собственников помещений.</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pStyle w:val="af1"/>
        <w:widowControl w:val="0"/>
        <w:numPr>
          <w:ilvl w:val="0"/>
          <w:numId w:val="34"/>
        </w:numPr>
        <w:ind w:firstLine="709"/>
        <w:jc w:val="center"/>
        <w:outlineLvl w:val="0"/>
        <w:rPr>
          <w:color w:val="000000"/>
          <w:sz w:val="20"/>
          <w:szCs w:val="20"/>
        </w:rPr>
      </w:pPr>
      <w:r w:rsidRPr="00025E2E">
        <w:rPr>
          <w:color w:val="000000"/>
          <w:sz w:val="20"/>
          <w:szCs w:val="20"/>
        </w:rPr>
        <w:t>Общие положения</w:t>
      </w:r>
    </w:p>
    <w:p w:rsidR="00E344A2" w:rsidRPr="00025E2E" w:rsidRDefault="00E344A2" w:rsidP="00E344A2">
      <w:pPr>
        <w:widowControl w:val="0"/>
        <w:ind w:firstLine="709"/>
        <w:jc w:val="both"/>
        <w:rPr>
          <w:color w:val="000000"/>
          <w:sz w:val="20"/>
          <w:szCs w:val="20"/>
        </w:rPr>
      </w:pPr>
      <w:r w:rsidRPr="00025E2E">
        <w:rPr>
          <w:color w:val="000000"/>
          <w:sz w:val="20"/>
          <w:szCs w:val="20"/>
        </w:rPr>
        <w:t>2.1. В настоящем договоре Собственником помещени</w:t>
      </w:r>
      <w:proofErr w:type="gramStart"/>
      <w:r w:rsidRPr="00025E2E">
        <w:rPr>
          <w:color w:val="000000"/>
          <w:sz w:val="20"/>
          <w:szCs w:val="20"/>
        </w:rPr>
        <w:t>я(</w:t>
      </w:r>
      <w:proofErr w:type="spellStart"/>
      <w:proofErr w:type="gramEnd"/>
      <w:r w:rsidRPr="00025E2E">
        <w:rPr>
          <w:color w:val="000000"/>
          <w:sz w:val="20"/>
          <w:szCs w:val="20"/>
        </w:rPr>
        <w:t>й</w:t>
      </w:r>
      <w:proofErr w:type="spellEnd"/>
      <w:r w:rsidRPr="00025E2E">
        <w:rPr>
          <w:color w:val="000000"/>
          <w:sz w:val="20"/>
          <w:szCs w:val="20"/>
        </w:rPr>
        <w:t xml:space="preserve">) признается физическое или юридическое лицо, обладающее правом собственности, выступающее в роли владельца, распорядителя, пользователя объекта, право которого подтверждается свидетельством о регистрации права собственности. </w:t>
      </w:r>
    </w:p>
    <w:p w:rsidR="00E344A2" w:rsidRPr="00025E2E" w:rsidRDefault="00E344A2" w:rsidP="00E344A2">
      <w:pPr>
        <w:widowControl w:val="0"/>
        <w:ind w:firstLine="709"/>
        <w:jc w:val="both"/>
        <w:rPr>
          <w:color w:val="000000"/>
          <w:sz w:val="20"/>
          <w:szCs w:val="20"/>
        </w:rPr>
      </w:pPr>
      <w:r w:rsidRPr="00025E2E">
        <w:rPr>
          <w:color w:val="000000"/>
          <w:sz w:val="20"/>
          <w:szCs w:val="20"/>
        </w:rPr>
        <w:t>2.2. Управление многоквартирным домом осуществляется Управляющей организацией в интересах всех Собственников (нанимателей) помещений в многоквартирном доме в период срока действия договора.</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color w:val="000000"/>
        </w:rPr>
        <w:t xml:space="preserve">2.3. </w:t>
      </w:r>
      <w:proofErr w:type="gramStart"/>
      <w:r w:rsidRPr="00025E2E">
        <w:rPr>
          <w:rFonts w:ascii="Times New Roman" w:hAnsi="Times New Roman" w:cs="Times New Roman"/>
          <w:color w:val="000000"/>
        </w:rPr>
        <w:t xml:space="preserve">Состав общего имущества многоквартирного дома, в отношении которого будет осуществляться управление по настоящему договору, определен Жилищным кодексом Российской Федерации (далее - ЖК РФ) и включает в себя помещения в многоквартирном доме, не являющиеся частями квартир и предназначенные для обслуживания более одного помещения в данном доме, </w:t>
      </w:r>
      <w:r w:rsidRPr="00025E2E">
        <w:rPr>
          <w:rFonts w:ascii="Times New Roman" w:hAnsi="Times New Roman" w:cs="Times New Roman"/>
        </w:rPr>
        <w:t>в том числе, крыши, ограждающие несущие и ненесущие конструкции данного дома, электрическое оборудование, находящееся в данном</w:t>
      </w:r>
      <w:proofErr w:type="gramEnd"/>
      <w:r w:rsidRPr="00025E2E">
        <w:rPr>
          <w:rFonts w:ascii="Times New Roman" w:hAnsi="Times New Roman" w:cs="Times New Roman"/>
        </w:rPr>
        <w:t xml:space="preserve"> </w:t>
      </w:r>
      <w:proofErr w:type="gramStart"/>
      <w:r w:rsidRPr="00025E2E">
        <w:rPr>
          <w:rFonts w:ascii="Times New Roman" w:hAnsi="Times New Roman" w:cs="Times New Roman"/>
        </w:rPr>
        <w:t>доме, земельный участок, на котором расположен данный дом, с элементами озеленения и благоустройства, контейнерные площадки и иные предназначенные для обслуживания, эксплуатации и благоустройства данного дома объекты, расположенные на указанном земельном участке (далее - общее имущество в многоквартирном доме).</w:t>
      </w:r>
      <w:proofErr w:type="gramEnd"/>
      <w:r w:rsidRPr="00025E2E">
        <w:rPr>
          <w:rFonts w:ascii="Times New Roman" w:hAnsi="Times New Roman" w:cs="Times New Roman"/>
        </w:rPr>
        <w:t xml:space="preserve">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E344A2" w:rsidRPr="00025E2E" w:rsidRDefault="00E344A2" w:rsidP="00E344A2">
      <w:pPr>
        <w:widowControl w:val="0"/>
        <w:ind w:firstLine="709"/>
        <w:jc w:val="both"/>
        <w:rPr>
          <w:color w:val="000000"/>
          <w:sz w:val="20"/>
          <w:szCs w:val="20"/>
        </w:rPr>
      </w:pPr>
      <w:r w:rsidRPr="00025E2E">
        <w:rPr>
          <w:color w:val="000000"/>
          <w:sz w:val="20"/>
          <w:szCs w:val="20"/>
        </w:rPr>
        <w:t>Техническая характеристика многоквартирного дома, в отношении которого будет осуществляться управление, представлена в технической документации данного дома, которая находится у Управляющей организации на момент заключения настоящего договора.</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2.4. Управляющая организация оказывает услуги и выполняет работы по надлежащему содержанию и ремонту общего имущества в многоквартирном доме в соответствии с перечнем работ и услуг по содержанию и ремонту общего имущества Собственников помещений в многоквартирном доме (Приложение № 1 к </w:t>
      </w:r>
      <w:r w:rsidRPr="00025E2E">
        <w:rPr>
          <w:color w:val="000000"/>
          <w:sz w:val="20"/>
          <w:szCs w:val="20"/>
        </w:rPr>
        <w:lastRenderedPageBreak/>
        <w:t>настоящему договору). Изменения в указанные перечни услуг, работ вносятся путем заключения сторонами договора дополнительного соглашения.</w:t>
      </w:r>
    </w:p>
    <w:p w:rsidR="00E344A2" w:rsidRPr="00025E2E" w:rsidRDefault="00E344A2" w:rsidP="00E344A2">
      <w:pPr>
        <w:widowControl w:val="0"/>
        <w:ind w:firstLine="709"/>
        <w:jc w:val="both"/>
        <w:rPr>
          <w:color w:val="000000"/>
          <w:sz w:val="20"/>
          <w:szCs w:val="20"/>
        </w:rPr>
      </w:pPr>
      <w:r w:rsidRPr="00025E2E">
        <w:rPr>
          <w:color w:val="000000"/>
          <w:sz w:val="20"/>
          <w:szCs w:val="20"/>
        </w:rPr>
        <w:t>2.5. Отношения, связанные с проведением капитального ремонта многоквартирного дома, регулируется дополнительным соглашением к настоящему договору после принятия соответствующего решения на общем собрании Собственников в многоквартирном доме в порядке, установленном ЖК РФ.</w:t>
      </w:r>
    </w:p>
    <w:p w:rsidR="00E344A2" w:rsidRPr="00025E2E" w:rsidRDefault="00E344A2" w:rsidP="00E344A2">
      <w:pPr>
        <w:widowControl w:val="0"/>
        <w:ind w:firstLine="709"/>
        <w:jc w:val="both"/>
        <w:rPr>
          <w:color w:val="000000"/>
          <w:sz w:val="20"/>
          <w:szCs w:val="20"/>
        </w:rPr>
      </w:pPr>
      <w:r w:rsidRPr="00025E2E">
        <w:rPr>
          <w:color w:val="000000"/>
          <w:sz w:val="20"/>
          <w:szCs w:val="20"/>
        </w:rPr>
        <w:t>2.6. Управляющая организация обеспечивает реализацию решений вопросов пользования общим имуществом в многоквартирном доме в соответствии с предложениями собственников помещений в многоквартирном доме, в соответствии с собственными предложениями, а также предложениями третьих лиц.</w:t>
      </w:r>
    </w:p>
    <w:p w:rsidR="00E344A2" w:rsidRPr="00025E2E" w:rsidRDefault="00E344A2" w:rsidP="00E344A2">
      <w:pPr>
        <w:widowControl w:val="0"/>
        <w:ind w:firstLine="709"/>
        <w:jc w:val="both"/>
        <w:rPr>
          <w:color w:val="000000"/>
          <w:sz w:val="20"/>
          <w:szCs w:val="20"/>
        </w:rPr>
      </w:pPr>
      <w:proofErr w:type="gramStart"/>
      <w:r w:rsidRPr="00025E2E">
        <w:rPr>
          <w:color w:val="000000"/>
          <w:sz w:val="20"/>
          <w:szCs w:val="20"/>
        </w:rPr>
        <w:t>Соответствующие отношения Управляющей организации с Собственником регулируются дополнительным соглашением к настоящему договору, заключаемом Управляющей организацией с Собственником помещений после принятия соответствующего решения общим собранием собственников многоквартирного дома в порядке, установленном ЖК РФ.</w:t>
      </w:r>
      <w:proofErr w:type="gramEnd"/>
    </w:p>
    <w:p w:rsidR="00E344A2" w:rsidRPr="00025E2E" w:rsidRDefault="00E344A2" w:rsidP="00E344A2">
      <w:pPr>
        <w:widowControl w:val="0"/>
        <w:ind w:firstLine="709"/>
        <w:jc w:val="both"/>
        <w:rPr>
          <w:color w:val="000000"/>
          <w:sz w:val="20"/>
          <w:szCs w:val="20"/>
        </w:rPr>
      </w:pPr>
      <w:r w:rsidRPr="00025E2E">
        <w:rPr>
          <w:color w:val="000000"/>
          <w:sz w:val="20"/>
          <w:szCs w:val="20"/>
        </w:rPr>
        <w:t>2.7. Управляющая организация предоставляет Собственнику коммунальные услуги согласно перечню, указанному в Приложении № 3 к настоящему договору.</w:t>
      </w:r>
    </w:p>
    <w:p w:rsidR="00E344A2" w:rsidRPr="00025E2E" w:rsidRDefault="00E344A2" w:rsidP="00E344A2">
      <w:pPr>
        <w:widowControl w:val="0"/>
        <w:ind w:firstLine="709"/>
        <w:jc w:val="both"/>
        <w:rPr>
          <w:color w:val="000000"/>
          <w:sz w:val="20"/>
          <w:szCs w:val="20"/>
        </w:rPr>
      </w:pPr>
      <w:r w:rsidRPr="00025E2E">
        <w:rPr>
          <w:color w:val="000000"/>
          <w:sz w:val="20"/>
          <w:szCs w:val="20"/>
        </w:rPr>
        <w:t>2.8. При исполнении настоящего Договора Стороны обязуются руководствоваться нормативными правовыми актами Российской Федерации, Приморского края, органов местного самоуправления Уссурийского городского округа.</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r w:rsidRPr="00025E2E">
        <w:rPr>
          <w:color w:val="000000"/>
          <w:sz w:val="20"/>
          <w:szCs w:val="20"/>
        </w:rPr>
        <w:t xml:space="preserve">3. Обязанности и права сторон </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both"/>
        <w:outlineLvl w:val="0"/>
        <w:rPr>
          <w:color w:val="000000"/>
          <w:sz w:val="20"/>
          <w:szCs w:val="20"/>
        </w:rPr>
      </w:pPr>
      <w:r w:rsidRPr="00025E2E">
        <w:rPr>
          <w:color w:val="000000"/>
          <w:sz w:val="20"/>
          <w:szCs w:val="20"/>
        </w:rPr>
        <w:t>3.1. Собственник относительно пользования принадлежащими ему помещениями обязан:</w:t>
      </w:r>
    </w:p>
    <w:p w:rsidR="00E344A2" w:rsidRPr="00025E2E" w:rsidRDefault="00E344A2" w:rsidP="00E344A2">
      <w:pPr>
        <w:widowControl w:val="0"/>
        <w:ind w:firstLine="709"/>
        <w:jc w:val="both"/>
        <w:rPr>
          <w:color w:val="000000"/>
          <w:sz w:val="20"/>
          <w:szCs w:val="20"/>
        </w:rPr>
      </w:pPr>
      <w:r w:rsidRPr="00025E2E">
        <w:rPr>
          <w:color w:val="000000"/>
          <w:sz w:val="20"/>
          <w:szCs w:val="20"/>
        </w:rPr>
        <w:t>3.1.1. Использовать жилые помещения, находящиеся в его собственности, в соответствии с их назначением, а также с учетом ограничений использования, установленных ЖК РФ.</w:t>
      </w:r>
    </w:p>
    <w:p w:rsidR="00E344A2" w:rsidRPr="00025E2E" w:rsidRDefault="00E344A2" w:rsidP="00E344A2">
      <w:pPr>
        <w:widowControl w:val="0"/>
        <w:ind w:firstLine="709"/>
        <w:jc w:val="both"/>
        <w:rPr>
          <w:color w:val="000000"/>
          <w:sz w:val="20"/>
          <w:szCs w:val="20"/>
        </w:rPr>
      </w:pPr>
      <w:r w:rsidRPr="00025E2E">
        <w:rPr>
          <w:color w:val="000000"/>
          <w:sz w:val="20"/>
          <w:szCs w:val="20"/>
        </w:rPr>
        <w:t>3.1.2. Соблюдать правила пользования жилыми помещениями, общим имуществом и коммунальными услугами.</w:t>
      </w:r>
    </w:p>
    <w:p w:rsidR="00E344A2" w:rsidRPr="00025E2E" w:rsidRDefault="00E344A2" w:rsidP="00E344A2">
      <w:pPr>
        <w:widowControl w:val="0"/>
        <w:ind w:firstLine="709"/>
        <w:jc w:val="both"/>
        <w:rPr>
          <w:color w:val="000000"/>
          <w:sz w:val="20"/>
          <w:szCs w:val="20"/>
        </w:rPr>
      </w:pPr>
      <w:r w:rsidRPr="00025E2E">
        <w:rPr>
          <w:color w:val="000000"/>
          <w:sz w:val="20"/>
          <w:szCs w:val="20"/>
        </w:rPr>
        <w:t>3.1.3. Соблюдать правила пожарной безопасности при пользовании электрическими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E344A2" w:rsidRPr="00025E2E" w:rsidRDefault="00E344A2" w:rsidP="00E344A2">
      <w:pPr>
        <w:widowControl w:val="0"/>
        <w:ind w:firstLine="709"/>
        <w:jc w:val="both"/>
        <w:rPr>
          <w:color w:val="000000"/>
          <w:sz w:val="20"/>
          <w:szCs w:val="20"/>
        </w:rPr>
      </w:pPr>
      <w:r w:rsidRPr="00025E2E">
        <w:rPr>
          <w:color w:val="000000"/>
          <w:sz w:val="20"/>
          <w:szCs w:val="20"/>
        </w:rPr>
        <w:t>3.1.4. Содержать и поддерживать жилые помещения и санитарно-техническое оборудование внутри них в надлежащем техническом и санитарном состоянии, а также производить за свой счет текущий ремонт внутри жилых помещений.</w:t>
      </w:r>
    </w:p>
    <w:p w:rsidR="00E344A2" w:rsidRPr="00025E2E" w:rsidRDefault="00E344A2" w:rsidP="00E344A2">
      <w:pPr>
        <w:widowControl w:val="0"/>
        <w:ind w:firstLine="709"/>
        <w:jc w:val="both"/>
        <w:rPr>
          <w:color w:val="000000"/>
          <w:sz w:val="20"/>
          <w:szCs w:val="20"/>
        </w:rPr>
      </w:pPr>
      <w:r w:rsidRPr="00025E2E">
        <w:rPr>
          <w:color w:val="000000"/>
          <w:sz w:val="20"/>
          <w:szCs w:val="20"/>
        </w:rPr>
        <w:t>3.1.5. 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E344A2" w:rsidRPr="00025E2E" w:rsidRDefault="00E344A2" w:rsidP="00E344A2">
      <w:pPr>
        <w:widowControl w:val="0"/>
        <w:ind w:firstLine="709"/>
        <w:jc w:val="both"/>
        <w:rPr>
          <w:color w:val="000000"/>
          <w:sz w:val="20"/>
          <w:szCs w:val="20"/>
        </w:rPr>
      </w:pPr>
      <w:r w:rsidRPr="00025E2E">
        <w:rPr>
          <w:color w:val="000000"/>
          <w:sz w:val="20"/>
          <w:szCs w:val="20"/>
        </w:rPr>
        <w:t>3.1.6. При обнаружении неисправностей санитарно-технического и иного оборудования, находящегося в жилых помещениях, немедленно принимать возможные меры к их устранению и незамедлительно сообщать о таких неисправностях и повреждениях Управляющей организации.</w:t>
      </w:r>
    </w:p>
    <w:p w:rsidR="00E344A2" w:rsidRPr="00025E2E" w:rsidRDefault="00E344A2" w:rsidP="00E344A2">
      <w:pPr>
        <w:widowControl w:val="0"/>
        <w:ind w:firstLine="709"/>
        <w:jc w:val="both"/>
        <w:rPr>
          <w:color w:val="000000"/>
          <w:sz w:val="20"/>
          <w:szCs w:val="20"/>
        </w:rPr>
      </w:pPr>
      <w:r w:rsidRPr="00025E2E">
        <w:rPr>
          <w:color w:val="000000"/>
          <w:sz w:val="20"/>
          <w:szCs w:val="20"/>
        </w:rPr>
        <w:t>3.1.7.Соблюдать права и законные интересы соседей и иных лиц - пользователей помещений.</w:t>
      </w:r>
    </w:p>
    <w:p w:rsidR="00E344A2" w:rsidRPr="00025E2E" w:rsidRDefault="00E344A2" w:rsidP="00E344A2">
      <w:pPr>
        <w:widowControl w:val="0"/>
        <w:ind w:firstLine="709"/>
        <w:jc w:val="both"/>
        <w:rPr>
          <w:color w:val="000000"/>
          <w:sz w:val="20"/>
          <w:szCs w:val="20"/>
        </w:rPr>
      </w:pPr>
      <w:r w:rsidRPr="00025E2E">
        <w:rPr>
          <w:color w:val="000000"/>
          <w:sz w:val="20"/>
          <w:szCs w:val="20"/>
        </w:rPr>
        <w:t>3.1.8. Согласовать в порядке, установленном Управляющей организацией, установку индивидуальных приборов учета количества (объемов) потребляемых коммунальных услуг.</w:t>
      </w:r>
    </w:p>
    <w:p w:rsidR="00E344A2" w:rsidRPr="00025E2E" w:rsidRDefault="00E344A2" w:rsidP="00E344A2">
      <w:pPr>
        <w:widowControl w:val="0"/>
        <w:ind w:firstLine="709"/>
        <w:jc w:val="both"/>
        <w:rPr>
          <w:color w:val="000000"/>
          <w:sz w:val="20"/>
          <w:szCs w:val="20"/>
        </w:rPr>
      </w:pPr>
      <w:r w:rsidRPr="00025E2E">
        <w:rPr>
          <w:color w:val="000000"/>
          <w:sz w:val="20"/>
          <w:szCs w:val="20"/>
        </w:rPr>
        <w:t>3.1.9. Производить переустройство и (или) перепланировку жилого помещения с получением соответствующего согласования, предусмотренного ЖК РФ.</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color w:val="000000"/>
        </w:rPr>
        <w:t xml:space="preserve">3.1.10. </w:t>
      </w:r>
      <w:r w:rsidRPr="00025E2E">
        <w:rPr>
          <w:rFonts w:ascii="Times New Roman" w:hAnsi="Times New Roman" w:cs="Times New Roman"/>
        </w:rPr>
        <w:t xml:space="preserve"> При обнаружении неисправностей (аварий) внутриквартирного оборудования, коллективных (</w:t>
      </w:r>
      <w:proofErr w:type="spellStart"/>
      <w:r w:rsidRPr="00025E2E">
        <w:rPr>
          <w:rFonts w:ascii="Times New Roman" w:hAnsi="Times New Roman" w:cs="Times New Roman"/>
        </w:rPr>
        <w:t>общедомовых</w:t>
      </w:r>
      <w:proofErr w:type="spellEnd"/>
      <w:r w:rsidRPr="00025E2E">
        <w:rPr>
          <w:rFonts w:ascii="Times New Roman" w:hAnsi="Times New Roman" w:cs="Times New Roman"/>
        </w:rPr>
        <w:t xml:space="preserve">), общих (квартирных) или индивидуальных приборов учета немедленно сообщать о них управляющей организации и в аварийно-спасательную службу, расположенную по адресу: </w:t>
      </w:r>
      <w:proofErr w:type="gramStart"/>
      <w:r w:rsidRPr="00025E2E">
        <w:rPr>
          <w:rFonts w:ascii="Times New Roman" w:hAnsi="Times New Roman" w:cs="Times New Roman"/>
        </w:rPr>
        <w:t>г</w:t>
      </w:r>
      <w:proofErr w:type="gramEnd"/>
      <w:r w:rsidRPr="00025E2E">
        <w:rPr>
          <w:rFonts w:ascii="Times New Roman" w:hAnsi="Times New Roman" w:cs="Times New Roman"/>
        </w:rPr>
        <w:t>. Уссурийск, _________________________________________________, по телефону ________________, а при наличии возможности - принимать все возможные меры по их устранению.</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      3.1.11.  При пожарах, авариях на внутридомовых инженерных системах, а также при иных нарушениях, возникающих при использовании коммунальных ресурсов, немедленно сообщать о них Управляющей организации и в аварийно-спасательную службу.</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    3.1.12. Обеспечить сохранность пломб на коллективных (</w:t>
      </w:r>
      <w:proofErr w:type="spellStart"/>
      <w:r w:rsidRPr="00025E2E">
        <w:rPr>
          <w:rFonts w:ascii="Times New Roman" w:hAnsi="Times New Roman" w:cs="Times New Roman"/>
        </w:rPr>
        <w:t>общедомовых</w:t>
      </w:r>
      <w:proofErr w:type="spellEnd"/>
      <w:r w:rsidRPr="00025E2E">
        <w:rPr>
          <w:rFonts w:ascii="Times New Roman" w:hAnsi="Times New Roman" w:cs="Times New Roman"/>
        </w:rPr>
        <w:t>), общих (квартирных) или индивидуальных приборах учета и распределителях, установленных в жилом помещении.</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    3.1.13. </w:t>
      </w:r>
      <w:proofErr w:type="gramStart"/>
      <w:r w:rsidRPr="00025E2E">
        <w:rPr>
          <w:rFonts w:ascii="Times New Roman" w:hAnsi="Times New Roman" w:cs="Times New Roman"/>
        </w:rPr>
        <w:t>Допускать в заранее согласованное с Управляющей организацией время в занимаемые жилые помещения работников и представителей Управляющей компании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 а представителей Управляющей компании (в том числе работников аварийных служб) для ликвидации аварий - в любое время.</w:t>
      </w:r>
      <w:proofErr w:type="gramEnd"/>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    </w:t>
      </w:r>
      <w:proofErr w:type="gramStart"/>
      <w:r w:rsidRPr="00025E2E">
        <w:rPr>
          <w:sz w:val="20"/>
          <w:szCs w:val="20"/>
        </w:rPr>
        <w:t>3.1.14. допускать представителя Управляющей организации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собственником (нанимателем) представителю Управляющей организации сведений о показаниях таких приборов учета и распределителей в заранее согласованное с Управляющей организацией время (не чаще 1 раза в 6</w:t>
      </w:r>
      <w:proofErr w:type="gramEnd"/>
      <w:r w:rsidRPr="00025E2E">
        <w:rPr>
          <w:sz w:val="20"/>
          <w:szCs w:val="20"/>
        </w:rPr>
        <w:t xml:space="preserve"> месяцев), передавать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w:t>
      </w:r>
    </w:p>
    <w:p w:rsidR="00E344A2" w:rsidRPr="00025E2E" w:rsidRDefault="00E344A2" w:rsidP="00E344A2">
      <w:pPr>
        <w:autoSpaceDE w:val="0"/>
        <w:autoSpaceDN w:val="0"/>
        <w:adjustRightInd w:val="0"/>
        <w:ind w:firstLine="709"/>
        <w:jc w:val="both"/>
        <w:rPr>
          <w:sz w:val="20"/>
          <w:szCs w:val="20"/>
        </w:rPr>
      </w:pPr>
      <w:r w:rsidRPr="00025E2E">
        <w:rPr>
          <w:sz w:val="20"/>
          <w:szCs w:val="20"/>
        </w:rPr>
        <w:lastRenderedPageBreak/>
        <w:t xml:space="preserve">3.1.15.  </w:t>
      </w:r>
      <w:proofErr w:type="gramStart"/>
      <w:r w:rsidRPr="00025E2E">
        <w:rPr>
          <w:sz w:val="20"/>
          <w:szCs w:val="20"/>
        </w:rPr>
        <w:t>Информировать Управляющую компанию об изменении оснований и условий пользования коммунальными услугами и их оплаты не позднее 10 рабочих дней с даты произошедших изменений, также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w:t>
      </w:r>
      <w:proofErr w:type="gramEnd"/>
      <w:r w:rsidRPr="00025E2E">
        <w:rPr>
          <w:sz w:val="20"/>
          <w:szCs w:val="20"/>
        </w:rPr>
        <w:t>) прибором учета</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3.1.16. </w:t>
      </w:r>
      <w:proofErr w:type="gramStart"/>
      <w:r w:rsidRPr="00025E2E">
        <w:rPr>
          <w:rFonts w:ascii="Times New Roman" w:hAnsi="Times New Roman" w:cs="Times New Roman"/>
        </w:rPr>
        <w:t>Нести иные обязанности</w:t>
      </w:r>
      <w:proofErr w:type="gramEnd"/>
      <w:r w:rsidRPr="00025E2E">
        <w:rPr>
          <w:rFonts w:ascii="Times New Roman" w:hAnsi="Times New Roman" w:cs="Times New Roman"/>
        </w:rPr>
        <w:t>, предусмотренные Жилищным кодексом Российской Федерации, иными Федеральными законами и договором.</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Собственник не вправе:</w:t>
      </w:r>
    </w:p>
    <w:p w:rsidR="00E344A2" w:rsidRPr="00025E2E" w:rsidRDefault="00E344A2" w:rsidP="00E344A2">
      <w:pPr>
        <w:autoSpaceDE w:val="0"/>
        <w:autoSpaceDN w:val="0"/>
        <w:adjustRightInd w:val="0"/>
        <w:ind w:firstLine="709"/>
        <w:jc w:val="both"/>
        <w:rPr>
          <w:sz w:val="20"/>
          <w:szCs w:val="20"/>
        </w:rPr>
      </w:pPr>
      <w:r w:rsidRPr="00025E2E">
        <w:rPr>
          <w:sz w:val="20"/>
          <w:szCs w:val="20"/>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E344A2" w:rsidRPr="00025E2E" w:rsidRDefault="00E344A2" w:rsidP="00E344A2">
      <w:pPr>
        <w:autoSpaceDE w:val="0"/>
        <w:autoSpaceDN w:val="0"/>
        <w:adjustRightInd w:val="0"/>
        <w:ind w:firstLine="709"/>
        <w:jc w:val="both"/>
        <w:rPr>
          <w:sz w:val="20"/>
          <w:szCs w:val="20"/>
        </w:rPr>
      </w:pPr>
      <w:r w:rsidRPr="00025E2E">
        <w:rPr>
          <w:sz w:val="20"/>
          <w:szCs w:val="20"/>
        </w:rPr>
        <w:t>б) производить слив теплоносителя из системы отопления без разрешения исполнителя;</w:t>
      </w:r>
    </w:p>
    <w:p w:rsidR="00E344A2" w:rsidRPr="00025E2E" w:rsidRDefault="00E344A2" w:rsidP="00E344A2">
      <w:pPr>
        <w:autoSpaceDE w:val="0"/>
        <w:autoSpaceDN w:val="0"/>
        <w:adjustRightInd w:val="0"/>
        <w:ind w:firstLine="709"/>
        <w:jc w:val="both"/>
        <w:rPr>
          <w:sz w:val="20"/>
          <w:szCs w:val="20"/>
        </w:rPr>
      </w:pPr>
      <w:r w:rsidRPr="00025E2E">
        <w:rPr>
          <w:sz w:val="20"/>
          <w:szCs w:val="20"/>
        </w:rPr>
        <w:t>в)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E344A2" w:rsidRPr="00025E2E" w:rsidRDefault="00E344A2" w:rsidP="00E344A2">
      <w:pPr>
        <w:autoSpaceDE w:val="0"/>
        <w:autoSpaceDN w:val="0"/>
        <w:adjustRightInd w:val="0"/>
        <w:ind w:firstLine="709"/>
        <w:jc w:val="both"/>
        <w:rPr>
          <w:sz w:val="20"/>
          <w:szCs w:val="20"/>
        </w:rPr>
      </w:pPr>
      <w:r w:rsidRPr="00025E2E">
        <w:rPr>
          <w:sz w:val="20"/>
          <w:szCs w:val="20"/>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E344A2" w:rsidRPr="00025E2E" w:rsidRDefault="00E344A2" w:rsidP="00E344A2">
      <w:pPr>
        <w:autoSpaceDE w:val="0"/>
        <w:autoSpaceDN w:val="0"/>
        <w:adjustRightInd w:val="0"/>
        <w:ind w:firstLine="709"/>
        <w:jc w:val="both"/>
        <w:rPr>
          <w:sz w:val="20"/>
          <w:szCs w:val="20"/>
        </w:rPr>
      </w:pPr>
      <w:proofErr w:type="spellStart"/>
      <w:r w:rsidRPr="00025E2E">
        <w:rPr>
          <w:sz w:val="20"/>
          <w:szCs w:val="20"/>
        </w:rPr>
        <w:t>д</w:t>
      </w:r>
      <w:proofErr w:type="spellEnd"/>
      <w:r w:rsidRPr="00025E2E">
        <w:rPr>
          <w:sz w:val="20"/>
          <w:szCs w:val="20"/>
        </w:rPr>
        <w:t>)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E344A2" w:rsidRPr="00025E2E" w:rsidRDefault="00E344A2" w:rsidP="00E344A2">
      <w:pPr>
        <w:autoSpaceDE w:val="0"/>
        <w:autoSpaceDN w:val="0"/>
        <w:adjustRightInd w:val="0"/>
        <w:ind w:firstLine="709"/>
        <w:jc w:val="both"/>
        <w:rPr>
          <w:sz w:val="20"/>
          <w:szCs w:val="20"/>
        </w:rPr>
      </w:pPr>
      <w:r w:rsidRPr="00025E2E">
        <w:rPr>
          <w:sz w:val="20"/>
          <w:szCs w:val="20"/>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E344A2" w:rsidRPr="00025E2E" w:rsidRDefault="00E344A2" w:rsidP="00E344A2">
      <w:pPr>
        <w:widowControl w:val="0"/>
        <w:ind w:firstLine="709"/>
        <w:jc w:val="both"/>
        <w:rPr>
          <w:color w:val="000000"/>
          <w:sz w:val="20"/>
          <w:szCs w:val="20"/>
        </w:rPr>
      </w:pPr>
      <w:r w:rsidRPr="00025E2E">
        <w:rPr>
          <w:color w:val="000000"/>
          <w:sz w:val="20"/>
          <w:szCs w:val="20"/>
        </w:rPr>
        <w:t>3.2. Управляющая организация обязана:</w:t>
      </w:r>
    </w:p>
    <w:p w:rsidR="00E344A2" w:rsidRPr="00025E2E" w:rsidRDefault="00E344A2" w:rsidP="00E344A2">
      <w:pPr>
        <w:widowControl w:val="0"/>
        <w:ind w:firstLine="709"/>
        <w:jc w:val="both"/>
        <w:rPr>
          <w:color w:val="000000"/>
          <w:sz w:val="20"/>
          <w:szCs w:val="20"/>
        </w:rPr>
      </w:pPr>
      <w:r w:rsidRPr="00025E2E">
        <w:rPr>
          <w:color w:val="000000"/>
          <w:sz w:val="20"/>
          <w:szCs w:val="20"/>
        </w:rPr>
        <w:t>3.2.1. Приступить к выполнению своих обязанностей по управлению многоквартирным домом по настоящему договору в срок не позднее 30 дней со дня его подписания.</w:t>
      </w:r>
    </w:p>
    <w:p w:rsidR="00E344A2" w:rsidRPr="00025E2E" w:rsidRDefault="00E344A2" w:rsidP="00E344A2">
      <w:pPr>
        <w:widowControl w:val="0"/>
        <w:ind w:firstLine="709"/>
        <w:jc w:val="both"/>
        <w:rPr>
          <w:color w:val="000000"/>
          <w:sz w:val="20"/>
          <w:szCs w:val="20"/>
        </w:rPr>
      </w:pPr>
      <w:r w:rsidRPr="00025E2E">
        <w:rPr>
          <w:color w:val="000000"/>
          <w:sz w:val="20"/>
          <w:szCs w:val="20"/>
        </w:rPr>
        <w:t>3.2.2. Оказывать услуги и выполнять работы по управлению, содержанию и ремонту общего имущества в многоквартирном доме в соответствии с Правилами и нормами технической эксплуатации жилищного фонда по перечню, объему услуг, работ и условиями их выполнения, определяемых в соответствии с порядком, установленным п. 2.4  настоящего договора.</w:t>
      </w:r>
    </w:p>
    <w:p w:rsidR="00E344A2" w:rsidRPr="00025E2E" w:rsidRDefault="00E344A2" w:rsidP="00E344A2">
      <w:pPr>
        <w:autoSpaceDE w:val="0"/>
        <w:autoSpaceDN w:val="0"/>
        <w:adjustRightInd w:val="0"/>
        <w:ind w:firstLine="709"/>
        <w:jc w:val="both"/>
        <w:rPr>
          <w:sz w:val="20"/>
          <w:szCs w:val="20"/>
        </w:rPr>
      </w:pPr>
      <w:r w:rsidRPr="00025E2E">
        <w:rPr>
          <w:color w:val="000000"/>
          <w:sz w:val="20"/>
          <w:szCs w:val="20"/>
        </w:rPr>
        <w:t>3.2.3.</w:t>
      </w:r>
      <w:r w:rsidRPr="00025E2E">
        <w:rPr>
          <w:sz w:val="20"/>
          <w:szCs w:val="20"/>
        </w:rPr>
        <w:t xml:space="preserve"> Предоставлять собственнику (нанимателю) жилого помещения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E344A2" w:rsidRPr="00025E2E" w:rsidRDefault="00E344A2" w:rsidP="00E344A2">
      <w:pPr>
        <w:autoSpaceDE w:val="0"/>
        <w:autoSpaceDN w:val="0"/>
        <w:adjustRightInd w:val="0"/>
        <w:ind w:firstLine="709"/>
        <w:jc w:val="both"/>
        <w:rPr>
          <w:sz w:val="20"/>
          <w:szCs w:val="20"/>
        </w:rPr>
      </w:pPr>
      <w:r w:rsidRPr="00025E2E">
        <w:rPr>
          <w:sz w:val="20"/>
          <w:szCs w:val="20"/>
        </w:rPr>
        <w:t>3.2.4.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собственнику или нанимателю жилого помещения;</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3.2.5. </w:t>
      </w:r>
      <w:proofErr w:type="gramStart"/>
      <w:r w:rsidRPr="00025E2E">
        <w:rPr>
          <w:sz w:val="20"/>
          <w:szCs w:val="20"/>
        </w:rPr>
        <w:t xml:space="preserve">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собственнику или нанимателю жилого помещения, если иное не установлено в соответствии с </w:t>
      </w:r>
      <w:hyperlink r:id="rId18" w:history="1">
        <w:r w:rsidRPr="00025E2E">
          <w:rPr>
            <w:rStyle w:val="a4"/>
            <w:sz w:val="20"/>
            <w:szCs w:val="20"/>
          </w:rPr>
          <w:t>пунктом 20</w:t>
        </w:r>
      </w:hyperlink>
      <w:r w:rsidRPr="00025E2E">
        <w:rPr>
          <w:sz w:val="20"/>
          <w:szCs w:val="20"/>
        </w:rPr>
        <w:t xml:space="preserve"> Постановления Правительства Российской Федерации «О предоставлении коммунальных услуг собственникам и пользователям помещений в многоквартирных домах и жилых домов» от 06.05.2011 года                № 354;</w:t>
      </w:r>
      <w:proofErr w:type="gramEnd"/>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3.2.6. Устранять аварии, а также выполнять заявки в сроки, установленные законодательством Российской Федерации и договором;</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3.2.7. </w:t>
      </w:r>
      <w:proofErr w:type="gramStart"/>
      <w:r w:rsidRPr="00025E2E">
        <w:rPr>
          <w:sz w:val="20"/>
          <w:szCs w:val="20"/>
        </w:rPr>
        <w:t>При наличии коллективного (</w:t>
      </w:r>
      <w:proofErr w:type="spellStart"/>
      <w:r w:rsidRPr="00025E2E">
        <w:rPr>
          <w:sz w:val="20"/>
          <w:szCs w:val="20"/>
        </w:rPr>
        <w:t>общедомового</w:t>
      </w:r>
      <w:proofErr w:type="spellEnd"/>
      <w:r w:rsidRPr="00025E2E">
        <w:rPr>
          <w:sz w:val="20"/>
          <w:szCs w:val="20"/>
        </w:rPr>
        <w:t>)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w:t>
      </w:r>
      <w:proofErr w:type="spellStart"/>
      <w:r w:rsidRPr="00025E2E">
        <w:rPr>
          <w:sz w:val="20"/>
          <w:szCs w:val="20"/>
        </w:rPr>
        <w:t>общедомовых</w:t>
      </w:r>
      <w:proofErr w:type="spellEnd"/>
      <w:r w:rsidRPr="00025E2E">
        <w:rPr>
          <w:sz w:val="20"/>
          <w:szCs w:val="20"/>
        </w:rPr>
        <w:t>) приборов учета, предоставить собственнику или нанимателю жилого помещения по его требованию в течение 1 рабочего дня со дня обращения возможность ознакомиться со сведениями о показаниях коллективных (</w:t>
      </w:r>
      <w:proofErr w:type="spellStart"/>
      <w:r w:rsidRPr="00025E2E">
        <w:rPr>
          <w:sz w:val="20"/>
          <w:szCs w:val="20"/>
        </w:rPr>
        <w:t>общедомовых</w:t>
      </w:r>
      <w:proofErr w:type="spellEnd"/>
      <w:r w:rsidRPr="00025E2E">
        <w:rPr>
          <w:sz w:val="20"/>
          <w:szCs w:val="20"/>
        </w:rPr>
        <w:t>) приборов учета.</w:t>
      </w:r>
      <w:proofErr w:type="gramEnd"/>
    </w:p>
    <w:p w:rsidR="00E344A2" w:rsidRPr="00025E2E" w:rsidRDefault="00E344A2" w:rsidP="00E344A2">
      <w:pPr>
        <w:autoSpaceDE w:val="0"/>
        <w:autoSpaceDN w:val="0"/>
        <w:adjustRightInd w:val="0"/>
        <w:ind w:firstLine="709"/>
        <w:jc w:val="both"/>
        <w:rPr>
          <w:sz w:val="20"/>
          <w:szCs w:val="20"/>
        </w:rPr>
      </w:pPr>
      <w:r w:rsidRPr="00025E2E">
        <w:rPr>
          <w:sz w:val="20"/>
          <w:szCs w:val="20"/>
        </w:rPr>
        <w:t>Осуществлять не реже 1 раза в 6 месяцев снятие показаний индивидуальных, общих (квартирных), комнатных приборов учета (распределителей),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3.2.8. Производить в установленном законодательством  порядке уменьшение размера платы за коммунальные услуги при предоставлении коммунальных услуг ненадлежащего качества и (или) с перерывами, превышающими допустимую продолжительность.</w:t>
      </w:r>
    </w:p>
    <w:p w:rsidR="00E344A2" w:rsidRPr="00025E2E" w:rsidRDefault="00E344A2" w:rsidP="00E344A2">
      <w:pPr>
        <w:autoSpaceDE w:val="0"/>
        <w:autoSpaceDN w:val="0"/>
        <w:adjustRightInd w:val="0"/>
        <w:ind w:firstLine="709"/>
        <w:jc w:val="both"/>
        <w:rPr>
          <w:sz w:val="20"/>
          <w:szCs w:val="20"/>
        </w:rPr>
      </w:pPr>
      <w:r w:rsidRPr="00025E2E">
        <w:rPr>
          <w:sz w:val="20"/>
          <w:szCs w:val="20"/>
        </w:rPr>
        <w:t>3.2.9. Вести учет жалоб (заявлений, обращений, требований и претензий) собственников или нанимателей жилых помещений на качество предоставления коммунальных услуг, учет сроков и результатов их рассмотрения и исполнения.</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3.2.10. При поступлении жалобы (заявления, требования, претензии)  об обнаружении запаха газа в жилых или нежилых помещениях, а также на дворовой территории немедленно принимать меры по проверке </w:t>
      </w:r>
      <w:r w:rsidRPr="00025E2E">
        <w:rPr>
          <w:rFonts w:ascii="Times New Roman" w:hAnsi="Times New Roman" w:cs="Times New Roman"/>
        </w:rPr>
        <w:lastRenderedPageBreak/>
        <w:t>полученной жалобы, в случае обнаружения утечки газа - обеспечить безопасность граждан и ликвидацию обнаруженной утечки.</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3.2.11. </w:t>
      </w:r>
      <w:proofErr w:type="gramStart"/>
      <w:r w:rsidRPr="00025E2E">
        <w:rPr>
          <w:sz w:val="20"/>
          <w:szCs w:val="20"/>
        </w:rPr>
        <w:t>Информировать собственников или нанимателей жилых помещений в порядке и сроки, которые установлены Постановлением Правительства Российской Федерации «О предоставлении коммунальных услуг собственникам и пользователям помещений в многоквартирных домах и жилых домов» от 06.05.2011 года №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roofErr w:type="gramEnd"/>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3.2.12. Информировать собственников и нанимателей о дате начала проведения планового перерыва в предоставлении коммунальных услуг не </w:t>
      </w:r>
      <w:proofErr w:type="gramStart"/>
      <w:r w:rsidRPr="00025E2E">
        <w:rPr>
          <w:sz w:val="20"/>
          <w:szCs w:val="20"/>
        </w:rPr>
        <w:t>позднее</w:t>
      </w:r>
      <w:proofErr w:type="gramEnd"/>
      <w:r w:rsidRPr="00025E2E">
        <w:rPr>
          <w:sz w:val="20"/>
          <w:szCs w:val="20"/>
        </w:rPr>
        <w:t xml:space="preserve"> чем за 10 рабочих дней до начала перерыва;</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3.2.13. Согласовать с собственниками и нанимателями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sidRPr="00025E2E">
        <w:rPr>
          <w:sz w:val="20"/>
          <w:szCs w:val="20"/>
        </w:rPr>
        <w:t>позднее</w:t>
      </w:r>
      <w:proofErr w:type="gramEnd"/>
      <w:r w:rsidRPr="00025E2E">
        <w:rPr>
          <w:sz w:val="20"/>
          <w:szCs w:val="20"/>
        </w:rPr>
        <w:t xml:space="preserve"> чем за 3 рабочих дня до начала проведения таких работ, в котором указать:</w:t>
      </w:r>
    </w:p>
    <w:p w:rsidR="00E344A2" w:rsidRPr="00025E2E" w:rsidRDefault="00E344A2" w:rsidP="00E344A2">
      <w:pPr>
        <w:autoSpaceDE w:val="0"/>
        <w:autoSpaceDN w:val="0"/>
        <w:adjustRightInd w:val="0"/>
        <w:ind w:firstLine="709"/>
        <w:jc w:val="both"/>
        <w:rPr>
          <w:sz w:val="20"/>
          <w:szCs w:val="20"/>
        </w:rPr>
      </w:pPr>
      <w:r w:rsidRPr="00025E2E">
        <w:rPr>
          <w:sz w:val="20"/>
          <w:szCs w:val="20"/>
        </w:rPr>
        <w:t>дату и время проведения работ, вид работ и продолжительность их проведения;</w:t>
      </w:r>
    </w:p>
    <w:p w:rsidR="00E344A2" w:rsidRPr="00025E2E" w:rsidRDefault="00E344A2" w:rsidP="00E344A2">
      <w:pPr>
        <w:autoSpaceDE w:val="0"/>
        <w:autoSpaceDN w:val="0"/>
        <w:adjustRightInd w:val="0"/>
        <w:ind w:firstLine="709"/>
        <w:jc w:val="both"/>
        <w:rPr>
          <w:sz w:val="20"/>
          <w:szCs w:val="20"/>
        </w:rPr>
      </w:pPr>
      <w:r w:rsidRPr="00025E2E">
        <w:rPr>
          <w:sz w:val="20"/>
          <w:szCs w:val="20"/>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E344A2" w:rsidRPr="00025E2E" w:rsidRDefault="00E344A2" w:rsidP="00E344A2">
      <w:pPr>
        <w:autoSpaceDE w:val="0"/>
        <w:autoSpaceDN w:val="0"/>
        <w:adjustRightInd w:val="0"/>
        <w:ind w:firstLine="709"/>
        <w:jc w:val="both"/>
        <w:rPr>
          <w:sz w:val="20"/>
          <w:szCs w:val="20"/>
        </w:rPr>
      </w:pPr>
      <w:r w:rsidRPr="00025E2E">
        <w:rPr>
          <w:sz w:val="20"/>
          <w:szCs w:val="20"/>
        </w:rPr>
        <w:t>должность, фамилию, имя и отчество лица, ответственного за проведение работ;</w:t>
      </w:r>
    </w:p>
    <w:p w:rsidR="00E344A2" w:rsidRPr="00025E2E" w:rsidRDefault="00E344A2" w:rsidP="00E344A2">
      <w:pPr>
        <w:autoSpaceDE w:val="0"/>
        <w:autoSpaceDN w:val="0"/>
        <w:adjustRightInd w:val="0"/>
        <w:ind w:firstLine="709"/>
        <w:jc w:val="both"/>
        <w:rPr>
          <w:sz w:val="20"/>
          <w:szCs w:val="20"/>
        </w:rPr>
      </w:pPr>
      <w:r w:rsidRPr="00025E2E">
        <w:rPr>
          <w:sz w:val="20"/>
          <w:szCs w:val="20"/>
        </w:rPr>
        <w:t>3.2.14. Производить непосредственно при обращении собственника и нанимателя проверку правильности исчисления предъявленного собственником или нанимателей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собственнику и нанимателю документы, содержащие правильно начисленные платежи. Выдаваемые собственнику и нанимателю документы по его просьбе должны быть заверены подписью руководителя и печатью управляющей организации;</w:t>
      </w:r>
    </w:p>
    <w:p w:rsidR="00E344A2" w:rsidRPr="00025E2E" w:rsidRDefault="00E344A2" w:rsidP="00E344A2">
      <w:pPr>
        <w:widowControl w:val="0"/>
        <w:ind w:firstLine="709"/>
        <w:jc w:val="both"/>
        <w:rPr>
          <w:color w:val="000000"/>
          <w:sz w:val="20"/>
          <w:szCs w:val="20"/>
        </w:rPr>
      </w:pPr>
      <w:r w:rsidRPr="00025E2E">
        <w:rPr>
          <w:color w:val="000000"/>
          <w:sz w:val="20"/>
          <w:szCs w:val="20"/>
        </w:rPr>
        <w:t>3.2.15. Вести учет выполненных работ по обслуживанию, содержанию и  текущему ремонту многоквартирного дома и придомовой территории.</w:t>
      </w:r>
    </w:p>
    <w:p w:rsidR="00E344A2" w:rsidRPr="00025E2E" w:rsidRDefault="00E344A2" w:rsidP="00E344A2">
      <w:pPr>
        <w:widowControl w:val="0"/>
        <w:ind w:firstLine="709"/>
        <w:jc w:val="both"/>
        <w:rPr>
          <w:color w:val="000000"/>
          <w:sz w:val="20"/>
          <w:szCs w:val="20"/>
        </w:rPr>
      </w:pPr>
      <w:r w:rsidRPr="00025E2E">
        <w:rPr>
          <w:color w:val="000000"/>
          <w:sz w:val="20"/>
          <w:szCs w:val="20"/>
        </w:rPr>
        <w:t>3.2.16. 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E344A2" w:rsidRPr="00025E2E" w:rsidRDefault="00E344A2" w:rsidP="00E344A2">
      <w:pPr>
        <w:widowControl w:val="0"/>
        <w:ind w:firstLine="709"/>
        <w:jc w:val="both"/>
        <w:rPr>
          <w:color w:val="000000"/>
          <w:sz w:val="20"/>
          <w:szCs w:val="20"/>
        </w:rPr>
      </w:pPr>
      <w:r w:rsidRPr="00025E2E">
        <w:rPr>
          <w:color w:val="000000"/>
          <w:sz w:val="20"/>
          <w:szCs w:val="20"/>
        </w:rPr>
        <w:t>3.2.17. Обеспечить регистрационный учет проживающих в многоквартирном доме граждан с целью предоставления соответствующих сведений органам государственной власти и органам местного самоуправления на основании данных регистрационного учета, а также выдавать необходимые справки обратившимся за ними.</w:t>
      </w:r>
    </w:p>
    <w:p w:rsidR="00E344A2" w:rsidRPr="00025E2E" w:rsidRDefault="00E344A2" w:rsidP="00E344A2">
      <w:pPr>
        <w:widowControl w:val="0"/>
        <w:ind w:firstLine="709"/>
        <w:jc w:val="both"/>
        <w:rPr>
          <w:color w:val="000000"/>
          <w:sz w:val="20"/>
          <w:szCs w:val="20"/>
        </w:rPr>
      </w:pPr>
      <w:r w:rsidRPr="00025E2E">
        <w:rPr>
          <w:color w:val="000000"/>
          <w:sz w:val="20"/>
          <w:szCs w:val="20"/>
        </w:rPr>
        <w:t>3.2.18. Рассматривать в течение 3 дней жалобы и заявления Собственника (нанимателя) помещений, касающиеся предоставления услуг содержания и ремонта жилых помещений и коммунальных услуг, и давать по ним полные и исчерпывающие ответы в течение 30 дней. Принимать меры к своевременному устранению указанных в них недостатков.</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3.2.19. </w:t>
      </w:r>
      <w:proofErr w:type="gramStart"/>
      <w:r w:rsidRPr="00025E2E">
        <w:rPr>
          <w:color w:val="000000"/>
          <w:sz w:val="20"/>
          <w:szCs w:val="20"/>
        </w:rPr>
        <w:t>За 30 дней до прекращения настоящего договора передать имеющуюся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председателю домового комитета, при отсутствии домового комитета одному из Собственников, указанному в решении общего собрания собственников многоквартирного дома о выборе</w:t>
      </w:r>
      <w:proofErr w:type="gramEnd"/>
      <w:r w:rsidRPr="00025E2E">
        <w:rPr>
          <w:color w:val="000000"/>
          <w:sz w:val="20"/>
          <w:szCs w:val="20"/>
        </w:rPr>
        <w:t xml:space="preserve"> способа управления многоквартирным домом.</w:t>
      </w:r>
    </w:p>
    <w:p w:rsidR="00E344A2" w:rsidRPr="00025E2E" w:rsidRDefault="00E344A2" w:rsidP="00E344A2">
      <w:pPr>
        <w:widowControl w:val="0"/>
        <w:ind w:firstLine="709"/>
        <w:jc w:val="both"/>
        <w:rPr>
          <w:color w:val="000000"/>
          <w:sz w:val="20"/>
          <w:szCs w:val="20"/>
        </w:rPr>
      </w:pPr>
      <w:r w:rsidRPr="00025E2E">
        <w:rPr>
          <w:sz w:val="20"/>
          <w:szCs w:val="20"/>
        </w:rPr>
        <w:t xml:space="preserve">3.2.20. </w:t>
      </w:r>
      <w:proofErr w:type="gramStart"/>
      <w:r w:rsidRPr="00025E2E">
        <w:rPr>
          <w:sz w:val="20"/>
          <w:szCs w:val="20"/>
        </w:rPr>
        <w:t>Информировать Собственника (нанимателя)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многоквартирного дома, о порядке установки индивидуальных приборов учета количества (объемов) потребляемых коммунальных услуг, об условиях расчетов с Собственниками (нанимателями) помещений за предоставляемые им услуги по настоящему договору и других условиях пользования помещениями и предоставления услуг, относящихся к предмету настоящего</w:t>
      </w:r>
      <w:proofErr w:type="gramEnd"/>
      <w:r w:rsidRPr="00025E2E">
        <w:rPr>
          <w:sz w:val="20"/>
          <w:szCs w:val="20"/>
        </w:rPr>
        <w:t xml:space="preserve"> договора.</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3.2.21.  </w:t>
      </w:r>
      <w:proofErr w:type="gramStart"/>
      <w:r w:rsidRPr="00025E2E">
        <w:rPr>
          <w:rFonts w:ascii="Times New Roman" w:hAnsi="Times New Roman" w:cs="Times New Roman"/>
        </w:rPr>
        <w:t>Нести иные обязанности</w:t>
      </w:r>
      <w:proofErr w:type="gramEnd"/>
      <w:r w:rsidRPr="00025E2E">
        <w:rPr>
          <w:rFonts w:ascii="Times New Roman" w:hAnsi="Times New Roman" w:cs="Times New Roman"/>
        </w:rPr>
        <w:t xml:space="preserve">,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Управляющая организация имеет право:</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3.2.22. Требовать внесения платы за содержание и текущий ремонт  общего имущества многоквартирного дома, потребленные коммунальные услуги, а также в случаях, установленных федеральными законами и договором, - уплаты неустоек (штрафов, пеней);</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3.2.23. Требовать допуска в заранее согласованное с Собственником (нанимателем)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3.2.24. Требовать от Собственника (нанимателя) полного возмещения убытков, возникших по вине Собственника (нанимателя) и (или) членов его семьи, в случае невыполнения Собственником (нанимателем) обязанности допускать в занимаемое им жилое помещение работников и представителей управляющей организации (в том числе работников аварийных служб).</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 3.2.25. В заранее согласованное с Собственником (нанимателем) время, но не чаще 1 раза в 6 месяцев, осуществлять проверку правильности снятия показаний индивидуальных приборов учета, их исправности, а </w:t>
      </w:r>
      <w:r w:rsidRPr="00025E2E">
        <w:rPr>
          <w:rFonts w:ascii="Times New Roman" w:hAnsi="Times New Roman" w:cs="Times New Roman"/>
        </w:rPr>
        <w:lastRenderedPageBreak/>
        <w:t>также целостности на них пломб;</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         3.2.26. Приостанавливать или ограничивать в порядке, установленном Постановлением Правительства Российской Федерации от 06 мая 2011 года № 354 "О предоставлении коммунальных услуг собственникам и пользователям помещений в многоквартирных домах и жилых домов".</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3.2.27. Осуществлять иные права, предусмотренные Жилищным кодексом Российской Федерации, иными федеральными законами и договором.</w:t>
      </w:r>
    </w:p>
    <w:p w:rsidR="00E344A2" w:rsidRPr="00025E2E" w:rsidRDefault="00E344A2" w:rsidP="00E344A2">
      <w:pPr>
        <w:widowControl w:val="0"/>
        <w:ind w:firstLine="709"/>
        <w:jc w:val="both"/>
        <w:rPr>
          <w:color w:val="000000"/>
          <w:sz w:val="20"/>
          <w:szCs w:val="20"/>
        </w:rPr>
      </w:pPr>
      <w:r w:rsidRPr="00025E2E">
        <w:rPr>
          <w:color w:val="000000"/>
          <w:sz w:val="20"/>
          <w:szCs w:val="20"/>
        </w:rPr>
        <w:t>3.3. Собственник помещения имеет право:</w:t>
      </w:r>
    </w:p>
    <w:p w:rsidR="00E344A2" w:rsidRPr="00025E2E" w:rsidRDefault="00E344A2" w:rsidP="00E344A2">
      <w:pPr>
        <w:widowControl w:val="0"/>
        <w:ind w:firstLine="709"/>
        <w:jc w:val="both"/>
        <w:rPr>
          <w:color w:val="000000"/>
          <w:sz w:val="20"/>
          <w:szCs w:val="20"/>
        </w:rPr>
      </w:pPr>
      <w:r w:rsidRPr="00025E2E">
        <w:rPr>
          <w:color w:val="000000"/>
          <w:sz w:val="20"/>
          <w:szCs w:val="20"/>
        </w:rPr>
        <w:t>3.3.1. Требовать надлежащего исполнения Управляющей организацией ее обязанностей по настоящему договору, в том числе требовать получения услуг по содержанию и ремонту общего имущества многоквартирного дома, коммунальных услуг установленного настоящим договором качества, безопасных для Собственников (нанимателей) помещений многоквартирного дома, не причиняющих вреда их имуществу и имуществу Собственников (нанимателей) помещений.</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3.3.2.При причинении их имуществу или имуществу Собственников помещений ущерба вследствие аварий в инженерных сетях,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 помещения. </w:t>
      </w:r>
    </w:p>
    <w:p w:rsidR="00E344A2" w:rsidRPr="00025E2E" w:rsidRDefault="00E344A2" w:rsidP="00E344A2">
      <w:pPr>
        <w:widowControl w:val="0"/>
        <w:ind w:firstLine="709"/>
        <w:jc w:val="both"/>
        <w:rPr>
          <w:color w:val="000000"/>
          <w:sz w:val="20"/>
          <w:szCs w:val="20"/>
        </w:rPr>
      </w:pPr>
      <w:r w:rsidRPr="00025E2E">
        <w:rPr>
          <w:color w:val="000000"/>
          <w:sz w:val="20"/>
          <w:szCs w:val="20"/>
        </w:rPr>
        <w:t>3.3.3.Требовать в установленном порядке возмещения убытков, понесенных по вине Управляющей организации.</w:t>
      </w:r>
    </w:p>
    <w:p w:rsidR="00E344A2" w:rsidRPr="00025E2E" w:rsidRDefault="00E344A2" w:rsidP="00E344A2">
      <w:pPr>
        <w:widowControl w:val="0"/>
        <w:ind w:firstLine="709"/>
        <w:jc w:val="both"/>
        <w:rPr>
          <w:color w:val="000000"/>
          <w:sz w:val="20"/>
          <w:szCs w:val="20"/>
        </w:rPr>
      </w:pPr>
      <w:r w:rsidRPr="00025E2E">
        <w:rPr>
          <w:color w:val="000000"/>
          <w:sz w:val="20"/>
          <w:szCs w:val="20"/>
        </w:rPr>
        <w:t>3.3.4.Контролировать качество предоставляемых Управляющей организацией услуг по содержанию и ремонту общего имущества многоквартирного дома и коммунальных услуг.</w:t>
      </w:r>
    </w:p>
    <w:p w:rsidR="00E344A2" w:rsidRPr="00025E2E" w:rsidRDefault="00E344A2" w:rsidP="00E344A2">
      <w:pPr>
        <w:widowControl w:val="0"/>
        <w:ind w:firstLine="709"/>
        <w:jc w:val="both"/>
        <w:rPr>
          <w:sz w:val="20"/>
          <w:szCs w:val="20"/>
        </w:rPr>
      </w:pPr>
      <w:proofErr w:type="gramStart"/>
      <w:r w:rsidRPr="00025E2E">
        <w:rPr>
          <w:sz w:val="20"/>
          <w:szCs w:val="20"/>
        </w:rPr>
        <w:t>Контроль за</w:t>
      </w:r>
      <w:proofErr w:type="gramEnd"/>
      <w:r w:rsidRPr="00025E2E">
        <w:rPr>
          <w:sz w:val="20"/>
          <w:szCs w:val="20"/>
        </w:rPr>
        <w:t xml:space="preserve"> выполнением Управляющей организацией ее обязательств осуществляется собственниками помещений многоквартирного дома в порядке, установленном Жилищным кодексом Российской Федерации. Собственник жилых помещений может контролировать деятельность Управляющей организации </w:t>
      </w:r>
      <w:proofErr w:type="gramStart"/>
      <w:r w:rsidRPr="00025E2E">
        <w:rPr>
          <w:sz w:val="20"/>
          <w:szCs w:val="20"/>
        </w:rPr>
        <w:t>через</w:t>
      </w:r>
      <w:proofErr w:type="gramEnd"/>
      <w:r w:rsidRPr="00025E2E">
        <w:rPr>
          <w:sz w:val="20"/>
          <w:szCs w:val="20"/>
        </w:rPr>
        <w:t>:</w:t>
      </w:r>
    </w:p>
    <w:p w:rsidR="00E344A2" w:rsidRPr="00025E2E" w:rsidRDefault="00E344A2" w:rsidP="00E344A2">
      <w:pPr>
        <w:widowControl w:val="0"/>
        <w:ind w:firstLine="709"/>
        <w:jc w:val="both"/>
        <w:rPr>
          <w:sz w:val="20"/>
          <w:szCs w:val="20"/>
        </w:rPr>
      </w:pPr>
      <w:r w:rsidRPr="00025E2E">
        <w:rPr>
          <w:sz w:val="20"/>
          <w:szCs w:val="20"/>
        </w:rPr>
        <w:t>- участие в комиссиях по приемке-сдаче выполненных работ, согласованию локальных сметных расчетов и подписанию актов по содержанию, эксплуатации и ремонту (капитального и текущего) жилищного фонда, придомовой территории, объектов благоустройства и озеленения;</w:t>
      </w:r>
    </w:p>
    <w:p w:rsidR="00E344A2" w:rsidRPr="00025E2E" w:rsidRDefault="00E344A2" w:rsidP="00E344A2">
      <w:pPr>
        <w:widowControl w:val="0"/>
        <w:ind w:firstLine="709"/>
        <w:jc w:val="both"/>
        <w:rPr>
          <w:sz w:val="20"/>
          <w:szCs w:val="20"/>
        </w:rPr>
      </w:pPr>
      <w:r w:rsidRPr="00025E2E">
        <w:rPr>
          <w:sz w:val="20"/>
          <w:szCs w:val="20"/>
        </w:rPr>
        <w:t>- участвовать в управлении многоквартирным домом посредством принятия решения с правом голоса на общем собрании собственников;</w:t>
      </w:r>
    </w:p>
    <w:p w:rsidR="00E344A2" w:rsidRPr="00025E2E" w:rsidRDefault="00E344A2" w:rsidP="00E344A2">
      <w:pPr>
        <w:widowControl w:val="0"/>
        <w:ind w:firstLine="709"/>
        <w:jc w:val="both"/>
        <w:rPr>
          <w:sz w:val="20"/>
          <w:szCs w:val="20"/>
        </w:rPr>
      </w:pPr>
      <w:r w:rsidRPr="00025E2E">
        <w:rPr>
          <w:sz w:val="20"/>
          <w:szCs w:val="20"/>
        </w:rPr>
        <w:t>- предоставлять уполномоченному представителю собственников помещений многоквартирного дома информацию о состоянии переданного в управление Управляющей организации многоквартирного дома;</w:t>
      </w:r>
    </w:p>
    <w:p w:rsidR="00E344A2" w:rsidRPr="00025E2E" w:rsidRDefault="00E344A2" w:rsidP="00E344A2">
      <w:pPr>
        <w:widowControl w:val="0"/>
        <w:ind w:firstLine="709"/>
        <w:jc w:val="both"/>
        <w:rPr>
          <w:sz w:val="20"/>
          <w:szCs w:val="20"/>
        </w:rPr>
      </w:pPr>
      <w:r w:rsidRPr="00025E2E">
        <w:rPr>
          <w:sz w:val="20"/>
          <w:szCs w:val="20"/>
        </w:rPr>
        <w:t xml:space="preserve">- проведение уполномоченным представителем </w:t>
      </w:r>
      <w:proofErr w:type="gramStart"/>
      <w:r w:rsidRPr="00025E2E">
        <w:rPr>
          <w:sz w:val="20"/>
          <w:szCs w:val="20"/>
        </w:rPr>
        <w:t>собственников помещений многоквартирного дома проверок расходования денежных средств</w:t>
      </w:r>
      <w:proofErr w:type="gramEnd"/>
      <w:r w:rsidRPr="00025E2E">
        <w:rPr>
          <w:sz w:val="20"/>
          <w:szCs w:val="20"/>
        </w:rPr>
        <w:t xml:space="preserve"> с лицевого счета дома проведенных работ управляющей организацией по содержанию и ремонту общего имущества многоквартирного дома; </w:t>
      </w:r>
    </w:p>
    <w:p w:rsidR="00E344A2" w:rsidRPr="00025E2E" w:rsidRDefault="00E344A2" w:rsidP="00E344A2">
      <w:pPr>
        <w:widowControl w:val="0"/>
        <w:ind w:firstLine="709"/>
        <w:jc w:val="both"/>
        <w:rPr>
          <w:sz w:val="20"/>
          <w:szCs w:val="20"/>
        </w:rPr>
      </w:pPr>
      <w:r w:rsidRPr="00025E2E">
        <w:rPr>
          <w:sz w:val="20"/>
          <w:szCs w:val="20"/>
        </w:rPr>
        <w:t xml:space="preserve">- контроль целевого использования переданных управляющей организации бюджетных средств; </w:t>
      </w:r>
    </w:p>
    <w:p w:rsidR="00E344A2" w:rsidRPr="00025E2E" w:rsidRDefault="00E344A2" w:rsidP="00E344A2">
      <w:pPr>
        <w:widowControl w:val="0"/>
        <w:ind w:firstLine="709"/>
        <w:jc w:val="both"/>
        <w:rPr>
          <w:sz w:val="20"/>
          <w:szCs w:val="20"/>
        </w:rPr>
      </w:pPr>
      <w:r w:rsidRPr="00025E2E">
        <w:rPr>
          <w:sz w:val="20"/>
          <w:szCs w:val="20"/>
        </w:rPr>
        <w:t>- оценку качества работы управляющей организации на основе установленных критериев.</w:t>
      </w:r>
    </w:p>
    <w:p w:rsidR="00E344A2" w:rsidRPr="00025E2E" w:rsidRDefault="00E344A2" w:rsidP="00E344A2">
      <w:pPr>
        <w:widowControl w:val="0"/>
        <w:ind w:firstLine="709"/>
        <w:jc w:val="both"/>
        <w:rPr>
          <w:sz w:val="20"/>
          <w:szCs w:val="20"/>
        </w:rPr>
      </w:pPr>
      <w:r w:rsidRPr="00025E2E">
        <w:rPr>
          <w:sz w:val="20"/>
          <w:szCs w:val="20"/>
        </w:rPr>
        <w:t>Критериями качества работы управляющих организаций являются:</w:t>
      </w:r>
    </w:p>
    <w:p w:rsidR="00E344A2" w:rsidRPr="00025E2E" w:rsidRDefault="00E344A2" w:rsidP="00E344A2">
      <w:pPr>
        <w:widowControl w:val="0"/>
        <w:ind w:firstLine="709"/>
        <w:jc w:val="both"/>
        <w:rPr>
          <w:sz w:val="20"/>
          <w:szCs w:val="20"/>
        </w:rPr>
      </w:pPr>
      <w:r w:rsidRPr="00025E2E">
        <w:rPr>
          <w:sz w:val="20"/>
          <w:szCs w:val="20"/>
        </w:rPr>
        <w:t>- показатели уровня сбора платежей за жилищно-коммунальные услуги, прочие услуги.</w:t>
      </w:r>
    </w:p>
    <w:p w:rsidR="00E344A2" w:rsidRPr="00025E2E" w:rsidRDefault="00E344A2" w:rsidP="00E344A2">
      <w:pPr>
        <w:widowControl w:val="0"/>
        <w:ind w:firstLine="709"/>
        <w:jc w:val="both"/>
        <w:rPr>
          <w:sz w:val="20"/>
          <w:szCs w:val="20"/>
        </w:rPr>
      </w:pPr>
      <w:r w:rsidRPr="00025E2E">
        <w:rPr>
          <w:sz w:val="20"/>
          <w:szCs w:val="20"/>
        </w:rPr>
        <w:t>- своевременное осуществление платежей по договорам с подрядчиками и поставщиками ресурсов;</w:t>
      </w:r>
    </w:p>
    <w:p w:rsidR="00E344A2" w:rsidRPr="00025E2E" w:rsidRDefault="00E344A2" w:rsidP="00E344A2">
      <w:pPr>
        <w:widowControl w:val="0"/>
        <w:ind w:firstLine="709"/>
        <w:jc w:val="both"/>
        <w:rPr>
          <w:sz w:val="20"/>
          <w:szCs w:val="20"/>
        </w:rPr>
      </w:pPr>
      <w:r w:rsidRPr="00025E2E">
        <w:rPr>
          <w:sz w:val="20"/>
          <w:szCs w:val="20"/>
        </w:rPr>
        <w:t xml:space="preserve">- осуществление управляющей организацией мер по </w:t>
      </w:r>
      <w:proofErr w:type="gramStart"/>
      <w:r w:rsidRPr="00025E2E">
        <w:rPr>
          <w:sz w:val="20"/>
          <w:szCs w:val="20"/>
        </w:rPr>
        <w:t>контролю за</w:t>
      </w:r>
      <w:proofErr w:type="gramEnd"/>
      <w:r w:rsidRPr="00025E2E">
        <w:rPr>
          <w:sz w:val="20"/>
          <w:szCs w:val="20"/>
        </w:rPr>
        <w:t xml:space="preserve"> качеством и объемом поставляемых жилищно-коммунальных услуг;</w:t>
      </w:r>
    </w:p>
    <w:p w:rsidR="00E344A2" w:rsidRPr="00025E2E" w:rsidRDefault="00E344A2" w:rsidP="00E344A2">
      <w:pPr>
        <w:widowControl w:val="0"/>
        <w:ind w:firstLine="709"/>
        <w:jc w:val="both"/>
        <w:rPr>
          <w:sz w:val="20"/>
          <w:szCs w:val="20"/>
        </w:rPr>
      </w:pPr>
      <w:r w:rsidRPr="00025E2E">
        <w:rPr>
          <w:sz w:val="20"/>
          <w:szCs w:val="20"/>
        </w:rPr>
        <w:t xml:space="preserve">- наличие и исполнение перспективных и текущих планов работ по управлению, содержанию и ремонту общего имущества многоквартирного дома. </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r w:rsidRPr="00025E2E">
        <w:rPr>
          <w:color w:val="000000"/>
          <w:sz w:val="20"/>
          <w:szCs w:val="20"/>
        </w:rPr>
        <w:t xml:space="preserve">4. Порядок расчетов </w:t>
      </w:r>
    </w:p>
    <w:p w:rsidR="00E344A2" w:rsidRPr="00025E2E" w:rsidRDefault="00E344A2" w:rsidP="00E344A2">
      <w:pPr>
        <w:widowControl w:val="0"/>
        <w:ind w:firstLine="709"/>
        <w:jc w:val="both"/>
        <w:rPr>
          <w:color w:val="000000"/>
          <w:sz w:val="20"/>
          <w:szCs w:val="20"/>
        </w:rPr>
      </w:pPr>
      <w:r w:rsidRPr="00025E2E">
        <w:rPr>
          <w:color w:val="000000"/>
          <w:sz w:val="20"/>
          <w:szCs w:val="20"/>
        </w:rPr>
        <w:t>4.1. Порядок определения платы за содержание и текущий ремонт общего имущества многоквартирного дома.</w:t>
      </w:r>
    </w:p>
    <w:p w:rsidR="00E344A2" w:rsidRPr="00025E2E" w:rsidRDefault="00E344A2" w:rsidP="00E344A2">
      <w:pPr>
        <w:widowControl w:val="0"/>
        <w:ind w:firstLine="709"/>
        <w:jc w:val="both"/>
        <w:rPr>
          <w:color w:val="000000"/>
          <w:sz w:val="20"/>
          <w:szCs w:val="20"/>
        </w:rPr>
      </w:pPr>
      <w:r w:rsidRPr="00025E2E">
        <w:rPr>
          <w:color w:val="000000"/>
          <w:sz w:val="20"/>
          <w:szCs w:val="20"/>
        </w:rPr>
        <w:t>4.1.1. Цена договора состоит из размера платы за содержание и текущий ремонт общего имущества многоквартирного дома.</w:t>
      </w:r>
    </w:p>
    <w:p w:rsidR="00E344A2" w:rsidRPr="00025E2E" w:rsidRDefault="00E344A2" w:rsidP="00E344A2">
      <w:pPr>
        <w:widowControl w:val="0"/>
        <w:ind w:firstLine="709"/>
        <w:jc w:val="both"/>
        <w:rPr>
          <w:color w:val="000000"/>
          <w:sz w:val="20"/>
          <w:szCs w:val="20"/>
        </w:rPr>
      </w:pPr>
      <w:r w:rsidRPr="00025E2E">
        <w:rPr>
          <w:color w:val="000000"/>
          <w:sz w:val="20"/>
          <w:szCs w:val="20"/>
        </w:rPr>
        <w:t>4.1.2. Размер платы за содержание общего имущества многоквартирного дома определяется как произведение общей площади жилого помещения на тариф по содержанию общего имущества многоквартирного дома.</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4.1.3. Тариф (цена услуги) за содержание общего имущества многоквартирного дома составляет _________ </w:t>
      </w:r>
      <w:proofErr w:type="spellStart"/>
      <w:r w:rsidRPr="00025E2E">
        <w:rPr>
          <w:color w:val="000000"/>
          <w:sz w:val="20"/>
          <w:szCs w:val="20"/>
        </w:rPr>
        <w:t>руб</w:t>
      </w:r>
      <w:proofErr w:type="spellEnd"/>
      <w:r w:rsidRPr="00025E2E">
        <w:rPr>
          <w:color w:val="000000"/>
          <w:sz w:val="20"/>
          <w:szCs w:val="20"/>
        </w:rPr>
        <w:t>/м</w:t>
      </w:r>
      <w:proofErr w:type="gramStart"/>
      <w:r w:rsidRPr="00025E2E">
        <w:rPr>
          <w:color w:val="000000"/>
          <w:sz w:val="20"/>
          <w:szCs w:val="20"/>
        </w:rPr>
        <w:t>2</w:t>
      </w:r>
      <w:proofErr w:type="gramEnd"/>
      <w:r w:rsidRPr="00025E2E">
        <w:rPr>
          <w:color w:val="000000"/>
          <w:sz w:val="20"/>
          <w:szCs w:val="20"/>
        </w:rPr>
        <w:t xml:space="preserve">. </w:t>
      </w:r>
    </w:p>
    <w:p w:rsidR="00E344A2" w:rsidRPr="00025E2E" w:rsidRDefault="00E344A2" w:rsidP="00E344A2">
      <w:pPr>
        <w:widowControl w:val="0"/>
        <w:ind w:firstLine="709"/>
        <w:jc w:val="both"/>
        <w:rPr>
          <w:color w:val="000000"/>
          <w:sz w:val="20"/>
          <w:szCs w:val="20"/>
        </w:rPr>
      </w:pPr>
      <w:r w:rsidRPr="00025E2E">
        <w:rPr>
          <w:color w:val="000000"/>
          <w:sz w:val="20"/>
          <w:szCs w:val="20"/>
        </w:rPr>
        <w:t>4.1.4.Размер платы за текущий ремонт общего имущества многоквартирного дома определяется как произведение общей площади жилого помещения на тариф по текущему ремонту  общего имущества многоквартирного дома.</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4.1.5.Тариф (цена услуги) за текущий ремонт общего имущества многоквартирного дома составляет ______________ </w:t>
      </w:r>
      <w:proofErr w:type="spellStart"/>
      <w:r w:rsidRPr="00025E2E">
        <w:rPr>
          <w:color w:val="000000"/>
          <w:sz w:val="20"/>
          <w:szCs w:val="20"/>
        </w:rPr>
        <w:t>руб</w:t>
      </w:r>
      <w:proofErr w:type="spellEnd"/>
      <w:r w:rsidRPr="00025E2E">
        <w:rPr>
          <w:color w:val="000000"/>
          <w:sz w:val="20"/>
          <w:szCs w:val="20"/>
        </w:rPr>
        <w:t>/м</w:t>
      </w:r>
      <w:proofErr w:type="gramStart"/>
      <w:r w:rsidRPr="00025E2E">
        <w:rPr>
          <w:color w:val="000000"/>
          <w:sz w:val="20"/>
          <w:szCs w:val="20"/>
        </w:rPr>
        <w:t>2</w:t>
      </w:r>
      <w:proofErr w:type="gramEnd"/>
      <w:r w:rsidRPr="00025E2E">
        <w:rPr>
          <w:color w:val="000000"/>
          <w:sz w:val="20"/>
          <w:szCs w:val="20"/>
        </w:rPr>
        <w:t>.</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4.1.6. Порядок определения платы за коммунальные услуги и ее размеры, рассчитывается в соответствии Постановлением Правительства РФ </w:t>
      </w:r>
      <w:r w:rsidRPr="00025E2E">
        <w:rPr>
          <w:sz w:val="20"/>
          <w:szCs w:val="20"/>
        </w:rPr>
        <w:t>от 06 мая 2011 года  № 354 "О предоставлении коммунальных услуг собственникам и пользователям помещений в многоквартирных домах и жилых домов" (далее – Правила)</w:t>
      </w:r>
      <w:r w:rsidRPr="00025E2E">
        <w:rPr>
          <w:color w:val="000000"/>
          <w:sz w:val="20"/>
          <w:szCs w:val="20"/>
        </w:rPr>
        <w:t>.</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4.1.7. </w:t>
      </w:r>
      <w:proofErr w:type="gramStart"/>
      <w:r w:rsidRPr="00025E2E">
        <w:rPr>
          <w:sz w:val="20"/>
          <w:szCs w:val="20"/>
        </w:rPr>
        <w:t xml:space="preserve">Плата за коммунальную услугу, предоставленную собственнику или нанимателю в жилом или нежилом помещении за расчетный период, определяется исходя из рассчитанного среднемесячного объема </w:t>
      </w:r>
      <w:r w:rsidRPr="00025E2E">
        <w:rPr>
          <w:sz w:val="20"/>
          <w:szCs w:val="20"/>
        </w:rPr>
        <w:lastRenderedPageBreak/>
        <w:t>потребления коммунального ресурса собственником или нанимателем,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w:t>
      </w:r>
      <w:proofErr w:type="gramEnd"/>
      <w:r w:rsidRPr="00025E2E">
        <w:rPr>
          <w:sz w:val="20"/>
          <w:szCs w:val="20"/>
        </w:rPr>
        <w:t xml:space="preserve">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E344A2" w:rsidRPr="00025E2E" w:rsidRDefault="00E344A2" w:rsidP="00E344A2">
      <w:pPr>
        <w:autoSpaceDE w:val="0"/>
        <w:autoSpaceDN w:val="0"/>
        <w:adjustRightInd w:val="0"/>
        <w:ind w:firstLine="709"/>
        <w:jc w:val="both"/>
        <w:rPr>
          <w:sz w:val="20"/>
          <w:szCs w:val="20"/>
        </w:rPr>
      </w:pPr>
      <w:proofErr w:type="gramStart"/>
      <w:r w:rsidRPr="00025E2E">
        <w:rPr>
          <w:sz w:val="20"/>
          <w:szCs w:val="20"/>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w:t>
      </w:r>
      <w:proofErr w:type="gramEnd"/>
      <w:r w:rsidRPr="00025E2E">
        <w:rPr>
          <w:sz w:val="20"/>
          <w:szCs w:val="20"/>
        </w:rPr>
        <w:t xml:space="preserve"> </w:t>
      </w:r>
      <w:proofErr w:type="gramStart"/>
      <w:r w:rsidRPr="00025E2E">
        <w:rPr>
          <w:sz w:val="20"/>
          <w:szCs w:val="20"/>
        </w:rPr>
        <w:t>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roofErr w:type="gramEnd"/>
    </w:p>
    <w:p w:rsidR="00E344A2" w:rsidRPr="00025E2E" w:rsidRDefault="00E344A2" w:rsidP="00E344A2">
      <w:pPr>
        <w:autoSpaceDE w:val="0"/>
        <w:autoSpaceDN w:val="0"/>
        <w:adjustRightInd w:val="0"/>
        <w:ind w:firstLine="709"/>
        <w:jc w:val="both"/>
        <w:rPr>
          <w:sz w:val="20"/>
          <w:szCs w:val="20"/>
        </w:rPr>
      </w:pPr>
      <w:proofErr w:type="gramStart"/>
      <w:r w:rsidRPr="00025E2E">
        <w:rPr>
          <w:sz w:val="20"/>
          <w:szCs w:val="20"/>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w:t>
      </w:r>
      <w:proofErr w:type="gramEnd"/>
      <w:r w:rsidRPr="00025E2E">
        <w:rPr>
          <w:sz w:val="20"/>
          <w:szCs w:val="20"/>
        </w:rPr>
        <w:t>, но не более 6 расчетных периодов подряд;</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в) в случае, указанном в </w:t>
      </w:r>
      <w:hyperlink r:id="rId19" w:history="1">
        <w:r w:rsidRPr="00025E2E">
          <w:rPr>
            <w:rStyle w:val="a4"/>
            <w:sz w:val="20"/>
            <w:szCs w:val="20"/>
          </w:rPr>
          <w:t>подпункте "</w:t>
        </w:r>
        <w:proofErr w:type="spellStart"/>
        <w:r w:rsidRPr="00025E2E">
          <w:rPr>
            <w:rStyle w:val="a4"/>
            <w:sz w:val="20"/>
            <w:szCs w:val="20"/>
          </w:rPr>
          <w:t>д</w:t>
        </w:r>
        <w:proofErr w:type="spellEnd"/>
        <w:r w:rsidRPr="00025E2E">
          <w:rPr>
            <w:rStyle w:val="a4"/>
            <w:sz w:val="20"/>
            <w:szCs w:val="20"/>
          </w:rPr>
          <w:t>" пункта 85</w:t>
        </w:r>
      </w:hyperlink>
      <w:r w:rsidRPr="00025E2E">
        <w:rPr>
          <w:sz w:val="20"/>
          <w:szCs w:val="20"/>
        </w:rPr>
        <w:t xml:space="preserve"> Правил - начиная с даты, когда управляющей организацией был составлен акт об отказе в допуске к прибору учета (распределителям) до даты проведения проверки в соответствии с </w:t>
      </w:r>
      <w:hyperlink r:id="rId20" w:history="1">
        <w:r w:rsidRPr="00025E2E">
          <w:rPr>
            <w:rStyle w:val="a4"/>
            <w:sz w:val="20"/>
            <w:szCs w:val="20"/>
          </w:rPr>
          <w:t>подпунктом "е" пункта 85</w:t>
        </w:r>
      </w:hyperlink>
      <w:r w:rsidRPr="00025E2E">
        <w:rPr>
          <w:sz w:val="20"/>
          <w:szCs w:val="20"/>
        </w:rPr>
        <w:t xml:space="preserve"> Правил, но не более 3 расчетных периодов подряд.</w:t>
      </w:r>
    </w:p>
    <w:p w:rsidR="00E344A2" w:rsidRPr="00025E2E" w:rsidRDefault="00E344A2" w:rsidP="00E344A2">
      <w:pPr>
        <w:autoSpaceDE w:val="0"/>
        <w:autoSpaceDN w:val="0"/>
        <w:adjustRightInd w:val="0"/>
        <w:ind w:firstLine="709"/>
        <w:jc w:val="both"/>
        <w:rPr>
          <w:sz w:val="20"/>
          <w:szCs w:val="20"/>
        </w:rPr>
      </w:pPr>
      <w:r w:rsidRPr="00025E2E">
        <w:rPr>
          <w:sz w:val="20"/>
          <w:szCs w:val="20"/>
        </w:rPr>
        <w:t>4.1.8.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собственника или нанимателя, в интересах которого совершено такое подключение, за потребленные без надлежащего учета коммунальные услуги.</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4.1.9. Плата за содержание и ремонт </w:t>
      </w:r>
      <w:r w:rsidRPr="00025E2E">
        <w:rPr>
          <w:color w:val="000000"/>
          <w:sz w:val="20"/>
          <w:szCs w:val="20"/>
        </w:rPr>
        <w:t>общего имущества многоквартирного дома</w:t>
      </w:r>
      <w:r w:rsidRPr="00025E2E">
        <w:rPr>
          <w:sz w:val="20"/>
          <w:szCs w:val="20"/>
        </w:rPr>
        <w:t>, коммунальные услуги вносится ежемесячно, до 25 числа месяца, следующего за истекшим месяцем, за который производится оплата.</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4.1.10. Плата за содержание и ремонт </w:t>
      </w:r>
      <w:r w:rsidRPr="00025E2E">
        <w:rPr>
          <w:color w:val="000000"/>
          <w:sz w:val="20"/>
          <w:szCs w:val="20"/>
        </w:rPr>
        <w:t xml:space="preserve">общего имущества многоквартирного </w:t>
      </w:r>
      <w:proofErr w:type="gramStart"/>
      <w:r w:rsidRPr="00025E2E">
        <w:rPr>
          <w:color w:val="000000"/>
          <w:sz w:val="20"/>
          <w:szCs w:val="20"/>
        </w:rPr>
        <w:t>дома</w:t>
      </w:r>
      <w:proofErr w:type="gramEnd"/>
      <w:r w:rsidRPr="00025E2E">
        <w:rPr>
          <w:sz w:val="20"/>
          <w:szCs w:val="20"/>
        </w:rPr>
        <w:t xml:space="preserve"> и коммунальные услуги вносится на основании платежных документов, представляемых  не позднее 5 числа месяца, следующего за истекшим месяцем, за который производится оплата.</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4.1.11.  Собственник  вправе по своему выбору:</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а) оплачивать коммунальные услуги наличными денежными средствами, в безналичной форме с использованием счетов, </w:t>
      </w:r>
      <w:proofErr w:type="gramStart"/>
      <w:r w:rsidRPr="00025E2E">
        <w:rPr>
          <w:sz w:val="20"/>
          <w:szCs w:val="20"/>
        </w:rPr>
        <w:t>открытых</w:t>
      </w:r>
      <w:proofErr w:type="gramEnd"/>
      <w:r w:rsidRPr="00025E2E">
        <w:rPr>
          <w:sz w:val="20"/>
          <w:szCs w:val="20"/>
        </w:rPr>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б) поручать другим лицам внесение платы за содержание и ремонт </w:t>
      </w:r>
      <w:r w:rsidRPr="00025E2E">
        <w:rPr>
          <w:color w:val="000000"/>
          <w:sz w:val="20"/>
          <w:szCs w:val="20"/>
        </w:rPr>
        <w:t xml:space="preserve">общего имущества многоквартирного </w:t>
      </w:r>
      <w:proofErr w:type="gramStart"/>
      <w:r w:rsidRPr="00025E2E">
        <w:rPr>
          <w:color w:val="000000"/>
          <w:sz w:val="20"/>
          <w:szCs w:val="20"/>
        </w:rPr>
        <w:t>дома</w:t>
      </w:r>
      <w:proofErr w:type="gramEnd"/>
      <w:r w:rsidRPr="00025E2E">
        <w:rPr>
          <w:sz w:val="20"/>
          <w:szCs w:val="20"/>
        </w:rPr>
        <w:t xml:space="preserve"> и коммунальные услуги вместо них любыми способами, не противоречащими требованиям законодательства Российской Федерации и договору;</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в) вносить плату за содержание и ремонт </w:t>
      </w:r>
      <w:r w:rsidRPr="00025E2E">
        <w:rPr>
          <w:color w:val="000000"/>
          <w:sz w:val="20"/>
          <w:szCs w:val="20"/>
        </w:rPr>
        <w:t xml:space="preserve">общего имущества многоквартирного </w:t>
      </w:r>
      <w:proofErr w:type="gramStart"/>
      <w:r w:rsidRPr="00025E2E">
        <w:rPr>
          <w:color w:val="000000"/>
          <w:sz w:val="20"/>
          <w:szCs w:val="20"/>
        </w:rPr>
        <w:t>дома</w:t>
      </w:r>
      <w:proofErr w:type="gramEnd"/>
      <w:r w:rsidRPr="00025E2E">
        <w:rPr>
          <w:sz w:val="20"/>
          <w:szCs w:val="20"/>
        </w:rPr>
        <w:t xml:space="preserve"> и коммунальные услуги за прошедший месяц частями, не нарушая установленный срок окончания ее внесения;</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г) осуществлять предварительную оплату за содержание и ремонт </w:t>
      </w:r>
      <w:r w:rsidRPr="00025E2E">
        <w:rPr>
          <w:color w:val="000000"/>
          <w:sz w:val="20"/>
          <w:szCs w:val="20"/>
        </w:rPr>
        <w:t>общего имущества многоквартирного дома</w:t>
      </w:r>
      <w:r w:rsidRPr="00025E2E">
        <w:rPr>
          <w:sz w:val="20"/>
          <w:szCs w:val="20"/>
        </w:rPr>
        <w:t xml:space="preserve"> и коммунальных услуг в счет будущих месяцев.</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4.1.12. Условия отсрочки или рассрочки оплаты жилищных и коммунальных услуг (в том числе погашение задолженности по оплате коммунальных услуг) согласовываются с управляющей организацией.</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4.1.13. Изменении размера платы за коммунальные услуги, тарифов и нормативов потребления коммунальных услуг направляется управляющей компанией собственнику (в письменной форме) не </w:t>
      </w:r>
      <w:proofErr w:type="gramStart"/>
      <w:r w:rsidRPr="00025E2E">
        <w:rPr>
          <w:sz w:val="20"/>
          <w:szCs w:val="20"/>
        </w:rPr>
        <w:t>позднее</w:t>
      </w:r>
      <w:proofErr w:type="gramEnd"/>
      <w:r w:rsidRPr="00025E2E">
        <w:rPr>
          <w:sz w:val="20"/>
          <w:szCs w:val="20"/>
        </w:rPr>
        <w:t xml:space="preserve"> чем за 30 дней до даты выставления платежных документов, на основании которых будет вноситься плата за коммунальные услуги по новым тарифам или нормативам.</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Изменение размера платы за содержание и текущий ремонт определяется только на общем собрании собственников многоквартирного дома с учетом предложений управляющей организации. Изменение размера платы в одностороннем порядке не допускается.</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4.1.14. В случае если собственнику или нанимателю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w:t>
      </w:r>
      <w:proofErr w:type="spellStart"/>
      <w:r w:rsidRPr="00025E2E">
        <w:rPr>
          <w:sz w:val="20"/>
          <w:szCs w:val="20"/>
        </w:rPr>
        <w:t>общедомовые</w:t>
      </w:r>
      <w:proofErr w:type="spellEnd"/>
      <w:r w:rsidRPr="00025E2E">
        <w:rPr>
          <w:sz w:val="20"/>
          <w:szCs w:val="20"/>
        </w:rPr>
        <w:t xml:space="preserve"> нужды в многоквартирном доме и в жилом помещении в домовладении.</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4.1.15. </w:t>
      </w:r>
      <w:proofErr w:type="gramStart"/>
      <w:r w:rsidRPr="00025E2E">
        <w:rPr>
          <w:sz w:val="20"/>
          <w:szCs w:val="20"/>
        </w:rPr>
        <w:t xml:space="preserve">В случае если собственнику или нанимателю,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w:t>
      </w:r>
      <w:r w:rsidRPr="00025E2E">
        <w:rPr>
          <w:sz w:val="20"/>
          <w:szCs w:val="20"/>
        </w:rPr>
        <w:lastRenderedPageBreak/>
        <w:t>уплачивается в полном объеме.</w:t>
      </w:r>
      <w:proofErr w:type="gramEnd"/>
      <w:r w:rsidRPr="00025E2E">
        <w:rPr>
          <w:sz w:val="20"/>
          <w:szCs w:val="20"/>
        </w:rPr>
        <w:t xml:space="preserve"> Указанные меры социальной поддержки применяются в отношении платы за коммунальные услуги, предоставленные потребителю в жилом помещении и на </w:t>
      </w:r>
      <w:proofErr w:type="spellStart"/>
      <w:r w:rsidRPr="00025E2E">
        <w:rPr>
          <w:sz w:val="20"/>
          <w:szCs w:val="20"/>
        </w:rPr>
        <w:t>общедомовые</w:t>
      </w:r>
      <w:proofErr w:type="spellEnd"/>
      <w:r w:rsidRPr="00025E2E">
        <w:rPr>
          <w:sz w:val="20"/>
          <w:szCs w:val="20"/>
        </w:rPr>
        <w:t xml:space="preserve"> нужды в многоквартирном доме и в жилом помещении в домовладении.</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4.1.16. Оплата коммунальных услуг собственниками, которым предоставлены субсидии на оплату за содержание и ремонт </w:t>
      </w:r>
      <w:r w:rsidRPr="00025E2E">
        <w:rPr>
          <w:color w:val="000000"/>
          <w:sz w:val="20"/>
          <w:szCs w:val="20"/>
        </w:rPr>
        <w:t>общего имущества многоквартирного дома</w:t>
      </w:r>
      <w:r w:rsidRPr="00025E2E">
        <w:rPr>
          <w:sz w:val="20"/>
          <w:szCs w:val="20"/>
        </w:rPr>
        <w:t xml:space="preserve"> и коммунальных услуг, производится в соответствии с законодательством Российской Федерации.</w:t>
      </w:r>
    </w:p>
    <w:p w:rsidR="00E344A2" w:rsidRPr="00025E2E" w:rsidRDefault="00E344A2" w:rsidP="00E344A2">
      <w:pPr>
        <w:widowControl w:val="0"/>
        <w:autoSpaceDE w:val="0"/>
        <w:autoSpaceDN w:val="0"/>
        <w:adjustRightInd w:val="0"/>
        <w:ind w:firstLine="709"/>
        <w:jc w:val="both"/>
        <w:rPr>
          <w:sz w:val="20"/>
          <w:szCs w:val="20"/>
        </w:rPr>
      </w:pPr>
      <w:r w:rsidRPr="00025E2E">
        <w:rPr>
          <w:color w:val="000000"/>
          <w:sz w:val="20"/>
          <w:szCs w:val="20"/>
        </w:rPr>
        <w:t xml:space="preserve">4.2. Порядок изменения платы </w:t>
      </w:r>
      <w:r w:rsidRPr="00025E2E">
        <w:rPr>
          <w:sz w:val="20"/>
          <w:szCs w:val="20"/>
        </w:rPr>
        <w:t xml:space="preserve">за содержание и ремонт </w:t>
      </w:r>
      <w:r w:rsidRPr="00025E2E">
        <w:rPr>
          <w:color w:val="000000"/>
          <w:sz w:val="20"/>
          <w:szCs w:val="20"/>
        </w:rPr>
        <w:t>общего имущества многоквартирного дома и платы за коммунальные услуги или их размеров.</w:t>
      </w:r>
    </w:p>
    <w:p w:rsidR="00E344A2" w:rsidRPr="00025E2E" w:rsidRDefault="00E344A2" w:rsidP="00E344A2">
      <w:pPr>
        <w:widowControl w:val="0"/>
        <w:autoSpaceDE w:val="0"/>
        <w:autoSpaceDN w:val="0"/>
        <w:adjustRightInd w:val="0"/>
        <w:ind w:firstLine="709"/>
        <w:jc w:val="both"/>
        <w:rPr>
          <w:sz w:val="20"/>
          <w:szCs w:val="20"/>
        </w:rPr>
      </w:pPr>
      <w:r w:rsidRPr="00025E2E">
        <w:rPr>
          <w:color w:val="000000"/>
          <w:sz w:val="20"/>
          <w:szCs w:val="20"/>
        </w:rPr>
        <w:t xml:space="preserve">4.2.1. Неиспользование помещений не является основанием не внесения платы за содержание и ремонт общего имущества </w:t>
      </w:r>
      <w:proofErr w:type="gramStart"/>
      <w:r w:rsidRPr="00025E2E">
        <w:rPr>
          <w:color w:val="000000"/>
          <w:sz w:val="20"/>
          <w:szCs w:val="20"/>
        </w:rPr>
        <w:t>дома</w:t>
      </w:r>
      <w:proofErr w:type="gramEnd"/>
      <w:r w:rsidRPr="00025E2E">
        <w:rPr>
          <w:color w:val="000000"/>
          <w:sz w:val="20"/>
          <w:szCs w:val="20"/>
        </w:rPr>
        <w:t xml:space="preserve"> и коммунальные услуги. При временном отсутствии Собственника (нанимателя) помещения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в порядке, утверждаемом Правительством Российской Федерации.</w:t>
      </w:r>
    </w:p>
    <w:p w:rsidR="00E344A2" w:rsidRPr="00025E2E" w:rsidRDefault="00E344A2" w:rsidP="00E344A2">
      <w:pPr>
        <w:widowControl w:val="0"/>
        <w:autoSpaceDE w:val="0"/>
        <w:autoSpaceDN w:val="0"/>
        <w:adjustRightInd w:val="0"/>
        <w:ind w:firstLine="709"/>
        <w:jc w:val="both"/>
        <w:rPr>
          <w:sz w:val="20"/>
          <w:szCs w:val="20"/>
        </w:rPr>
      </w:pPr>
      <w:r w:rsidRPr="00025E2E">
        <w:rPr>
          <w:color w:val="000000"/>
          <w:sz w:val="20"/>
          <w:szCs w:val="20"/>
        </w:rPr>
        <w:t xml:space="preserve">4.2.2. В случае оказания услуг и выполнения работ по управлению, содержанию и ремонту общего имущества, а также предоставления коммунальных услуг ненадлежащего качества и (или) с перерывами, превышающими установленную продолжительность, изменение размера платы </w:t>
      </w:r>
      <w:r w:rsidRPr="00025E2E">
        <w:rPr>
          <w:sz w:val="20"/>
          <w:szCs w:val="20"/>
        </w:rPr>
        <w:t xml:space="preserve">за содержание и ремонт </w:t>
      </w:r>
      <w:r w:rsidRPr="00025E2E">
        <w:rPr>
          <w:color w:val="000000"/>
          <w:sz w:val="20"/>
          <w:szCs w:val="20"/>
        </w:rPr>
        <w:t xml:space="preserve">общего имущества многоквартирного </w:t>
      </w:r>
      <w:proofErr w:type="gramStart"/>
      <w:r w:rsidRPr="00025E2E">
        <w:rPr>
          <w:color w:val="000000"/>
          <w:sz w:val="20"/>
          <w:szCs w:val="20"/>
        </w:rPr>
        <w:t>дома</w:t>
      </w:r>
      <w:proofErr w:type="gramEnd"/>
      <w:r w:rsidRPr="00025E2E">
        <w:rPr>
          <w:color w:val="000000"/>
          <w:sz w:val="20"/>
          <w:szCs w:val="20"/>
        </w:rPr>
        <w:t xml:space="preserve"> и коммунальные услуги определяется в порядке, установленном Правительством Российской Федерации.</w:t>
      </w:r>
    </w:p>
    <w:p w:rsidR="00E344A2" w:rsidRPr="00025E2E" w:rsidRDefault="00E344A2" w:rsidP="00E344A2">
      <w:pPr>
        <w:widowControl w:val="0"/>
        <w:ind w:firstLine="709"/>
        <w:jc w:val="both"/>
        <w:rPr>
          <w:color w:val="000000"/>
          <w:sz w:val="20"/>
          <w:szCs w:val="20"/>
        </w:rPr>
      </w:pPr>
    </w:p>
    <w:p w:rsidR="00E344A2" w:rsidRPr="00025E2E" w:rsidRDefault="00E344A2" w:rsidP="00E344A2">
      <w:pPr>
        <w:widowControl w:val="0"/>
        <w:ind w:firstLine="709"/>
        <w:jc w:val="center"/>
        <w:outlineLvl w:val="0"/>
        <w:rPr>
          <w:color w:val="000000"/>
          <w:sz w:val="20"/>
          <w:szCs w:val="20"/>
        </w:rPr>
      </w:pPr>
      <w:r w:rsidRPr="00025E2E">
        <w:rPr>
          <w:color w:val="000000"/>
          <w:sz w:val="20"/>
          <w:szCs w:val="20"/>
        </w:rPr>
        <w:t xml:space="preserve">5. Ответственность сторон </w:t>
      </w:r>
    </w:p>
    <w:p w:rsidR="00E344A2" w:rsidRPr="00025E2E" w:rsidRDefault="00E344A2" w:rsidP="00E344A2">
      <w:pPr>
        <w:widowControl w:val="0"/>
        <w:ind w:firstLine="709"/>
        <w:jc w:val="both"/>
        <w:rPr>
          <w:color w:val="000000"/>
          <w:sz w:val="20"/>
          <w:szCs w:val="20"/>
        </w:rPr>
      </w:pPr>
      <w:r w:rsidRPr="00025E2E">
        <w:rPr>
          <w:color w:val="000000"/>
          <w:sz w:val="20"/>
          <w:szCs w:val="20"/>
        </w:rPr>
        <w:t>5.1. 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Управляющая организация освобождается от ответственности, если докажет, что надлежащее исполнение условий договора оказалось невозможным вследствие вины Собственника помещения, в том числе несвоевременного выполнения ими своих обязанностей, а также вследствие действия непреодолимой силы.</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5.2. </w:t>
      </w:r>
      <w:proofErr w:type="gramStart"/>
      <w:r w:rsidRPr="00025E2E">
        <w:rPr>
          <w:color w:val="000000"/>
          <w:sz w:val="20"/>
          <w:szCs w:val="20"/>
        </w:rPr>
        <w:t xml:space="preserve">Собственник помещения, не обеспечивший допуск должностных лиц Управляющей организации и (или) специалистов организаций, имеющих право проведения работ на системах </w:t>
      </w:r>
      <w:proofErr w:type="spellStart"/>
      <w:r w:rsidRPr="00025E2E">
        <w:rPr>
          <w:color w:val="000000"/>
          <w:sz w:val="20"/>
          <w:szCs w:val="20"/>
        </w:rPr>
        <w:t>электро</w:t>
      </w:r>
      <w:proofErr w:type="spellEnd"/>
      <w:r w:rsidRPr="00025E2E">
        <w:rPr>
          <w:color w:val="000000"/>
          <w:sz w:val="20"/>
          <w:szCs w:val="20"/>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имущественную ответственность за ущерб, наступивший вследствие подобных действий перед Управляющей организацией и третьими лицами, при условии получения от Управляющей организации</w:t>
      </w:r>
      <w:proofErr w:type="gramEnd"/>
      <w:r w:rsidRPr="00025E2E">
        <w:rPr>
          <w:color w:val="000000"/>
          <w:sz w:val="20"/>
          <w:szCs w:val="20"/>
        </w:rPr>
        <w:t xml:space="preserve"> надлежащего уведомления о необходимости обеспечения допуска с указанием временных обстоятельств и причин.</w:t>
      </w:r>
    </w:p>
    <w:p w:rsidR="00E344A2" w:rsidRPr="00025E2E" w:rsidRDefault="00E344A2" w:rsidP="00E344A2">
      <w:pPr>
        <w:widowControl w:val="0"/>
        <w:ind w:firstLine="709"/>
        <w:jc w:val="both"/>
        <w:rPr>
          <w:color w:val="000000"/>
          <w:sz w:val="20"/>
          <w:szCs w:val="20"/>
        </w:rPr>
      </w:pPr>
      <w:r w:rsidRPr="00025E2E">
        <w:rPr>
          <w:color w:val="000000"/>
          <w:sz w:val="20"/>
          <w:szCs w:val="20"/>
        </w:rPr>
        <w:t>5.3. Стороны не несут ответственности по своим обязательствам, если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 имеющие непреодолимый характер не зависящие от воли сторон.</w:t>
      </w:r>
    </w:p>
    <w:p w:rsidR="00E344A2" w:rsidRPr="00025E2E" w:rsidRDefault="00E344A2" w:rsidP="00E344A2">
      <w:pPr>
        <w:widowControl w:val="0"/>
        <w:ind w:firstLine="709"/>
        <w:jc w:val="both"/>
        <w:rPr>
          <w:color w:val="000000"/>
          <w:sz w:val="20"/>
          <w:szCs w:val="20"/>
        </w:rPr>
      </w:pPr>
      <w:r w:rsidRPr="00025E2E">
        <w:rPr>
          <w:color w:val="000000"/>
          <w:sz w:val="20"/>
          <w:szCs w:val="20"/>
        </w:rPr>
        <w:t>5.4.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E344A2" w:rsidRPr="00025E2E" w:rsidRDefault="00E344A2" w:rsidP="00E344A2">
      <w:pPr>
        <w:widowControl w:val="0"/>
        <w:ind w:firstLine="709"/>
        <w:jc w:val="both"/>
        <w:rPr>
          <w:color w:val="000000"/>
          <w:sz w:val="20"/>
          <w:szCs w:val="20"/>
        </w:rPr>
      </w:pPr>
      <w:r w:rsidRPr="00025E2E">
        <w:rPr>
          <w:color w:val="000000"/>
          <w:sz w:val="20"/>
          <w:szCs w:val="20"/>
        </w:rPr>
        <w:t>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r w:rsidRPr="00025E2E">
        <w:rPr>
          <w:color w:val="000000"/>
          <w:sz w:val="20"/>
          <w:szCs w:val="20"/>
        </w:rPr>
        <w:t xml:space="preserve">6. Порядок разрешения споров </w:t>
      </w:r>
    </w:p>
    <w:p w:rsidR="00E344A2" w:rsidRPr="00025E2E" w:rsidRDefault="00E344A2" w:rsidP="00E344A2">
      <w:pPr>
        <w:widowControl w:val="0"/>
        <w:ind w:firstLine="709"/>
        <w:jc w:val="both"/>
        <w:rPr>
          <w:color w:val="000000"/>
          <w:sz w:val="20"/>
          <w:szCs w:val="20"/>
        </w:rPr>
      </w:pPr>
      <w:r w:rsidRPr="00025E2E">
        <w:rPr>
          <w:color w:val="000000"/>
          <w:sz w:val="20"/>
          <w:szCs w:val="20"/>
        </w:rPr>
        <w:t>6.1.Споры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E344A2" w:rsidRPr="00025E2E" w:rsidRDefault="00E344A2" w:rsidP="00E344A2">
      <w:pPr>
        <w:widowControl w:val="0"/>
        <w:ind w:firstLine="709"/>
        <w:jc w:val="both"/>
        <w:rPr>
          <w:color w:val="000000"/>
          <w:sz w:val="20"/>
          <w:szCs w:val="20"/>
        </w:rPr>
      </w:pPr>
      <w:r w:rsidRPr="00025E2E">
        <w:rPr>
          <w:color w:val="000000"/>
          <w:sz w:val="20"/>
          <w:szCs w:val="20"/>
        </w:rPr>
        <w:t>6.2. 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r w:rsidRPr="00025E2E">
        <w:rPr>
          <w:color w:val="000000"/>
          <w:sz w:val="20"/>
          <w:szCs w:val="20"/>
        </w:rPr>
        <w:t xml:space="preserve">7. Прочие условия </w:t>
      </w:r>
    </w:p>
    <w:p w:rsidR="00E344A2" w:rsidRPr="00025E2E" w:rsidRDefault="00E344A2" w:rsidP="00E344A2">
      <w:pPr>
        <w:widowControl w:val="0"/>
        <w:ind w:firstLine="709"/>
        <w:jc w:val="both"/>
        <w:rPr>
          <w:color w:val="000000"/>
          <w:sz w:val="20"/>
          <w:szCs w:val="20"/>
        </w:rPr>
      </w:pPr>
      <w:r w:rsidRPr="00025E2E">
        <w:rPr>
          <w:color w:val="000000"/>
          <w:sz w:val="20"/>
          <w:szCs w:val="20"/>
        </w:rPr>
        <w:t>7.1. Настоящий договор вступает в силу с момента его подписания сторонами и действует _________.</w:t>
      </w:r>
    </w:p>
    <w:p w:rsidR="00E344A2" w:rsidRPr="00025E2E" w:rsidRDefault="00E344A2" w:rsidP="00E344A2">
      <w:pPr>
        <w:widowControl w:val="0"/>
        <w:ind w:firstLine="709"/>
        <w:jc w:val="both"/>
        <w:rPr>
          <w:color w:val="000000"/>
          <w:sz w:val="20"/>
          <w:szCs w:val="20"/>
        </w:rPr>
      </w:pPr>
      <w:r w:rsidRPr="00025E2E">
        <w:rPr>
          <w:color w:val="000000"/>
          <w:sz w:val="20"/>
          <w:szCs w:val="20"/>
        </w:rPr>
        <w:t>7.2. Все изменения и дополнения к настоящему договору ос</w:t>
      </w:r>
      <w:r>
        <w:rPr>
          <w:color w:val="000000"/>
          <w:sz w:val="20"/>
          <w:szCs w:val="20"/>
        </w:rPr>
        <w:t>у</w:t>
      </w:r>
      <w:r w:rsidRPr="00025E2E">
        <w:rPr>
          <w:color w:val="000000"/>
          <w:sz w:val="20"/>
          <w:szCs w:val="20"/>
        </w:rPr>
        <w:t>ществл</w:t>
      </w:r>
      <w:r>
        <w:rPr>
          <w:color w:val="000000"/>
          <w:sz w:val="20"/>
          <w:szCs w:val="20"/>
        </w:rPr>
        <w:t>я</w:t>
      </w:r>
      <w:r w:rsidRPr="00025E2E">
        <w:rPr>
          <w:color w:val="000000"/>
          <w:sz w:val="20"/>
          <w:szCs w:val="20"/>
        </w:rPr>
        <w:t>ются в порядке, предусмотренном гражданским законодательствам Российской Федерации.</w:t>
      </w:r>
    </w:p>
    <w:p w:rsidR="00E344A2" w:rsidRPr="00025E2E" w:rsidRDefault="00E344A2" w:rsidP="00E344A2">
      <w:pPr>
        <w:widowControl w:val="0"/>
        <w:ind w:firstLine="709"/>
        <w:jc w:val="both"/>
        <w:rPr>
          <w:color w:val="000000"/>
          <w:sz w:val="20"/>
          <w:szCs w:val="20"/>
        </w:rPr>
      </w:pPr>
      <w:r w:rsidRPr="00025E2E">
        <w:rPr>
          <w:color w:val="000000"/>
          <w:sz w:val="20"/>
          <w:szCs w:val="20"/>
        </w:rPr>
        <w:t>7.3. Действие настоящего договора прекращается по основаниям, предусмотренным гражданским законодательством Российской Федерации и Жилищным кодексом Российской Федерации.</w:t>
      </w:r>
    </w:p>
    <w:p w:rsidR="00E344A2" w:rsidRPr="00025E2E" w:rsidRDefault="00E344A2" w:rsidP="00E344A2">
      <w:pPr>
        <w:widowControl w:val="0"/>
        <w:ind w:firstLine="709"/>
        <w:jc w:val="both"/>
        <w:rPr>
          <w:color w:val="000000"/>
          <w:sz w:val="20"/>
          <w:szCs w:val="20"/>
        </w:rPr>
      </w:pPr>
      <w:r w:rsidRPr="00025E2E">
        <w:rPr>
          <w:color w:val="000000"/>
          <w:sz w:val="20"/>
          <w:szCs w:val="20"/>
        </w:rPr>
        <w:t>7.4. Настоящий договор составлен на ______ листах (в т.ч. Приложение) в ______ экземплярах по ________ экземпляру Управляющей организации и Собственнику.</w:t>
      </w:r>
    </w:p>
    <w:p w:rsidR="00E344A2" w:rsidRPr="00025E2E" w:rsidRDefault="00E344A2" w:rsidP="00E344A2">
      <w:pPr>
        <w:widowControl w:val="0"/>
        <w:ind w:firstLine="709"/>
        <w:jc w:val="both"/>
        <w:rPr>
          <w:color w:val="000000"/>
          <w:sz w:val="20"/>
          <w:szCs w:val="20"/>
        </w:rPr>
      </w:pPr>
      <w:r w:rsidRPr="00025E2E">
        <w:rPr>
          <w:color w:val="000000"/>
          <w:sz w:val="20"/>
          <w:szCs w:val="20"/>
        </w:rPr>
        <w:t>7.5. Все приложения к настоящему договору, а также к дополнительным соглашениям, оформляемым в порядке, установленном настоящим договором, являются его неотъемлемой частью.</w:t>
      </w:r>
    </w:p>
    <w:p w:rsidR="00E344A2" w:rsidRPr="00025E2E" w:rsidRDefault="00E344A2" w:rsidP="00E344A2">
      <w:pPr>
        <w:widowControl w:val="0"/>
        <w:ind w:firstLine="709"/>
        <w:jc w:val="both"/>
        <w:rPr>
          <w:color w:val="000000"/>
          <w:sz w:val="20"/>
          <w:szCs w:val="20"/>
        </w:rPr>
      </w:pPr>
      <w:r w:rsidRPr="00025E2E">
        <w:rPr>
          <w:color w:val="000000"/>
          <w:sz w:val="20"/>
          <w:szCs w:val="20"/>
        </w:rPr>
        <w:t>7.6. К настоящему договору прилагаются:</w:t>
      </w:r>
    </w:p>
    <w:p w:rsidR="00E344A2" w:rsidRPr="00025E2E" w:rsidRDefault="00E344A2" w:rsidP="00E344A2">
      <w:pPr>
        <w:widowControl w:val="0"/>
        <w:ind w:firstLine="709"/>
        <w:jc w:val="both"/>
        <w:rPr>
          <w:color w:val="000000"/>
          <w:sz w:val="20"/>
          <w:szCs w:val="20"/>
        </w:rPr>
      </w:pPr>
      <w:r w:rsidRPr="00025E2E">
        <w:rPr>
          <w:color w:val="000000"/>
          <w:sz w:val="20"/>
          <w:szCs w:val="20"/>
        </w:rPr>
        <w:lastRenderedPageBreak/>
        <w:t>Приложение № 1 – состав общего имущества многоквартирного дома</w:t>
      </w:r>
    </w:p>
    <w:p w:rsidR="00E344A2" w:rsidRPr="00025E2E" w:rsidRDefault="00E344A2" w:rsidP="00E344A2">
      <w:pPr>
        <w:widowControl w:val="0"/>
        <w:ind w:firstLine="709"/>
        <w:jc w:val="both"/>
        <w:rPr>
          <w:color w:val="000000"/>
          <w:sz w:val="20"/>
          <w:szCs w:val="20"/>
        </w:rPr>
      </w:pPr>
      <w:proofErr w:type="gramStart"/>
      <w:r w:rsidRPr="00025E2E">
        <w:rPr>
          <w:color w:val="000000"/>
          <w:sz w:val="20"/>
          <w:szCs w:val="20"/>
        </w:rPr>
        <w:t>Приложение № 2 - перечень работ и услуг по содержанию и ремонту общего имущества  собственников помещений в многоквартирном доме       __________________ в                г. Уссурийске</w:t>
      </w:r>
      <w:r>
        <w:rPr>
          <w:color w:val="000000"/>
          <w:sz w:val="20"/>
          <w:szCs w:val="20"/>
        </w:rPr>
        <w:t xml:space="preserve"> (устанавливается в соответствии с перечнем обязательных услуг и работ согласно Приложению № 3 конкурсной документации и перечнем дополнительных услуг и работ согласно Приложению № 4, а также дополнительных услуг и работ, объявленных участниками конкурса по итогам проведенного открытого конкурса (торгов).</w:t>
      </w:r>
      <w:proofErr w:type="gramEnd"/>
    </w:p>
    <w:p w:rsidR="00E344A2" w:rsidRPr="00025E2E" w:rsidRDefault="00E344A2" w:rsidP="00E344A2">
      <w:pPr>
        <w:widowControl w:val="0"/>
        <w:ind w:firstLine="709"/>
        <w:jc w:val="both"/>
        <w:rPr>
          <w:color w:val="000000"/>
          <w:sz w:val="20"/>
          <w:szCs w:val="20"/>
        </w:rPr>
      </w:pPr>
      <w:r w:rsidRPr="00025E2E">
        <w:rPr>
          <w:color w:val="000000"/>
          <w:sz w:val="20"/>
          <w:szCs w:val="20"/>
        </w:rPr>
        <w:t>Приложение № 3 – перечень коммунальных услуг , которые предоставляются управляющей организацией собственникам  или нанимателям многоквартирного дома №</w:t>
      </w:r>
      <w:proofErr w:type="spellStart"/>
      <w:r w:rsidRPr="00025E2E">
        <w:rPr>
          <w:color w:val="000000"/>
          <w:sz w:val="20"/>
          <w:szCs w:val="20"/>
        </w:rPr>
        <w:t>______по</w:t>
      </w:r>
      <w:proofErr w:type="spellEnd"/>
      <w:r w:rsidRPr="00025E2E">
        <w:rPr>
          <w:color w:val="000000"/>
          <w:sz w:val="20"/>
          <w:szCs w:val="20"/>
        </w:rPr>
        <w:t xml:space="preserve"> </w:t>
      </w:r>
      <w:proofErr w:type="spellStart"/>
      <w:r w:rsidRPr="00025E2E">
        <w:rPr>
          <w:color w:val="000000"/>
          <w:sz w:val="20"/>
          <w:szCs w:val="20"/>
        </w:rPr>
        <w:t>ул.___________________в</w:t>
      </w:r>
      <w:proofErr w:type="spellEnd"/>
      <w:r w:rsidRPr="00025E2E">
        <w:rPr>
          <w:color w:val="000000"/>
          <w:sz w:val="20"/>
          <w:szCs w:val="20"/>
        </w:rPr>
        <w:t xml:space="preserve"> г</w:t>
      </w:r>
      <w:proofErr w:type="gramStart"/>
      <w:r w:rsidRPr="00025E2E">
        <w:rPr>
          <w:color w:val="000000"/>
          <w:sz w:val="20"/>
          <w:szCs w:val="20"/>
        </w:rPr>
        <w:t>.У</w:t>
      </w:r>
      <w:proofErr w:type="gramEnd"/>
      <w:r w:rsidRPr="00025E2E">
        <w:rPr>
          <w:color w:val="000000"/>
          <w:sz w:val="20"/>
          <w:szCs w:val="20"/>
        </w:rPr>
        <w:t>ссурийске</w:t>
      </w:r>
    </w:p>
    <w:p w:rsidR="00E344A2" w:rsidRPr="00025E2E" w:rsidRDefault="00E344A2" w:rsidP="00E344A2">
      <w:pPr>
        <w:ind w:firstLine="709"/>
        <w:jc w:val="center"/>
        <w:outlineLvl w:val="0"/>
        <w:rPr>
          <w:color w:val="000000"/>
          <w:sz w:val="20"/>
          <w:szCs w:val="20"/>
        </w:rPr>
      </w:pPr>
    </w:p>
    <w:p w:rsidR="00E344A2" w:rsidRPr="00025E2E" w:rsidRDefault="00E344A2" w:rsidP="00E344A2">
      <w:pPr>
        <w:ind w:firstLine="709"/>
        <w:jc w:val="center"/>
        <w:outlineLvl w:val="0"/>
        <w:rPr>
          <w:color w:val="000000"/>
          <w:sz w:val="20"/>
          <w:szCs w:val="20"/>
        </w:rPr>
      </w:pPr>
      <w:r w:rsidRPr="00025E2E">
        <w:rPr>
          <w:color w:val="000000"/>
          <w:sz w:val="20"/>
          <w:szCs w:val="20"/>
        </w:rPr>
        <w:t>8. Юридические адреса и реквизиты сторон:</w:t>
      </w:r>
    </w:p>
    <w:p w:rsidR="00530BB5" w:rsidRPr="00025E2E" w:rsidRDefault="00530BB5" w:rsidP="00530BB5">
      <w:pPr>
        <w:pStyle w:val="HTML"/>
        <w:ind w:firstLine="709"/>
        <w:rPr>
          <w:rFonts w:ascii="Times New Roman" w:hAnsi="Times New Roman" w:cs="Times New Roman"/>
          <w:b/>
        </w:rPr>
      </w:pPr>
    </w:p>
    <w:p w:rsidR="00530BB5" w:rsidRPr="00025E2E" w:rsidRDefault="00530BB5" w:rsidP="00530BB5">
      <w:pPr>
        <w:pStyle w:val="HTML"/>
        <w:ind w:firstLine="709"/>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r w:rsidRPr="00025E2E">
        <w:rPr>
          <w:rFonts w:ascii="Times New Roman" w:hAnsi="Times New Roman" w:cs="Times New Roman"/>
          <w:b/>
        </w:rPr>
        <w:t xml:space="preserve">                                                                Приложение N 1</w:t>
      </w:r>
    </w:p>
    <w:p w:rsidR="00530BB5" w:rsidRPr="00025E2E" w:rsidRDefault="00530BB5" w:rsidP="00530BB5">
      <w:pPr>
        <w:pStyle w:val="HTML"/>
        <w:ind w:firstLine="709"/>
        <w:rPr>
          <w:rFonts w:ascii="Times New Roman" w:hAnsi="Times New Roman" w:cs="Times New Roman"/>
        </w:rPr>
      </w:pPr>
      <w:r w:rsidRPr="00025E2E">
        <w:rPr>
          <w:rFonts w:ascii="Times New Roman" w:hAnsi="Times New Roman" w:cs="Times New Roman"/>
        </w:rPr>
        <w:t xml:space="preserve">                                                                                           </w:t>
      </w:r>
      <w:r w:rsidR="00CA5556" w:rsidRPr="00025E2E">
        <w:rPr>
          <w:rFonts w:ascii="Times New Roman" w:hAnsi="Times New Roman" w:cs="Times New Roman"/>
        </w:rPr>
        <w:t xml:space="preserve"> </w:t>
      </w:r>
      <w:r w:rsidRPr="00025E2E">
        <w:rPr>
          <w:rFonts w:ascii="Times New Roman" w:hAnsi="Times New Roman" w:cs="Times New Roman"/>
        </w:rPr>
        <w:t>к договору управления</w:t>
      </w:r>
    </w:p>
    <w:p w:rsidR="00530BB5" w:rsidRPr="00025E2E" w:rsidRDefault="00530BB5" w:rsidP="00530BB5">
      <w:pPr>
        <w:pStyle w:val="HTML"/>
        <w:ind w:firstLine="709"/>
        <w:jc w:val="center"/>
        <w:rPr>
          <w:rFonts w:ascii="Times New Roman" w:hAnsi="Times New Roman" w:cs="Times New Roman"/>
        </w:rPr>
      </w:pPr>
      <w:r w:rsidRPr="00025E2E">
        <w:rPr>
          <w:rFonts w:ascii="Times New Roman" w:hAnsi="Times New Roman" w:cs="Times New Roman"/>
        </w:rPr>
        <w:t xml:space="preserve">                                                                              многоквартирным домом</w:t>
      </w:r>
    </w:p>
    <w:p w:rsidR="00530BB5" w:rsidRPr="00025E2E" w:rsidRDefault="00530BB5" w:rsidP="00530BB5">
      <w:pPr>
        <w:pStyle w:val="HTML"/>
        <w:ind w:firstLine="709"/>
        <w:jc w:val="center"/>
        <w:rPr>
          <w:rFonts w:ascii="Times New Roman" w:hAnsi="Times New Roman" w:cs="Times New Roman"/>
          <w:b/>
        </w:rPr>
      </w:pPr>
      <w:r w:rsidRPr="00025E2E">
        <w:rPr>
          <w:b/>
        </w:rPr>
        <w:t xml:space="preserve">                                           </w:t>
      </w:r>
      <w:r w:rsidRPr="00025E2E">
        <w:t>№ ______ от_______________</w:t>
      </w:r>
    </w:p>
    <w:p w:rsidR="00530BB5" w:rsidRPr="00025E2E" w:rsidRDefault="00530BB5" w:rsidP="00530BB5">
      <w:pPr>
        <w:pStyle w:val="HTML"/>
        <w:ind w:firstLine="709"/>
        <w:jc w:val="center"/>
        <w:rPr>
          <w:rFonts w:ascii="Times New Roman" w:hAnsi="Times New Roman" w:cs="Times New Roman"/>
          <w:b/>
        </w:rPr>
      </w:pPr>
    </w:p>
    <w:tbl>
      <w:tblPr>
        <w:tblStyle w:val="a5"/>
        <w:tblW w:w="0" w:type="auto"/>
        <w:tblLook w:val="04A0"/>
      </w:tblPr>
      <w:tblGrid>
        <w:gridCol w:w="811"/>
        <w:gridCol w:w="5772"/>
        <w:gridCol w:w="3270"/>
      </w:tblGrid>
      <w:tr w:rsidR="00530BB5" w:rsidRPr="00025E2E" w:rsidTr="00530BB5">
        <w:tc>
          <w:tcPr>
            <w:tcW w:w="817" w:type="dxa"/>
            <w:tcBorders>
              <w:top w:val="single" w:sz="4" w:space="0" w:color="auto"/>
              <w:left w:val="single" w:sz="4" w:space="0" w:color="auto"/>
              <w:bottom w:val="single" w:sz="4" w:space="0" w:color="auto"/>
              <w:right w:val="single" w:sz="4" w:space="0" w:color="auto"/>
            </w:tcBorders>
            <w:hideMark/>
          </w:tcPr>
          <w:p w:rsidR="00530BB5" w:rsidRPr="00025E2E" w:rsidRDefault="00530BB5">
            <w:pPr>
              <w:pStyle w:val="HTML"/>
              <w:jc w:val="center"/>
              <w:rPr>
                <w:rFonts w:ascii="Times New Roman" w:hAnsi="Times New Roman" w:cs="Times New Roman"/>
                <w:b/>
              </w:rPr>
            </w:pPr>
            <w:r w:rsidRPr="00025E2E">
              <w:rPr>
                <w:rFonts w:ascii="Times New Roman" w:hAnsi="Times New Roman" w:cs="Times New Roman"/>
                <w:b/>
              </w:rPr>
              <w:t xml:space="preserve">№ </w:t>
            </w:r>
            <w:proofErr w:type="spellStart"/>
            <w:proofErr w:type="gramStart"/>
            <w:r w:rsidRPr="00025E2E">
              <w:rPr>
                <w:rFonts w:ascii="Times New Roman" w:hAnsi="Times New Roman" w:cs="Times New Roman"/>
                <w:b/>
              </w:rPr>
              <w:t>п</w:t>
            </w:r>
            <w:proofErr w:type="spellEnd"/>
            <w:proofErr w:type="gramEnd"/>
            <w:r w:rsidRPr="00025E2E">
              <w:rPr>
                <w:rFonts w:ascii="Times New Roman" w:hAnsi="Times New Roman" w:cs="Times New Roman"/>
                <w:b/>
              </w:rPr>
              <w:t>/</w:t>
            </w:r>
            <w:proofErr w:type="spellStart"/>
            <w:r w:rsidRPr="00025E2E">
              <w:rPr>
                <w:rFonts w:ascii="Times New Roman" w:hAnsi="Times New Roman" w:cs="Times New Roman"/>
                <w:b/>
              </w:rPr>
              <w:t>п</w:t>
            </w:r>
            <w:proofErr w:type="spellEnd"/>
          </w:p>
        </w:tc>
        <w:tc>
          <w:tcPr>
            <w:tcW w:w="5847" w:type="dxa"/>
            <w:tcBorders>
              <w:top w:val="single" w:sz="4" w:space="0" w:color="auto"/>
              <w:left w:val="single" w:sz="4" w:space="0" w:color="auto"/>
              <w:bottom w:val="single" w:sz="4" w:space="0" w:color="auto"/>
              <w:right w:val="single" w:sz="4" w:space="0" w:color="auto"/>
            </w:tcBorders>
            <w:hideMark/>
          </w:tcPr>
          <w:p w:rsidR="00530BB5" w:rsidRPr="00025E2E" w:rsidRDefault="00530BB5">
            <w:pPr>
              <w:pStyle w:val="HTML"/>
              <w:jc w:val="center"/>
              <w:rPr>
                <w:rFonts w:ascii="Times New Roman" w:hAnsi="Times New Roman" w:cs="Times New Roman"/>
                <w:b/>
              </w:rPr>
            </w:pPr>
            <w:r w:rsidRPr="00025E2E">
              <w:rPr>
                <w:rFonts w:ascii="Times New Roman" w:hAnsi="Times New Roman" w:cs="Times New Roman"/>
                <w:b/>
              </w:rPr>
              <w:t xml:space="preserve">Состав общего имущества многоквартирного дома, расположенного по ул. ___________________ в </w:t>
            </w:r>
            <w:proofErr w:type="gramStart"/>
            <w:r w:rsidRPr="00025E2E">
              <w:rPr>
                <w:rFonts w:ascii="Times New Roman" w:hAnsi="Times New Roman" w:cs="Times New Roman"/>
                <w:b/>
              </w:rPr>
              <w:t>г</w:t>
            </w:r>
            <w:proofErr w:type="gramEnd"/>
            <w:r w:rsidRPr="00025E2E">
              <w:rPr>
                <w:rFonts w:ascii="Times New Roman" w:hAnsi="Times New Roman" w:cs="Times New Roman"/>
                <w:b/>
              </w:rPr>
              <w:t>. Уссурийске</w:t>
            </w:r>
          </w:p>
        </w:tc>
        <w:tc>
          <w:tcPr>
            <w:tcW w:w="3333"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r>
      <w:tr w:rsidR="00530BB5" w:rsidRPr="00025E2E" w:rsidTr="00530BB5">
        <w:tc>
          <w:tcPr>
            <w:tcW w:w="817"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c>
          <w:tcPr>
            <w:tcW w:w="5847"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c>
          <w:tcPr>
            <w:tcW w:w="3333"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r>
    </w:tbl>
    <w:p w:rsidR="00530BB5" w:rsidRPr="00025E2E" w:rsidRDefault="00530BB5" w:rsidP="00530BB5">
      <w:pPr>
        <w:pStyle w:val="HTML"/>
        <w:ind w:firstLine="709"/>
        <w:jc w:val="center"/>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p>
    <w:p w:rsidR="00B35752" w:rsidRDefault="00CA5556" w:rsidP="00E344A2">
      <w:pPr>
        <w:pStyle w:val="HTML"/>
        <w:tabs>
          <w:tab w:val="left" w:pos="255"/>
        </w:tabs>
        <w:jc w:val="center"/>
        <w:rPr>
          <w:rFonts w:ascii="Times New Roman" w:hAnsi="Times New Roman" w:cs="Times New Roman"/>
          <w:b/>
        </w:rPr>
      </w:pPr>
      <w:r w:rsidRPr="00025E2E">
        <w:rPr>
          <w:rFonts w:ascii="Times New Roman" w:hAnsi="Times New Roman" w:cs="Times New Roman"/>
          <w:b/>
        </w:rPr>
        <w:t xml:space="preserve">                                                    </w:t>
      </w:r>
    </w:p>
    <w:p w:rsidR="00664D58" w:rsidRPr="00042193" w:rsidRDefault="00664D58" w:rsidP="00C84675">
      <w:pPr>
        <w:pStyle w:val="20"/>
        <w:spacing w:after="0" w:line="240" w:lineRule="auto"/>
        <w:ind w:left="57" w:firstLine="227"/>
        <w:jc w:val="right"/>
        <w:outlineLvl w:val="0"/>
        <w:rPr>
          <w:b/>
          <w:sz w:val="20"/>
          <w:szCs w:val="20"/>
        </w:rPr>
      </w:pPr>
      <w:r w:rsidRPr="00042193">
        <w:rPr>
          <w:b/>
          <w:sz w:val="20"/>
          <w:szCs w:val="20"/>
        </w:rPr>
        <w:t>Приложение № 1</w:t>
      </w:r>
    </w:p>
    <w:p w:rsidR="00664D58" w:rsidRPr="00042193" w:rsidRDefault="00664D58" w:rsidP="00664D58">
      <w:pPr>
        <w:pStyle w:val="20"/>
        <w:spacing w:after="0" w:line="240" w:lineRule="auto"/>
        <w:ind w:left="57" w:firstLine="227"/>
        <w:jc w:val="right"/>
        <w:rPr>
          <w:sz w:val="20"/>
          <w:szCs w:val="20"/>
        </w:rPr>
      </w:pPr>
      <w:r w:rsidRPr="00042193">
        <w:rPr>
          <w:sz w:val="20"/>
          <w:szCs w:val="20"/>
        </w:rPr>
        <w:t xml:space="preserve">к конкурсной  документации                                                                                         </w:t>
      </w:r>
    </w:p>
    <w:p w:rsidR="00664D58" w:rsidRPr="00042193" w:rsidRDefault="00664D58" w:rsidP="00C84675">
      <w:pPr>
        <w:pStyle w:val="ConsPlusNonformat"/>
        <w:widowControl/>
        <w:jc w:val="right"/>
        <w:outlineLvl w:val="0"/>
        <w:rPr>
          <w:rFonts w:ascii="Times New Roman" w:hAnsi="Times New Roman" w:cs="Times New Roman"/>
          <w:b/>
          <w:caps/>
        </w:rPr>
      </w:pPr>
      <w:r w:rsidRPr="00042193">
        <w:rPr>
          <w:rFonts w:ascii="Times New Roman" w:hAnsi="Times New Roman" w:cs="Times New Roman"/>
          <w:b/>
        </w:rPr>
        <w:t xml:space="preserve">                                              </w:t>
      </w:r>
      <w:r w:rsidRPr="00042193">
        <w:rPr>
          <w:rFonts w:ascii="Times New Roman" w:hAnsi="Times New Roman" w:cs="Times New Roman"/>
          <w:b/>
          <w:smallCaps/>
        </w:rPr>
        <w:t>УТВЕРЖДАЮ</w:t>
      </w: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Администрации Уссурийского городского округа</w:t>
      </w: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Н.Л.</w:t>
      </w:r>
      <w:r w:rsidR="00BA0C13">
        <w:rPr>
          <w:rFonts w:ascii="Times New Roman" w:hAnsi="Times New Roman" w:cs="Times New Roman"/>
        </w:rPr>
        <w:t xml:space="preserve"> </w:t>
      </w:r>
      <w:proofErr w:type="spellStart"/>
      <w:r w:rsidRPr="00042193">
        <w:rPr>
          <w:rFonts w:ascii="Times New Roman" w:hAnsi="Times New Roman" w:cs="Times New Roman"/>
        </w:rPr>
        <w:t>Янкин</w:t>
      </w:r>
      <w:proofErr w:type="spellEnd"/>
    </w:p>
    <w:p w:rsidR="00664D58" w:rsidRPr="00042193" w:rsidRDefault="00664D58" w:rsidP="00664D58">
      <w:pPr>
        <w:pStyle w:val="ConsPlusNonformat"/>
        <w:widowControl/>
        <w:jc w:val="right"/>
        <w:rPr>
          <w:rFonts w:ascii="Times New Roman" w:hAnsi="Times New Roman" w:cs="Times New Roman"/>
        </w:rPr>
      </w:pPr>
      <w:r w:rsidRPr="00042193">
        <w:rPr>
          <w:rFonts w:ascii="Times New Roman" w:hAnsi="Times New Roman" w:cs="Times New Roman"/>
        </w:rPr>
        <w:t xml:space="preserve">                         69251</w:t>
      </w:r>
      <w:r w:rsidR="00654C39">
        <w:rPr>
          <w:rFonts w:ascii="Times New Roman" w:hAnsi="Times New Roman" w:cs="Times New Roman"/>
        </w:rPr>
        <w:t>9,</w:t>
      </w:r>
      <w:r w:rsidRPr="00042193">
        <w:rPr>
          <w:rFonts w:ascii="Times New Roman" w:hAnsi="Times New Roman" w:cs="Times New Roman"/>
        </w:rPr>
        <w:t xml:space="preserve"> г. Уссурийск, ул. Некрасова,66</w:t>
      </w:r>
    </w:p>
    <w:p w:rsidR="00664D58" w:rsidRPr="00042193" w:rsidRDefault="00664D58" w:rsidP="00664D58">
      <w:pPr>
        <w:pStyle w:val="ConsPlusNonformat"/>
        <w:widowControl/>
        <w:jc w:val="right"/>
        <w:rPr>
          <w:rFonts w:ascii="Times New Roman" w:hAnsi="Times New Roman" w:cs="Times New Roman"/>
        </w:rPr>
      </w:pPr>
      <w:r w:rsidRPr="00042193">
        <w:rPr>
          <w:rFonts w:ascii="Times New Roman" w:hAnsi="Times New Roman" w:cs="Times New Roman"/>
        </w:rPr>
        <w:t xml:space="preserve">                          ____________________________________                           </w:t>
      </w:r>
    </w:p>
    <w:p w:rsidR="00664D58" w:rsidRPr="00042193" w:rsidRDefault="00D93998" w:rsidP="00664D58">
      <w:pPr>
        <w:pStyle w:val="ConsPlusNonformat"/>
        <w:widowControl/>
        <w:jc w:val="right"/>
        <w:rPr>
          <w:rFonts w:ascii="Times New Roman" w:hAnsi="Times New Roman" w:cs="Times New Roman"/>
          <w:u w:val="single"/>
        </w:rPr>
      </w:pPr>
      <w:r w:rsidRPr="00042193">
        <w:rPr>
          <w:rFonts w:ascii="Times New Roman" w:hAnsi="Times New Roman" w:cs="Times New Roman"/>
        </w:rPr>
        <w:t xml:space="preserve">                           </w:t>
      </w:r>
      <w:r w:rsidRPr="00042193">
        <w:rPr>
          <w:rFonts w:ascii="Times New Roman" w:hAnsi="Times New Roman" w:cs="Times New Roman"/>
          <w:u w:val="single"/>
        </w:rPr>
        <w:t>"</w:t>
      </w:r>
      <w:r w:rsidR="001B219F">
        <w:rPr>
          <w:rFonts w:ascii="Times New Roman" w:hAnsi="Times New Roman" w:cs="Times New Roman"/>
          <w:u w:val="single"/>
        </w:rPr>
        <w:t>18</w:t>
      </w:r>
      <w:r w:rsidR="006B5169">
        <w:rPr>
          <w:rFonts w:ascii="Times New Roman" w:hAnsi="Times New Roman" w:cs="Times New Roman"/>
          <w:u w:val="single"/>
        </w:rPr>
        <w:t xml:space="preserve">" </w:t>
      </w:r>
      <w:r w:rsidR="00AC2219">
        <w:rPr>
          <w:rFonts w:ascii="Times New Roman" w:hAnsi="Times New Roman" w:cs="Times New Roman"/>
          <w:u w:val="single"/>
        </w:rPr>
        <w:t>августа</w:t>
      </w:r>
      <w:r w:rsidR="00664D58" w:rsidRPr="00042193">
        <w:rPr>
          <w:rFonts w:ascii="Times New Roman" w:hAnsi="Times New Roman" w:cs="Times New Roman"/>
          <w:u w:val="single"/>
        </w:rPr>
        <w:t xml:space="preserve"> </w:t>
      </w:r>
      <w:r w:rsidR="002D5D36">
        <w:rPr>
          <w:rFonts w:ascii="Times New Roman" w:hAnsi="Times New Roman" w:cs="Times New Roman"/>
          <w:u w:val="single"/>
        </w:rPr>
        <w:t xml:space="preserve"> </w:t>
      </w:r>
      <w:r w:rsidR="00664D58" w:rsidRPr="00042193">
        <w:rPr>
          <w:rFonts w:ascii="Times New Roman" w:hAnsi="Times New Roman" w:cs="Times New Roman"/>
          <w:u w:val="single"/>
        </w:rPr>
        <w:t>20</w:t>
      </w:r>
      <w:r w:rsidR="007A4586">
        <w:rPr>
          <w:rFonts w:ascii="Times New Roman" w:hAnsi="Times New Roman" w:cs="Times New Roman"/>
          <w:u w:val="single"/>
        </w:rPr>
        <w:t>20</w:t>
      </w:r>
      <w:r w:rsidR="00664D58" w:rsidRPr="00042193">
        <w:rPr>
          <w:rFonts w:ascii="Times New Roman" w:hAnsi="Times New Roman" w:cs="Times New Roman"/>
          <w:u w:val="single"/>
        </w:rPr>
        <w:t xml:space="preserve"> г.                                 </w:t>
      </w:r>
    </w:p>
    <w:p w:rsidR="00931D9C" w:rsidRPr="008F758F" w:rsidRDefault="00931D9C" w:rsidP="00931D9C">
      <w:pPr>
        <w:pStyle w:val="ConsPlusNonformat"/>
        <w:widowControl/>
        <w:jc w:val="center"/>
        <w:outlineLvl w:val="0"/>
        <w:rPr>
          <w:rFonts w:ascii="Times New Roman" w:hAnsi="Times New Roman" w:cs="Times New Roman"/>
        </w:rPr>
      </w:pPr>
      <w:r w:rsidRPr="008F758F">
        <w:rPr>
          <w:rFonts w:ascii="Times New Roman" w:hAnsi="Times New Roman" w:cs="Times New Roman"/>
          <w:b/>
        </w:rPr>
        <w:t>АКТ</w:t>
      </w:r>
    </w:p>
    <w:p w:rsidR="00931D9C" w:rsidRPr="008F758F" w:rsidRDefault="00931D9C" w:rsidP="00931D9C">
      <w:pPr>
        <w:pStyle w:val="ConsPlusNonformat"/>
        <w:widowControl/>
        <w:jc w:val="center"/>
        <w:rPr>
          <w:rFonts w:ascii="Times New Roman" w:hAnsi="Times New Roman" w:cs="Times New Roman"/>
        </w:rPr>
      </w:pPr>
      <w:r w:rsidRPr="008F758F">
        <w:rPr>
          <w:rFonts w:ascii="Times New Roman" w:hAnsi="Times New Roman" w:cs="Times New Roman"/>
        </w:rPr>
        <w:t>о состоянии общего имущества собственников</w:t>
      </w:r>
    </w:p>
    <w:p w:rsidR="00931D9C" w:rsidRPr="008F758F" w:rsidRDefault="00931D9C" w:rsidP="00931D9C">
      <w:pPr>
        <w:pStyle w:val="ConsPlusNonformat"/>
        <w:widowControl/>
        <w:jc w:val="center"/>
        <w:rPr>
          <w:rFonts w:ascii="Times New Roman" w:hAnsi="Times New Roman" w:cs="Times New Roman"/>
        </w:rPr>
      </w:pPr>
      <w:r w:rsidRPr="008F758F">
        <w:rPr>
          <w:rFonts w:ascii="Times New Roman" w:hAnsi="Times New Roman" w:cs="Times New Roman"/>
        </w:rPr>
        <w:t>помещений в многоквартирном доме, являющегося объектом конкурса</w:t>
      </w:r>
    </w:p>
    <w:p w:rsidR="00931D9C" w:rsidRPr="008F758F" w:rsidRDefault="00931D9C" w:rsidP="00931D9C">
      <w:pPr>
        <w:pStyle w:val="ConsPlusNonformat"/>
        <w:widowControl/>
        <w:jc w:val="center"/>
        <w:rPr>
          <w:rFonts w:ascii="Times New Roman" w:hAnsi="Times New Roman" w:cs="Times New Roman"/>
        </w:rPr>
      </w:pPr>
    </w:p>
    <w:p w:rsidR="00931D9C" w:rsidRDefault="00931D9C" w:rsidP="00931D9C">
      <w:pPr>
        <w:pStyle w:val="ConsPlusNonformat"/>
        <w:widowControl/>
        <w:numPr>
          <w:ilvl w:val="0"/>
          <w:numId w:val="24"/>
        </w:numPr>
        <w:jc w:val="center"/>
        <w:outlineLvl w:val="0"/>
        <w:rPr>
          <w:rFonts w:ascii="Times New Roman" w:hAnsi="Times New Roman" w:cs="Times New Roman"/>
        </w:rPr>
      </w:pPr>
      <w:r w:rsidRPr="008F758F">
        <w:rPr>
          <w:rFonts w:ascii="Times New Roman" w:hAnsi="Times New Roman" w:cs="Times New Roman"/>
        </w:rPr>
        <w:t>Общие сведения о многоквартирном доме</w:t>
      </w:r>
    </w:p>
    <w:p w:rsidR="00931D9C" w:rsidRPr="008F758F" w:rsidRDefault="00931D9C" w:rsidP="00931D9C">
      <w:pPr>
        <w:pStyle w:val="ConsPlusNonformat"/>
        <w:widowControl/>
        <w:ind w:left="1080"/>
        <w:outlineLvl w:val="0"/>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62"/>
        <w:gridCol w:w="3791"/>
      </w:tblGrid>
      <w:tr w:rsidR="00931D9C" w:rsidRPr="008F758F" w:rsidTr="00931D9C">
        <w:tc>
          <w:tcPr>
            <w:tcW w:w="6062" w:type="dxa"/>
          </w:tcPr>
          <w:p w:rsidR="00931D9C" w:rsidRPr="008F758F" w:rsidRDefault="00931D9C" w:rsidP="00931D9C">
            <w:pPr>
              <w:pStyle w:val="ConsPlusNonformat"/>
              <w:widowControl/>
              <w:rPr>
                <w:rFonts w:ascii="Times New Roman" w:hAnsi="Times New Roman" w:cs="Times New Roman"/>
              </w:rPr>
            </w:pPr>
            <w:r w:rsidRPr="008F758F">
              <w:rPr>
                <w:rFonts w:ascii="Times New Roman" w:hAnsi="Times New Roman" w:cs="Times New Roman"/>
              </w:rPr>
              <w:t>1. Адрес многоквартирного дома</w:t>
            </w:r>
            <w:r>
              <w:rPr>
                <w:rFonts w:ascii="Times New Roman" w:hAnsi="Times New Roman" w:cs="Times New Roman"/>
              </w:rPr>
              <w:t xml:space="preserve">: </w:t>
            </w:r>
          </w:p>
        </w:tc>
        <w:tc>
          <w:tcPr>
            <w:tcW w:w="3791" w:type="dxa"/>
            <w:tcBorders>
              <w:bottom w:val="single" w:sz="4" w:space="0" w:color="auto"/>
            </w:tcBorders>
            <w:vAlign w:val="bottom"/>
          </w:tcPr>
          <w:p w:rsidR="00931D9C" w:rsidRDefault="00931D9C" w:rsidP="00931D9C">
            <w:pPr>
              <w:pStyle w:val="ConsPlusNonformat"/>
              <w:rPr>
                <w:rFonts w:ascii="Times New Roman" w:hAnsi="Times New Roman" w:cs="Times New Roman"/>
              </w:rPr>
            </w:pPr>
            <w:r>
              <w:rPr>
                <w:rFonts w:ascii="Times New Roman" w:hAnsi="Times New Roman" w:cs="Times New Roman"/>
              </w:rPr>
              <w:t xml:space="preserve">Приморский край, </w:t>
            </w:r>
            <w:proofErr w:type="gramStart"/>
            <w:r w:rsidRPr="008F758F">
              <w:rPr>
                <w:rFonts w:ascii="Times New Roman" w:hAnsi="Times New Roman" w:cs="Times New Roman"/>
              </w:rPr>
              <w:t>г</w:t>
            </w:r>
            <w:proofErr w:type="gramEnd"/>
            <w:r w:rsidRPr="008F758F">
              <w:rPr>
                <w:rFonts w:ascii="Times New Roman" w:hAnsi="Times New Roman" w:cs="Times New Roman"/>
              </w:rPr>
              <w:t>. Уссурийск</w:t>
            </w:r>
            <w:r>
              <w:rPr>
                <w:rFonts w:ascii="Times New Roman" w:hAnsi="Times New Roman" w:cs="Times New Roman"/>
              </w:rPr>
              <w:t xml:space="preserve">, </w:t>
            </w:r>
          </w:p>
          <w:p w:rsidR="00931D9C" w:rsidRPr="003746B8" w:rsidRDefault="00931D9C" w:rsidP="00931D9C">
            <w:pPr>
              <w:pStyle w:val="ConsPlusNonformat"/>
              <w:rPr>
                <w:rFonts w:ascii="Times New Roman" w:hAnsi="Times New Roman" w:cs="Times New Roman"/>
              </w:rPr>
            </w:pPr>
            <w:proofErr w:type="spellStart"/>
            <w:r>
              <w:rPr>
                <w:rFonts w:ascii="Times New Roman" w:hAnsi="Times New Roman" w:cs="Times New Roman"/>
              </w:rPr>
              <w:t>с</w:t>
            </w:r>
            <w:proofErr w:type="gramStart"/>
            <w:r>
              <w:rPr>
                <w:rFonts w:ascii="Times New Roman" w:hAnsi="Times New Roman" w:cs="Times New Roman"/>
              </w:rPr>
              <w:t>.Р</w:t>
            </w:r>
            <w:proofErr w:type="gramEnd"/>
            <w:r>
              <w:rPr>
                <w:rFonts w:ascii="Times New Roman" w:hAnsi="Times New Roman" w:cs="Times New Roman"/>
              </w:rPr>
              <w:t>аковка</w:t>
            </w:r>
            <w:proofErr w:type="spellEnd"/>
            <w:r>
              <w:rPr>
                <w:rFonts w:ascii="Times New Roman" w:hAnsi="Times New Roman" w:cs="Times New Roman"/>
              </w:rPr>
              <w:t>, ул. Украинская, 3</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2. Кадастровый номер многоквартирного дома (при его наличии)</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нет данных</w:t>
            </w:r>
          </w:p>
        </w:tc>
      </w:tr>
      <w:tr w:rsidR="00931D9C" w:rsidRPr="008F758F" w:rsidTr="00931D9C">
        <w:trPr>
          <w:trHeight w:val="327"/>
        </w:trPr>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3. Серия, тип постройки</w:t>
            </w:r>
            <w:r>
              <w:rPr>
                <w:rFonts w:ascii="Times New Roman" w:hAnsi="Times New Roman" w:cs="Times New Roman"/>
              </w:rPr>
              <w:t xml:space="preserve">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многоквартирный дом</w:t>
            </w:r>
          </w:p>
        </w:tc>
      </w:tr>
      <w:tr w:rsidR="00931D9C" w:rsidRPr="008F758F" w:rsidTr="00931D9C">
        <w:trPr>
          <w:trHeight w:val="80"/>
        </w:trPr>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4. Год постройки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1986 года</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5. Степень износа   по  данным  государственного  технического учета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Нет данных</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6. Степень фактического износа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Нет данных</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7. Год последнего капитального ремонта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Нет данных</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8. Реквизиты правового акта о признании многоквартирного  дома аварийным и подлежащим сносу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признан</w:t>
            </w:r>
            <w:proofErr w:type="gramEnd"/>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9. Количество </w:t>
            </w:r>
            <w:r>
              <w:rPr>
                <w:rFonts w:ascii="Times New Roman" w:hAnsi="Times New Roman" w:cs="Times New Roman"/>
              </w:rPr>
              <w:t>этажей</w:t>
            </w:r>
          </w:p>
        </w:tc>
        <w:tc>
          <w:tcPr>
            <w:tcW w:w="3791" w:type="dxa"/>
            <w:tcBorders>
              <w:top w:val="single" w:sz="4" w:space="0" w:color="auto"/>
              <w:bottom w:val="single" w:sz="4" w:space="0" w:color="auto"/>
            </w:tcBorders>
            <w:vAlign w:val="bottom"/>
          </w:tcPr>
          <w:p w:rsidR="00931D9C" w:rsidRPr="001031EC" w:rsidRDefault="00931D9C" w:rsidP="00931D9C">
            <w:pPr>
              <w:pStyle w:val="ConsPlusNonformat"/>
              <w:widowControl/>
              <w:rPr>
                <w:rFonts w:ascii="Times New Roman" w:hAnsi="Times New Roman" w:cs="Times New Roman"/>
              </w:rPr>
            </w:pPr>
            <w:r>
              <w:rPr>
                <w:rFonts w:ascii="Times New Roman" w:hAnsi="Times New Roman" w:cs="Times New Roman"/>
              </w:rPr>
              <w:t>2</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10. Наличие подвала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Нет</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11. Наличие цокольного этажа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Нет</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12. Наличие мансарды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Нет</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13. Наличие мезонина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Нет</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14. Количество квартир</w:t>
            </w:r>
          </w:p>
        </w:tc>
        <w:tc>
          <w:tcPr>
            <w:tcW w:w="3791" w:type="dxa"/>
            <w:tcBorders>
              <w:top w:val="single" w:sz="4" w:space="0" w:color="auto"/>
              <w:bottom w:val="single" w:sz="4" w:space="0" w:color="auto"/>
            </w:tcBorders>
            <w:vAlign w:val="bottom"/>
          </w:tcPr>
          <w:p w:rsidR="00931D9C" w:rsidRPr="00C70A98" w:rsidRDefault="00931D9C" w:rsidP="00931D9C">
            <w:pPr>
              <w:pStyle w:val="ConsPlusNonformat"/>
              <w:widowControl/>
              <w:rPr>
                <w:rFonts w:ascii="Times New Roman" w:hAnsi="Times New Roman" w:cs="Times New Roman"/>
              </w:rPr>
            </w:pPr>
            <w:r>
              <w:rPr>
                <w:rFonts w:ascii="Times New Roman" w:hAnsi="Times New Roman" w:cs="Times New Roman"/>
              </w:rPr>
              <w:t>26</w:t>
            </w:r>
          </w:p>
        </w:tc>
      </w:tr>
      <w:tr w:rsidR="00931D9C" w:rsidRPr="008F758F" w:rsidTr="00931D9C">
        <w:trPr>
          <w:trHeight w:val="387"/>
        </w:trPr>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15. Количество нежилых помещений, не входящих в состав  общего имущества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Нет</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16. Реквизиты правового акта о признании всех жилых помещений </w:t>
            </w:r>
            <w:r w:rsidRPr="008F758F">
              <w:rPr>
                <w:rFonts w:ascii="Times New Roman" w:hAnsi="Times New Roman" w:cs="Times New Roman"/>
              </w:rPr>
              <w:lastRenderedPageBreak/>
              <w:t xml:space="preserve">в многоквартирном доме </w:t>
            </w:r>
            <w:proofErr w:type="gramStart"/>
            <w:r w:rsidRPr="008F758F">
              <w:rPr>
                <w:rFonts w:ascii="Times New Roman" w:hAnsi="Times New Roman" w:cs="Times New Roman"/>
              </w:rPr>
              <w:t>непригодными</w:t>
            </w:r>
            <w:proofErr w:type="gramEnd"/>
            <w:r w:rsidRPr="008F758F">
              <w:rPr>
                <w:rFonts w:ascii="Times New Roman" w:hAnsi="Times New Roman" w:cs="Times New Roman"/>
              </w:rPr>
              <w:t xml:space="preserve"> для проживания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u w:val="single"/>
              </w:rPr>
            </w:pPr>
            <w:r w:rsidRPr="008F758F">
              <w:rPr>
                <w:rFonts w:ascii="Times New Roman" w:hAnsi="Times New Roman" w:cs="Times New Roman"/>
              </w:rPr>
              <w:lastRenderedPageBreak/>
              <w:t>17. Перечень  жилых  помещений,  признанных  непригодными для</w:t>
            </w:r>
            <w:r w:rsidRPr="008F758F">
              <w:rPr>
                <w:rFonts w:ascii="Times New Roman" w:hAnsi="Times New Roman" w:cs="Times New Roman"/>
                <w:u w:val="single"/>
              </w:rPr>
              <w:t xml:space="preserve"> </w:t>
            </w:r>
            <w:r w:rsidRPr="008F758F">
              <w:rPr>
                <w:rFonts w:ascii="Times New Roman" w:hAnsi="Times New Roman" w:cs="Times New Roman"/>
              </w:rPr>
              <w:t xml:space="preserve">проживания  (с указанием  реквизитов  правовых  актов о признании жилых помещений непригодными для проживания) </w:t>
            </w:r>
            <w:r w:rsidRPr="008F758F">
              <w:rPr>
                <w:rFonts w:ascii="Times New Roman" w:hAnsi="Times New Roman" w:cs="Times New Roman"/>
                <w:u w:val="single"/>
              </w:rPr>
              <w:t xml:space="preserve"> </w:t>
            </w:r>
          </w:p>
        </w:tc>
        <w:tc>
          <w:tcPr>
            <w:tcW w:w="3791" w:type="dxa"/>
            <w:tcBorders>
              <w:top w:val="single" w:sz="4" w:space="0" w:color="auto"/>
              <w:bottom w:val="single" w:sz="4" w:space="0" w:color="auto"/>
            </w:tcBorders>
            <w:vAlign w:val="bottom"/>
          </w:tcPr>
          <w:p w:rsidR="00931D9C" w:rsidRPr="002045C2" w:rsidRDefault="00931D9C" w:rsidP="00931D9C">
            <w:pPr>
              <w:pStyle w:val="ConsPlusNonformat"/>
              <w:widowControl/>
              <w:rPr>
                <w:rFonts w:ascii="Times New Roman" w:hAnsi="Times New Roman" w:cs="Times New Roman"/>
              </w:rPr>
            </w:pPr>
            <w:r w:rsidRPr="002045C2">
              <w:rPr>
                <w:rFonts w:ascii="Times New Roman" w:hAnsi="Times New Roman" w:cs="Times New Roman"/>
              </w:rPr>
              <w:t>Отсутствуют</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u w:val="single"/>
              </w:rPr>
            </w:pPr>
            <w:r w:rsidRPr="008F758F">
              <w:rPr>
                <w:rFonts w:ascii="Times New Roman" w:hAnsi="Times New Roman" w:cs="Times New Roman"/>
              </w:rPr>
              <w:t xml:space="preserve">18. Строительный объем </w:t>
            </w:r>
          </w:p>
        </w:tc>
        <w:tc>
          <w:tcPr>
            <w:tcW w:w="3791" w:type="dxa"/>
            <w:tcBorders>
              <w:top w:val="single" w:sz="4" w:space="0" w:color="auto"/>
              <w:bottom w:val="single" w:sz="4" w:space="0" w:color="auto"/>
            </w:tcBorders>
            <w:vAlign w:val="bottom"/>
          </w:tcPr>
          <w:p w:rsidR="00931D9C" w:rsidRPr="002045C2" w:rsidRDefault="00931D9C" w:rsidP="00931D9C">
            <w:pPr>
              <w:pStyle w:val="ConsPlusNonformat"/>
              <w:widowControl/>
              <w:rPr>
                <w:rFonts w:ascii="Times New Roman" w:hAnsi="Times New Roman" w:cs="Times New Roman"/>
              </w:rPr>
            </w:pPr>
            <w:r>
              <w:rPr>
                <w:rFonts w:ascii="Times New Roman" w:hAnsi="Times New Roman" w:cs="Times New Roman"/>
              </w:rPr>
              <w:t>2856,0 м</w:t>
            </w:r>
            <w:r>
              <w:rPr>
                <w:rFonts w:ascii="Times New Roman" w:hAnsi="Times New Roman" w:cs="Times New Roman"/>
                <w:vertAlign w:val="superscript"/>
              </w:rPr>
              <w:t>3</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19. Площадь:</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791" w:type="dxa"/>
            <w:tcBorders>
              <w:top w:val="single" w:sz="4" w:space="0" w:color="auto"/>
              <w:bottom w:val="single" w:sz="4" w:space="0" w:color="auto"/>
            </w:tcBorders>
            <w:vAlign w:val="bottom"/>
          </w:tcPr>
          <w:p w:rsidR="00931D9C" w:rsidRPr="002045C2" w:rsidRDefault="00931D9C" w:rsidP="00931D9C">
            <w:pPr>
              <w:pStyle w:val="ConsPlusNonformat"/>
              <w:widowControl/>
              <w:rPr>
                <w:rFonts w:ascii="Times New Roman" w:hAnsi="Times New Roman" w:cs="Times New Roman"/>
                <w:vertAlign w:val="superscript"/>
              </w:rPr>
            </w:pP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б) жилых помещений (общая площадь квартир) </w:t>
            </w:r>
          </w:p>
        </w:tc>
        <w:tc>
          <w:tcPr>
            <w:tcW w:w="3791" w:type="dxa"/>
            <w:tcBorders>
              <w:top w:val="single" w:sz="4" w:space="0" w:color="auto"/>
              <w:bottom w:val="single" w:sz="4" w:space="0" w:color="auto"/>
            </w:tcBorders>
            <w:vAlign w:val="bottom"/>
          </w:tcPr>
          <w:p w:rsidR="00931D9C" w:rsidRPr="002045C2" w:rsidRDefault="00931D9C" w:rsidP="00931D9C">
            <w:pPr>
              <w:pStyle w:val="ConsPlusNonformat"/>
              <w:widowControl/>
              <w:rPr>
                <w:rFonts w:ascii="Times New Roman" w:hAnsi="Times New Roman" w:cs="Times New Roman"/>
                <w:vertAlign w:val="superscript"/>
              </w:rPr>
            </w:pPr>
            <w:r>
              <w:rPr>
                <w:rFonts w:ascii="Times New Roman" w:hAnsi="Times New Roman" w:cs="Times New Roman"/>
              </w:rPr>
              <w:t>952,0 м</w:t>
            </w:r>
            <w:proofErr w:type="gramStart"/>
            <w:r>
              <w:rPr>
                <w:rFonts w:ascii="Times New Roman" w:hAnsi="Times New Roman" w:cs="Times New Roman"/>
                <w:vertAlign w:val="superscript"/>
              </w:rPr>
              <w:t>2</w:t>
            </w:r>
            <w:proofErr w:type="gramEnd"/>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Нет</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Нет</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20. Количество лестниц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Нет</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21.   Уборочная   площадь   лестниц</w:t>
            </w:r>
            <w:r>
              <w:rPr>
                <w:rFonts w:ascii="Times New Roman" w:hAnsi="Times New Roman" w:cs="Times New Roman"/>
              </w:rPr>
              <w:t xml:space="preserve"> </w:t>
            </w:r>
            <w:r w:rsidRPr="008F758F">
              <w:rPr>
                <w:rFonts w:ascii="Times New Roman" w:hAnsi="Times New Roman" w:cs="Times New Roman"/>
              </w:rPr>
              <w:t xml:space="preserve">(включая   межквартирные лестничные площадки)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нет данных</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22. Уборочная площадь общих коридоров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Нет</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23.  Уборочная  площадь  других  помещений  общего пользования (включая технические этажи, чердаки, технические подвалы)</w:t>
            </w:r>
            <w:r w:rsidRPr="008F758F">
              <w:rPr>
                <w:rFonts w:ascii="Times New Roman" w:hAnsi="Times New Roman" w:cs="Times New Roman"/>
                <w:u w:val="single"/>
              </w:rPr>
              <w:t xml:space="preserve">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нет данных</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24.  Площадь  земельного  участка,  входящего  в состав общего имущества многоквартирного дома </w:t>
            </w:r>
          </w:p>
        </w:tc>
        <w:tc>
          <w:tcPr>
            <w:tcW w:w="3791" w:type="dxa"/>
            <w:tcBorders>
              <w:top w:val="single" w:sz="4" w:space="0" w:color="auto"/>
              <w:bottom w:val="single" w:sz="4" w:space="0" w:color="auto"/>
            </w:tcBorders>
            <w:vAlign w:val="bottom"/>
          </w:tcPr>
          <w:p w:rsidR="00931D9C" w:rsidRPr="002045C2" w:rsidRDefault="00931D9C" w:rsidP="00931D9C">
            <w:pPr>
              <w:pStyle w:val="ConsPlusNonformat"/>
              <w:widowControl/>
              <w:rPr>
                <w:rFonts w:ascii="Times New Roman" w:hAnsi="Times New Roman" w:cs="Times New Roman"/>
              </w:rPr>
            </w:pPr>
            <w:r>
              <w:rPr>
                <w:rFonts w:ascii="Times New Roman" w:hAnsi="Times New Roman" w:cs="Times New Roman"/>
              </w:rPr>
              <w:t>Нет данных</w:t>
            </w:r>
          </w:p>
        </w:tc>
      </w:tr>
      <w:tr w:rsidR="00931D9C" w:rsidRPr="008F758F" w:rsidTr="00931D9C">
        <w:tc>
          <w:tcPr>
            <w:tcW w:w="6062" w:type="dxa"/>
          </w:tcPr>
          <w:p w:rsidR="00931D9C" w:rsidRPr="008F758F" w:rsidRDefault="00931D9C" w:rsidP="00931D9C">
            <w:pPr>
              <w:pStyle w:val="ConsPlusNonformat"/>
              <w:widowControl/>
              <w:jc w:val="both"/>
              <w:rPr>
                <w:rFonts w:ascii="Times New Roman" w:hAnsi="Times New Roman" w:cs="Times New Roman"/>
              </w:rPr>
            </w:pPr>
            <w:r w:rsidRPr="008F758F">
              <w:rPr>
                <w:rFonts w:ascii="Times New Roman" w:hAnsi="Times New Roman" w:cs="Times New Roman"/>
              </w:rPr>
              <w:t xml:space="preserve">25.  Кадастровый  номер  земельного  участка (при его наличии) </w:t>
            </w:r>
          </w:p>
        </w:tc>
        <w:tc>
          <w:tcPr>
            <w:tcW w:w="3791" w:type="dxa"/>
            <w:tcBorders>
              <w:top w:val="single" w:sz="4" w:space="0" w:color="auto"/>
              <w:bottom w:val="single" w:sz="4" w:space="0" w:color="auto"/>
            </w:tcBorders>
            <w:vAlign w:val="bottom"/>
          </w:tcPr>
          <w:p w:rsidR="00931D9C" w:rsidRPr="008F758F" w:rsidRDefault="00931D9C" w:rsidP="00931D9C">
            <w:pPr>
              <w:pStyle w:val="ConsPlusNonformat"/>
              <w:widowControl/>
              <w:rPr>
                <w:rFonts w:ascii="Times New Roman" w:hAnsi="Times New Roman" w:cs="Times New Roman"/>
              </w:rPr>
            </w:pPr>
            <w:r>
              <w:rPr>
                <w:rFonts w:ascii="Times New Roman" w:hAnsi="Times New Roman" w:cs="Times New Roman"/>
              </w:rPr>
              <w:t>Нет данных</w:t>
            </w:r>
          </w:p>
        </w:tc>
      </w:tr>
    </w:tbl>
    <w:p w:rsidR="008F758F" w:rsidRDefault="008F758F" w:rsidP="008F758F">
      <w:pPr>
        <w:tabs>
          <w:tab w:val="left" w:pos="200"/>
          <w:tab w:val="left" w:pos="6390"/>
          <w:tab w:val="right" w:pos="9637"/>
        </w:tabs>
        <w:jc w:val="right"/>
        <w:rPr>
          <w:rFonts w:ascii="Courier New" w:hAnsi="Courier New" w:cs="Courier New"/>
          <w:b/>
          <w:sz w:val="22"/>
          <w:szCs w:val="22"/>
        </w:rPr>
      </w:pPr>
    </w:p>
    <w:p w:rsidR="008F758F" w:rsidRDefault="008F758F" w:rsidP="00183E80">
      <w:pPr>
        <w:pStyle w:val="ConsPlusNonformat"/>
        <w:widowControl/>
        <w:rPr>
          <w:b/>
        </w:rPr>
      </w:pPr>
    </w:p>
    <w:p w:rsidR="00B35752" w:rsidRDefault="00B35752" w:rsidP="00183E80">
      <w:pPr>
        <w:pStyle w:val="ConsPlusNonformat"/>
        <w:widowControl/>
        <w:rPr>
          <w:b/>
        </w:rPr>
      </w:pPr>
    </w:p>
    <w:p w:rsidR="008F758F" w:rsidRPr="00183E80" w:rsidRDefault="008F758F" w:rsidP="008F758F">
      <w:pPr>
        <w:pStyle w:val="ConsPlusNonformat"/>
        <w:widowControl/>
        <w:jc w:val="center"/>
        <w:outlineLvl w:val="0"/>
        <w:rPr>
          <w:rFonts w:ascii="Times New Roman" w:hAnsi="Times New Roman" w:cs="Times New Roman"/>
        </w:rPr>
      </w:pPr>
      <w:r w:rsidRPr="00183E80">
        <w:rPr>
          <w:rFonts w:ascii="Times New Roman" w:hAnsi="Times New Roman" w:cs="Times New Roman"/>
        </w:rPr>
        <w:t>II. Техническое состояние многоквартирного дома, включая пристройки</w:t>
      </w:r>
    </w:p>
    <w:tbl>
      <w:tblPr>
        <w:tblpPr w:leftFromText="180" w:rightFromText="180" w:vertAnchor="text" w:horzAnchor="margin" w:tblpY="70"/>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3563"/>
        <w:gridCol w:w="3167"/>
      </w:tblGrid>
      <w:tr w:rsidR="00AB66E2" w:rsidRPr="00E95388" w:rsidTr="00AB66E2">
        <w:trPr>
          <w:trHeight w:val="770"/>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center"/>
              <w:rPr>
                <w:rFonts w:ascii="Times New Roman" w:hAnsi="Times New Roman" w:cs="Times New Roman"/>
              </w:rPr>
            </w:pPr>
            <w:r w:rsidRPr="00E95388">
              <w:rPr>
                <w:rFonts w:ascii="Times New Roman" w:hAnsi="Times New Roman" w:cs="Times New Roman"/>
              </w:rPr>
              <w:t>Наименование конструктивных элементов</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both"/>
              <w:rPr>
                <w:rFonts w:ascii="Times New Roman" w:hAnsi="Times New Roman" w:cs="Times New Roman"/>
              </w:rPr>
            </w:pPr>
            <w:r w:rsidRPr="00E95388">
              <w:rPr>
                <w:rFonts w:ascii="Times New Roman" w:hAnsi="Times New Roman" w:cs="Times New Roman"/>
              </w:rPr>
              <w:t>Описание элементов (материал, конструкция, или система, отделка и прочее)</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both"/>
              <w:rPr>
                <w:rFonts w:ascii="Times New Roman" w:hAnsi="Times New Roman" w:cs="Times New Roman"/>
              </w:rPr>
            </w:pPr>
            <w:r w:rsidRPr="00E95388">
              <w:rPr>
                <w:rFonts w:ascii="Times New Roman" w:hAnsi="Times New Roman" w:cs="Times New Roman"/>
              </w:rPr>
              <w:t>Техническое состояние элементов общего имущества многоквартирного дома</w:t>
            </w: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both"/>
              <w:rPr>
                <w:rFonts w:ascii="Times New Roman" w:hAnsi="Times New Roman" w:cs="Times New Roman"/>
              </w:rPr>
            </w:pPr>
            <w:r w:rsidRPr="00E95388">
              <w:rPr>
                <w:rFonts w:ascii="Times New Roman" w:hAnsi="Times New Roman" w:cs="Times New Roman"/>
              </w:rPr>
              <w:t xml:space="preserve">1.Фундамент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99061E" w:rsidP="00266236">
            <w:pPr>
              <w:pStyle w:val="ConsPlusNonformat"/>
              <w:widowControl/>
              <w:rPr>
                <w:rFonts w:ascii="Times New Roman" w:hAnsi="Times New Roman" w:cs="Times New Roman"/>
              </w:rPr>
            </w:pPr>
            <w:r>
              <w:rPr>
                <w:rFonts w:ascii="Times New Roman" w:hAnsi="Times New Roman" w:cs="Times New Roman"/>
              </w:rPr>
              <w:t>Ленточный</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удовлетворительно                                               </w:t>
            </w:r>
          </w:p>
        </w:tc>
      </w:tr>
      <w:tr w:rsidR="00AB66E2" w:rsidRPr="00E95388" w:rsidTr="00AB66E2">
        <w:trPr>
          <w:trHeight w:val="531"/>
        </w:trPr>
        <w:tc>
          <w:tcPr>
            <w:tcW w:w="3152" w:type="dxa"/>
            <w:tcBorders>
              <w:top w:val="single" w:sz="4" w:space="0" w:color="auto"/>
              <w:left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2.Наружные и внутренние капитальные стены                                                                       </w:t>
            </w:r>
          </w:p>
          <w:p w:rsidR="00AB66E2" w:rsidRPr="00E95388" w:rsidRDefault="00AB66E2" w:rsidP="00AB66E2">
            <w:pPr>
              <w:pStyle w:val="ConsPlusNonformat"/>
              <w:rPr>
                <w:rFonts w:ascii="Times New Roman" w:hAnsi="Times New Roman" w:cs="Times New Roman"/>
              </w:rPr>
            </w:pPr>
          </w:p>
        </w:tc>
        <w:tc>
          <w:tcPr>
            <w:tcW w:w="3563" w:type="dxa"/>
            <w:tcBorders>
              <w:top w:val="single" w:sz="4" w:space="0" w:color="auto"/>
              <w:left w:val="single" w:sz="4" w:space="0" w:color="auto"/>
              <w:right w:val="single" w:sz="4" w:space="0" w:color="auto"/>
            </w:tcBorders>
          </w:tcPr>
          <w:p w:rsidR="00AB66E2" w:rsidRPr="00E95388" w:rsidRDefault="0099061E" w:rsidP="00904F1A">
            <w:pPr>
              <w:pStyle w:val="ConsPlusNonformat"/>
              <w:widowControl/>
              <w:tabs>
                <w:tab w:val="left" w:pos="3300"/>
              </w:tabs>
              <w:rPr>
                <w:rFonts w:ascii="Times New Roman" w:hAnsi="Times New Roman" w:cs="Times New Roman"/>
              </w:rPr>
            </w:pPr>
            <w:r>
              <w:rPr>
                <w:rFonts w:ascii="Times New Roman" w:hAnsi="Times New Roman" w:cs="Times New Roman"/>
              </w:rPr>
              <w:t>Каменные, кирпичные</w:t>
            </w:r>
          </w:p>
        </w:tc>
        <w:tc>
          <w:tcPr>
            <w:tcW w:w="3167" w:type="dxa"/>
            <w:tcBorders>
              <w:top w:val="single" w:sz="4" w:space="0" w:color="auto"/>
              <w:left w:val="single" w:sz="4" w:space="0" w:color="auto"/>
              <w:right w:val="single" w:sz="4" w:space="0" w:color="auto"/>
            </w:tcBorders>
          </w:tcPr>
          <w:p w:rsidR="00AB66E2" w:rsidRPr="00E95388" w:rsidRDefault="00AB66E2" w:rsidP="00AB66E2">
            <w:pPr>
              <w:pStyle w:val="ConsPlusNonformat"/>
              <w:widowControl/>
              <w:tabs>
                <w:tab w:val="left" w:pos="3300"/>
              </w:tabs>
              <w:rPr>
                <w:rFonts w:ascii="Times New Roman" w:hAnsi="Times New Roman" w:cs="Times New Roman"/>
              </w:rPr>
            </w:pPr>
            <w:r w:rsidRPr="00E95388">
              <w:rPr>
                <w:rFonts w:ascii="Times New Roman" w:hAnsi="Times New Roman" w:cs="Times New Roman"/>
              </w:rPr>
              <w:t xml:space="preserve">удовлетворительно                                                     </w:t>
            </w:r>
          </w:p>
          <w:p w:rsidR="00AB66E2" w:rsidRPr="00E95388" w:rsidRDefault="00AB66E2" w:rsidP="00AB66E2">
            <w:pPr>
              <w:pStyle w:val="ConsPlusNonformat"/>
              <w:tabs>
                <w:tab w:val="left" w:pos="3300"/>
              </w:tabs>
              <w:rPr>
                <w:rFonts w:ascii="Times New Roman" w:hAnsi="Times New Roman" w:cs="Times New Roman"/>
              </w:rPr>
            </w:pPr>
          </w:p>
        </w:tc>
      </w:tr>
      <w:tr w:rsidR="00AB66E2" w:rsidRPr="00E95388" w:rsidTr="00AB66E2">
        <w:trPr>
          <w:trHeight w:val="28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both"/>
              <w:rPr>
                <w:rFonts w:ascii="Times New Roman" w:hAnsi="Times New Roman" w:cs="Times New Roman"/>
              </w:rPr>
            </w:pPr>
            <w:r w:rsidRPr="00E95388">
              <w:rPr>
                <w:rFonts w:ascii="Times New Roman" w:hAnsi="Times New Roman" w:cs="Times New Roman"/>
              </w:rPr>
              <w:t>3.Перегородки</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Pr>
                <w:rFonts w:ascii="Times New Roman" w:hAnsi="Times New Roman" w:cs="Times New Roman"/>
              </w:rPr>
              <w:t>Деревянные</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5940"/>
              </w:tabs>
              <w:rPr>
                <w:rFonts w:ascii="Times New Roman" w:hAnsi="Times New Roman" w:cs="Times New Roman"/>
              </w:rPr>
            </w:pPr>
            <w:r w:rsidRPr="00E95388">
              <w:rPr>
                <w:rFonts w:ascii="Times New Roman" w:hAnsi="Times New Roman" w:cs="Times New Roman"/>
              </w:rPr>
              <w:t xml:space="preserve">удовлетворительно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285"/>
                <w:tab w:val="left" w:pos="5940"/>
              </w:tabs>
              <w:rPr>
                <w:rFonts w:ascii="Times New Roman" w:hAnsi="Times New Roman" w:cs="Times New Roman"/>
              </w:rPr>
            </w:pPr>
            <w:r w:rsidRPr="00E95388">
              <w:rPr>
                <w:rFonts w:ascii="Times New Roman" w:hAnsi="Times New Roman" w:cs="Times New Roman"/>
              </w:rPr>
              <w:t xml:space="preserve">4.Перекрытия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Чердачные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27516A" w:rsidP="00E34DFF">
            <w:pPr>
              <w:pStyle w:val="ConsPlusNonformat"/>
              <w:widowControl/>
              <w:rPr>
                <w:rFonts w:ascii="Times New Roman" w:hAnsi="Times New Roman" w:cs="Times New Roman"/>
              </w:rPr>
            </w:pPr>
            <w:r>
              <w:rPr>
                <w:rFonts w:ascii="Times New Roman" w:hAnsi="Times New Roman" w:cs="Times New Roman"/>
              </w:rPr>
              <w:t xml:space="preserve"> </w:t>
            </w:r>
            <w:r w:rsidR="00E45321">
              <w:rPr>
                <w:rFonts w:ascii="Times New Roman" w:hAnsi="Times New Roman" w:cs="Times New Roman"/>
              </w:rPr>
              <w:t>Деревянные</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удовлетворительно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междуэтажные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E45321" w:rsidP="00AB66E2">
            <w:pPr>
              <w:pStyle w:val="ConsPlusNonformat"/>
              <w:widowControl/>
              <w:rPr>
                <w:rFonts w:ascii="Times New Roman" w:hAnsi="Times New Roman" w:cs="Times New Roman"/>
              </w:rPr>
            </w:pPr>
            <w:r>
              <w:rPr>
                <w:rFonts w:ascii="Times New Roman" w:hAnsi="Times New Roman" w:cs="Times New Roman"/>
              </w:rPr>
              <w:t>Деревянные</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 xml:space="preserve">подвальные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5.Крыша                       </w:t>
            </w:r>
          </w:p>
        </w:tc>
        <w:tc>
          <w:tcPr>
            <w:tcW w:w="3563" w:type="dxa"/>
            <w:tcBorders>
              <w:top w:val="single" w:sz="4" w:space="0" w:color="auto"/>
              <w:left w:val="single" w:sz="4" w:space="0" w:color="auto"/>
              <w:bottom w:val="single" w:sz="4" w:space="0" w:color="auto"/>
              <w:right w:val="single" w:sz="4" w:space="0" w:color="auto"/>
            </w:tcBorders>
          </w:tcPr>
          <w:p w:rsidR="00DA60A3" w:rsidRPr="00E95388" w:rsidRDefault="001B217D" w:rsidP="00155ACD">
            <w:pPr>
              <w:pStyle w:val="ConsPlusNonformat"/>
              <w:widowControl/>
              <w:rPr>
                <w:rFonts w:ascii="Times New Roman" w:hAnsi="Times New Roman" w:cs="Times New Roman"/>
              </w:rPr>
            </w:pPr>
            <w:r>
              <w:rPr>
                <w:rFonts w:ascii="Times New Roman" w:hAnsi="Times New Roman" w:cs="Times New Roman"/>
              </w:rPr>
              <w:t>Шиферная</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удовлетворительно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6.Полы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Pr>
                <w:rFonts w:ascii="Times New Roman" w:hAnsi="Times New Roman" w:cs="Times New Roman"/>
              </w:rPr>
              <w:t>Дощатые</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удовлетворительно  </w:t>
            </w:r>
          </w:p>
        </w:tc>
      </w:tr>
      <w:tr w:rsidR="00AB66E2" w:rsidRPr="00E95388" w:rsidTr="00AB66E2">
        <w:trPr>
          <w:trHeight w:val="269"/>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7.Проемы</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окна</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EE74E1">
            <w:pPr>
              <w:pStyle w:val="ConsPlusNonformat"/>
              <w:widowControl/>
              <w:rPr>
                <w:rFonts w:ascii="Times New Roman" w:hAnsi="Times New Roman" w:cs="Times New Roman"/>
              </w:rPr>
            </w:pPr>
            <w:r w:rsidRPr="00E95388">
              <w:rPr>
                <w:rFonts w:ascii="Times New Roman" w:hAnsi="Times New Roman" w:cs="Times New Roman"/>
              </w:rPr>
              <w:t xml:space="preserve">2-е </w:t>
            </w:r>
            <w:r>
              <w:rPr>
                <w:rFonts w:ascii="Times New Roman" w:hAnsi="Times New Roman" w:cs="Times New Roman"/>
              </w:rPr>
              <w:t>створные</w:t>
            </w:r>
            <w:r w:rsidR="006D174C">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удовлетворительно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двери</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Pr>
                <w:rFonts w:ascii="Times New Roman" w:hAnsi="Times New Roman" w:cs="Times New Roman"/>
              </w:rPr>
              <w:t>Филенчатые</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удовлетворительное</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8.Отделка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38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 xml:space="preserve">внутренняя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EE74E1" w:rsidP="00AB66E2">
            <w:pPr>
              <w:pStyle w:val="ConsPlusNonformat"/>
              <w:widowControl/>
              <w:rPr>
                <w:rFonts w:ascii="Times New Roman" w:hAnsi="Times New Roman" w:cs="Times New Roman"/>
              </w:rPr>
            </w:pPr>
            <w:r w:rsidRPr="00E95388">
              <w:rPr>
                <w:rFonts w:ascii="Times New Roman" w:hAnsi="Times New Roman" w:cs="Times New Roman"/>
              </w:rPr>
              <w:t>Ш</w:t>
            </w:r>
            <w:r w:rsidR="00AB66E2" w:rsidRPr="00E95388">
              <w:rPr>
                <w:rFonts w:ascii="Times New Roman" w:hAnsi="Times New Roman" w:cs="Times New Roman"/>
              </w:rPr>
              <w:t>тукатурка</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rPr>
                <w:sz w:val="20"/>
                <w:szCs w:val="20"/>
              </w:rPr>
            </w:pPr>
            <w:r w:rsidRPr="00E95388">
              <w:rPr>
                <w:sz w:val="20"/>
                <w:szCs w:val="20"/>
              </w:rPr>
              <w:t xml:space="preserve">удовлетворительно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 xml:space="preserve">наружная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rPr>
                <w:sz w:val="20"/>
                <w:szCs w:val="20"/>
              </w:rPr>
            </w:pPr>
          </w:p>
        </w:tc>
      </w:tr>
      <w:tr w:rsidR="00AB66E2" w:rsidRPr="00E95388" w:rsidTr="00AB66E2">
        <w:trPr>
          <w:trHeight w:val="770"/>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9.Механическое, электрическое, санитарно-техническое и иное оборудование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 xml:space="preserve">      ванны напольные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 xml:space="preserve">       электроплиты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579"/>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телефонные сети и оборудование сети проводного радиовещания</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904F1A">
            <w:pPr>
              <w:pStyle w:val="ConsPlusNonformat"/>
              <w:widowControl/>
              <w:rPr>
                <w:rFonts w:ascii="Times New Roman" w:hAnsi="Times New Roman" w:cs="Times New Roman"/>
              </w:rPr>
            </w:pPr>
            <w:r w:rsidRPr="00E95388">
              <w:rPr>
                <w:rFonts w:ascii="Times New Roman" w:hAnsi="Times New Roman" w:cs="Times New Roman"/>
              </w:rPr>
              <w:t xml:space="preserve"> индивидуальная антенна</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удовлетворительное</w:t>
            </w: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сигнализация</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75"/>
                <w:tab w:val="left" w:pos="6930"/>
              </w:tabs>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 xml:space="preserve">мусоропровод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лифт</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вентиляция</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839"/>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lastRenderedPageBreak/>
              <w:t>10. Внутридомовые инженерные коммуникации и оборудование для предоставления коммунальных услуг</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38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электроснабжение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r w:rsidRPr="00E95388">
              <w:rPr>
                <w:rFonts w:ascii="Times New Roman" w:hAnsi="Times New Roman" w:cs="Times New Roman"/>
              </w:rPr>
              <w:t xml:space="preserve">электропроводка </w:t>
            </w:r>
            <w:r>
              <w:rPr>
                <w:rFonts w:ascii="Times New Roman" w:hAnsi="Times New Roman" w:cs="Times New Roman"/>
              </w:rPr>
              <w:t xml:space="preserve"> скрытая</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75"/>
                <w:tab w:val="left" w:pos="6930"/>
              </w:tabs>
              <w:rPr>
                <w:rFonts w:ascii="Times New Roman" w:hAnsi="Times New Roman" w:cs="Times New Roman"/>
              </w:rPr>
            </w:pPr>
            <w:r w:rsidRPr="00E95388">
              <w:rPr>
                <w:rFonts w:ascii="Times New Roman" w:hAnsi="Times New Roman" w:cs="Times New Roman"/>
              </w:rPr>
              <w:t>удовлетворительное</w:t>
            </w:r>
          </w:p>
        </w:tc>
      </w:tr>
      <w:tr w:rsidR="00AB66E2" w:rsidRPr="00E95388" w:rsidTr="00AB66E2">
        <w:trPr>
          <w:trHeight w:val="39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холодное</w:t>
            </w:r>
          </w:p>
          <w:p w:rsidR="00AB66E2" w:rsidRPr="00E95388" w:rsidRDefault="00AB66E2" w:rsidP="00AB66E2">
            <w:pPr>
              <w:pStyle w:val="ConsPlusNonformat"/>
              <w:tabs>
                <w:tab w:val="left" w:pos="3375"/>
              </w:tabs>
              <w:jc w:val="right"/>
              <w:rPr>
                <w:rFonts w:ascii="Times New Roman" w:hAnsi="Times New Roman" w:cs="Times New Roman"/>
              </w:rPr>
            </w:pPr>
            <w:r w:rsidRPr="00E95388">
              <w:rPr>
                <w:rFonts w:ascii="Times New Roman" w:hAnsi="Times New Roman" w:cs="Times New Roman"/>
              </w:rPr>
              <w:t>водоснабжение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410C89" w:rsidP="00AB66E2">
            <w:pPr>
              <w:pStyle w:val="ConsPlusNonformat"/>
              <w:widowControl/>
              <w:rPr>
                <w:rFonts w:ascii="Times New Roman" w:hAnsi="Times New Roman" w:cs="Times New Roman"/>
              </w:rPr>
            </w:pPr>
            <w:r>
              <w:rPr>
                <w:rFonts w:ascii="Times New Roman" w:hAnsi="Times New Roman" w:cs="Times New Roman"/>
              </w:rPr>
              <w:t>От городской сети</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горячее водоснабжение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водоотведение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835578" w:rsidP="00835578">
            <w:pPr>
              <w:pStyle w:val="ConsPlusNonformat"/>
              <w:widowControl/>
              <w:rPr>
                <w:rFonts w:ascii="Times New Roman" w:hAnsi="Times New Roman" w:cs="Times New Roman"/>
              </w:rPr>
            </w:pPr>
            <w:r>
              <w:rPr>
                <w:rFonts w:ascii="Times New Roman" w:hAnsi="Times New Roman" w:cs="Times New Roman"/>
              </w:rPr>
              <w:t>В городскую сеть</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газоснабжение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38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27516A" w:rsidP="00AB66E2">
            <w:pPr>
              <w:pStyle w:val="ConsPlusNonformat"/>
              <w:widowControl/>
              <w:jc w:val="right"/>
              <w:rPr>
                <w:rFonts w:ascii="Times New Roman" w:hAnsi="Times New Roman" w:cs="Times New Roman"/>
              </w:rPr>
            </w:pPr>
            <w:r>
              <w:rPr>
                <w:rFonts w:ascii="Times New Roman" w:hAnsi="Times New Roman" w:cs="Times New Roman"/>
              </w:rPr>
              <w:t>о</w:t>
            </w:r>
            <w:r w:rsidR="00AB66E2" w:rsidRPr="00E95388">
              <w:rPr>
                <w:rFonts w:ascii="Times New Roman" w:hAnsi="Times New Roman" w:cs="Times New Roman"/>
              </w:rPr>
              <w:t>топление</w:t>
            </w:r>
            <w:r>
              <w:rPr>
                <w:rFonts w:ascii="Times New Roman" w:hAnsi="Times New Roman" w:cs="Times New Roman"/>
              </w:rPr>
              <w:t xml:space="preserve"> </w:t>
            </w:r>
            <w:r w:rsidR="00AB66E2" w:rsidRPr="00E95388">
              <w:rPr>
                <w:rFonts w:ascii="Times New Roman" w:hAnsi="Times New Roman" w:cs="Times New Roman"/>
              </w:rPr>
              <w:t xml:space="preserve">(от внешних котельных)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rPr>
                <w:rFonts w:ascii="Times New Roman" w:hAnsi="Times New Roman" w:cs="Times New Roman"/>
              </w:rPr>
            </w:pPr>
          </w:p>
        </w:tc>
      </w:tr>
      <w:tr w:rsidR="00AB66E2" w:rsidRPr="00E95388" w:rsidTr="00AB66E2">
        <w:trPr>
          <w:trHeight w:val="38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right"/>
              <w:rPr>
                <w:rFonts w:ascii="Times New Roman" w:hAnsi="Times New Roman" w:cs="Times New Roman"/>
              </w:rPr>
            </w:pPr>
            <w:r w:rsidRPr="00E95388">
              <w:rPr>
                <w:rFonts w:ascii="Times New Roman" w:hAnsi="Times New Roman" w:cs="Times New Roman"/>
              </w:rPr>
              <w:t>отопление (от домовой котельной) печи</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410C89" w:rsidP="001031EC">
            <w:pPr>
              <w:pStyle w:val="ConsPlusNonformat"/>
              <w:widowControl/>
              <w:tabs>
                <w:tab w:val="left" w:pos="3315"/>
              </w:tabs>
              <w:rPr>
                <w:rFonts w:ascii="Times New Roman" w:hAnsi="Times New Roman" w:cs="Times New Roman"/>
              </w:rPr>
            </w:pPr>
            <w:r>
              <w:rPr>
                <w:rFonts w:ascii="Times New Roman" w:hAnsi="Times New Roman" w:cs="Times New Roman"/>
              </w:rPr>
              <w:t>центральное</w:t>
            </w:r>
            <w:r w:rsidR="00AB66E2" w:rsidRPr="00E95388">
              <w:rPr>
                <w:rFonts w:ascii="Times New Roman" w:hAnsi="Times New Roman" w:cs="Times New Roman"/>
              </w:rPr>
              <w:tab/>
              <w:t xml:space="preserve">             </w:t>
            </w: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jc w:val="both"/>
              <w:rPr>
                <w:rFonts w:ascii="Times New Roman" w:hAnsi="Times New Roman" w:cs="Times New Roman"/>
              </w:rPr>
            </w:pPr>
            <w:r w:rsidRPr="00E95388">
              <w:rPr>
                <w:rFonts w:ascii="Times New Roman" w:hAnsi="Times New Roman" w:cs="Times New Roman"/>
              </w:rPr>
              <w:t>удовлетворительное</w:t>
            </w:r>
          </w:p>
        </w:tc>
      </w:tr>
      <w:tr w:rsidR="00AB66E2" w:rsidRPr="00E95388" w:rsidTr="001031EC">
        <w:trPr>
          <w:trHeight w:val="256"/>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1031EC">
            <w:pPr>
              <w:pStyle w:val="ConsPlusNonformat"/>
              <w:widowControl/>
              <w:tabs>
                <w:tab w:val="left" w:pos="3300"/>
              </w:tabs>
              <w:rPr>
                <w:rFonts w:ascii="Times New Roman" w:hAnsi="Times New Roman" w:cs="Times New Roman"/>
              </w:rPr>
            </w:pPr>
            <w:r w:rsidRPr="00E95388">
              <w:rPr>
                <w:rFonts w:ascii="Times New Roman" w:hAnsi="Times New Roman" w:cs="Times New Roman"/>
              </w:rPr>
              <w:t xml:space="preserve">  </w:t>
            </w:r>
            <w:r w:rsidR="001031EC">
              <w:rPr>
                <w:rFonts w:ascii="Times New Roman" w:hAnsi="Times New Roman" w:cs="Times New Roman"/>
              </w:rPr>
              <w:t xml:space="preserve">  </w:t>
            </w:r>
            <w:r w:rsidRPr="00E95388">
              <w:rPr>
                <w:rFonts w:ascii="Times New Roman" w:hAnsi="Times New Roman" w:cs="Times New Roman"/>
              </w:rPr>
              <w:t xml:space="preserve">                        </w:t>
            </w:r>
            <w:r w:rsidR="001031EC">
              <w:rPr>
                <w:rFonts w:ascii="Times New Roman" w:hAnsi="Times New Roman" w:cs="Times New Roman"/>
              </w:rPr>
              <w:t>к</w:t>
            </w:r>
            <w:r w:rsidRPr="00E95388">
              <w:rPr>
                <w:rFonts w:ascii="Times New Roman" w:hAnsi="Times New Roman" w:cs="Times New Roman"/>
              </w:rPr>
              <w:t>алориферы АГВ</w:t>
            </w:r>
            <w:r w:rsidRPr="00E95388">
              <w:rPr>
                <w:rFonts w:ascii="Times New Roman" w:hAnsi="Times New Roman" w:cs="Times New Roman"/>
              </w:rPr>
              <w:tab/>
              <w:t xml:space="preserve">                     </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r>
      <w:tr w:rsidR="00AB66E2" w:rsidRPr="00E95388" w:rsidTr="00AB66E2">
        <w:trPr>
          <w:trHeight w:val="193"/>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right"/>
              <w:rPr>
                <w:rFonts w:ascii="Times New Roman" w:hAnsi="Times New Roman" w:cs="Times New Roman"/>
              </w:rPr>
            </w:pPr>
            <w:r w:rsidRPr="00E95388">
              <w:rPr>
                <w:rFonts w:ascii="Times New Roman" w:hAnsi="Times New Roman" w:cs="Times New Roman"/>
              </w:rPr>
              <w:t>другое</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r>
      <w:tr w:rsidR="00AB66E2" w:rsidRPr="00E95388" w:rsidTr="00AB66E2">
        <w:trPr>
          <w:trHeight w:val="181"/>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r w:rsidRPr="00E95388">
              <w:rPr>
                <w:rFonts w:ascii="Times New Roman" w:hAnsi="Times New Roman" w:cs="Times New Roman"/>
              </w:rPr>
              <w:t>11.Крыльца</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r w:rsidRPr="00E95388">
              <w:rPr>
                <w:rFonts w:ascii="Times New Roman" w:hAnsi="Times New Roman" w:cs="Times New Roman"/>
              </w:rPr>
              <w:t>удовлетворительное</w:t>
            </w:r>
          </w:p>
        </w:tc>
      </w:tr>
      <w:tr w:rsidR="00AB66E2" w:rsidRPr="00E95388" w:rsidTr="00AB66E2">
        <w:trPr>
          <w:trHeight w:val="72"/>
        </w:trPr>
        <w:tc>
          <w:tcPr>
            <w:tcW w:w="3152"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r w:rsidRPr="00E95388">
              <w:rPr>
                <w:rFonts w:ascii="Times New Roman" w:hAnsi="Times New Roman" w:cs="Times New Roman"/>
              </w:rPr>
              <w:t>12.Надворная установка</w:t>
            </w:r>
          </w:p>
        </w:tc>
        <w:tc>
          <w:tcPr>
            <w:tcW w:w="3563"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AB66E2" w:rsidRPr="00E95388" w:rsidRDefault="00AB66E2" w:rsidP="00AB66E2">
            <w:pPr>
              <w:pStyle w:val="ConsPlusNonformat"/>
              <w:widowControl/>
              <w:tabs>
                <w:tab w:val="left" w:pos="3300"/>
              </w:tabs>
              <w:jc w:val="both"/>
              <w:rPr>
                <w:rFonts w:ascii="Times New Roman" w:hAnsi="Times New Roman" w:cs="Times New Roman"/>
              </w:rPr>
            </w:pPr>
          </w:p>
        </w:tc>
      </w:tr>
    </w:tbl>
    <w:p w:rsidR="008F758F" w:rsidRDefault="008F758F" w:rsidP="008F758F">
      <w:pPr>
        <w:pStyle w:val="ConsPlusNonformat"/>
        <w:widowControl/>
        <w:jc w:val="center"/>
        <w:outlineLvl w:val="0"/>
        <w:rPr>
          <w:b/>
        </w:rPr>
      </w:pPr>
    </w:p>
    <w:p w:rsidR="000A46A1" w:rsidRDefault="000A46A1" w:rsidP="00664D58">
      <w:pPr>
        <w:pStyle w:val="ConsPlusNonformat"/>
        <w:widowControl/>
        <w:rPr>
          <w:rFonts w:ascii="Times New Roman" w:hAnsi="Times New Roman" w:cs="Times New Roman"/>
        </w:rPr>
      </w:pPr>
    </w:p>
    <w:p w:rsidR="00664D58" w:rsidRPr="00042193" w:rsidRDefault="00664D58" w:rsidP="00664D58">
      <w:pPr>
        <w:pStyle w:val="ConsPlusNonformat"/>
        <w:widowControl/>
        <w:rPr>
          <w:rFonts w:ascii="Times New Roman" w:hAnsi="Times New Roman" w:cs="Times New Roman"/>
        </w:rPr>
      </w:pPr>
      <w:r w:rsidRPr="00042193">
        <w:rPr>
          <w:rFonts w:ascii="Times New Roman" w:hAnsi="Times New Roman" w:cs="Times New Roman"/>
        </w:rPr>
        <w:t xml:space="preserve">Начальник управления жилищной политики                    </w:t>
      </w:r>
      <w:r w:rsidR="007E6884" w:rsidRPr="00042193">
        <w:rPr>
          <w:rFonts w:ascii="Times New Roman" w:hAnsi="Times New Roman" w:cs="Times New Roman"/>
        </w:rPr>
        <w:t xml:space="preserve">                                                    </w:t>
      </w:r>
      <w:r w:rsidR="00042193">
        <w:rPr>
          <w:rFonts w:ascii="Times New Roman" w:hAnsi="Times New Roman" w:cs="Times New Roman"/>
        </w:rPr>
        <w:t xml:space="preserve">                     </w:t>
      </w:r>
      <w:r w:rsidR="007E6884" w:rsidRPr="00042193">
        <w:rPr>
          <w:rFonts w:ascii="Times New Roman" w:hAnsi="Times New Roman" w:cs="Times New Roman"/>
        </w:rPr>
        <w:t xml:space="preserve">    </w:t>
      </w:r>
      <w:r w:rsidRPr="00042193">
        <w:rPr>
          <w:rFonts w:ascii="Times New Roman" w:hAnsi="Times New Roman" w:cs="Times New Roman"/>
        </w:rPr>
        <w:t xml:space="preserve"> </w:t>
      </w:r>
      <w:proofErr w:type="spellStart"/>
      <w:r w:rsidR="007E6884" w:rsidRPr="00042193">
        <w:rPr>
          <w:rFonts w:ascii="Times New Roman" w:hAnsi="Times New Roman" w:cs="Times New Roman"/>
        </w:rPr>
        <w:t>Н.Л.Янкин</w:t>
      </w:r>
      <w:proofErr w:type="spellEnd"/>
    </w:p>
    <w:p w:rsidR="00664D58" w:rsidRDefault="004A4BB5" w:rsidP="00664D58">
      <w:pPr>
        <w:pStyle w:val="ConsPlusNonformat"/>
        <w:widowControl/>
        <w:rPr>
          <w:rFonts w:ascii="Times New Roman" w:hAnsi="Times New Roman" w:cs="Times New Roman"/>
          <w:u w:val="single"/>
        </w:rPr>
      </w:pPr>
      <w:r w:rsidRPr="00042193">
        <w:rPr>
          <w:rFonts w:ascii="Times New Roman" w:hAnsi="Times New Roman" w:cs="Times New Roman"/>
          <w:u w:val="single"/>
        </w:rPr>
        <w:t>"</w:t>
      </w:r>
      <w:r w:rsidR="00307C4E">
        <w:rPr>
          <w:rFonts w:ascii="Times New Roman" w:hAnsi="Times New Roman" w:cs="Times New Roman"/>
          <w:u w:val="single"/>
        </w:rPr>
        <w:t>18</w:t>
      </w:r>
      <w:r w:rsidR="00664D58" w:rsidRPr="00042193">
        <w:rPr>
          <w:rFonts w:ascii="Times New Roman" w:hAnsi="Times New Roman" w:cs="Times New Roman"/>
          <w:u w:val="single"/>
        </w:rPr>
        <w:t>"</w:t>
      </w:r>
      <w:r w:rsidR="00A67CE9">
        <w:rPr>
          <w:rFonts w:ascii="Times New Roman" w:hAnsi="Times New Roman" w:cs="Times New Roman"/>
          <w:u w:val="single"/>
        </w:rPr>
        <w:t xml:space="preserve"> </w:t>
      </w:r>
      <w:r w:rsidR="00542EE6">
        <w:rPr>
          <w:rFonts w:ascii="Times New Roman" w:hAnsi="Times New Roman" w:cs="Times New Roman"/>
          <w:u w:val="single"/>
        </w:rPr>
        <w:t>августа</w:t>
      </w:r>
      <w:r w:rsidR="00664D58" w:rsidRPr="00042193">
        <w:rPr>
          <w:rFonts w:ascii="Times New Roman" w:hAnsi="Times New Roman" w:cs="Times New Roman"/>
          <w:u w:val="single"/>
        </w:rPr>
        <w:t xml:space="preserve"> 20</w:t>
      </w:r>
      <w:r w:rsidR="00AF0757">
        <w:rPr>
          <w:rFonts w:ascii="Times New Roman" w:hAnsi="Times New Roman" w:cs="Times New Roman"/>
          <w:u w:val="single"/>
        </w:rPr>
        <w:t>20</w:t>
      </w:r>
      <w:r w:rsidR="00664D58" w:rsidRPr="00042193">
        <w:rPr>
          <w:rFonts w:ascii="Times New Roman" w:hAnsi="Times New Roman" w:cs="Times New Roman"/>
          <w:u w:val="single"/>
        </w:rPr>
        <w:t xml:space="preserve"> г</w:t>
      </w:r>
    </w:p>
    <w:p w:rsidR="001031EC" w:rsidRDefault="001031EC" w:rsidP="00BA0C13">
      <w:pPr>
        <w:tabs>
          <w:tab w:val="left" w:pos="200"/>
          <w:tab w:val="left" w:pos="6390"/>
          <w:tab w:val="right" w:pos="9637"/>
        </w:tabs>
        <w:rPr>
          <w:b/>
          <w:sz w:val="20"/>
          <w:szCs w:val="20"/>
        </w:rPr>
      </w:pPr>
    </w:p>
    <w:p w:rsidR="00E705CD" w:rsidRDefault="00754BA6" w:rsidP="00BA0C13">
      <w:pPr>
        <w:tabs>
          <w:tab w:val="left" w:pos="200"/>
          <w:tab w:val="left" w:pos="6390"/>
          <w:tab w:val="right" w:pos="9637"/>
        </w:tabs>
        <w:jc w:val="right"/>
        <w:rPr>
          <w:b/>
          <w:sz w:val="20"/>
          <w:szCs w:val="20"/>
        </w:rPr>
      </w:pPr>
      <w:r w:rsidRPr="00042193">
        <w:rPr>
          <w:b/>
          <w:sz w:val="20"/>
          <w:szCs w:val="20"/>
        </w:rPr>
        <w:t xml:space="preserve">                                                                                                      </w:t>
      </w:r>
      <w:r w:rsidR="00BA0C13">
        <w:rPr>
          <w:b/>
          <w:sz w:val="20"/>
          <w:szCs w:val="20"/>
        </w:rPr>
        <w:t xml:space="preserve">                         </w:t>
      </w:r>
    </w:p>
    <w:p w:rsidR="00E705CD" w:rsidRDefault="00E705CD" w:rsidP="00BA0C13">
      <w:pPr>
        <w:tabs>
          <w:tab w:val="left" w:pos="200"/>
          <w:tab w:val="left" w:pos="6390"/>
          <w:tab w:val="right" w:pos="9637"/>
        </w:tabs>
        <w:jc w:val="right"/>
        <w:rPr>
          <w:b/>
          <w:sz w:val="20"/>
          <w:szCs w:val="20"/>
        </w:rPr>
      </w:pPr>
    </w:p>
    <w:p w:rsidR="00E705CD" w:rsidRDefault="00E705CD" w:rsidP="00BA0C13">
      <w:pPr>
        <w:tabs>
          <w:tab w:val="left" w:pos="200"/>
          <w:tab w:val="left" w:pos="6390"/>
          <w:tab w:val="right" w:pos="9637"/>
        </w:tabs>
        <w:jc w:val="right"/>
        <w:rPr>
          <w:b/>
          <w:sz w:val="20"/>
          <w:szCs w:val="20"/>
        </w:rPr>
      </w:pPr>
    </w:p>
    <w:p w:rsidR="00E705CD" w:rsidRDefault="00E705CD" w:rsidP="00BA0C13">
      <w:pPr>
        <w:tabs>
          <w:tab w:val="left" w:pos="200"/>
          <w:tab w:val="left" w:pos="6390"/>
          <w:tab w:val="right" w:pos="9637"/>
        </w:tabs>
        <w:jc w:val="right"/>
        <w:rPr>
          <w:b/>
          <w:sz w:val="20"/>
          <w:szCs w:val="20"/>
        </w:rPr>
      </w:pPr>
    </w:p>
    <w:p w:rsidR="00513592" w:rsidRPr="00042193" w:rsidRDefault="00BA0C13" w:rsidP="00BA0C13">
      <w:pPr>
        <w:tabs>
          <w:tab w:val="left" w:pos="200"/>
          <w:tab w:val="left" w:pos="6390"/>
          <w:tab w:val="right" w:pos="9637"/>
        </w:tabs>
        <w:jc w:val="right"/>
        <w:rPr>
          <w:b/>
          <w:sz w:val="20"/>
          <w:szCs w:val="20"/>
        </w:rPr>
      </w:pPr>
      <w:r>
        <w:rPr>
          <w:b/>
          <w:sz w:val="20"/>
          <w:szCs w:val="20"/>
        </w:rPr>
        <w:t xml:space="preserve">    П</w:t>
      </w:r>
      <w:r w:rsidR="00513592" w:rsidRPr="00042193">
        <w:rPr>
          <w:b/>
          <w:sz w:val="20"/>
          <w:szCs w:val="20"/>
        </w:rPr>
        <w:t>риложение № 2</w:t>
      </w:r>
    </w:p>
    <w:p w:rsidR="00513592" w:rsidRPr="00042193" w:rsidRDefault="00513592" w:rsidP="00513592">
      <w:pPr>
        <w:pStyle w:val="ConsPlusNormal"/>
        <w:widowControl/>
        <w:ind w:firstLine="0"/>
        <w:jc w:val="right"/>
        <w:rPr>
          <w:rFonts w:ascii="Times New Roman" w:hAnsi="Times New Roman" w:cs="Times New Roman"/>
        </w:rPr>
      </w:pPr>
      <w:r w:rsidRPr="00042193">
        <w:rPr>
          <w:rFonts w:ascii="Times New Roman" w:hAnsi="Times New Roman" w:cs="Times New Roman"/>
        </w:rPr>
        <w:t>к конкурсной документации</w:t>
      </w:r>
    </w:p>
    <w:p w:rsidR="00513592" w:rsidRPr="00042193" w:rsidRDefault="00513592" w:rsidP="00513592">
      <w:pPr>
        <w:rPr>
          <w:sz w:val="20"/>
          <w:szCs w:val="20"/>
        </w:rPr>
      </w:pPr>
    </w:p>
    <w:p w:rsidR="0077540E" w:rsidRPr="00042193" w:rsidRDefault="0077540E" w:rsidP="0077540E">
      <w:pPr>
        <w:pStyle w:val="ConsPlusNonformat"/>
        <w:widowControl/>
        <w:jc w:val="both"/>
        <w:rPr>
          <w:rFonts w:ascii="Times New Roman" w:hAnsi="Times New Roman" w:cs="Times New Roman"/>
          <w:b/>
          <w:caps/>
        </w:rPr>
      </w:pPr>
    </w:p>
    <w:p w:rsidR="0077540E" w:rsidRPr="00042193" w:rsidRDefault="0077540E" w:rsidP="00C84675">
      <w:pPr>
        <w:pStyle w:val="ConsPlusNonformat"/>
        <w:widowControl/>
        <w:jc w:val="right"/>
        <w:outlineLvl w:val="0"/>
        <w:rPr>
          <w:rFonts w:ascii="Times New Roman" w:hAnsi="Times New Roman" w:cs="Times New Roman"/>
          <w:b/>
          <w:smallCaps/>
        </w:rPr>
      </w:pPr>
      <w:r w:rsidRPr="00042193">
        <w:rPr>
          <w:rFonts w:ascii="Times New Roman" w:hAnsi="Times New Roman" w:cs="Times New Roman"/>
          <w:b/>
          <w:smallCaps/>
        </w:rPr>
        <w:t>УТВЕРЖДАЮ</w:t>
      </w:r>
    </w:p>
    <w:p w:rsidR="007E6884" w:rsidRPr="00042193" w:rsidRDefault="007E6884" w:rsidP="007E6884">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7E6884" w:rsidRPr="00042193" w:rsidRDefault="007E6884" w:rsidP="007E6884">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7E6884" w:rsidRPr="00042193" w:rsidRDefault="007E6884" w:rsidP="007E6884">
      <w:pPr>
        <w:pStyle w:val="HTML"/>
        <w:jc w:val="right"/>
        <w:rPr>
          <w:rFonts w:ascii="Times New Roman" w:hAnsi="Times New Roman" w:cs="Times New Roman"/>
        </w:rPr>
      </w:pPr>
      <w:r w:rsidRPr="00042193">
        <w:rPr>
          <w:rFonts w:ascii="Times New Roman" w:hAnsi="Times New Roman" w:cs="Times New Roman"/>
        </w:rPr>
        <w:t>Администрации Уссурийского городского округа</w:t>
      </w:r>
    </w:p>
    <w:p w:rsidR="007E6884" w:rsidRPr="00042193" w:rsidRDefault="007E6884" w:rsidP="007E6884">
      <w:pPr>
        <w:pStyle w:val="HTML"/>
        <w:jc w:val="right"/>
        <w:rPr>
          <w:rFonts w:ascii="Times New Roman" w:hAnsi="Times New Roman" w:cs="Times New Roman"/>
        </w:rPr>
      </w:pPr>
    </w:p>
    <w:p w:rsidR="007E6884" w:rsidRPr="00042193" w:rsidRDefault="007E6884" w:rsidP="007E6884">
      <w:pPr>
        <w:pStyle w:val="HTML"/>
        <w:jc w:val="right"/>
        <w:rPr>
          <w:rFonts w:ascii="Times New Roman" w:hAnsi="Times New Roman" w:cs="Times New Roman"/>
        </w:rPr>
      </w:pPr>
      <w:proofErr w:type="spellStart"/>
      <w:r w:rsidRPr="00042193">
        <w:rPr>
          <w:rFonts w:ascii="Times New Roman" w:hAnsi="Times New Roman" w:cs="Times New Roman"/>
        </w:rPr>
        <w:t>Н.Л.Янкин</w:t>
      </w:r>
      <w:proofErr w:type="spellEnd"/>
    </w:p>
    <w:p w:rsidR="0077540E" w:rsidRPr="00042193" w:rsidRDefault="0077540E" w:rsidP="0077540E">
      <w:pPr>
        <w:pStyle w:val="ConsPlusNonformat"/>
        <w:widowControl/>
        <w:jc w:val="right"/>
        <w:rPr>
          <w:rFonts w:ascii="Times New Roman" w:hAnsi="Times New Roman" w:cs="Times New Roman"/>
        </w:rPr>
      </w:pPr>
      <w:r w:rsidRPr="00042193">
        <w:rPr>
          <w:rFonts w:ascii="Times New Roman" w:hAnsi="Times New Roman" w:cs="Times New Roman"/>
        </w:rPr>
        <w:t xml:space="preserve">                         69251</w:t>
      </w:r>
      <w:r w:rsidR="0014025B">
        <w:rPr>
          <w:rFonts w:ascii="Times New Roman" w:hAnsi="Times New Roman" w:cs="Times New Roman"/>
        </w:rPr>
        <w:t xml:space="preserve">9, </w:t>
      </w:r>
      <w:r w:rsidRPr="00042193">
        <w:rPr>
          <w:rFonts w:ascii="Times New Roman" w:hAnsi="Times New Roman" w:cs="Times New Roman"/>
        </w:rPr>
        <w:t xml:space="preserve"> г. Уссурийск, ул. Некрасова,66</w:t>
      </w:r>
    </w:p>
    <w:p w:rsidR="0077540E" w:rsidRPr="00042193" w:rsidRDefault="0077540E" w:rsidP="0077540E">
      <w:pPr>
        <w:pStyle w:val="ConsPlusNonformat"/>
        <w:widowControl/>
        <w:rPr>
          <w:rFonts w:ascii="Times New Roman" w:hAnsi="Times New Roman" w:cs="Times New Roman"/>
        </w:rPr>
      </w:pPr>
      <w:r w:rsidRPr="00042193">
        <w:rPr>
          <w:rFonts w:ascii="Times New Roman" w:hAnsi="Times New Roman" w:cs="Times New Roman"/>
        </w:rPr>
        <w:t xml:space="preserve">                          </w:t>
      </w:r>
    </w:p>
    <w:p w:rsidR="0077540E" w:rsidRPr="00042193" w:rsidRDefault="0077540E" w:rsidP="0077540E">
      <w:pPr>
        <w:pStyle w:val="ConsPlusNonformat"/>
        <w:widowControl/>
        <w:jc w:val="right"/>
        <w:rPr>
          <w:rFonts w:ascii="Times New Roman" w:hAnsi="Times New Roman" w:cs="Times New Roman"/>
        </w:rPr>
      </w:pPr>
      <w:r w:rsidRPr="00042193">
        <w:rPr>
          <w:rFonts w:ascii="Times New Roman" w:hAnsi="Times New Roman" w:cs="Times New Roman"/>
        </w:rPr>
        <w:t xml:space="preserve">_____________________________________                           </w:t>
      </w:r>
    </w:p>
    <w:p w:rsidR="0077540E" w:rsidRPr="00042193" w:rsidRDefault="00CA3878" w:rsidP="0077540E">
      <w:pPr>
        <w:pStyle w:val="ConsPlusNonformat"/>
        <w:widowControl/>
        <w:jc w:val="right"/>
        <w:rPr>
          <w:rFonts w:ascii="Times New Roman" w:hAnsi="Times New Roman" w:cs="Times New Roman"/>
        </w:rPr>
      </w:pPr>
      <w:r w:rsidRPr="00042193">
        <w:rPr>
          <w:rFonts w:ascii="Times New Roman" w:hAnsi="Times New Roman" w:cs="Times New Roman"/>
        </w:rPr>
        <w:t xml:space="preserve">                           "</w:t>
      </w:r>
      <w:r w:rsidR="001B219F">
        <w:rPr>
          <w:rFonts w:ascii="Times New Roman" w:hAnsi="Times New Roman" w:cs="Times New Roman"/>
        </w:rPr>
        <w:t>18</w:t>
      </w:r>
      <w:r w:rsidR="00254D07" w:rsidRPr="00042193">
        <w:rPr>
          <w:rFonts w:ascii="Times New Roman" w:hAnsi="Times New Roman" w:cs="Times New Roman"/>
        </w:rPr>
        <w:t xml:space="preserve">" </w:t>
      </w:r>
      <w:r w:rsidR="00542EE6">
        <w:rPr>
          <w:rFonts w:ascii="Times New Roman" w:hAnsi="Times New Roman" w:cs="Times New Roman"/>
        </w:rPr>
        <w:t>августа</w:t>
      </w:r>
      <w:r w:rsidR="00AF0757">
        <w:rPr>
          <w:rFonts w:ascii="Times New Roman" w:hAnsi="Times New Roman" w:cs="Times New Roman"/>
        </w:rPr>
        <w:t xml:space="preserve"> </w:t>
      </w:r>
      <w:r w:rsidR="0077540E" w:rsidRPr="00042193">
        <w:rPr>
          <w:rFonts w:ascii="Times New Roman" w:hAnsi="Times New Roman" w:cs="Times New Roman"/>
        </w:rPr>
        <w:t>20</w:t>
      </w:r>
      <w:r w:rsidR="00AF0757">
        <w:rPr>
          <w:rFonts w:ascii="Times New Roman" w:hAnsi="Times New Roman" w:cs="Times New Roman"/>
        </w:rPr>
        <w:t>20</w:t>
      </w:r>
      <w:r w:rsidR="0077540E" w:rsidRPr="00042193">
        <w:rPr>
          <w:rFonts w:ascii="Times New Roman" w:hAnsi="Times New Roman" w:cs="Times New Roman"/>
        </w:rPr>
        <w:t xml:space="preserve"> г.</w:t>
      </w:r>
    </w:p>
    <w:p w:rsidR="00AB1EF6" w:rsidRDefault="00AB1EF6" w:rsidP="00BC70D0">
      <w:pPr>
        <w:tabs>
          <w:tab w:val="left" w:pos="1422"/>
          <w:tab w:val="left" w:pos="5586"/>
        </w:tabs>
        <w:spacing w:line="360" w:lineRule="auto"/>
        <w:jc w:val="center"/>
        <w:rPr>
          <w:b/>
          <w:sz w:val="20"/>
          <w:szCs w:val="20"/>
        </w:rPr>
      </w:pPr>
    </w:p>
    <w:p w:rsidR="00EE74E1" w:rsidRDefault="00EE74E1" w:rsidP="00BC70D0">
      <w:pPr>
        <w:tabs>
          <w:tab w:val="left" w:pos="1422"/>
          <w:tab w:val="left" w:pos="5586"/>
        </w:tabs>
        <w:spacing w:line="360" w:lineRule="auto"/>
        <w:jc w:val="center"/>
        <w:rPr>
          <w:b/>
          <w:sz w:val="20"/>
          <w:szCs w:val="20"/>
        </w:rPr>
      </w:pPr>
    </w:p>
    <w:p w:rsidR="00EE74E1" w:rsidRPr="00042193" w:rsidRDefault="00EE74E1" w:rsidP="00BC70D0">
      <w:pPr>
        <w:tabs>
          <w:tab w:val="left" w:pos="1422"/>
          <w:tab w:val="left" w:pos="5586"/>
        </w:tabs>
        <w:spacing w:line="360" w:lineRule="auto"/>
        <w:jc w:val="center"/>
        <w:rPr>
          <w:b/>
          <w:sz w:val="20"/>
          <w:szCs w:val="20"/>
        </w:rPr>
      </w:pPr>
    </w:p>
    <w:p w:rsidR="00513592" w:rsidRPr="00042193" w:rsidRDefault="00513592" w:rsidP="00C84675">
      <w:pPr>
        <w:tabs>
          <w:tab w:val="left" w:pos="1422"/>
          <w:tab w:val="left" w:pos="5586"/>
        </w:tabs>
        <w:spacing w:line="360" w:lineRule="auto"/>
        <w:jc w:val="center"/>
        <w:outlineLvl w:val="0"/>
        <w:rPr>
          <w:b/>
          <w:sz w:val="20"/>
          <w:szCs w:val="20"/>
        </w:rPr>
      </w:pPr>
      <w:r w:rsidRPr="00042193">
        <w:rPr>
          <w:b/>
          <w:sz w:val="20"/>
          <w:szCs w:val="20"/>
        </w:rPr>
        <w:t xml:space="preserve">График проведения осмотров </w:t>
      </w:r>
    </w:p>
    <w:p w:rsidR="00513592" w:rsidRPr="00042193" w:rsidRDefault="00513592" w:rsidP="00BC70D0">
      <w:pPr>
        <w:tabs>
          <w:tab w:val="left" w:pos="1422"/>
          <w:tab w:val="left" w:pos="5586"/>
        </w:tabs>
        <w:spacing w:line="360" w:lineRule="auto"/>
        <w:jc w:val="center"/>
        <w:rPr>
          <w:b/>
          <w:sz w:val="20"/>
          <w:szCs w:val="20"/>
        </w:rPr>
      </w:pPr>
      <w:r w:rsidRPr="00042193">
        <w:rPr>
          <w:b/>
          <w:sz w:val="20"/>
          <w:szCs w:val="20"/>
        </w:rPr>
        <w:t>заинтересованными лицами и претендентами объектов конкурса</w:t>
      </w:r>
    </w:p>
    <w:p w:rsidR="00513592" w:rsidRPr="00042193" w:rsidRDefault="00513592" w:rsidP="00BC70D0">
      <w:pPr>
        <w:tabs>
          <w:tab w:val="left" w:pos="5586"/>
        </w:tabs>
        <w:spacing w:line="360" w:lineRule="auto"/>
        <w:rPr>
          <w:sz w:val="20"/>
          <w:szCs w:val="20"/>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521"/>
        <w:gridCol w:w="4520"/>
      </w:tblGrid>
      <w:tr w:rsidR="00513592" w:rsidRPr="00042193" w:rsidTr="00433BB7">
        <w:trPr>
          <w:trHeight w:val="827"/>
        </w:trPr>
        <w:tc>
          <w:tcPr>
            <w:tcW w:w="832" w:type="dxa"/>
            <w:tcBorders>
              <w:top w:val="single" w:sz="4" w:space="0" w:color="auto"/>
              <w:left w:val="single" w:sz="4" w:space="0" w:color="auto"/>
              <w:bottom w:val="single" w:sz="4" w:space="0" w:color="auto"/>
              <w:right w:val="single" w:sz="4" w:space="0" w:color="auto"/>
            </w:tcBorders>
          </w:tcPr>
          <w:p w:rsidR="00513592" w:rsidRPr="00042193" w:rsidRDefault="00513592" w:rsidP="00243AEE">
            <w:pPr>
              <w:tabs>
                <w:tab w:val="left" w:pos="5586"/>
              </w:tabs>
              <w:rPr>
                <w:sz w:val="20"/>
                <w:szCs w:val="20"/>
              </w:rPr>
            </w:pPr>
            <w:r w:rsidRPr="00042193">
              <w:rPr>
                <w:sz w:val="20"/>
                <w:szCs w:val="20"/>
              </w:rPr>
              <w:t xml:space="preserve">№ </w:t>
            </w:r>
            <w:proofErr w:type="spellStart"/>
            <w:proofErr w:type="gramStart"/>
            <w:r w:rsidRPr="00042193">
              <w:rPr>
                <w:sz w:val="20"/>
                <w:szCs w:val="20"/>
              </w:rPr>
              <w:t>п</w:t>
            </w:r>
            <w:proofErr w:type="spellEnd"/>
            <w:proofErr w:type="gramEnd"/>
            <w:r w:rsidRPr="00042193">
              <w:rPr>
                <w:sz w:val="20"/>
                <w:szCs w:val="20"/>
              </w:rPr>
              <w:t>/</w:t>
            </w:r>
            <w:proofErr w:type="spellStart"/>
            <w:r w:rsidRPr="00042193">
              <w:rPr>
                <w:sz w:val="20"/>
                <w:szCs w:val="20"/>
              </w:rPr>
              <w:t>п</w:t>
            </w:r>
            <w:proofErr w:type="spellEnd"/>
          </w:p>
        </w:tc>
        <w:tc>
          <w:tcPr>
            <w:tcW w:w="4521" w:type="dxa"/>
            <w:tcBorders>
              <w:top w:val="single" w:sz="4" w:space="0" w:color="auto"/>
              <w:left w:val="single" w:sz="4" w:space="0" w:color="auto"/>
              <w:bottom w:val="single" w:sz="4" w:space="0" w:color="auto"/>
              <w:right w:val="single" w:sz="4" w:space="0" w:color="auto"/>
            </w:tcBorders>
          </w:tcPr>
          <w:p w:rsidR="00513592" w:rsidRPr="00042193" w:rsidRDefault="00513592" w:rsidP="00243AEE">
            <w:pPr>
              <w:tabs>
                <w:tab w:val="left" w:pos="5586"/>
              </w:tabs>
              <w:jc w:val="center"/>
              <w:rPr>
                <w:sz w:val="20"/>
                <w:szCs w:val="20"/>
              </w:rPr>
            </w:pPr>
            <w:r w:rsidRPr="00042193">
              <w:rPr>
                <w:sz w:val="20"/>
                <w:szCs w:val="20"/>
              </w:rPr>
              <w:t>Адрес</w:t>
            </w:r>
          </w:p>
          <w:p w:rsidR="00513592" w:rsidRPr="00042193" w:rsidRDefault="00513592" w:rsidP="00243AEE">
            <w:pPr>
              <w:tabs>
                <w:tab w:val="left" w:pos="5586"/>
              </w:tabs>
              <w:jc w:val="center"/>
              <w:rPr>
                <w:sz w:val="20"/>
                <w:szCs w:val="20"/>
              </w:rPr>
            </w:pPr>
            <w:r w:rsidRPr="00042193">
              <w:rPr>
                <w:sz w:val="20"/>
                <w:szCs w:val="20"/>
              </w:rPr>
              <w:t>объекта конкурса</w:t>
            </w:r>
          </w:p>
        </w:tc>
        <w:tc>
          <w:tcPr>
            <w:tcW w:w="4520" w:type="dxa"/>
            <w:tcBorders>
              <w:top w:val="single" w:sz="4" w:space="0" w:color="auto"/>
              <w:left w:val="single" w:sz="4" w:space="0" w:color="auto"/>
              <w:bottom w:val="single" w:sz="4" w:space="0" w:color="auto"/>
              <w:right w:val="single" w:sz="4" w:space="0" w:color="auto"/>
            </w:tcBorders>
          </w:tcPr>
          <w:p w:rsidR="00513592" w:rsidRPr="00042193" w:rsidRDefault="00513592" w:rsidP="00243AEE">
            <w:pPr>
              <w:tabs>
                <w:tab w:val="left" w:pos="5586"/>
              </w:tabs>
              <w:jc w:val="center"/>
              <w:rPr>
                <w:sz w:val="20"/>
                <w:szCs w:val="20"/>
              </w:rPr>
            </w:pPr>
            <w:r w:rsidRPr="00042193">
              <w:rPr>
                <w:sz w:val="20"/>
                <w:szCs w:val="20"/>
              </w:rPr>
              <w:t>Дата проведения осмотров</w:t>
            </w:r>
          </w:p>
        </w:tc>
      </w:tr>
      <w:tr w:rsidR="007145FF" w:rsidRPr="00042193" w:rsidTr="00433BB7">
        <w:trPr>
          <w:trHeight w:val="401"/>
        </w:trPr>
        <w:tc>
          <w:tcPr>
            <w:tcW w:w="832" w:type="dxa"/>
            <w:tcBorders>
              <w:top w:val="single" w:sz="4" w:space="0" w:color="auto"/>
              <w:left w:val="single" w:sz="4" w:space="0" w:color="auto"/>
              <w:bottom w:val="single" w:sz="4" w:space="0" w:color="auto"/>
              <w:right w:val="single" w:sz="4" w:space="0" w:color="auto"/>
            </w:tcBorders>
          </w:tcPr>
          <w:p w:rsidR="007145FF" w:rsidRPr="00042193" w:rsidRDefault="007145FF" w:rsidP="00243AEE">
            <w:pPr>
              <w:tabs>
                <w:tab w:val="left" w:pos="5586"/>
              </w:tabs>
              <w:jc w:val="center"/>
              <w:rPr>
                <w:sz w:val="20"/>
                <w:szCs w:val="20"/>
              </w:rPr>
            </w:pPr>
            <w:r w:rsidRPr="00042193">
              <w:rPr>
                <w:sz w:val="20"/>
                <w:szCs w:val="20"/>
              </w:rPr>
              <w:t>1.</w:t>
            </w:r>
          </w:p>
        </w:tc>
        <w:tc>
          <w:tcPr>
            <w:tcW w:w="4521" w:type="dxa"/>
            <w:tcBorders>
              <w:top w:val="single" w:sz="4" w:space="0" w:color="auto"/>
              <w:left w:val="single" w:sz="4" w:space="0" w:color="auto"/>
              <w:bottom w:val="single" w:sz="4" w:space="0" w:color="auto"/>
              <w:right w:val="single" w:sz="4" w:space="0" w:color="auto"/>
            </w:tcBorders>
          </w:tcPr>
          <w:p w:rsidR="00433BB7" w:rsidRDefault="00433BB7" w:rsidP="00433BB7">
            <w:pPr>
              <w:pStyle w:val="ConsPlusNonformat"/>
              <w:rPr>
                <w:rFonts w:ascii="Times New Roman" w:hAnsi="Times New Roman" w:cs="Times New Roman"/>
              </w:rPr>
            </w:pPr>
            <w:r>
              <w:rPr>
                <w:rFonts w:ascii="Times New Roman" w:hAnsi="Times New Roman" w:cs="Times New Roman"/>
              </w:rPr>
              <w:t xml:space="preserve">Приморский край, </w:t>
            </w:r>
            <w:proofErr w:type="gramStart"/>
            <w:r>
              <w:rPr>
                <w:rFonts w:ascii="Times New Roman" w:hAnsi="Times New Roman" w:cs="Times New Roman"/>
              </w:rPr>
              <w:t>г</w:t>
            </w:r>
            <w:proofErr w:type="gramEnd"/>
            <w:r>
              <w:rPr>
                <w:rFonts w:ascii="Times New Roman" w:hAnsi="Times New Roman" w:cs="Times New Roman"/>
              </w:rPr>
              <w:t xml:space="preserve">. Уссурийск, </w:t>
            </w:r>
          </w:p>
          <w:p w:rsidR="00E34DFF" w:rsidRPr="00042193" w:rsidRDefault="00B92A88" w:rsidP="005A07F8">
            <w:pPr>
              <w:tabs>
                <w:tab w:val="left" w:pos="5586"/>
              </w:tabs>
              <w:rPr>
                <w:sz w:val="20"/>
                <w:szCs w:val="20"/>
              </w:rPr>
            </w:pPr>
            <w:r>
              <w:rPr>
                <w:color w:val="000000"/>
                <w:sz w:val="20"/>
                <w:szCs w:val="20"/>
              </w:rPr>
              <w:t>,</w:t>
            </w:r>
            <w:r w:rsidR="00DA3C96">
              <w:rPr>
                <w:color w:val="000000"/>
                <w:sz w:val="20"/>
                <w:szCs w:val="20"/>
              </w:rPr>
              <w:t xml:space="preserve"> </w:t>
            </w:r>
            <w:proofErr w:type="spellStart"/>
            <w:r w:rsidR="00931D9C">
              <w:t>с</w:t>
            </w:r>
            <w:proofErr w:type="gramStart"/>
            <w:r w:rsidR="00931D9C">
              <w:t>.Р</w:t>
            </w:r>
            <w:proofErr w:type="gramEnd"/>
            <w:r w:rsidR="00931D9C">
              <w:t>аковка</w:t>
            </w:r>
            <w:proofErr w:type="spellEnd"/>
            <w:r w:rsidR="00931D9C">
              <w:t>, ул. Украинская, 3</w:t>
            </w:r>
          </w:p>
        </w:tc>
        <w:tc>
          <w:tcPr>
            <w:tcW w:w="4520" w:type="dxa"/>
            <w:tcBorders>
              <w:top w:val="single" w:sz="4" w:space="0" w:color="auto"/>
              <w:left w:val="single" w:sz="4" w:space="0" w:color="auto"/>
              <w:bottom w:val="single" w:sz="4" w:space="0" w:color="auto"/>
              <w:right w:val="single" w:sz="4" w:space="0" w:color="auto"/>
            </w:tcBorders>
          </w:tcPr>
          <w:p w:rsidR="007145FF" w:rsidRPr="00CE58C3" w:rsidRDefault="001557C6" w:rsidP="001557C6">
            <w:pPr>
              <w:tabs>
                <w:tab w:val="left" w:pos="1815"/>
                <w:tab w:val="center" w:pos="2501"/>
                <w:tab w:val="left" w:pos="5586"/>
              </w:tabs>
              <w:jc w:val="center"/>
              <w:rPr>
                <w:sz w:val="20"/>
                <w:szCs w:val="20"/>
              </w:rPr>
            </w:pPr>
            <w:r>
              <w:rPr>
                <w:sz w:val="20"/>
                <w:szCs w:val="20"/>
              </w:rPr>
              <w:t>09</w:t>
            </w:r>
            <w:r w:rsidR="00266236">
              <w:rPr>
                <w:sz w:val="20"/>
                <w:szCs w:val="20"/>
              </w:rPr>
              <w:t>.</w:t>
            </w:r>
            <w:r w:rsidR="002D5D36">
              <w:rPr>
                <w:sz w:val="20"/>
                <w:szCs w:val="20"/>
              </w:rPr>
              <w:t>0</w:t>
            </w:r>
            <w:r>
              <w:rPr>
                <w:sz w:val="20"/>
                <w:szCs w:val="20"/>
              </w:rPr>
              <w:t>9</w:t>
            </w:r>
            <w:r w:rsidR="00CE58C3">
              <w:rPr>
                <w:sz w:val="20"/>
                <w:szCs w:val="20"/>
              </w:rPr>
              <w:t>.20</w:t>
            </w:r>
            <w:r w:rsidR="00AF0757">
              <w:rPr>
                <w:sz w:val="20"/>
                <w:szCs w:val="20"/>
              </w:rPr>
              <w:t>20</w:t>
            </w:r>
          </w:p>
        </w:tc>
      </w:tr>
      <w:tr w:rsidR="001129B3" w:rsidRPr="00042193" w:rsidTr="00433BB7">
        <w:trPr>
          <w:trHeight w:val="401"/>
        </w:trPr>
        <w:tc>
          <w:tcPr>
            <w:tcW w:w="832" w:type="dxa"/>
            <w:tcBorders>
              <w:top w:val="single" w:sz="4" w:space="0" w:color="auto"/>
              <w:left w:val="single" w:sz="4" w:space="0" w:color="auto"/>
              <w:bottom w:val="single" w:sz="4" w:space="0" w:color="auto"/>
              <w:right w:val="single" w:sz="4" w:space="0" w:color="auto"/>
            </w:tcBorders>
          </w:tcPr>
          <w:p w:rsidR="001129B3" w:rsidRPr="00042193" w:rsidRDefault="001129B3" w:rsidP="00243AEE">
            <w:pPr>
              <w:tabs>
                <w:tab w:val="left" w:pos="5586"/>
              </w:tabs>
              <w:jc w:val="cente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1129B3" w:rsidRPr="00042193" w:rsidRDefault="001129B3" w:rsidP="00E83777">
            <w:pPr>
              <w:tabs>
                <w:tab w:val="left" w:pos="5586"/>
              </w:tabs>
              <w:rPr>
                <w:sz w:val="20"/>
                <w:szCs w:val="20"/>
              </w:rPr>
            </w:pPr>
          </w:p>
        </w:tc>
        <w:tc>
          <w:tcPr>
            <w:tcW w:w="4520" w:type="dxa"/>
            <w:tcBorders>
              <w:top w:val="single" w:sz="4" w:space="0" w:color="auto"/>
              <w:left w:val="single" w:sz="4" w:space="0" w:color="auto"/>
              <w:bottom w:val="single" w:sz="4" w:space="0" w:color="auto"/>
              <w:right w:val="single" w:sz="4" w:space="0" w:color="auto"/>
            </w:tcBorders>
          </w:tcPr>
          <w:p w:rsidR="001129B3" w:rsidRDefault="001557C6" w:rsidP="00542EE6">
            <w:pPr>
              <w:tabs>
                <w:tab w:val="left" w:pos="1815"/>
                <w:tab w:val="center" w:pos="2501"/>
                <w:tab w:val="left" w:pos="5586"/>
              </w:tabs>
              <w:jc w:val="center"/>
              <w:rPr>
                <w:sz w:val="20"/>
                <w:szCs w:val="20"/>
              </w:rPr>
            </w:pPr>
            <w:r>
              <w:rPr>
                <w:sz w:val="20"/>
                <w:szCs w:val="20"/>
              </w:rPr>
              <w:t>16</w:t>
            </w:r>
            <w:r w:rsidR="001129B3">
              <w:rPr>
                <w:sz w:val="20"/>
                <w:szCs w:val="20"/>
              </w:rPr>
              <w:t>.</w:t>
            </w:r>
            <w:r w:rsidR="00AF0757">
              <w:rPr>
                <w:sz w:val="20"/>
                <w:szCs w:val="20"/>
              </w:rPr>
              <w:t>0</w:t>
            </w:r>
            <w:r>
              <w:rPr>
                <w:sz w:val="20"/>
                <w:szCs w:val="20"/>
              </w:rPr>
              <w:t>9</w:t>
            </w:r>
            <w:r w:rsidR="001129B3">
              <w:rPr>
                <w:sz w:val="20"/>
                <w:szCs w:val="20"/>
              </w:rPr>
              <w:t>.20</w:t>
            </w:r>
            <w:r w:rsidR="00AF0757">
              <w:rPr>
                <w:sz w:val="20"/>
                <w:szCs w:val="20"/>
              </w:rPr>
              <w:t>20</w:t>
            </w:r>
          </w:p>
        </w:tc>
      </w:tr>
    </w:tbl>
    <w:p w:rsidR="00D57CC5" w:rsidRPr="00042193" w:rsidRDefault="00513592" w:rsidP="00BA0C13">
      <w:pPr>
        <w:jc w:val="center"/>
        <w:rPr>
          <w:sz w:val="20"/>
          <w:szCs w:val="20"/>
        </w:rPr>
      </w:pPr>
      <w:r w:rsidRPr="00042193">
        <w:rPr>
          <w:sz w:val="20"/>
          <w:szCs w:val="20"/>
        </w:rPr>
        <w:t xml:space="preserve">                      </w:t>
      </w:r>
      <w:r w:rsidR="00477C03" w:rsidRPr="00042193">
        <w:rPr>
          <w:sz w:val="20"/>
          <w:szCs w:val="20"/>
        </w:rPr>
        <w:t xml:space="preserve">                    </w:t>
      </w:r>
    </w:p>
    <w:p w:rsidR="00D57CC5" w:rsidRPr="00042193" w:rsidRDefault="00D57CC5" w:rsidP="00D57CC5">
      <w:pPr>
        <w:rPr>
          <w:sz w:val="20"/>
          <w:szCs w:val="20"/>
        </w:rPr>
      </w:pPr>
    </w:p>
    <w:p w:rsidR="00D57CC5" w:rsidRPr="00042193" w:rsidRDefault="00D57CC5" w:rsidP="00D57CC5">
      <w:pPr>
        <w:rPr>
          <w:sz w:val="20"/>
          <w:szCs w:val="20"/>
        </w:rPr>
      </w:pPr>
    </w:p>
    <w:p w:rsidR="0052340D" w:rsidRPr="00042193" w:rsidRDefault="00803915" w:rsidP="0052340D">
      <w:pPr>
        <w:tabs>
          <w:tab w:val="left" w:pos="6390"/>
        </w:tabs>
        <w:jc w:val="right"/>
        <w:rPr>
          <w:sz w:val="20"/>
          <w:szCs w:val="20"/>
        </w:rPr>
      </w:pPr>
      <w:r w:rsidRPr="00042193">
        <w:rPr>
          <w:sz w:val="20"/>
          <w:szCs w:val="20"/>
        </w:rPr>
        <w:t xml:space="preserve">                                          </w:t>
      </w:r>
      <w:r w:rsidR="00384D7D" w:rsidRPr="00042193">
        <w:rPr>
          <w:b/>
          <w:sz w:val="20"/>
          <w:szCs w:val="20"/>
        </w:rPr>
        <w:t>П</w:t>
      </w:r>
      <w:r w:rsidR="00D05450" w:rsidRPr="00042193">
        <w:rPr>
          <w:b/>
          <w:sz w:val="20"/>
          <w:szCs w:val="20"/>
        </w:rPr>
        <w:t xml:space="preserve">риложение № </w:t>
      </w:r>
      <w:r w:rsidR="000769AA">
        <w:rPr>
          <w:b/>
          <w:sz w:val="20"/>
          <w:szCs w:val="20"/>
        </w:rPr>
        <w:t>5</w:t>
      </w:r>
      <w:r w:rsidR="00384D7D" w:rsidRPr="00042193">
        <w:rPr>
          <w:sz w:val="20"/>
          <w:szCs w:val="20"/>
        </w:rPr>
        <w:t xml:space="preserve">                                                                                       </w:t>
      </w:r>
    </w:p>
    <w:p w:rsidR="006A5B84" w:rsidRPr="00042193" w:rsidRDefault="003256C8" w:rsidP="0052340D">
      <w:pPr>
        <w:tabs>
          <w:tab w:val="left" w:pos="6390"/>
        </w:tabs>
        <w:jc w:val="right"/>
        <w:rPr>
          <w:b/>
          <w:sz w:val="20"/>
          <w:szCs w:val="20"/>
        </w:rPr>
      </w:pPr>
      <w:r w:rsidRPr="00042193">
        <w:rPr>
          <w:sz w:val="20"/>
          <w:szCs w:val="20"/>
        </w:rPr>
        <w:t>к конкурсной документации</w:t>
      </w:r>
    </w:p>
    <w:p w:rsidR="004350F3" w:rsidRPr="00042193" w:rsidRDefault="004350F3" w:rsidP="001D3AF4">
      <w:pPr>
        <w:jc w:val="center"/>
        <w:rPr>
          <w:sz w:val="20"/>
          <w:szCs w:val="20"/>
        </w:rPr>
      </w:pPr>
    </w:p>
    <w:p w:rsidR="004350F3" w:rsidRPr="00AC2219" w:rsidRDefault="004350F3" w:rsidP="001D3AF4">
      <w:pPr>
        <w:jc w:val="center"/>
        <w:rPr>
          <w:sz w:val="20"/>
          <w:szCs w:val="20"/>
        </w:rPr>
      </w:pPr>
    </w:p>
    <w:p w:rsidR="00DA588A" w:rsidRPr="00AC2219" w:rsidRDefault="00DA588A" w:rsidP="00DA588A">
      <w:pPr>
        <w:jc w:val="center"/>
        <w:rPr>
          <w:b/>
          <w:bCs/>
          <w:sz w:val="20"/>
          <w:szCs w:val="20"/>
        </w:rPr>
      </w:pPr>
      <w:r w:rsidRPr="00AC2219">
        <w:rPr>
          <w:b/>
          <w:bCs/>
          <w:sz w:val="20"/>
          <w:szCs w:val="20"/>
        </w:rPr>
        <w:t>ЗАЯВКА</w:t>
      </w:r>
    </w:p>
    <w:p w:rsidR="00DA588A" w:rsidRPr="00AC2219" w:rsidRDefault="00DA588A" w:rsidP="00DA588A">
      <w:pPr>
        <w:spacing w:before="80"/>
        <w:jc w:val="center"/>
        <w:rPr>
          <w:b/>
          <w:bCs/>
          <w:sz w:val="20"/>
          <w:szCs w:val="20"/>
        </w:rPr>
      </w:pPr>
      <w:r w:rsidRPr="00AC2219">
        <w:rPr>
          <w:b/>
          <w:bCs/>
          <w:sz w:val="20"/>
          <w:szCs w:val="20"/>
        </w:rPr>
        <w:t>на участие в конкурсе по отбору управляющей</w:t>
      </w:r>
      <w:r w:rsidRPr="00AC2219">
        <w:rPr>
          <w:b/>
          <w:bCs/>
          <w:sz w:val="20"/>
          <w:szCs w:val="20"/>
        </w:rPr>
        <w:br/>
        <w:t>организации для управления многоквартирным домом</w:t>
      </w:r>
    </w:p>
    <w:p w:rsidR="00DA588A" w:rsidRPr="00AC2219" w:rsidRDefault="00DA588A" w:rsidP="00DA588A">
      <w:pPr>
        <w:spacing w:before="240"/>
        <w:jc w:val="center"/>
        <w:rPr>
          <w:sz w:val="20"/>
          <w:szCs w:val="20"/>
        </w:rPr>
      </w:pPr>
      <w:r w:rsidRPr="00AC2219">
        <w:rPr>
          <w:sz w:val="20"/>
          <w:szCs w:val="20"/>
        </w:rPr>
        <w:t>1. Заявление об участии в конкурсе</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jc w:val="center"/>
        <w:rPr>
          <w:sz w:val="20"/>
          <w:szCs w:val="20"/>
        </w:rPr>
      </w:pPr>
      <w:r w:rsidRPr="00AC2219">
        <w:rPr>
          <w:sz w:val="20"/>
          <w:szCs w:val="20"/>
        </w:rPr>
        <w:t>(организационно-правовая форма, наименование/фирменное наименование организации</w:t>
      </w:r>
      <w:r w:rsidRPr="00AC2219">
        <w:rPr>
          <w:sz w:val="20"/>
          <w:szCs w:val="20"/>
        </w:rPr>
        <w:br/>
        <w:t>или ф.и.о. физического лица, данные документа, удостоверяющего личность)</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jc w:val="center"/>
        <w:rPr>
          <w:sz w:val="20"/>
          <w:szCs w:val="20"/>
        </w:rPr>
      </w:pPr>
      <w:r w:rsidRPr="00AC2219">
        <w:rPr>
          <w:sz w:val="20"/>
          <w:szCs w:val="20"/>
        </w:rPr>
        <w:t>(место нахождения, почтовый адрес организации или место жительства индивидуального предпринимателя)</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(номер телефона)</w:t>
      </w:r>
    </w:p>
    <w:p w:rsidR="00DA588A" w:rsidRPr="00AC2219" w:rsidRDefault="00DA588A" w:rsidP="00DA588A">
      <w:pPr>
        <w:jc w:val="both"/>
        <w:rPr>
          <w:sz w:val="20"/>
          <w:szCs w:val="20"/>
        </w:rPr>
      </w:pPr>
      <w:r w:rsidRPr="00AC2219">
        <w:rPr>
          <w:sz w:val="20"/>
          <w:szCs w:val="20"/>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AC2219">
        <w:rPr>
          <w:sz w:val="20"/>
          <w:szCs w:val="20"/>
        </w:rPr>
        <w:t>м(</w:t>
      </w:r>
      <w:proofErr w:type="gramEnd"/>
      <w:r w:rsidRPr="00AC2219">
        <w:rPr>
          <w:sz w:val="20"/>
          <w:szCs w:val="20"/>
        </w:rPr>
        <w:t>и) по адресу:</w:t>
      </w:r>
      <w:r w:rsidRPr="00AC2219">
        <w:rPr>
          <w:sz w:val="20"/>
          <w:szCs w:val="20"/>
        </w:rPr>
        <w:br/>
      </w:r>
    </w:p>
    <w:p w:rsidR="00DA588A" w:rsidRPr="00AC2219" w:rsidRDefault="00DA588A" w:rsidP="00DA588A">
      <w:pPr>
        <w:rPr>
          <w:sz w:val="20"/>
          <w:szCs w:val="20"/>
        </w:rPr>
      </w:pPr>
    </w:p>
    <w:p w:rsidR="00DA588A" w:rsidRPr="00AC2219" w:rsidRDefault="00DA588A" w:rsidP="00DA588A">
      <w:pPr>
        <w:pBdr>
          <w:top w:val="single" w:sz="4" w:space="1" w:color="auto"/>
        </w:pBdr>
        <w:rPr>
          <w:sz w:val="20"/>
          <w:szCs w:val="20"/>
        </w:rPr>
      </w:pP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jc w:val="center"/>
        <w:rPr>
          <w:sz w:val="20"/>
          <w:szCs w:val="20"/>
        </w:rPr>
      </w:pPr>
      <w:r w:rsidRPr="00AC2219">
        <w:rPr>
          <w:sz w:val="20"/>
          <w:szCs w:val="20"/>
        </w:rPr>
        <w:t>(адрес многоквартирного дома)</w:t>
      </w:r>
    </w:p>
    <w:p w:rsidR="00DA588A" w:rsidRPr="00AC2219" w:rsidRDefault="00DA588A" w:rsidP="00DA588A">
      <w:pPr>
        <w:ind w:firstLine="567"/>
        <w:jc w:val="both"/>
        <w:rPr>
          <w:sz w:val="20"/>
          <w:szCs w:val="20"/>
        </w:rPr>
      </w:pPr>
      <w:r w:rsidRPr="00AC2219">
        <w:rPr>
          <w:sz w:val="20"/>
          <w:szCs w:val="20"/>
        </w:rPr>
        <w:t xml:space="preserve">Средства, внесенные в качестве обеспечения заявки на участие в конкурсе, просим возвратить на счет:  </w:t>
      </w:r>
    </w:p>
    <w:p w:rsidR="00DA588A" w:rsidRPr="00AC2219" w:rsidRDefault="00DA588A" w:rsidP="00DA588A">
      <w:pPr>
        <w:pBdr>
          <w:top w:val="single" w:sz="4" w:space="1" w:color="auto"/>
        </w:pBdr>
        <w:ind w:left="2098"/>
        <w:jc w:val="center"/>
        <w:rPr>
          <w:sz w:val="20"/>
          <w:szCs w:val="20"/>
        </w:rPr>
      </w:pPr>
      <w:r w:rsidRPr="00AC2219">
        <w:rPr>
          <w:sz w:val="20"/>
          <w:szCs w:val="20"/>
        </w:rPr>
        <w:t>(реквизиты банковского счета)</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spacing w:before="240"/>
        <w:jc w:val="center"/>
        <w:rPr>
          <w:sz w:val="20"/>
          <w:szCs w:val="20"/>
        </w:rPr>
      </w:pPr>
      <w:r w:rsidRPr="00AC2219">
        <w:rPr>
          <w:sz w:val="20"/>
          <w:szCs w:val="20"/>
        </w:rPr>
        <w:t>2. Предложения претендента</w:t>
      </w:r>
      <w:r w:rsidRPr="00AC2219">
        <w:rPr>
          <w:sz w:val="20"/>
          <w:szCs w:val="20"/>
        </w:rPr>
        <w:br/>
        <w:t>по условиям договора управления многоквартирным домом</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proofErr w:type="gramStart"/>
      <w:r w:rsidRPr="00AC2219">
        <w:rPr>
          <w:sz w:val="20"/>
          <w:szCs w:val="20"/>
        </w:rPr>
        <w:t>(описание предлагаемого претендентом в качестве условия договора</w:t>
      </w:r>
      <w:proofErr w:type="gramEnd"/>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управления многоквартирным домом способа внесения</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собственниками помещений в многоквартирном доме и нанимателями жилых помещений по договору социального</w:t>
      </w:r>
      <w:r w:rsidRPr="00AC2219">
        <w:rPr>
          <w:sz w:val="20"/>
          <w:szCs w:val="20"/>
        </w:rPr>
        <w:br/>
        <w:t>найма и договору найма жилых помещений государственного или муниципального жилищного фонда платы</w:t>
      </w:r>
      <w:r w:rsidRPr="00AC2219">
        <w:rPr>
          <w:sz w:val="20"/>
          <w:szCs w:val="20"/>
        </w:rPr>
        <w:br/>
        <w:t xml:space="preserve">за содержание и ремонт жилого </w:t>
      </w:r>
      <w:proofErr w:type="gramStart"/>
      <w:r w:rsidRPr="00AC2219">
        <w:rPr>
          <w:sz w:val="20"/>
          <w:szCs w:val="20"/>
        </w:rPr>
        <w:t>помещения</w:t>
      </w:r>
      <w:proofErr w:type="gramEnd"/>
      <w:r w:rsidRPr="00AC2219">
        <w:rPr>
          <w:sz w:val="20"/>
          <w:szCs w:val="20"/>
        </w:rPr>
        <w:t xml:space="preserve"> и коммунальные услуги)</w:t>
      </w:r>
    </w:p>
    <w:p w:rsidR="00DA588A" w:rsidRPr="00AC2219" w:rsidRDefault="00DA588A" w:rsidP="00DA588A">
      <w:pPr>
        <w:ind w:firstLine="567"/>
        <w:jc w:val="both"/>
        <w:rPr>
          <w:sz w:val="20"/>
          <w:szCs w:val="20"/>
        </w:rPr>
      </w:pPr>
      <w:r w:rsidRPr="00AC2219">
        <w:rPr>
          <w:sz w:val="20"/>
          <w:szCs w:val="20"/>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DA588A" w:rsidRPr="00AC2219" w:rsidRDefault="00DA588A" w:rsidP="00DA588A">
      <w:pPr>
        <w:pBdr>
          <w:top w:val="single" w:sz="4" w:space="1" w:color="auto"/>
        </w:pBdr>
        <w:ind w:left="8165"/>
        <w:rPr>
          <w:sz w:val="20"/>
          <w:szCs w:val="20"/>
        </w:rPr>
      </w:pP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(реквизиты банковского счета претендента)</w:t>
      </w:r>
    </w:p>
    <w:p w:rsidR="00DA588A" w:rsidRPr="00AC2219" w:rsidRDefault="00DA588A" w:rsidP="00DA588A">
      <w:pPr>
        <w:ind w:firstLine="567"/>
        <w:rPr>
          <w:sz w:val="20"/>
          <w:szCs w:val="20"/>
        </w:rPr>
      </w:pPr>
      <w:r w:rsidRPr="00AC2219">
        <w:rPr>
          <w:sz w:val="20"/>
          <w:szCs w:val="20"/>
        </w:rPr>
        <w:t>К заявке прилагаются документы</w:t>
      </w:r>
      <w:r w:rsidR="00F3009B" w:rsidRPr="00AC2219">
        <w:rPr>
          <w:sz w:val="20"/>
          <w:szCs w:val="20"/>
        </w:rPr>
        <w:t>, подтверждающие соответствие претендента установленным требованиям</w:t>
      </w:r>
      <w:r w:rsidR="00DA5C44" w:rsidRPr="00AC2219">
        <w:rPr>
          <w:sz w:val="20"/>
          <w:szCs w:val="20"/>
        </w:rPr>
        <w:t xml:space="preserve"> для участия в конкурсе, или заверенные копии документов в установленном порядке</w:t>
      </w:r>
      <w:r w:rsidRPr="00AC2219">
        <w:rPr>
          <w:sz w:val="20"/>
          <w:szCs w:val="20"/>
        </w:rPr>
        <w:t>:</w:t>
      </w:r>
    </w:p>
    <w:p w:rsidR="00DA588A" w:rsidRPr="00AC2219" w:rsidRDefault="00DA588A" w:rsidP="00DA588A">
      <w:pPr>
        <w:ind w:firstLine="567"/>
        <w:jc w:val="both"/>
        <w:rPr>
          <w:sz w:val="20"/>
          <w:szCs w:val="20"/>
        </w:rPr>
      </w:pPr>
      <w:r w:rsidRPr="00AC2219">
        <w:rPr>
          <w:sz w:val="20"/>
          <w:szCs w:val="2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(наименование и реквизиты документов, количество листов)</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keepNext/>
        <w:ind w:firstLine="567"/>
        <w:jc w:val="both"/>
        <w:rPr>
          <w:sz w:val="20"/>
          <w:szCs w:val="20"/>
        </w:rPr>
      </w:pPr>
      <w:r w:rsidRPr="00AC2219">
        <w:rPr>
          <w:sz w:val="20"/>
          <w:szCs w:val="20"/>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DA588A" w:rsidRPr="00AC2219" w:rsidRDefault="00DA588A" w:rsidP="00DA588A">
      <w:pPr>
        <w:keepNext/>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(наименование и реквизиты документов, количество листов)</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ind w:firstLine="567"/>
        <w:jc w:val="both"/>
        <w:rPr>
          <w:sz w:val="20"/>
          <w:szCs w:val="20"/>
        </w:rPr>
      </w:pPr>
      <w:r w:rsidRPr="00AC2219">
        <w:rPr>
          <w:sz w:val="20"/>
          <w:szCs w:val="20"/>
        </w:rPr>
        <w:t>3) документы, подтверждающие внесение денежных сре</w:t>
      </w:r>
      <w:proofErr w:type="gramStart"/>
      <w:r w:rsidRPr="00AC2219">
        <w:rPr>
          <w:sz w:val="20"/>
          <w:szCs w:val="20"/>
        </w:rPr>
        <w:t>дств в к</w:t>
      </w:r>
      <w:proofErr w:type="gramEnd"/>
      <w:r w:rsidRPr="00AC2219">
        <w:rPr>
          <w:sz w:val="20"/>
          <w:szCs w:val="20"/>
        </w:rPr>
        <w:t>ачестве обеспечения заявки на участие в конкурсе:</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lastRenderedPageBreak/>
        <w:t>(наименование и реквизиты документов, количество листов)</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ind w:firstLine="567"/>
        <w:jc w:val="both"/>
        <w:rPr>
          <w:sz w:val="20"/>
          <w:szCs w:val="20"/>
        </w:rPr>
      </w:pPr>
      <w:r w:rsidRPr="00AC2219">
        <w:rPr>
          <w:sz w:val="20"/>
          <w:szCs w:val="20"/>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(наименование и реквизиты документов, количество листов)</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ind w:firstLine="567"/>
        <w:rPr>
          <w:sz w:val="20"/>
          <w:szCs w:val="20"/>
        </w:rPr>
      </w:pPr>
      <w:r w:rsidRPr="00AC2219">
        <w:rPr>
          <w:sz w:val="20"/>
          <w:szCs w:val="20"/>
        </w:rPr>
        <w:t>5) утвержденный бухгалтерский баланс за последний год:</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(наименование и реквизиты документов, количество листов)</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spacing w:before="240"/>
        <w:ind w:firstLine="567"/>
        <w:rPr>
          <w:sz w:val="20"/>
          <w:szCs w:val="20"/>
        </w:rPr>
      </w:pPr>
      <w:r w:rsidRPr="00AC2219">
        <w:rPr>
          <w:sz w:val="20"/>
          <w:szCs w:val="20"/>
        </w:rPr>
        <w:t xml:space="preserve">Настоящим  </w:t>
      </w:r>
    </w:p>
    <w:p w:rsidR="00DA588A" w:rsidRPr="00AC2219" w:rsidRDefault="00DA588A" w:rsidP="00DA588A">
      <w:pPr>
        <w:pBdr>
          <w:top w:val="single" w:sz="4" w:space="1" w:color="auto"/>
        </w:pBdr>
        <w:ind w:left="1876"/>
        <w:jc w:val="center"/>
        <w:rPr>
          <w:sz w:val="20"/>
          <w:szCs w:val="20"/>
        </w:rPr>
      </w:pPr>
      <w:proofErr w:type="gramStart"/>
      <w:r w:rsidRPr="00AC2219">
        <w:rPr>
          <w:sz w:val="20"/>
          <w:szCs w:val="20"/>
        </w:rPr>
        <w:t>(организационно-правовая форма, наименование (фирменное наименование)</w:t>
      </w:r>
      <w:proofErr w:type="gramEnd"/>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организации или ф.и.о. физического лица, данные документа, удостоверяющего личность)</w:t>
      </w:r>
    </w:p>
    <w:p w:rsidR="00DA588A" w:rsidRPr="00AC2219" w:rsidRDefault="00DA588A" w:rsidP="00DA588A">
      <w:pPr>
        <w:jc w:val="both"/>
        <w:rPr>
          <w:sz w:val="20"/>
          <w:szCs w:val="20"/>
        </w:rPr>
      </w:pPr>
      <w:proofErr w:type="gramStart"/>
      <w:r w:rsidRPr="00AC2219">
        <w:rPr>
          <w:sz w:val="20"/>
          <w:szCs w:val="20"/>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AC2219">
        <w:rPr>
          <w:sz w:val="20"/>
          <w:szCs w:val="20"/>
        </w:rPr>
        <w:t xml:space="preserve"> </w:t>
      </w:r>
      <w:proofErr w:type="gramStart"/>
      <w:r w:rsidRPr="00AC2219">
        <w:rPr>
          <w:sz w:val="20"/>
          <w:szCs w:val="20"/>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AC2219">
        <w:rPr>
          <w:sz w:val="20"/>
          <w:szCs w:val="20"/>
        </w:rPr>
        <w:t xml:space="preserve"> некоторые акты Правительства Российской Федерации».</w:t>
      </w:r>
    </w:p>
    <w:p w:rsidR="00DA588A" w:rsidRPr="00AC2219" w:rsidRDefault="00DA588A" w:rsidP="00DA588A">
      <w:pPr>
        <w:spacing w:before="240"/>
        <w:rPr>
          <w:sz w:val="20"/>
          <w:szCs w:val="20"/>
        </w:rPr>
      </w:pPr>
    </w:p>
    <w:p w:rsidR="00DA588A" w:rsidRPr="00AC2219" w:rsidRDefault="00DA588A" w:rsidP="00DA588A">
      <w:pPr>
        <w:pBdr>
          <w:top w:val="single" w:sz="4" w:space="1" w:color="auto"/>
        </w:pBdr>
        <w:spacing w:after="120"/>
        <w:jc w:val="center"/>
        <w:rPr>
          <w:sz w:val="20"/>
          <w:szCs w:val="20"/>
        </w:rPr>
      </w:pPr>
      <w:r w:rsidRPr="00AC2219">
        <w:rPr>
          <w:sz w:val="20"/>
          <w:szCs w:val="20"/>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DA588A" w:rsidRPr="00AC2219" w:rsidTr="002C214E">
        <w:tc>
          <w:tcPr>
            <w:tcW w:w="2580" w:type="dxa"/>
            <w:tcBorders>
              <w:top w:val="nil"/>
              <w:left w:val="nil"/>
              <w:bottom w:val="single" w:sz="4" w:space="0" w:color="auto"/>
              <w:right w:val="nil"/>
            </w:tcBorders>
            <w:vAlign w:val="bottom"/>
          </w:tcPr>
          <w:p w:rsidR="00DA588A" w:rsidRPr="00AC2219" w:rsidRDefault="00DA588A" w:rsidP="002C214E">
            <w:pPr>
              <w:jc w:val="center"/>
              <w:rPr>
                <w:sz w:val="20"/>
                <w:szCs w:val="20"/>
              </w:rPr>
            </w:pPr>
          </w:p>
        </w:tc>
        <w:tc>
          <w:tcPr>
            <w:tcW w:w="283" w:type="dxa"/>
            <w:tcBorders>
              <w:top w:val="nil"/>
              <w:left w:val="nil"/>
              <w:bottom w:val="nil"/>
              <w:right w:val="nil"/>
            </w:tcBorders>
            <w:vAlign w:val="bottom"/>
          </w:tcPr>
          <w:p w:rsidR="00DA588A" w:rsidRPr="00AC2219" w:rsidRDefault="00DA588A" w:rsidP="002C214E">
            <w:pPr>
              <w:rPr>
                <w:sz w:val="20"/>
                <w:szCs w:val="20"/>
              </w:rPr>
            </w:pPr>
          </w:p>
        </w:tc>
        <w:tc>
          <w:tcPr>
            <w:tcW w:w="3402" w:type="dxa"/>
            <w:tcBorders>
              <w:top w:val="nil"/>
              <w:left w:val="nil"/>
              <w:bottom w:val="single" w:sz="4" w:space="0" w:color="auto"/>
              <w:right w:val="nil"/>
            </w:tcBorders>
            <w:vAlign w:val="bottom"/>
          </w:tcPr>
          <w:p w:rsidR="00DA588A" w:rsidRPr="00AC2219" w:rsidRDefault="00DA588A" w:rsidP="002C214E">
            <w:pPr>
              <w:jc w:val="center"/>
              <w:rPr>
                <w:sz w:val="20"/>
                <w:szCs w:val="20"/>
              </w:rPr>
            </w:pPr>
          </w:p>
        </w:tc>
      </w:tr>
      <w:tr w:rsidR="00DA588A" w:rsidRPr="00AC2219" w:rsidTr="002C214E">
        <w:tc>
          <w:tcPr>
            <w:tcW w:w="2580" w:type="dxa"/>
            <w:tcBorders>
              <w:top w:val="nil"/>
              <w:left w:val="nil"/>
              <w:bottom w:val="nil"/>
              <w:right w:val="nil"/>
            </w:tcBorders>
          </w:tcPr>
          <w:p w:rsidR="00DA588A" w:rsidRPr="00AC2219" w:rsidRDefault="00DA588A" w:rsidP="002C214E">
            <w:pPr>
              <w:jc w:val="center"/>
              <w:rPr>
                <w:sz w:val="20"/>
                <w:szCs w:val="20"/>
              </w:rPr>
            </w:pPr>
            <w:r w:rsidRPr="00AC2219">
              <w:rPr>
                <w:sz w:val="20"/>
                <w:szCs w:val="20"/>
              </w:rPr>
              <w:t>(подпись)</w:t>
            </w:r>
          </w:p>
        </w:tc>
        <w:tc>
          <w:tcPr>
            <w:tcW w:w="283" w:type="dxa"/>
            <w:tcBorders>
              <w:top w:val="nil"/>
              <w:left w:val="nil"/>
              <w:bottom w:val="nil"/>
              <w:right w:val="nil"/>
            </w:tcBorders>
          </w:tcPr>
          <w:p w:rsidR="00DA588A" w:rsidRPr="00AC2219" w:rsidRDefault="00DA588A" w:rsidP="002C214E">
            <w:pPr>
              <w:rPr>
                <w:sz w:val="20"/>
                <w:szCs w:val="20"/>
              </w:rPr>
            </w:pPr>
          </w:p>
        </w:tc>
        <w:tc>
          <w:tcPr>
            <w:tcW w:w="3402" w:type="dxa"/>
            <w:tcBorders>
              <w:top w:val="nil"/>
              <w:left w:val="nil"/>
              <w:bottom w:val="nil"/>
              <w:right w:val="nil"/>
            </w:tcBorders>
          </w:tcPr>
          <w:p w:rsidR="00DA588A" w:rsidRPr="00AC2219" w:rsidRDefault="00DA588A" w:rsidP="002C214E">
            <w:pPr>
              <w:jc w:val="center"/>
              <w:rPr>
                <w:sz w:val="20"/>
                <w:szCs w:val="20"/>
              </w:rPr>
            </w:pPr>
            <w:r w:rsidRPr="00AC2219">
              <w:rPr>
                <w:sz w:val="20"/>
                <w:szCs w:val="20"/>
              </w:rPr>
              <w:t>(ф.и.о.)</w:t>
            </w:r>
          </w:p>
        </w:tc>
      </w:tr>
    </w:tbl>
    <w:p w:rsidR="00DA588A" w:rsidRPr="00AC2219" w:rsidRDefault="00DA588A" w:rsidP="00DA588A">
      <w:pPr>
        <w:rPr>
          <w:sz w:val="20"/>
          <w:szCs w:val="20"/>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DA588A" w:rsidRPr="00AC2219" w:rsidTr="002C214E">
        <w:tc>
          <w:tcPr>
            <w:tcW w:w="187" w:type="dxa"/>
            <w:tcBorders>
              <w:top w:val="nil"/>
              <w:left w:val="nil"/>
              <w:bottom w:val="nil"/>
              <w:right w:val="nil"/>
            </w:tcBorders>
            <w:vAlign w:val="bottom"/>
          </w:tcPr>
          <w:p w:rsidR="00DA588A" w:rsidRPr="00AC2219" w:rsidRDefault="00DA588A" w:rsidP="002C214E">
            <w:pPr>
              <w:jc w:val="right"/>
              <w:rPr>
                <w:sz w:val="20"/>
                <w:szCs w:val="20"/>
              </w:rPr>
            </w:pPr>
            <w:r w:rsidRPr="00AC2219">
              <w:rPr>
                <w:sz w:val="20"/>
                <w:szCs w:val="20"/>
              </w:rPr>
              <w:t>«</w:t>
            </w:r>
          </w:p>
        </w:tc>
        <w:tc>
          <w:tcPr>
            <w:tcW w:w="425" w:type="dxa"/>
            <w:tcBorders>
              <w:top w:val="nil"/>
              <w:left w:val="nil"/>
              <w:bottom w:val="single" w:sz="4" w:space="0" w:color="auto"/>
              <w:right w:val="nil"/>
            </w:tcBorders>
            <w:vAlign w:val="bottom"/>
          </w:tcPr>
          <w:p w:rsidR="00DA588A" w:rsidRPr="00AC2219" w:rsidRDefault="00DA588A" w:rsidP="002C214E">
            <w:pPr>
              <w:jc w:val="center"/>
              <w:rPr>
                <w:sz w:val="20"/>
                <w:szCs w:val="20"/>
              </w:rPr>
            </w:pPr>
          </w:p>
        </w:tc>
        <w:tc>
          <w:tcPr>
            <w:tcW w:w="255" w:type="dxa"/>
            <w:tcBorders>
              <w:top w:val="nil"/>
              <w:left w:val="nil"/>
              <w:bottom w:val="nil"/>
              <w:right w:val="nil"/>
            </w:tcBorders>
            <w:vAlign w:val="bottom"/>
          </w:tcPr>
          <w:p w:rsidR="00DA588A" w:rsidRPr="00AC2219" w:rsidRDefault="00DA588A" w:rsidP="002C214E">
            <w:pPr>
              <w:rPr>
                <w:sz w:val="20"/>
                <w:szCs w:val="20"/>
              </w:rPr>
            </w:pPr>
            <w:r w:rsidRPr="00AC2219">
              <w:rPr>
                <w:sz w:val="20"/>
                <w:szCs w:val="20"/>
              </w:rPr>
              <w:t>»</w:t>
            </w:r>
          </w:p>
        </w:tc>
        <w:tc>
          <w:tcPr>
            <w:tcW w:w="1531" w:type="dxa"/>
            <w:tcBorders>
              <w:top w:val="nil"/>
              <w:left w:val="nil"/>
              <w:bottom w:val="single" w:sz="4" w:space="0" w:color="auto"/>
              <w:right w:val="nil"/>
            </w:tcBorders>
            <w:vAlign w:val="bottom"/>
          </w:tcPr>
          <w:p w:rsidR="00DA588A" w:rsidRPr="00AC2219" w:rsidRDefault="00DA588A" w:rsidP="002C214E">
            <w:pPr>
              <w:jc w:val="center"/>
              <w:rPr>
                <w:sz w:val="20"/>
                <w:szCs w:val="20"/>
              </w:rPr>
            </w:pPr>
          </w:p>
        </w:tc>
        <w:tc>
          <w:tcPr>
            <w:tcW w:w="465" w:type="dxa"/>
            <w:tcBorders>
              <w:top w:val="nil"/>
              <w:left w:val="nil"/>
              <w:bottom w:val="nil"/>
              <w:right w:val="nil"/>
            </w:tcBorders>
            <w:vAlign w:val="bottom"/>
          </w:tcPr>
          <w:p w:rsidR="00DA588A" w:rsidRPr="00AC2219" w:rsidRDefault="00DA588A" w:rsidP="00DA5C44">
            <w:pPr>
              <w:jc w:val="right"/>
              <w:rPr>
                <w:sz w:val="20"/>
                <w:szCs w:val="20"/>
              </w:rPr>
            </w:pPr>
            <w:r w:rsidRPr="00AC2219">
              <w:rPr>
                <w:sz w:val="20"/>
                <w:szCs w:val="20"/>
              </w:rPr>
              <w:t>20</w:t>
            </w:r>
          </w:p>
        </w:tc>
        <w:tc>
          <w:tcPr>
            <w:tcW w:w="227" w:type="dxa"/>
            <w:tcBorders>
              <w:top w:val="nil"/>
              <w:left w:val="nil"/>
              <w:bottom w:val="single" w:sz="4" w:space="0" w:color="auto"/>
              <w:right w:val="nil"/>
            </w:tcBorders>
            <w:vAlign w:val="bottom"/>
          </w:tcPr>
          <w:p w:rsidR="00DA588A" w:rsidRPr="00AC2219" w:rsidRDefault="00DA588A" w:rsidP="002C214E">
            <w:pPr>
              <w:rPr>
                <w:sz w:val="20"/>
                <w:szCs w:val="20"/>
              </w:rPr>
            </w:pPr>
          </w:p>
        </w:tc>
        <w:tc>
          <w:tcPr>
            <w:tcW w:w="255" w:type="dxa"/>
            <w:tcBorders>
              <w:top w:val="nil"/>
              <w:left w:val="nil"/>
              <w:bottom w:val="nil"/>
              <w:right w:val="nil"/>
            </w:tcBorders>
            <w:vAlign w:val="bottom"/>
          </w:tcPr>
          <w:p w:rsidR="00DA588A" w:rsidRPr="00AC2219" w:rsidRDefault="00DA588A" w:rsidP="002C214E">
            <w:pPr>
              <w:jc w:val="right"/>
              <w:rPr>
                <w:sz w:val="20"/>
                <w:szCs w:val="20"/>
              </w:rPr>
            </w:pPr>
            <w:proofErr w:type="gramStart"/>
            <w:r w:rsidRPr="00AC2219">
              <w:rPr>
                <w:sz w:val="20"/>
                <w:szCs w:val="20"/>
              </w:rPr>
              <w:t>г</w:t>
            </w:r>
            <w:proofErr w:type="gramEnd"/>
            <w:r w:rsidRPr="00AC2219">
              <w:rPr>
                <w:sz w:val="20"/>
                <w:szCs w:val="20"/>
              </w:rPr>
              <w:t>.</w:t>
            </w:r>
          </w:p>
        </w:tc>
      </w:tr>
    </w:tbl>
    <w:p w:rsidR="00DA588A" w:rsidRPr="00AC2219" w:rsidRDefault="00DA588A" w:rsidP="00DA588A">
      <w:pPr>
        <w:spacing w:before="400"/>
        <w:rPr>
          <w:sz w:val="20"/>
          <w:szCs w:val="20"/>
        </w:rPr>
      </w:pPr>
      <w:r w:rsidRPr="00AC2219">
        <w:rPr>
          <w:sz w:val="20"/>
          <w:szCs w:val="20"/>
        </w:rPr>
        <w:t>М.П.</w:t>
      </w: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52340D" w:rsidRPr="00042193" w:rsidRDefault="00DA588A" w:rsidP="0052340D">
      <w:pPr>
        <w:pStyle w:val="ConsPlusNonformat"/>
        <w:widowControl/>
        <w:jc w:val="right"/>
        <w:outlineLvl w:val="0"/>
        <w:rPr>
          <w:rFonts w:ascii="Times New Roman" w:hAnsi="Times New Roman" w:cs="Times New Roman"/>
          <w:b/>
        </w:rPr>
      </w:pPr>
      <w:r>
        <w:rPr>
          <w:rFonts w:ascii="Times New Roman" w:hAnsi="Times New Roman" w:cs="Times New Roman"/>
          <w:b/>
        </w:rPr>
        <w:t xml:space="preserve">Приложение </w:t>
      </w:r>
      <w:r w:rsidR="00513562" w:rsidRPr="00042193">
        <w:rPr>
          <w:rFonts w:ascii="Times New Roman" w:hAnsi="Times New Roman" w:cs="Times New Roman"/>
          <w:b/>
        </w:rPr>
        <w:t xml:space="preserve"> </w:t>
      </w:r>
    </w:p>
    <w:p w:rsidR="00513562" w:rsidRPr="00042193" w:rsidRDefault="00513562" w:rsidP="0052340D">
      <w:pPr>
        <w:pStyle w:val="ConsPlusNonformat"/>
        <w:widowControl/>
        <w:jc w:val="right"/>
        <w:outlineLvl w:val="0"/>
        <w:rPr>
          <w:rFonts w:ascii="Times New Roman" w:hAnsi="Times New Roman" w:cs="Times New Roman"/>
          <w:b/>
        </w:rPr>
      </w:pPr>
      <w:r w:rsidRPr="00042193">
        <w:rPr>
          <w:rFonts w:ascii="Times New Roman" w:hAnsi="Times New Roman" w:cs="Times New Roman"/>
        </w:rPr>
        <w:t xml:space="preserve">к конкурсной документации                                     </w:t>
      </w:r>
    </w:p>
    <w:p w:rsidR="00513562" w:rsidRPr="00042193" w:rsidRDefault="00513562" w:rsidP="0052340D">
      <w:pPr>
        <w:tabs>
          <w:tab w:val="left" w:pos="6740"/>
        </w:tabs>
        <w:jc w:val="right"/>
        <w:rPr>
          <w:b/>
          <w:sz w:val="20"/>
          <w:szCs w:val="20"/>
        </w:rPr>
      </w:pPr>
    </w:p>
    <w:p w:rsidR="00513562" w:rsidRPr="00042193" w:rsidRDefault="00513562" w:rsidP="0017434C">
      <w:pPr>
        <w:tabs>
          <w:tab w:val="left" w:pos="6740"/>
        </w:tabs>
        <w:jc w:val="center"/>
        <w:rPr>
          <w:b/>
          <w:sz w:val="20"/>
          <w:szCs w:val="20"/>
        </w:rPr>
      </w:pPr>
    </w:p>
    <w:p w:rsidR="00513562" w:rsidRPr="00042193" w:rsidRDefault="00513562" w:rsidP="00C84675">
      <w:pPr>
        <w:tabs>
          <w:tab w:val="left" w:pos="6740"/>
        </w:tabs>
        <w:jc w:val="center"/>
        <w:outlineLvl w:val="0"/>
        <w:rPr>
          <w:b/>
          <w:sz w:val="20"/>
          <w:szCs w:val="20"/>
        </w:rPr>
      </w:pPr>
      <w:r w:rsidRPr="00042193">
        <w:rPr>
          <w:b/>
          <w:sz w:val="20"/>
          <w:szCs w:val="20"/>
        </w:rPr>
        <w:t>ОБРАЗЕЦ</w:t>
      </w:r>
    </w:p>
    <w:p w:rsidR="00513562" w:rsidRPr="00042193" w:rsidRDefault="00513562" w:rsidP="00513562">
      <w:pPr>
        <w:tabs>
          <w:tab w:val="left" w:pos="5850"/>
        </w:tabs>
        <w:jc w:val="both"/>
        <w:rPr>
          <w:sz w:val="20"/>
          <w:szCs w:val="20"/>
        </w:rPr>
      </w:pPr>
    </w:p>
    <w:p w:rsidR="000C21DD" w:rsidRPr="00042193" w:rsidRDefault="000C21DD" w:rsidP="000C21DD">
      <w:pPr>
        <w:pStyle w:val="ConsPlusNonformat"/>
        <w:widowControl/>
        <w:jc w:val="both"/>
        <w:rPr>
          <w:rFonts w:ascii="Times New Roman" w:hAnsi="Times New Roman" w:cs="Times New Roman"/>
          <w:b/>
          <w:caps/>
        </w:rPr>
      </w:pPr>
    </w:p>
    <w:p w:rsidR="000C21DD" w:rsidRPr="00042193" w:rsidRDefault="000C21DD" w:rsidP="00C84675">
      <w:pPr>
        <w:pStyle w:val="ConsPlusNonformat"/>
        <w:widowControl/>
        <w:jc w:val="right"/>
        <w:outlineLvl w:val="0"/>
        <w:rPr>
          <w:rFonts w:ascii="Times New Roman" w:hAnsi="Times New Roman" w:cs="Times New Roman"/>
          <w:b/>
          <w:smallCaps/>
        </w:rPr>
      </w:pPr>
      <w:r w:rsidRPr="00042193">
        <w:rPr>
          <w:rFonts w:ascii="Times New Roman" w:hAnsi="Times New Roman" w:cs="Times New Roman"/>
          <w:b/>
          <w:smallCaps/>
        </w:rPr>
        <w:t>УТВЕРЖДАЮ</w:t>
      </w:r>
    </w:p>
    <w:p w:rsidR="0052340D" w:rsidRPr="00042193" w:rsidRDefault="0052340D" w:rsidP="0052340D">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52340D" w:rsidRPr="00042193" w:rsidRDefault="0052340D" w:rsidP="0052340D">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52340D" w:rsidRPr="00042193" w:rsidRDefault="0052340D" w:rsidP="0052340D">
      <w:pPr>
        <w:pStyle w:val="HTML"/>
        <w:jc w:val="right"/>
        <w:rPr>
          <w:rFonts w:ascii="Times New Roman" w:hAnsi="Times New Roman" w:cs="Times New Roman"/>
        </w:rPr>
      </w:pPr>
      <w:r w:rsidRPr="00042193">
        <w:rPr>
          <w:rFonts w:ascii="Times New Roman" w:hAnsi="Times New Roman" w:cs="Times New Roman"/>
        </w:rPr>
        <w:t>Администрации Уссурийского городского округа</w:t>
      </w:r>
    </w:p>
    <w:p w:rsidR="0052340D" w:rsidRPr="00042193" w:rsidRDefault="0052340D" w:rsidP="0052340D">
      <w:pPr>
        <w:pStyle w:val="HTML"/>
        <w:jc w:val="right"/>
        <w:rPr>
          <w:rFonts w:ascii="Times New Roman" w:hAnsi="Times New Roman" w:cs="Times New Roman"/>
        </w:rPr>
      </w:pPr>
    </w:p>
    <w:p w:rsidR="0052340D" w:rsidRPr="00042193" w:rsidRDefault="0052340D" w:rsidP="0052340D">
      <w:pPr>
        <w:pStyle w:val="ConsPlusNonformat"/>
        <w:widowControl/>
        <w:jc w:val="right"/>
        <w:rPr>
          <w:rFonts w:ascii="Times New Roman" w:hAnsi="Times New Roman" w:cs="Times New Roman"/>
        </w:rPr>
      </w:pPr>
      <w:proofErr w:type="spellStart"/>
      <w:r w:rsidRPr="00042193">
        <w:rPr>
          <w:rFonts w:ascii="Times New Roman" w:hAnsi="Times New Roman" w:cs="Times New Roman"/>
        </w:rPr>
        <w:t>Н.Л.Янкин</w:t>
      </w:r>
      <w:proofErr w:type="spellEnd"/>
      <w:r w:rsidR="000C21DD" w:rsidRPr="00042193">
        <w:rPr>
          <w:rFonts w:ascii="Times New Roman" w:hAnsi="Times New Roman" w:cs="Times New Roman"/>
        </w:rPr>
        <w:t xml:space="preserve">                         </w:t>
      </w:r>
    </w:p>
    <w:p w:rsidR="000C21DD" w:rsidRPr="00042193" w:rsidRDefault="000C21DD" w:rsidP="0052340D">
      <w:pPr>
        <w:pStyle w:val="ConsPlusNonformat"/>
        <w:widowControl/>
        <w:jc w:val="right"/>
        <w:rPr>
          <w:rFonts w:ascii="Times New Roman" w:hAnsi="Times New Roman" w:cs="Times New Roman"/>
        </w:rPr>
      </w:pPr>
      <w:r w:rsidRPr="00042193">
        <w:rPr>
          <w:rFonts w:ascii="Times New Roman" w:hAnsi="Times New Roman" w:cs="Times New Roman"/>
        </w:rPr>
        <w:t>69251</w:t>
      </w:r>
      <w:r w:rsidR="00654C39">
        <w:rPr>
          <w:rFonts w:ascii="Times New Roman" w:hAnsi="Times New Roman" w:cs="Times New Roman"/>
        </w:rPr>
        <w:t xml:space="preserve">9, </w:t>
      </w:r>
      <w:r w:rsidRPr="00042193">
        <w:rPr>
          <w:rFonts w:ascii="Times New Roman" w:hAnsi="Times New Roman" w:cs="Times New Roman"/>
        </w:rPr>
        <w:t xml:space="preserve"> г. Уссурийск, ул. Некрасова,66</w:t>
      </w:r>
    </w:p>
    <w:p w:rsidR="000C21DD" w:rsidRPr="00042193" w:rsidRDefault="000C21DD" w:rsidP="000C21DD">
      <w:pPr>
        <w:pStyle w:val="ConsPlusNonformat"/>
        <w:widowControl/>
        <w:rPr>
          <w:rFonts w:ascii="Times New Roman" w:hAnsi="Times New Roman" w:cs="Times New Roman"/>
        </w:rPr>
      </w:pPr>
      <w:r w:rsidRPr="00042193">
        <w:rPr>
          <w:rFonts w:ascii="Times New Roman" w:hAnsi="Times New Roman" w:cs="Times New Roman"/>
        </w:rPr>
        <w:t xml:space="preserve">                          </w:t>
      </w:r>
    </w:p>
    <w:p w:rsidR="000C21DD" w:rsidRPr="00042193" w:rsidRDefault="000C21DD" w:rsidP="000C21DD">
      <w:pPr>
        <w:pStyle w:val="ConsPlusNonformat"/>
        <w:widowControl/>
        <w:jc w:val="right"/>
        <w:rPr>
          <w:rFonts w:ascii="Times New Roman" w:hAnsi="Times New Roman" w:cs="Times New Roman"/>
        </w:rPr>
      </w:pPr>
      <w:r w:rsidRPr="00042193">
        <w:rPr>
          <w:rFonts w:ascii="Times New Roman" w:hAnsi="Times New Roman" w:cs="Times New Roman"/>
        </w:rPr>
        <w:t xml:space="preserve">_____________________________________                           </w:t>
      </w:r>
    </w:p>
    <w:p w:rsidR="00513562" w:rsidRPr="00042193" w:rsidRDefault="00CA3878" w:rsidP="00F32E0E">
      <w:pPr>
        <w:pStyle w:val="ConsPlusNonformat"/>
        <w:widowControl/>
        <w:jc w:val="right"/>
        <w:rPr>
          <w:rFonts w:ascii="Times New Roman" w:hAnsi="Times New Roman" w:cs="Times New Roman"/>
        </w:rPr>
      </w:pPr>
      <w:r w:rsidRPr="00042193">
        <w:rPr>
          <w:rFonts w:ascii="Times New Roman" w:hAnsi="Times New Roman" w:cs="Times New Roman"/>
        </w:rPr>
        <w:t xml:space="preserve">                           </w:t>
      </w:r>
    </w:p>
    <w:p w:rsidR="00513562" w:rsidRPr="00042193" w:rsidRDefault="00513562" w:rsidP="00513562">
      <w:pPr>
        <w:jc w:val="center"/>
        <w:rPr>
          <w:sz w:val="20"/>
          <w:szCs w:val="20"/>
        </w:rPr>
      </w:pPr>
    </w:p>
    <w:p w:rsidR="00513562" w:rsidRPr="00042193" w:rsidRDefault="00513562" w:rsidP="00C84675">
      <w:pPr>
        <w:spacing w:line="360" w:lineRule="auto"/>
        <w:jc w:val="center"/>
        <w:outlineLvl w:val="0"/>
        <w:rPr>
          <w:b/>
          <w:sz w:val="20"/>
          <w:szCs w:val="20"/>
        </w:rPr>
      </w:pPr>
      <w:r w:rsidRPr="00042193">
        <w:rPr>
          <w:b/>
          <w:sz w:val="20"/>
          <w:szCs w:val="20"/>
        </w:rPr>
        <w:t>Запрос на представление</w:t>
      </w:r>
    </w:p>
    <w:p w:rsidR="00513562" w:rsidRPr="00042193" w:rsidRDefault="00513562" w:rsidP="00513562">
      <w:pPr>
        <w:spacing w:line="360" w:lineRule="auto"/>
        <w:jc w:val="center"/>
        <w:rPr>
          <w:b/>
          <w:sz w:val="20"/>
          <w:szCs w:val="20"/>
        </w:rPr>
      </w:pPr>
      <w:r w:rsidRPr="00042193">
        <w:rPr>
          <w:b/>
          <w:sz w:val="20"/>
          <w:szCs w:val="20"/>
        </w:rPr>
        <w:t>конкурсной документации</w:t>
      </w:r>
    </w:p>
    <w:p w:rsidR="00513562" w:rsidRPr="00042193" w:rsidRDefault="00513562" w:rsidP="00513562">
      <w:pPr>
        <w:spacing w:line="360" w:lineRule="auto"/>
        <w:jc w:val="both"/>
        <w:rPr>
          <w:sz w:val="20"/>
          <w:szCs w:val="20"/>
        </w:rPr>
      </w:pPr>
    </w:p>
    <w:p w:rsidR="00513562" w:rsidRPr="00042193" w:rsidRDefault="00513562" w:rsidP="00513562">
      <w:pPr>
        <w:spacing w:line="360" w:lineRule="auto"/>
        <w:jc w:val="both"/>
        <w:rPr>
          <w:sz w:val="20"/>
          <w:szCs w:val="20"/>
        </w:rPr>
      </w:pPr>
      <w:r w:rsidRPr="00042193">
        <w:rPr>
          <w:sz w:val="20"/>
          <w:szCs w:val="20"/>
        </w:rPr>
        <w:t>Объявление:</w:t>
      </w:r>
    </w:p>
    <w:p w:rsidR="00513562" w:rsidRPr="00042193" w:rsidRDefault="00513562" w:rsidP="00513562">
      <w:pPr>
        <w:jc w:val="both"/>
        <w:rPr>
          <w:sz w:val="20"/>
          <w:szCs w:val="20"/>
        </w:rPr>
      </w:pPr>
      <w:r w:rsidRPr="00042193">
        <w:rPr>
          <w:sz w:val="20"/>
          <w:szCs w:val="20"/>
        </w:rPr>
        <w:t>в газете  «__________________»</w:t>
      </w:r>
    </w:p>
    <w:p w:rsidR="00513562" w:rsidRPr="00042193" w:rsidRDefault="00513562" w:rsidP="00C07740">
      <w:pPr>
        <w:jc w:val="both"/>
        <w:rPr>
          <w:sz w:val="20"/>
          <w:szCs w:val="20"/>
        </w:rPr>
      </w:pPr>
      <w:r w:rsidRPr="00042193">
        <w:rPr>
          <w:sz w:val="20"/>
          <w:szCs w:val="20"/>
        </w:rPr>
        <w:t>от «____»_______20</w:t>
      </w:r>
      <w:r w:rsidR="00C07740" w:rsidRPr="00042193">
        <w:rPr>
          <w:sz w:val="20"/>
          <w:szCs w:val="20"/>
        </w:rPr>
        <w:t xml:space="preserve">   </w:t>
      </w:r>
      <w:r w:rsidRPr="00042193">
        <w:rPr>
          <w:sz w:val="20"/>
          <w:szCs w:val="20"/>
        </w:rPr>
        <w:t>г</w:t>
      </w:r>
      <w:proofErr w:type="gramStart"/>
      <w:r w:rsidRPr="00042193">
        <w:rPr>
          <w:sz w:val="20"/>
          <w:szCs w:val="20"/>
        </w:rPr>
        <w:t>. № ___(_____)</w:t>
      </w:r>
      <w:proofErr w:type="gramEnd"/>
    </w:p>
    <w:p w:rsidR="00C07740" w:rsidRPr="00042193" w:rsidRDefault="00C07740" w:rsidP="001C2021">
      <w:pPr>
        <w:tabs>
          <w:tab w:val="left" w:pos="3210"/>
        </w:tabs>
        <w:jc w:val="center"/>
        <w:rPr>
          <w:sz w:val="20"/>
          <w:szCs w:val="20"/>
        </w:rPr>
      </w:pPr>
    </w:p>
    <w:p w:rsidR="00513562" w:rsidRPr="00042193" w:rsidRDefault="00513562" w:rsidP="00C84675">
      <w:pPr>
        <w:tabs>
          <w:tab w:val="left" w:pos="3210"/>
        </w:tabs>
        <w:jc w:val="center"/>
        <w:outlineLvl w:val="0"/>
        <w:rPr>
          <w:sz w:val="20"/>
          <w:szCs w:val="20"/>
        </w:rPr>
      </w:pPr>
      <w:r w:rsidRPr="00042193">
        <w:rPr>
          <w:sz w:val="20"/>
          <w:szCs w:val="20"/>
        </w:rPr>
        <w:t>Уважаема</w:t>
      </w:r>
      <w:proofErr w:type="gramStart"/>
      <w:r w:rsidRPr="00042193">
        <w:rPr>
          <w:sz w:val="20"/>
          <w:szCs w:val="20"/>
        </w:rPr>
        <w:t>я</w:t>
      </w:r>
      <w:r w:rsidR="00143CE9" w:rsidRPr="00042193">
        <w:rPr>
          <w:sz w:val="20"/>
          <w:szCs w:val="20"/>
        </w:rPr>
        <w:t>(</w:t>
      </w:r>
      <w:proofErr w:type="spellStart"/>
      <w:proofErr w:type="gramEnd"/>
      <w:r w:rsidR="00143CE9" w:rsidRPr="00042193">
        <w:rPr>
          <w:sz w:val="20"/>
          <w:szCs w:val="20"/>
        </w:rPr>
        <w:t>ый</w:t>
      </w:r>
      <w:proofErr w:type="spellEnd"/>
      <w:r w:rsidR="00143CE9" w:rsidRPr="00042193">
        <w:rPr>
          <w:sz w:val="20"/>
          <w:szCs w:val="20"/>
        </w:rPr>
        <w:t>)___________________________</w:t>
      </w:r>
      <w:r w:rsidRPr="00042193">
        <w:rPr>
          <w:sz w:val="20"/>
          <w:szCs w:val="20"/>
        </w:rPr>
        <w:t>!</w:t>
      </w:r>
    </w:p>
    <w:p w:rsidR="00513562" w:rsidRPr="00042193" w:rsidRDefault="00513562" w:rsidP="001C2021">
      <w:pPr>
        <w:jc w:val="center"/>
        <w:rPr>
          <w:sz w:val="20"/>
          <w:szCs w:val="20"/>
        </w:rPr>
      </w:pPr>
    </w:p>
    <w:p w:rsidR="00513562" w:rsidRPr="00042193" w:rsidRDefault="00513562" w:rsidP="00513562">
      <w:pPr>
        <w:rPr>
          <w:sz w:val="20"/>
          <w:szCs w:val="20"/>
        </w:rPr>
      </w:pPr>
      <w:r w:rsidRPr="00042193">
        <w:rPr>
          <w:sz w:val="20"/>
          <w:szCs w:val="20"/>
        </w:rPr>
        <w:t>Прошу Вас предоставить_____________________________________________________</w:t>
      </w:r>
      <w:r w:rsidR="002712C2" w:rsidRPr="00042193">
        <w:rPr>
          <w:sz w:val="20"/>
          <w:szCs w:val="20"/>
        </w:rPr>
        <w:t>________</w:t>
      </w:r>
    </w:p>
    <w:p w:rsidR="00513562" w:rsidRPr="00042193" w:rsidRDefault="00513562" w:rsidP="00513562">
      <w:pPr>
        <w:jc w:val="both"/>
        <w:rPr>
          <w:sz w:val="20"/>
          <w:szCs w:val="20"/>
        </w:rPr>
      </w:pPr>
      <w:r w:rsidRPr="00042193">
        <w:rPr>
          <w:sz w:val="20"/>
          <w:szCs w:val="20"/>
        </w:rPr>
        <w:t>_____________________________________________</w:t>
      </w:r>
      <w:r w:rsidR="002712C2" w:rsidRPr="00042193">
        <w:rPr>
          <w:sz w:val="20"/>
          <w:szCs w:val="20"/>
        </w:rPr>
        <w:t>____________________________</w:t>
      </w:r>
    </w:p>
    <w:p w:rsidR="00513562" w:rsidRPr="00042193" w:rsidRDefault="00513562" w:rsidP="00513562">
      <w:pPr>
        <w:tabs>
          <w:tab w:val="left" w:pos="2610"/>
        </w:tabs>
        <w:jc w:val="both"/>
        <w:rPr>
          <w:sz w:val="20"/>
          <w:szCs w:val="20"/>
        </w:rPr>
      </w:pPr>
      <w:r w:rsidRPr="00042193">
        <w:rPr>
          <w:sz w:val="20"/>
          <w:szCs w:val="20"/>
        </w:rPr>
        <w:t>(наименование организации, почтовый адрес)</w:t>
      </w:r>
    </w:p>
    <w:p w:rsidR="001C2021" w:rsidRPr="00042193" w:rsidRDefault="00513562" w:rsidP="00513562">
      <w:pPr>
        <w:jc w:val="both"/>
        <w:rPr>
          <w:sz w:val="20"/>
          <w:szCs w:val="20"/>
        </w:rPr>
      </w:pPr>
      <w:r w:rsidRPr="00042193">
        <w:rPr>
          <w:sz w:val="20"/>
          <w:szCs w:val="20"/>
        </w:rPr>
        <w:t xml:space="preserve">комплект конкурсной документации </w:t>
      </w:r>
      <w:proofErr w:type="gramStart"/>
      <w:r w:rsidRPr="00042193">
        <w:rPr>
          <w:sz w:val="20"/>
          <w:szCs w:val="20"/>
        </w:rPr>
        <w:t>для участия в открытом конкурсе</w:t>
      </w:r>
      <w:r w:rsidRPr="00042193">
        <w:rPr>
          <w:b/>
          <w:sz w:val="20"/>
          <w:szCs w:val="20"/>
        </w:rPr>
        <w:t xml:space="preserve"> </w:t>
      </w:r>
      <w:r w:rsidRPr="00042193">
        <w:rPr>
          <w:sz w:val="20"/>
          <w:szCs w:val="20"/>
        </w:rPr>
        <w:t>по отбору управляющей организации для управления многоквартирными домами Уссурийского городского округа по лотам</w:t>
      </w:r>
      <w:proofErr w:type="gramEnd"/>
      <w:r w:rsidRPr="00042193">
        <w:rPr>
          <w:sz w:val="20"/>
          <w:szCs w:val="20"/>
        </w:rPr>
        <w:t xml:space="preserve"> </w:t>
      </w:r>
    </w:p>
    <w:p w:rsidR="001C2021" w:rsidRPr="00042193" w:rsidRDefault="001C2021" w:rsidP="00513562">
      <w:pPr>
        <w:jc w:val="both"/>
        <w:rPr>
          <w:sz w:val="20"/>
          <w:szCs w:val="20"/>
        </w:rPr>
      </w:pPr>
    </w:p>
    <w:p w:rsidR="00513562" w:rsidRPr="00042193" w:rsidRDefault="00513562" w:rsidP="00513562">
      <w:pPr>
        <w:jc w:val="both"/>
        <w:rPr>
          <w:sz w:val="20"/>
          <w:szCs w:val="20"/>
        </w:rPr>
      </w:pPr>
      <w:r w:rsidRPr="00042193">
        <w:rPr>
          <w:sz w:val="20"/>
          <w:szCs w:val="20"/>
        </w:rPr>
        <w:t>№_______________________________________________</w:t>
      </w:r>
      <w:r w:rsidR="002712C2" w:rsidRPr="00042193">
        <w:rPr>
          <w:sz w:val="20"/>
          <w:szCs w:val="20"/>
        </w:rPr>
        <w:t>________________________</w:t>
      </w:r>
      <w:r w:rsidRPr="00042193">
        <w:rPr>
          <w:sz w:val="20"/>
          <w:szCs w:val="20"/>
        </w:rPr>
        <w:t xml:space="preserve"> </w:t>
      </w:r>
    </w:p>
    <w:p w:rsidR="00513562" w:rsidRPr="00042193" w:rsidRDefault="00513562" w:rsidP="00513562">
      <w:pPr>
        <w:tabs>
          <w:tab w:val="left" w:pos="1860"/>
        </w:tabs>
        <w:jc w:val="both"/>
        <w:rPr>
          <w:sz w:val="20"/>
          <w:szCs w:val="20"/>
        </w:rPr>
      </w:pPr>
      <w:r w:rsidRPr="00042193">
        <w:rPr>
          <w:sz w:val="20"/>
          <w:szCs w:val="20"/>
        </w:rPr>
        <w:t xml:space="preserve">                            (указать номер и название лота)</w:t>
      </w:r>
    </w:p>
    <w:p w:rsidR="00513562" w:rsidRPr="00042193" w:rsidRDefault="00513562" w:rsidP="00513562">
      <w:pPr>
        <w:tabs>
          <w:tab w:val="left" w:pos="1860"/>
        </w:tabs>
        <w:jc w:val="both"/>
        <w:rPr>
          <w:sz w:val="20"/>
          <w:szCs w:val="20"/>
        </w:rPr>
      </w:pPr>
    </w:p>
    <w:p w:rsidR="00513562" w:rsidRPr="00042193" w:rsidRDefault="00513562" w:rsidP="00513562">
      <w:pPr>
        <w:jc w:val="both"/>
        <w:rPr>
          <w:sz w:val="20"/>
          <w:szCs w:val="20"/>
        </w:rPr>
      </w:pPr>
      <w:r w:rsidRPr="00042193">
        <w:rPr>
          <w:sz w:val="20"/>
          <w:szCs w:val="20"/>
        </w:rPr>
        <w:t>Этим письмом подтверждаю доверенность на получение комплекта конкурсной документации (действительно при предъявлении удостоверения личности)</w:t>
      </w:r>
    </w:p>
    <w:p w:rsidR="00513562" w:rsidRPr="00042193" w:rsidRDefault="00513562" w:rsidP="00513562">
      <w:pPr>
        <w:jc w:val="both"/>
        <w:rPr>
          <w:sz w:val="20"/>
          <w:szCs w:val="20"/>
        </w:rPr>
      </w:pPr>
      <w:r w:rsidRPr="00042193">
        <w:rPr>
          <w:sz w:val="20"/>
          <w:szCs w:val="20"/>
        </w:rPr>
        <w:t>_________________________________________________________________________</w:t>
      </w:r>
    </w:p>
    <w:p w:rsidR="00513562" w:rsidRPr="00042193" w:rsidRDefault="00513562" w:rsidP="00513562">
      <w:pPr>
        <w:jc w:val="center"/>
        <w:rPr>
          <w:sz w:val="20"/>
          <w:szCs w:val="20"/>
        </w:rPr>
      </w:pPr>
      <w:r w:rsidRPr="00042193">
        <w:rPr>
          <w:sz w:val="20"/>
          <w:szCs w:val="20"/>
        </w:rPr>
        <w:t>(Ф.И.О., должность)</w:t>
      </w:r>
    </w:p>
    <w:p w:rsidR="00513562" w:rsidRPr="00042193" w:rsidRDefault="00513562" w:rsidP="00513562">
      <w:pPr>
        <w:jc w:val="both"/>
        <w:rPr>
          <w:sz w:val="20"/>
          <w:szCs w:val="20"/>
        </w:rPr>
      </w:pPr>
      <w:r w:rsidRPr="00042193">
        <w:rPr>
          <w:sz w:val="20"/>
          <w:szCs w:val="20"/>
        </w:rPr>
        <w:t>_________________________________________________________________________</w:t>
      </w:r>
    </w:p>
    <w:p w:rsidR="002712C2" w:rsidRPr="00042193" w:rsidRDefault="002712C2" w:rsidP="00513562">
      <w:pPr>
        <w:jc w:val="both"/>
        <w:rPr>
          <w:sz w:val="20"/>
          <w:szCs w:val="20"/>
        </w:rPr>
      </w:pPr>
    </w:p>
    <w:p w:rsidR="002712C2" w:rsidRPr="00042193" w:rsidRDefault="002712C2" w:rsidP="00513562">
      <w:pPr>
        <w:jc w:val="both"/>
        <w:rPr>
          <w:sz w:val="20"/>
          <w:szCs w:val="20"/>
        </w:rPr>
      </w:pPr>
    </w:p>
    <w:p w:rsidR="00513562" w:rsidRPr="00042193" w:rsidRDefault="00513562" w:rsidP="00513562">
      <w:pPr>
        <w:jc w:val="both"/>
        <w:rPr>
          <w:sz w:val="20"/>
          <w:szCs w:val="20"/>
        </w:rPr>
      </w:pPr>
      <w:r w:rsidRPr="00042193">
        <w:rPr>
          <w:sz w:val="20"/>
          <w:szCs w:val="20"/>
        </w:rPr>
        <w:t>_____________________________</w:t>
      </w:r>
    </w:p>
    <w:p w:rsidR="00513562" w:rsidRPr="00042193" w:rsidRDefault="00513562" w:rsidP="00513562">
      <w:pPr>
        <w:jc w:val="both"/>
        <w:rPr>
          <w:sz w:val="20"/>
          <w:szCs w:val="20"/>
        </w:rPr>
      </w:pPr>
      <w:r w:rsidRPr="00042193">
        <w:rPr>
          <w:sz w:val="20"/>
          <w:szCs w:val="20"/>
        </w:rPr>
        <w:t>(подпись, расшифровка подписи)</w:t>
      </w:r>
    </w:p>
    <w:p w:rsidR="00513562" w:rsidRPr="00042193" w:rsidRDefault="00513562" w:rsidP="00513562">
      <w:pPr>
        <w:jc w:val="both"/>
        <w:rPr>
          <w:sz w:val="20"/>
          <w:szCs w:val="20"/>
        </w:rPr>
      </w:pPr>
    </w:p>
    <w:p w:rsidR="00477C03" w:rsidRDefault="00513562" w:rsidP="001D3AF4">
      <w:pPr>
        <w:jc w:val="both"/>
        <w:rPr>
          <w:sz w:val="20"/>
          <w:szCs w:val="20"/>
        </w:rPr>
      </w:pPr>
      <w:r w:rsidRPr="00042193">
        <w:rPr>
          <w:sz w:val="20"/>
          <w:szCs w:val="20"/>
        </w:rPr>
        <w:t>М.</w:t>
      </w:r>
      <w:proofErr w:type="gramStart"/>
      <w:r w:rsidR="00AD6C19" w:rsidRPr="00042193">
        <w:rPr>
          <w:sz w:val="20"/>
          <w:szCs w:val="20"/>
        </w:rPr>
        <w:t>П</w:t>
      </w:r>
      <w:proofErr w:type="gramEnd"/>
    </w:p>
    <w:p w:rsidR="00316898" w:rsidRDefault="00316898" w:rsidP="001D3AF4">
      <w:pPr>
        <w:jc w:val="both"/>
        <w:rPr>
          <w:sz w:val="20"/>
          <w:szCs w:val="20"/>
        </w:rPr>
      </w:pPr>
    </w:p>
    <w:p w:rsidR="00316898" w:rsidRDefault="00316898" w:rsidP="001D3AF4">
      <w:pPr>
        <w:jc w:val="both"/>
        <w:rPr>
          <w:sz w:val="20"/>
          <w:szCs w:val="20"/>
        </w:rPr>
      </w:pPr>
    </w:p>
    <w:p w:rsidR="00316898" w:rsidRDefault="00316898" w:rsidP="001D3AF4">
      <w:pPr>
        <w:jc w:val="both"/>
        <w:rPr>
          <w:sz w:val="20"/>
          <w:szCs w:val="20"/>
        </w:rPr>
      </w:pPr>
    </w:p>
    <w:p w:rsidR="00316898" w:rsidRDefault="00316898" w:rsidP="001D3AF4">
      <w:pPr>
        <w:jc w:val="both"/>
        <w:rPr>
          <w:sz w:val="20"/>
          <w:szCs w:val="20"/>
        </w:rPr>
      </w:pPr>
    </w:p>
    <w:p w:rsidR="00DE2B3B" w:rsidRDefault="00DE2B3B" w:rsidP="001D3AF4">
      <w:pPr>
        <w:jc w:val="both"/>
        <w:rPr>
          <w:sz w:val="20"/>
          <w:szCs w:val="20"/>
        </w:rPr>
      </w:pPr>
    </w:p>
    <w:p w:rsidR="00DE2B3B" w:rsidRDefault="00DE2B3B" w:rsidP="001D3AF4">
      <w:pPr>
        <w:jc w:val="both"/>
        <w:rPr>
          <w:sz w:val="20"/>
          <w:szCs w:val="20"/>
        </w:rPr>
      </w:pPr>
    </w:p>
    <w:p w:rsidR="00DE2B3B" w:rsidRPr="00042193" w:rsidRDefault="00DE2B3B" w:rsidP="001D3AF4">
      <w:pPr>
        <w:jc w:val="both"/>
        <w:rPr>
          <w:sz w:val="20"/>
          <w:szCs w:val="20"/>
        </w:rPr>
        <w:sectPr w:rsidR="00DE2B3B" w:rsidRPr="00042193" w:rsidSect="00F64901">
          <w:footerReference w:type="even" r:id="rId21"/>
          <w:footerReference w:type="default" r:id="rId22"/>
          <w:footerReference w:type="first" r:id="rId23"/>
          <w:pgSz w:w="11906" w:h="16838"/>
          <w:pgMar w:top="851" w:right="567" w:bottom="1077" w:left="851" w:header="709" w:footer="709" w:gutter="851"/>
          <w:cols w:space="708"/>
          <w:titlePg/>
          <w:docGrid w:linePitch="360"/>
        </w:sectPr>
      </w:pPr>
    </w:p>
    <w:tbl>
      <w:tblPr>
        <w:tblpPr w:leftFromText="180" w:rightFromText="180" w:vertAnchor="page" w:horzAnchor="margin" w:tblpY="169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652"/>
        <w:gridCol w:w="3972"/>
        <w:gridCol w:w="1701"/>
        <w:gridCol w:w="1559"/>
      </w:tblGrid>
      <w:tr w:rsidR="004238A9" w:rsidTr="00E705CD">
        <w:trPr>
          <w:trHeight w:val="986"/>
        </w:trPr>
        <w:tc>
          <w:tcPr>
            <w:tcW w:w="15559" w:type="dxa"/>
            <w:gridSpan w:val="5"/>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rPr>
                <w:color w:val="000000"/>
                <w:sz w:val="20"/>
                <w:szCs w:val="20"/>
                <w:u w:val="single"/>
              </w:rPr>
            </w:pPr>
          </w:p>
          <w:p w:rsidR="004238A9" w:rsidRDefault="004238A9" w:rsidP="004238A9">
            <w:pPr>
              <w:pStyle w:val="a6"/>
              <w:jc w:val="right"/>
            </w:pPr>
            <w:r>
              <w:t xml:space="preserve">Приложение №3 </w:t>
            </w:r>
          </w:p>
          <w:p w:rsidR="004238A9" w:rsidRDefault="004238A9" w:rsidP="004238A9">
            <w:pPr>
              <w:pStyle w:val="a6"/>
              <w:jc w:val="right"/>
            </w:pPr>
            <w:r>
              <w:t>к конкурсной документации</w:t>
            </w:r>
          </w:p>
          <w:p w:rsidR="004238A9" w:rsidRDefault="004238A9" w:rsidP="004238A9">
            <w:pPr>
              <w:pStyle w:val="ConsPlusNonformat"/>
              <w:widowControl/>
              <w:jc w:val="right"/>
              <w:outlineLvl w:val="0"/>
              <w:rPr>
                <w:rFonts w:ascii="Times New Roman" w:hAnsi="Times New Roman" w:cs="Times New Roman"/>
                <w:b/>
                <w:smallCaps/>
              </w:rPr>
            </w:pPr>
          </w:p>
          <w:p w:rsidR="004238A9" w:rsidRPr="00042193" w:rsidRDefault="004238A9" w:rsidP="004238A9">
            <w:pPr>
              <w:pStyle w:val="ConsPlusNonformat"/>
              <w:widowControl/>
              <w:jc w:val="right"/>
              <w:outlineLvl w:val="0"/>
              <w:rPr>
                <w:rFonts w:ascii="Times New Roman" w:hAnsi="Times New Roman" w:cs="Times New Roman"/>
                <w:b/>
                <w:smallCaps/>
              </w:rPr>
            </w:pPr>
            <w:r w:rsidRPr="00042193">
              <w:rPr>
                <w:rFonts w:ascii="Times New Roman" w:hAnsi="Times New Roman" w:cs="Times New Roman"/>
                <w:b/>
                <w:smallCaps/>
              </w:rPr>
              <w:t>УТВЕРЖДАЮ</w:t>
            </w:r>
          </w:p>
          <w:p w:rsidR="004238A9" w:rsidRPr="00042193" w:rsidRDefault="004238A9" w:rsidP="004238A9">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4238A9" w:rsidRPr="00042193" w:rsidRDefault="004238A9" w:rsidP="004238A9">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4238A9" w:rsidRPr="00042193" w:rsidRDefault="004238A9" w:rsidP="004238A9">
            <w:pPr>
              <w:pStyle w:val="HTML"/>
              <w:jc w:val="right"/>
              <w:rPr>
                <w:rFonts w:ascii="Times New Roman" w:hAnsi="Times New Roman" w:cs="Times New Roman"/>
              </w:rPr>
            </w:pPr>
            <w:r>
              <w:rPr>
                <w:rFonts w:ascii="Times New Roman" w:hAnsi="Times New Roman" w:cs="Times New Roman"/>
              </w:rPr>
              <w:t>а</w:t>
            </w:r>
            <w:r w:rsidRPr="00042193">
              <w:rPr>
                <w:rFonts w:ascii="Times New Roman" w:hAnsi="Times New Roman" w:cs="Times New Roman"/>
              </w:rPr>
              <w:t>дминистрации Уссурийского городского округа</w:t>
            </w:r>
          </w:p>
          <w:p w:rsidR="004238A9" w:rsidRPr="00042193" w:rsidRDefault="004238A9" w:rsidP="004238A9">
            <w:pPr>
              <w:pStyle w:val="HTML"/>
              <w:jc w:val="right"/>
              <w:rPr>
                <w:rFonts w:ascii="Times New Roman" w:hAnsi="Times New Roman" w:cs="Times New Roman"/>
              </w:rPr>
            </w:pPr>
          </w:p>
          <w:p w:rsidR="004238A9" w:rsidRPr="00042193" w:rsidRDefault="004238A9" w:rsidP="004238A9">
            <w:pPr>
              <w:pStyle w:val="HTML"/>
              <w:jc w:val="right"/>
              <w:rPr>
                <w:rFonts w:ascii="Times New Roman" w:hAnsi="Times New Roman" w:cs="Times New Roman"/>
              </w:rPr>
            </w:pPr>
            <w:proofErr w:type="spellStart"/>
            <w:r w:rsidRPr="00042193">
              <w:rPr>
                <w:rFonts w:ascii="Times New Roman" w:hAnsi="Times New Roman" w:cs="Times New Roman"/>
              </w:rPr>
              <w:t>Н.Л.Янкин</w:t>
            </w:r>
            <w:proofErr w:type="spellEnd"/>
          </w:p>
          <w:p w:rsidR="004238A9" w:rsidRPr="00042193" w:rsidRDefault="004238A9" w:rsidP="004238A9">
            <w:pPr>
              <w:pStyle w:val="ConsPlusNonformat"/>
              <w:widowControl/>
              <w:jc w:val="right"/>
              <w:rPr>
                <w:rFonts w:ascii="Times New Roman" w:hAnsi="Times New Roman" w:cs="Times New Roman"/>
              </w:rPr>
            </w:pPr>
            <w:r w:rsidRPr="00042193">
              <w:rPr>
                <w:rFonts w:ascii="Times New Roman" w:hAnsi="Times New Roman" w:cs="Times New Roman"/>
              </w:rPr>
              <w:t xml:space="preserve"> </w:t>
            </w:r>
            <w:r>
              <w:rPr>
                <w:rFonts w:ascii="Times New Roman" w:hAnsi="Times New Roman" w:cs="Times New Roman"/>
              </w:rPr>
              <w:t xml:space="preserve">                        692519 </w:t>
            </w:r>
            <w:r w:rsidRPr="00042193">
              <w:rPr>
                <w:rFonts w:ascii="Times New Roman" w:hAnsi="Times New Roman" w:cs="Times New Roman"/>
              </w:rPr>
              <w:t xml:space="preserve"> г. Уссурийск, ул. Некрасова,66</w:t>
            </w:r>
          </w:p>
          <w:p w:rsidR="004238A9" w:rsidRPr="00042193" w:rsidRDefault="004238A9" w:rsidP="004238A9">
            <w:pPr>
              <w:pStyle w:val="ConsPlusNonformat"/>
              <w:widowControl/>
              <w:rPr>
                <w:rFonts w:ascii="Times New Roman" w:hAnsi="Times New Roman" w:cs="Times New Roman"/>
              </w:rPr>
            </w:pPr>
            <w:r w:rsidRPr="00042193">
              <w:rPr>
                <w:rFonts w:ascii="Times New Roman" w:hAnsi="Times New Roman" w:cs="Times New Roman"/>
              </w:rPr>
              <w:t xml:space="preserve">                          </w:t>
            </w:r>
          </w:p>
          <w:p w:rsidR="004238A9" w:rsidRPr="00042193" w:rsidRDefault="004238A9" w:rsidP="004238A9">
            <w:pPr>
              <w:pStyle w:val="ConsPlusNonformat"/>
              <w:widowControl/>
              <w:jc w:val="right"/>
              <w:rPr>
                <w:rFonts w:ascii="Times New Roman" w:hAnsi="Times New Roman" w:cs="Times New Roman"/>
              </w:rPr>
            </w:pPr>
            <w:r w:rsidRPr="00042193">
              <w:rPr>
                <w:rFonts w:ascii="Times New Roman" w:hAnsi="Times New Roman" w:cs="Times New Roman"/>
              </w:rPr>
              <w:t xml:space="preserve">_____________________________________                           </w:t>
            </w:r>
          </w:p>
          <w:p w:rsidR="004238A9" w:rsidRPr="00042193" w:rsidRDefault="004238A9" w:rsidP="004238A9">
            <w:pPr>
              <w:pStyle w:val="ConsPlusNonformat"/>
              <w:widowControl/>
              <w:jc w:val="right"/>
              <w:rPr>
                <w:rFonts w:ascii="Times New Roman" w:hAnsi="Times New Roman" w:cs="Times New Roman"/>
              </w:rPr>
            </w:pPr>
            <w:r w:rsidRPr="00042193">
              <w:rPr>
                <w:rFonts w:ascii="Times New Roman" w:hAnsi="Times New Roman" w:cs="Times New Roman"/>
              </w:rPr>
              <w:t xml:space="preserve">      "</w:t>
            </w:r>
            <w:r w:rsidR="00307C4E">
              <w:rPr>
                <w:rFonts w:ascii="Times New Roman" w:hAnsi="Times New Roman" w:cs="Times New Roman"/>
              </w:rPr>
              <w:t>18</w:t>
            </w:r>
            <w:r w:rsidRPr="00042193">
              <w:rPr>
                <w:rFonts w:ascii="Times New Roman" w:hAnsi="Times New Roman" w:cs="Times New Roman"/>
              </w:rPr>
              <w:t>"</w:t>
            </w:r>
            <w:r w:rsidR="00307C4E">
              <w:rPr>
                <w:rFonts w:ascii="Times New Roman" w:hAnsi="Times New Roman" w:cs="Times New Roman"/>
              </w:rPr>
              <w:t>августа</w:t>
            </w:r>
            <w:r>
              <w:rPr>
                <w:rFonts w:ascii="Times New Roman" w:hAnsi="Times New Roman" w:cs="Times New Roman"/>
              </w:rPr>
              <w:t xml:space="preserve">  </w:t>
            </w:r>
            <w:r w:rsidRPr="00042193">
              <w:rPr>
                <w:rFonts w:ascii="Times New Roman" w:hAnsi="Times New Roman" w:cs="Times New Roman"/>
              </w:rPr>
              <w:t>20</w:t>
            </w:r>
            <w:r w:rsidR="007D4708">
              <w:rPr>
                <w:rFonts w:ascii="Times New Roman" w:hAnsi="Times New Roman" w:cs="Times New Roman"/>
              </w:rPr>
              <w:t>20</w:t>
            </w:r>
            <w:r w:rsidRPr="00042193">
              <w:rPr>
                <w:rFonts w:ascii="Times New Roman" w:hAnsi="Times New Roman" w:cs="Times New Roman"/>
              </w:rPr>
              <w:t xml:space="preserve"> г.</w:t>
            </w:r>
          </w:p>
          <w:p w:rsidR="004238A9" w:rsidRDefault="004238A9" w:rsidP="004238A9">
            <w:pPr>
              <w:tabs>
                <w:tab w:val="left" w:pos="1422"/>
                <w:tab w:val="left" w:pos="5586"/>
              </w:tabs>
              <w:spacing w:line="360" w:lineRule="auto"/>
              <w:jc w:val="center"/>
              <w:rPr>
                <w:b/>
                <w:sz w:val="20"/>
                <w:szCs w:val="20"/>
              </w:rPr>
            </w:pPr>
          </w:p>
          <w:p w:rsidR="004238A9" w:rsidRDefault="004238A9" w:rsidP="004238A9">
            <w:pPr>
              <w:tabs>
                <w:tab w:val="left" w:pos="1422"/>
                <w:tab w:val="left" w:pos="5586"/>
              </w:tabs>
              <w:spacing w:line="360" w:lineRule="auto"/>
              <w:jc w:val="center"/>
              <w:rPr>
                <w:b/>
                <w:sz w:val="20"/>
                <w:szCs w:val="20"/>
              </w:rPr>
            </w:pPr>
            <w:r w:rsidRPr="00515502">
              <w:rPr>
                <w:b/>
                <w:sz w:val="20"/>
                <w:szCs w:val="20"/>
              </w:rPr>
              <w:t xml:space="preserve">Перечень </w:t>
            </w:r>
          </w:p>
          <w:p w:rsidR="004238A9" w:rsidRDefault="004238A9" w:rsidP="004238A9">
            <w:pPr>
              <w:tabs>
                <w:tab w:val="left" w:pos="1422"/>
                <w:tab w:val="left" w:pos="5586"/>
              </w:tabs>
              <w:spacing w:line="360" w:lineRule="auto"/>
              <w:jc w:val="center"/>
              <w:rPr>
                <w:b/>
                <w:sz w:val="20"/>
                <w:szCs w:val="20"/>
              </w:rPr>
            </w:pPr>
            <w:r w:rsidRPr="00515502">
              <w:rPr>
                <w:b/>
                <w:sz w:val="20"/>
                <w:szCs w:val="20"/>
              </w:rPr>
              <w:t>обязательных работ и услуг</w:t>
            </w:r>
            <w:r>
              <w:rPr>
                <w:b/>
                <w:sz w:val="20"/>
                <w:szCs w:val="20"/>
              </w:rPr>
              <w:t xml:space="preserve"> по содержанию и ремонту </w:t>
            </w:r>
          </w:p>
          <w:p w:rsidR="004238A9" w:rsidRDefault="004238A9" w:rsidP="004238A9">
            <w:pPr>
              <w:tabs>
                <w:tab w:val="left" w:pos="1422"/>
                <w:tab w:val="left" w:pos="5586"/>
              </w:tabs>
              <w:spacing w:line="360" w:lineRule="auto"/>
              <w:jc w:val="center"/>
              <w:rPr>
                <w:b/>
                <w:sz w:val="20"/>
                <w:szCs w:val="20"/>
              </w:rPr>
            </w:pPr>
            <w:r>
              <w:rPr>
                <w:b/>
                <w:sz w:val="20"/>
                <w:szCs w:val="20"/>
              </w:rPr>
              <w:t>общего имущества собственников помещений в многоквартирном доме, являющегося объектом конкурса</w:t>
            </w:r>
          </w:p>
          <w:p w:rsidR="004238A9" w:rsidRDefault="004238A9" w:rsidP="004238A9">
            <w:pPr>
              <w:rPr>
                <w:color w:val="000000"/>
                <w:sz w:val="20"/>
                <w:szCs w:val="20"/>
                <w:u w:val="single"/>
              </w:rPr>
            </w:pPr>
          </w:p>
          <w:p w:rsidR="004238A9" w:rsidRDefault="004238A9" w:rsidP="004238A9">
            <w:pPr>
              <w:rPr>
                <w:color w:val="000000"/>
                <w:sz w:val="20"/>
                <w:szCs w:val="20"/>
                <w:u w:val="single"/>
              </w:rPr>
            </w:pPr>
            <w:r>
              <w:rPr>
                <w:color w:val="000000"/>
                <w:sz w:val="20"/>
                <w:szCs w:val="20"/>
                <w:u w:val="single"/>
              </w:rPr>
              <w:t>\</w:t>
            </w:r>
          </w:p>
          <w:p w:rsidR="004238A9" w:rsidRDefault="004238A9" w:rsidP="004238A9">
            <w:pPr>
              <w:rPr>
                <w:color w:val="000000"/>
                <w:sz w:val="20"/>
                <w:szCs w:val="20"/>
              </w:rPr>
            </w:pPr>
            <w:r>
              <w:rPr>
                <w:color w:val="000000"/>
                <w:sz w:val="20"/>
                <w:szCs w:val="20"/>
                <w:u w:val="single"/>
              </w:rPr>
              <w:t>Тип благоустройства</w:t>
            </w:r>
            <w:r w:rsidR="0099061E">
              <w:rPr>
                <w:color w:val="000000"/>
                <w:sz w:val="20"/>
                <w:szCs w:val="20"/>
              </w:rPr>
              <w:t>: центральное отопление, водоснабжение, водоотведение</w:t>
            </w:r>
          </w:p>
          <w:p w:rsidR="004238A9" w:rsidRDefault="004238A9" w:rsidP="00E705CD">
            <w:pPr>
              <w:rPr>
                <w:color w:val="000000"/>
                <w:sz w:val="20"/>
                <w:szCs w:val="20"/>
              </w:rPr>
            </w:pPr>
            <w:r>
              <w:rPr>
                <w:color w:val="000000"/>
                <w:sz w:val="20"/>
                <w:szCs w:val="20"/>
                <w:u w:val="single"/>
              </w:rPr>
              <w:t>Адрес  дома</w:t>
            </w:r>
            <w:r>
              <w:rPr>
                <w:color w:val="000000"/>
                <w:sz w:val="20"/>
                <w:szCs w:val="20"/>
              </w:rPr>
              <w:t xml:space="preserve">: </w:t>
            </w:r>
            <w:r w:rsidR="0099061E">
              <w:rPr>
                <w:color w:val="000000"/>
                <w:sz w:val="20"/>
                <w:szCs w:val="20"/>
              </w:rPr>
              <w:t xml:space="preserve"> Приморский край, </w:t>
            </w:r>
            <w:r w:rsidR="00751544">
              <w:rPr>
                <w:color w:val="000000"/>
                <w:sz w:val="20"/>
                <w:szCs w:val="20"/>
              </w:rPr>
              <w:t xml:space="preserve">г. Уссурийск, </w:t>
            </w:r>
            <w:r w:rsidR="00602E13">
              <w:t xml:space="preserve"> </w:t>
            </w:r>
            <w:r w:rsidR="00931D9C">
              <w:t xml:space="preserve"> </w:t>
            </w:r>
            <w:proofErr w:type="spellStart"/>
            <w:r w:rsidR="00931D9C">
              <w:t>с</w:t>
            </w:r>
            <w:proofErr w:type="gramStart"/>
            <w:r w:rsidR="00931D9C">
              <w:t>.Р</w:t>
            </w:r>
            <w:proofErr w:type="gramEnd"/>
            <w:r w:rsidR="00931D9C">
              <w:t>аковка</w:t>
            </w:r>
            <w:proofErr w:type="spellEnd"/>
            <w:r w:rsidR="00931D9C">
              <w:t>, ул. Украинская, 3</w:t>
            </w:r>
          </w:p>
          <w:p w:rsidR="00E705CD" w:rsidRDefault="00E705CD" w:rsidP="00E705CD">
            <w:pPr>
              <w:rPr>
                <w:color w:val="000000"/>
                <w:sz w:val="20"/>
                <w:szCs w:val="20"/>
              </w:rPr>
            </w:pPr>
          </w:p>
        </w:tc>
      </w:tr>
      <w:tr w:rsidR="004238A9" w:rsidTr="00E705CD">
        <w:trPr>
          <w:trHeight w:val="300"/>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jc w:val="center"/>
              <w:rPr>
                <w:color w:val="000000"/>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14884" w:type="dxa"/>
            <w:gridSpan w:val="4"/>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jc w:val="center"/>
              <w:rPr>
                <w:color w:val="000000"/>
              </w:rPr>
            </w:pPr>
            <w:r>
              <w:rPr>
                <w:color w:val="000000"/>
                <w:sz w:val="22"/>
                <w:szCs w:val="22"/>
              </w:rPr>
              <w:t>Обязательный перечень</w:t>
            </w:r>
          </w:p>
        </w:tc>
      </w:tr>
      <w:tr w:rsidR="004238A9" w:rsidTr="00E705CD">
        <w:trPr>
          <w:trHeight w:val="18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238A9" w:rsidRDefault="004238A9" w:rsidP="004238A9">
            <w:pPr>
              <w:rPr>
                <w:color w:val="000000"/>
              </w:rPr>
            </w:pPr>
          </w:p>
        </w:tc>
        <w:tc>
          <w:tcPr>
            <w:tcW w:w="7652" w:type="dxa"/>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jc w:val="center"/>
              <w:rPr>
                <w:color w:val="000000"/>
              </w:rPr>
            </w:pPr>
            <w:r>
              <w:rPr>
                <w:color w:val="000000"/>
                <w:sz w:val="22"/>
                <w:szCs w:val="22"/>
              </w:rPr>
              <w:t>Наименование</w:t>
            </w:r>
          </w:p>
        </w:tc>
        <w:tc>
          <w:tcPr>
            <w:tcW w:w="3972" w:type="dxa"/>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jc w:val="center"/>
              <w:rPr>
                <w:color w:val="000000"/>
              </w:rPr>
            </w:pPr>
            <w:r>
              <w:rPr>
                <w:color w:val="000000"/>
                <w:sz w:val="22"/>
                <w:szCs w:val="22"/>
              </w:rPr>
              <w:t>периодичность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8A9" w:rsidRDefault="004238A9" w:rsidP="004238A9">
            <w:pPr>
              <w:jc w:val="center"/>
              <w:rPr>
                <w:color w:val="000000"/>
              </w:rPr>
            </w:pPr>
            <w:r>
              <w:rPr>
                <w:color w:val="000000"/>
                <w:sz w:val="22"/>
                <w:szCs w:val="22"/>
              </w:rPr>
              <w:t>стоимость на 1 кв.м.</w:t>
            </w:r>
            <w:r>
              <w:rPr>
                <w:color w:val="000000"/>
                <w:sz w:val="22"/>
                <w:szCs w:val="22"/>
              </w:rPr>
              <w:br/>
              <w:t>общей площади</w:t>
            </w:r>
            <w:r>
              <w:rPr>
                <w:color w:val="000000"/>
                <w:sz w:val="22"/>
                <w:szCs w:val="22"/>
              </w:rPr>
              <w:br/>
              <w:t>рублей в месяц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38A9" w:rsidRDefault="004238A9" w:rsidP="004238A9">
            <w:pPr>
              <w:jc w:val="center"/>
              <w:rPr>
                <w:color w:val="000000"/>
              </w:rPr>
            </w:pPr>
            <w:r>
              <w:rPr>
                <w:color w:val="000000"/>
                <w:sz w:val="22"/>
                <w:szCs w:val="22"/>
              </w:rPr>
              <w:t>годовая стоимость</w:t>
            </w:r>
          </w:p>
          <w:p w:rsidR="004238A9" w:rsidRDefault="004238A9" w:rsidP="004238A9">
            <w:pPr>
              <w:jc w:val="center"/>
              <w:rPr>
                <w:color w:val="000000"/>
              </w:rPr>
            </w:pPr>
            <w:r>
              <w:rPr>
                <w:color w:val="000000"/>
                <w:sz w:val="22"/>
                <w:szCs w:val="22"/>
              </w:rPr>
              <w:t>(рублей)</w:t>
            </w:r>
          </w:p>
        </w:tc>
      </w:tr>
      <w:tr w:rsidR="00DA3C96" w:rsidTr="00E705CD">
        <w:trPr>
          <w:trHeight w:val="257"/>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1</w:t>
            </w:r>
          </w:p>
        </w:tc>
        <w:tc>
          <w:tcPr>
            <w:tcW w:w="765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b/>
                <w:color w:val="000000"/>
              </w:rPr>
            </w:pPr>
            <w:r>
              <w:rPr>
                <w:b/>
                <w:color w:val="000000"/>
                <w:sz w:val="22"/>
                <w:szCs w:val="22"/>
              </w:rPr>
              <w:t>Содержание помещений общего пользования</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b/>
                <w:bCs/>
                <w:color w:val="000000"/>
                <w:sz w:val="22"/>
                <w:szCs w:val="22"/>
              </w:rPr>
            </w:pPr>
            <w:r>
              <w:rPr>
                <w:b/>
                <w:bCs/>
                <w:color w:val="000000"/>
                <w:sz w:val="22"/>
                <w:szCs w:val="22"/>
              </w:rPr>
              <w:t>1,93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b/>
                <w:bCs/>
                <w:color w:val="000000"/>
                <w:sz w:val="22"/>
                <w:szCs w:val="22"/>
              </w:rPr>
            </w:pPr>
            <w:r>
              <w:rPr>
                <w:b/>
                <w:bCs/>
                <w:color w:val="000000"/>
                <w:sz w:val="22"/>
                <w:szCs w:val="22"/>
              </w:rPr>
              <w:t>23,16</w:t>
            </w:r>
          </w:p>
        </w:tc>
      </w:tr>
      <w:tr w:rsidR="00DA3C96" w:rsidTr="00E705CD">
        <w:trPr>
          <w:trHeight w:val="297"/>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1.1.</w:t>
            </w:r>
          </w:p>
        </w:tc>
        <w:tc>
          <w:tcPr>
            <w:tcW w:w="765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color w:val="000000"/>
              </w:rPr>
            </w:pPr>
            <w:r>
              <w:rPr>
                <w:color w:val="000000"/>
                <w:sz w:val="22"/>
                <w:szCs w:val="22"/>
              </w:rPr>
              <w:t>Влажное подметание  и мытье лестничных площадок и маршей.</w:t>
            </w:r>
          </w:p>
          <w:p w:rsidR="00DA3C96" w:rsidRPr="00410FA0" w:rsidRDefault="00DA3C96" w:rsidP="00E705CD">
            <w:pPr>
              <w:rPr>
                <w:color w:val="000000"/>
                <w:u w:val="single"/>
              </w:rPr>
            </w:pPr>
            <w:r w:rsidRPr="00410FA0">
              <w:rPr>
                <w:color w:val="000000"/>
                <w:sz w:val="22"/>
                <w:szCs w:val="22"/>
                <w:u w:val="single"/>
              </w:rPr>
              <w:t>Влажное подметание лестничных площадок и маршей ниже 3-х этажей</w:t>
            </w:r>
          </w:p>
          <w:p w:rsidR="00DA3C96" w:rsidRDefault="00DA3C96" w:rsidP="00E705CD">
            <w:pPr>
              <w:rPr>
                <w:color w:val="000000"/>
              </w:rPr>
            </w:pPr>
            <w:r>
              <w:rPr>
                <w:color w:val="000000"/>
                <w:sz w:val="22"/>
                <w:szCs w:val="22"/>
              </w:rPr>
              <w:t>Влажное подметание лестничных площадок и маршей свыше3-х этажей</w:t>
            </w:r>
          </w:p>
        </w:tc>
        <w:tc>
          <w:tcPr>
            <w:tcW w:w="397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r>
              <w:rPr>
                <w:color w:val="000000"/>
                <w:sz w:val="22"/>
                <w:szCs w:val="22"/>
              </w:rPr>
              <w:t>2 раза в месяц</w:t>
            </w:r>
          </w:p>
          <w:p w:rsidR="00DA3C96" w:rsidRDefault="00DA3C96" w:rsidP="00E705CD">
            <w:pPr>
              <w:rPr>
                <w:color w:val="000000"/>
              </w:rPr>
            </w:pPr>
            <w:r>
              <w:rPr>
                <w:color w:val="000000"/>
                <w:sz w:val="22"/>
                <w:szCs w:val="22"/>
              </w:rPr>
              <w:t>Не реже одного раза в день</w:t>
            </w:r>
          </w:p>
          <w:p w:rsidR="00DA3C96" w:rsidRDefault="00DA3C96" w:rsidP="00E705CD">
            <w:pPr>
              <w:rPr>
                <w:color w:val="000000"/>
              </w:rPr>
            </w:pPr>
            <w:r>
              <w:rPr>
                <w:color w:val="000000"/>
                <w:sz w:val="22"/>
                <w:szCs w:val="22"/>
              </w:rPr>
              <w:t>2 раза в неделю</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1,9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22,8</w:t>
            </w:r>
          </w:p>
        </w:tc>
      </w:tr>
      <w:tr w:rsidR="00DA3C96" w:rsidTr="00E705CD">
        <w:trPr>
          <w:trHeight w:val="841"/>
        </w:trPr>
        <w:tc>
          <w:tcPr>
            <w:tcW w:w="675"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jc w:val="right"/>
              <w:rPr>
                <w:color w:val="000000"/>
              </w:rPr>
            </w:pPr>
            <w:r>
              <w:rPr>
                <w:color w:val="000000"/>
                <w:sz w:val="22"/>
                <w:szCs w:val="22"/>
              </w:rPr>
              <w:lastRenderedPageBreak/>
              <w:t>1.2.</w:t>
            </w:r>
          </w:p>
        </w:tc>
        <w:tc>
          <w:tcPr>
            <w:tcW w:w="765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color w:val="000000"/>
              </w:rPr>
            </w:pPr>
            <w:r>
              <w:rPr>
                <w:color w:val="000000"/>
                <w:sz w:val="22"/>
                <w:szCs w:val="22"/>
              </w:rPr>
              <w:t>Влажная протирка подоконников, оконных решеток, перил лестниц, шкафов для электросчетчиков слаботочных устройств, почтовых ящиков, дверей</w:t>
            </w:r>
          </w:p>
        </w:tc>
        <w:tc>
          <w:tcPr>
            <w:tcW w:w="397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r>
              <w:rPr>
                <w:color w:val="000000"/>
                <w:sz w:val="22"/>
                <w:szCs w:val="22"/>
              </w:rPr>
              <w:t>1 раз в 6 месяцев</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w:t>
            </w:r>
          </w:p>
        </w:tc>
      </w:tr>
      <w:tr w:rsidR="00DA3C96" w:rsidTr="00E705CD">
        <w:trPr>
          <w:trHeight w:val="234"/>
        </w:trPr>
        <w:tc>
          <w:tcPr>
            <w:tcW w:w="675"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jc w:val="right"/>
              <w:rPr>
                <w:color w:val="000000"/>
              </w:rPr>
            </w:pPr>
            <w:r>
              <w:rPr>
                <w:color w:val="000000"/>
                <w:sz w:val="22"/>
                <w:szCs w:val="22"/>
              </w:rPr>
              <w:t>1.3</w:t>
            </w:r>
          </w:p>
        </w:tc>
        <w:tc>
          <w:tcPr>
            <w:tcW w:w="765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color w:val="000000"/>
              </w:rPr>
            </w:pPr>
            <w:r>
              <w:rPr>
                <w:color w:val="000000"/>
                <w:sz w:val="22"/>
                <w:szCs w:val="22"/>
              </w:rPr>
              <w:t>Мытье окон</w:t>
            </w:r>
          </w:p>
        </w:tc>
        <w:tc>
          <w:tcPr>
            <w:tcW w:w="397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r>
              <w:rPr>
                <w:color w:val="000000"/>
                <w:sz w:val="22"/>
                <w:szCs w:val="22"/>
              </w:rPr>
              <w:t>1 раз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w:t>
            </w:r>
          </w:p>
        </w:tc>
      </w:tr>
      <w:tr w:rsidR="00DA3C96" w:rsidTr="00E705CD">
        <w:trPr>
          <w:trHeight w:val="234"/>
        </w:trPr>
        <w:tc>
          <w:tcPr>
            <w:tcW w:w="675"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jc w:val="right"/>
              <w:rPr>
                <w:color w:val="000000"/>
              </w:rPr>
            </w:pPr>
          </w:p>
        </w:tc>
        <w:tc>
          <w:tcPr>
            <w:tcW w:w="765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color w:val="000000"/>
              </w:rPr>
            </w:pPr>
            <w:r>
              <w:rPr>
                <w:color w:val="000000"/>
                <w:sz w:val="22"/>
                <w:szCs w:val="22"/>
              </w:rPr>
              <w:t>Мытье пола кабины лифта</w:t>
            </w:r>
          </w:p>
        </w:tc>
        <w:tc>
          <w:tcPr>
            <w:tcW w:w="397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w:t>
            </w:r>
          </w:p>
        </w:tc>
      </w:tr>
      <w:tr w:rsidR="00DA3C96" w:rsidTr="00E705CD">
        <w:trPr>
          <w:trHeight w:val="545"/>
        </w:trPr>
        <w:tc>
          <w:tcPr>
            <w:tcW w:w="675"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jc w:val="right"/>
              <w:rPr>
                <w:color w:val="000000"/>
              </w:rPr>
            </w:pPr>
            <w:r>
              <w:rPr>
                <w:color w:val="000000"/>
                <w:sz w:val="22"/>
                <w:szCs w:val="22"/>
              </w:rPr>
              <w:t>1.4.</w:t>
            </w:r>
          </w:p>
        </w:tc>
        <w:tc>
          <w:tcPr>
            <w:tcW w:w="7652" w:type="dxa"/>
            <w:tcBorders>
              <w:top w:val="single" w:sz="4" w:space="0" w:color="auto"/>
              <w:left w:val="single" w:sz="4" w:space="0" w:color="auto"/>
              <w:bottom w:val="single" w:sz="4" w:space="0" w:color="auto"/>
              <w:right w:val="single" w:sz="4" w:space="0" w:color="auto"/>
            </w:tcBorders>
            <w:hideMark/>
          </w:tcPr>
          <w:p w:rsidR="00DA3C96" w:rsidRPr="007E77D4" w:rsidRDefault="00DA3C96" w:rsidP="00E705CD">
            <w:pPr>
              <w:rPr>
                <w:color w:val="000000"/>
              </w:rPr>
            </w:pPr>
            <w:r w:rsidRPr="007E77D4">
              <w:rPr>
                <w:color w:val="000000"/>
                <w:sz w:val="22"/>
                <w:szCs w:val="22"/>
              </w:rPr>
              <w:t xml:space="preserve">Дератизация, дезинсекция </w:t>
            </w:r>
            <w:r>
              <w:rPr>
                <w:color w:val="000000"/>
                <w:sz w:val="22"/>
                <w:szCs w:val="22"/>
              </w:rPr>
              <w:t xml:space="preserve"> помещений общего пользования.</w:t>
            </w:r>
          </w:p>
        </w:tc>
        <w:tc>
          <w:tcPr>
            <w:tcW w:w="397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r>
              <w:rPr>
                <w:color w:val="000000"/>
                <w:sz w:val="22"/>
                <w:szCs w:val="22"/>
              </w:rPr>
              <w:t>дератизация 1 раз в квартал, дезинсекция по мере необходимости, но не реже чем 2 раза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0,03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0,36</w:t>
            </w:r>
          </w:p>
        </w:tc>
      </w:tr>
      <w:tr w:rsidR="00DA3C96" w:rsidTr="00E705CD">
        <w:trPr>
          <w:trHeight w:val="365"/>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2</w:t>
            </w:r>
          </w:p>
        </w:tc>
        <w:tc>
          <w:tcPr>
            <w:tcW w:w="765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b/>
                <w:color w:val="000000"/>
              </w:rPr>
            </w:pPr>
            <w:r>
              <w:rPr>
                <w:b/>
                <w:color w:val="000000"/>
                <w:sz w:val="22"/>
                <w:szCs w:val="22"/>
              </w:rPr>
              <w:t>Уборка земельного участка, входящего в состав общего имущества, в т.ч.</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b/>
                <w:bCs/>
                <w:color w:val="000000"/>
              </w:rPr>
            </w:pPr>
            <w:r>
              <w:rPr>
                <w:b/>
                <w:bCs/>
                <w:color w:val="000000"/>
              </w:rPr>
              <w:t>2,06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b/>
                <w:bCs/>
                <w:color w:val="000000"/>
                <w:sz w:val="22"/>
                <w:szCs w:val="22"/>
              </w:rPr>
            </w:pPr>
            <w:r>
              <w:rPr>
                <w:b/>
                <w:bCs/>
                <w:color w:val="000000"/>
                <w:sz w:val="22"/>
                <w:szCs w:val="22"/>
              </w:rPr>
              <w:t>24,72</w:t>
            </w:r>
          </w:p>
        </w:tc>
      </w:tr>
      <w:tr w:rsidR="00DA3C96" w:rsidTr="00E705CD">
        <w:trPr>
          <w:trHeight w:val="821"/>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2.1.</w:t>
            </w:r>
          </w:p>
        </w:tc>
        <w:tc>
          <w:tcPr>
            <w:tcW w:w="765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color w:val="000000"/>
              </w:rPr>
            </w:pPr>
            <w:r w:rsidRPr="00DE3161">
              <w:rPr>
                <w:color w:val="000000"/>
                <w:sz w:val="22"/>
                <w:szCs w:val="22"/>
                <w:u w:val="single"/>
              </w:rPr>
              <w:t>В зимний период</w:t>
            </w:r>
            <w:r>
              <w:rPr>
                <w:color w:val="000000"/>
                <w:sz w:val="22"/>
                <w:szCs w:val="22"/>
              </w:rPr>
              <w:t xml:space="preserve">: очистка крышек люков колодцев и пожарных гидрантов от снега и льда толщиной слоя свыше 5 см, сдвигание снега и отчистка территории от снега и льда при наличии </w:t>
            </w:r>
            <w:proofErr w:type="spellStart"/>
            <w:r>
              <w:rPr>
                <w:color w:val="000000"/>
                <w:sz w:val="22"/>
                <w:szCs w:val="22"/>
              </w:rPr>
              <w:t>колейности</w:t>
            </w:r>
            <w:proofErr w:type="spellEnd"/>
            <w:r>
              <w:rPr>
                <w:color w:val="000000"/>
                <w:sz w:val="22"/>
                <w:szCs w:val="22"/>
              </w:rPr>
              <w:t xml:space="preserve"> свыше 5 см, очистка территории от снега наносного происхождения </w:t>
            </w:r>
            <w:proofErr w:type="gramStart"/>
            <w:r>
              <w:rPr>
                <w:color w:val="000000"/>
                <w:sz w:val="22"/>
                <w:szCs w:val="22"/>
              </w:rPr>
              <w:t xml:space="preserve">( </w:t>
            </w:r>
            <w:proofErr w:type="gramEnd"/>
            <w:r>
              <w:rPr>
                <w:color w:val="000000"/>
                <w:sz w:val="22"/>
                <w:szCs w:val="22"/>
              </w:rPr>
              <w:t xml:space="preserve">или подметание территорий, свободных от снежного покрова), очистка территории от наледи и льда (посыпка территории </w:t>
            </w:r>
            <w:proofErr w:type="spellStart"/>
            <w:r>
              <w:rPr>
                <w:color w:val="000000"/>
                <w:sz w:val="22"/>
                <w:szCs w:val="22"/>
              </w:rPr>
              <w:t>противогололедными</w:t>
            </w:r>
            <w:proofErr w:type="spellEnd"/>
            <w:r>
              <w:rPr>
                <w:color w:val="000000"/>
                <w:sz w:val="22"/>
                <w:szCs w:val="22"/>
              </w:rPr>
              <w:t xml:space="preserve"> реагентами)</w:t>
            </w:r>
          </w:p>
          <w:p w:rsidR="00DA3C96" w:rsidRDefault="00DA3C96" w:rsidP="00E705CD">
            <w:pPr>
              <w:rPr>
                <w:color w:val="000000"/>
              </w:rPr>
            </w:pPr>
            <w:r w:rsidRPr="00DE3161">
              <w:rPr>
                <w:color w:val="000000"/>
                <w:sz w:val="22"/>
                <w:szCs w:val="22"/>
                <w:u w:val="single"/>
              </w:rPr>
              <w:t>В летний период</w:t>
            </w:r>
            <w:r>
              <w:rPr>
                <w:color w:val="000000"/>
                <w:sz w:val="22"/>
                <w:szCs w:val="22"/>
              </w:rPr>
              <w:t>: Выкашивание травы на придомовой территории многоквартирного дома, уборка и подметание придомовой территори</w:t>
            </w:r>
            <w:proofErr w:type="gramStart"/>
            <w:r>
              <w:rPr>
                <w:color w:val="000000"/>
                <w:sz w:val="22"/>
                <w:szCs w:val="22"/>
              </w:rPr>
              <w:t>и(</w:t>
            </w:r>
            <w:proofErr w:type="gramEnd"/>
            <w:r>
              <w:rPr>
                <w:color w:val="000000"/>
                <w:sz w:val="22"/>
                <w:szCs w:val="22"/>
              </w:rPr>
              <w:t>детских, спортивных и хозяйственных площадок для отдыха)</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rPr>
                <w:color w:val="000000"/>
              </w:rPr>
            </w:pPr>
            <w:r>
              <w:rPr>
                <w:color w:val="000000"/>
                <w:sz w:val="22"/>
                <w:szCs w:val="22"/>
              </w:rPr>
              <w:t>В зимний период: уборка придомовой территории от снега ежедневно, при наносном снеге - необходима уборка от снега в течение часа, очистка территории от наледи льда - по мере необходимости</w:t>
            </w:r>
          </w:p>
          <w:p w:rsidR="00DA3C96" w:rsidRDefault="00DA3C96" w:rsidP="00E705CD">
            <w:pPr>
              <w:rPr>
                <w:color w:val="000000"/>
              </w:rPr>
            </w:pPr>
            <w:r>
              <w:rPr>
                <w:color w:val="000000"/>
                <w:sz w:val="22"/>
                <w:szCs w:val="22"/>
              </w:rPr>
              <w:t>В летний период: покос трав</w:t>
            </w:r>
            <w:proofErr w:type="gramStart"/>
            <w:r>
              <w:rPr>
                <w:color w:val="000000"/>
                <w:sz w:val="22"/>
                <w:szCs w:val="22"/>
              </w:rPr>
              <w:t>ы-</w:t>
            </w:r>
            <w:proofErr w:type="gramEnd"/>
            <w:r>
              <w:rPr>
                <w:color w:val="000000"/>
                <w:sz w:val="22"/>
                <w:szCs w:val="22"/>
              </w:rPr>
              <w:t xml:space="preserve"> по мере необходимости, уборка и подметание -ежедневно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rPr>
            </w:pPr>
            <w:r>
              <w:rPr>
                <w:color w:val="000000"/>
              </w:rPr>
              <w:t>0,37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4,44</w:t>
            </w:r>
          </w:p>
        </w:tc>
      </w:tr>
      <w:tr w:rsidR="00DA3C96" w:rsidTr="00E705CD">
        <w:trPr>
          <w:trHeight w:val="142"/>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2.2.</w:t>
            </w:r>
          </w:p>
        </w:tc>
        <w:tc>
          <w:tcPr>
            <w:tcW w:w="765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color w:val="000000"/>
              </w:rPr>
            </w:pPr>
            <w:r>
              <w:rPr>
                <w:color w:val="000000"/>
                <w:sz w:val="22"/>
                <w:szCs w:val="22"/>
              </w:rPr>
              <w:t>уборка мусора на контейнерной площадке</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rPr>
                <w:color w:val="000000"/>
              </w:rPr>
            </w:pPr>
            <w:r>
              <w:rPr>
                <w:color w:val="000000"/>
                <w:sz w:val="22"/>
                <w:szCs w:val="22"/>
              </w:rPr>
              <w:t>ежедневно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rPr>
            </w:pPr>
            <w:r>
              <w:rPr>
                <w:color w:val="000000"/>
              </w:rPr>
              <w:t>0,76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9,12</w:t>
            </w:r>
          </w:p>
        </w:tc>
      </w:tr>
      <w:tr w:rsidR="00DA3C96" w:rsidTr="00E705CD">
        <w:trPr>
          <w:trHeight w:val="247"/>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2.3.</w:t>
            </w:r>
          </w:p>
        </w:tc>
        <w:tc>
          <w:tcPr>
            <w:tcW w:w="765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r>
              <w:rPr>
                <w:color w:val="000000"/>
                <w:sz w:val="22"/>
                <w:szCs w:val="22"/>
              </w:rPr>
              <w:t>Уборка общественных туалетов</w:t>
            </w:r>
          </w:p>
        </w:tc>
        <w:tc>
          <w:tcPr>
            <w:tcW w:w="3972" w:type="dxa"/>
            <w:tcBorders>
              <w:top w:val="single" w:sz="4" w:space="0" w:color="auto"/>
              <w:left w:val="single" w:sz="4" w:space="0" w:color="auto"/>
              <w:bottom w:val="single" w:sz="4" w:space="0" w:color="auto"/>
              <w:right w:val="single" w:sz="4" w:space="0" w:color="auto"/>
            </w:tcBorders>
            <w:hideMark/>
          </w:tcPr>
          <w:p w:rsidR="00DA3C96" w:rsidRPr="004A2489" w:rsidRDefault="00DA3C96" w:rsidP="00E705CD">
            <w:pPr>
              <w:rPr>
                <w:rFonts w:eastAsiaTheme="minorEastAsia"/>
              </w:rPr>
            </w:pPr>
            <w:r w:rsidRPr="004A2489">
              <w:rPr>
                <w:rFonts w:eastAsiaTheme="minorEastAsia"/>
                <w:sz w:val="22"/>
                <w:szCs w:val="22"/>
              </w:rPr>
              <w:t>1 раз в неделю</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w:t>
            </w:r>
          </w:p>
        </w:tc>
      </w:tr>
      <w:tr w:rsidR="00DA3C96" w:rsidTr="00E705CD">
        <w:trPr>
          <w:trHeight w:val="35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2.4.</w:t>
            </w:r>
          </w:p>
        </w:tc>
        <w:tc>
          <w:tcPr>
            <w:tcW w:w="765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r>
              <w:rPr>
                <w:color w:val="000000"/>
                <w:sz w:val="22"/>
                <w:szCs w:val="22"/>
              </w:rPr>
              <w:t>Вывоз жидких бытовых отходов</w:t>
            </w:r>
          </w:p>
        </w:tc>
        <w:tc>
          <w:tcPr>
            <w:tcW w:w="3972" w:type="dxa"/>
            <w:tcBorders>
              <w:top w:val="single" w:sz="4" w:space="0" w:color="auto"/>
              <w:left w:val="single" w:sz="4" w:space="0" w:color="auto"/>
              <w:bottom w:val="single" w:sz="4" w:space="0" w:color="auto"/>
              <w:right w:val="single" w:sz="4" w:space="0" w:color="auto"/>
            </w:tcBorders>
            <w:hideMark/>
          </w:tcPr>
          <w:p w:rsidR="00DA3C96" w:rsidRPr="004A2489" w:rsidRDefault="00DA3C96" w:rsidP="00E705CD">
            <w:pPr>
              <w:rPr>
                <w:rFonts w:eastAsiaTheme="minorEastAsia"/>
              </w:rPr>
            </w:pPr>
            <w:r>
              <w:rPr>
                <w:rFonts w:eastAsiaTheme="minorEastAsia"/>
                <w:sz w:val="22"/>
                <w:szCs w:val="22"/>
              </w:rPr>
              <w:t>по мере накопления</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w:t>
            </w:r>
          </w:p>
        </w:tc>
      </w:tr>
      <w:tr w:rsidR="00DA3C96" w:rsidTr="00E705CD">
        <w:trPr>
          <w:trHeight w:val="35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2.5</w:t>
            </w:r>
          </w:p>
        </w:tc>
        <w:tc>
          <w:tcPr>
            <w:tcW w:w="765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r>
              <w:rPr>
                <w:color w:val="000000"/>
                <w:sz w:val="22"/>
                <w:szCs w:val="22"/>
              </w:rPr>
              <w:t>Уборка площадки перед входом в подъезд, очистка от мусора и промывка урн, установленных возле подъезда, очистка металлической решетки и приямка</w:t>
            </w:r>
          </w:p>
        </w:tc>
        <w:tc>
          <w:tcPr>
            <w:tcW w:w="397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rFonts w:eastAsiaTheme="minorEastAsia"/>
              </w:rPr>
            </w:pPr>
            <w:r>
              <w:rPr>
                <w:rFonts w:eastAsiaTheme="minorEastAsia"/>
                <w:sz w:val="22"/>
                <w:szCs w:val="22"/>
              </w:rPr>
              <w:t>ежедневно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0,51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6,12</w:t>
            </w:r>
          </w:p>
        </w:tc>
      </w:tr>
      <w:tr w:rsidR="00DA3C96" w:rsidTr="00E705CD">
        <w:trPr>
          <w:trHeight w:val="35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2.6</w:t>
            </w:r>
          </w:p>
        </w:tc>
        <w:tc>
          <w:tcPr>
            <w:tcW w:w="765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r>
              <w:rPr>
                <w:color w:val="000000"/>
                <w:sz w:val="22"/>
                <w:szCs w:val="22"/>
              </w:rPr>
              <w:t>Прочистка ливневой канализации</w:t>
            </w:r>
          </w:p>
        </w:tc>
        <w:tc>
          <w:tcPr>
            <w:tcW w:w="397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rFonts w:eastAsiaTheme="minorEastAsia"/>
              </w:rPr>
            </w:pPr>
            <w:r>
              <w:rPr>
                <w:rFonts w:eastAsiaTheme="minorEastAsia"/>
                <w:sz w:val="22"/>
                <w:szCs w:val="22"/>
              </w:rPr>
              <w:t>1 раз в неделю (в теплый период)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rPr>
            </w:pPr>
            <w:r>
              <w:rPr>
                <w:color w:val="000000"/>
              </w:rPr>
              <w:t>0,42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5,04</w:t>
            </w:r>
          </w:p>
        </w:tc>
      </w:tr>
      <w:tr w:rsidR="00DA3C96" w:rsidTr="00E705CD">
        <w:trPr>
          <w:trHeight w:val="30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3</w:t>
            </w:r>
          </w:p>
        </w:tc>
        <w:tc>
          <w:tcPr>
            <w:tcW w:w="765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b/>
                <w:color w:val="000000"/>
              </w:rPr>
            </w:pPr>
            <w:r>
              <w:rPr>
                <w:b/>
                <w:color w:val="000000"/>
                <w:sz w:val="22"/>
                <w:szCs w:val="22"/>
              </w:rPr>
              <w:t>Подготовка многоквартирного дома к отопительному сезону</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b/>
                <w:bCs/>
                <w:color w:val="000000"/>
              </w:rPr>
            </w:pPr>
            <w:r>
              <w:rPr>
                <w:b/>
                <w:bCs/>
                <w:color w:val="000000"/>
              </w:rPr>
              <w:t>1,02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b/>
                <w:bCs/>
                <w:color w:val="000000"/>
                <w:sz w:val="22"/>
                <w:szCs w:val="22"/>
              </w:rPr>
            </w:pPr>
            <w:r>
              <w:rPr>
                <w:b/>
                <w:bCs/>
                <w:color w:val="000000"/>
                <w:sz w:val="22"/>
                <w:szCs w:val="22"/>
              </w:rPr>
              <w:t>12,24</w:t>
            </w:r>
          </w:p>
        </w:tc>
      </w:tr>
      <w:tr w:rsidR="00DA3C96" w:rsidTr="00E705CD">
        <w:trPr>
          <w:trHeight w:val="35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3.1.</w:t>
            </w:r>
          </w:p>
        </w:tc>
        <w:tc>
          <w:tcPr>
            <w:tcW w:w="765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color w:val="000000"/>
              </w:rPr>
            </w:pPr>
            <w:r>
              <w:rPr>
                <w:color w:val="000000"/>
                <w:sz w:val="22"/>
                <w:szCs w:val="22"/>
              </w:rPr>
              <w:t xml:space="preserve">Ремонт, регулировка, промывка, </w:t>
            </w:r>
            <w:proofErr w:type="spellStart"/>
            <w:r>
              <w:rPr>
                <w:color w:val="000000"/>
                <w:sz w:val="22"/>
                <w:szCs w:val="22"/>
              </w:rPr>
              <w:t>опрессовка</w:t>
            </w:r>
            <w:proofErr w:type="spellEnd"/>
            <w:r>
              <w:rPr>
                <w:color w:val="000000"/>
                <w:sz w:val="22"/>
                <w:szCs w:val="22"/>
              </w:rPr>
              <w:t>, проведение пробных топок систем центрального отопления, испытание на прочность и плотность узлов ввода и систем отопления</w:t>
            </w:r>
          </w:p>
          <w:p w:rsidR="00DA3C96" w:rsidRDefault="00DA3C96" w:rsidP="00E705CD">
            <w:pPr>
              <w:rPr>
                <w:color w:val="000000"/>
              </w:rPr>
            </w:pP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rPr>
                <w:color w:val="000000"/>
              </w:rPr>
            </w:pPr>
            <w:r>
              <w:rPr>
                <w:color w:val="000000"/>
                <w:sz w:val="22"/>
                <w:szCs w:val="22"/>
              </w:rPr>
              <w:t>ежегодно перед началом и после окончание отопительного сезона</w:t>
            </w:r>
          </w:p>
          <w:p w:rsidR="00DA3C96" w:rsidRDefault="00DA3C96" w:rsidP="00E705CD">
            <w:pPr>
              <w:jc w:val="right"/>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0,9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10,8</w:t>
            </w:r>
          </w:p>
        </w:tc>
      </w:tr>
      <w:tr w:rsidR="00DA3C96" w:rsidTr="00E705CD">
        <w:trPr>
          <w:trHeight w:val="494"/>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3.2.</w:t>
            </w:r>
          </w:p>
        </w:tc>
        <w:tc>
          <w:tcPr>
            <w:tcW w:w="765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color w:val="000000"/>
              </w:rPr>
            </w:pPr>
            <w:r>
              <w:rPr>
                <w:color w:val="000000"/>
                <w:sz w:val="22"/>
                <w:szCs w:val="22"/>
              </w:rPr>
              <w:t>Прочистка дымовентиляционных каналов,</w:t>
            </w:r>
          </w:p>
          <w:p w:rsidR="00DA3C96" w:rsidRDefault="00DA3C96" w:rsidP="00E705CD">
            <w:pPr>
              <w:rPr>
                <w:color w:val="000000"/>
              </w:rPr>
            </w:pPr>
            <w:r>
              <w:rPr>
                <w:color w:val="000000"/>
                <w:sz w:val="22"/>
                <w:szCs w:val="22"/>
              </w:rPr>
              <w:t xml:space="preserve"> Чистка от сажи дымоходов и труб печей</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rPr>
                <w:color w:val="000000"/>
              </w:rPr>
            </w:pPr>
            <w:r>
              <w:rPr>
                <w:color w:val="000000"/>
                <w:sz w:val="22"/>
                <w:szCs w:val="22"/>
              </w:rPr>
              <w:t>2 раз в год, осенью/весной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w:t>
            </w:r>
          </w:p>
        </w:tc>
      </w:tr>
      <w:tr w:rsidR="00DA3C96" w:rsidTr="00E705CD">
        <w:trPr>
          <w:trHeight w:val="19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3.3.</w:t>
            </w:r>
          </w:p>
        </w:tc>
        <w:tc>
          <w:tcPr>
            <w:tcW w:w="765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color w:val="000000"/>
              </w:rPr>
            </w:pPr>
            <w:r>
              <w:rPr>
                <w:color w:val="000000"/>
                <w:sz w:val="22"/>
                <w:szCs w:val="22"/>
              </w:rPr>
              <w:t>Ремонт продухов в цоколях зданий, удаление воздуха из системы отопления</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rPr>
                <w:color w:val="000000"/>
              </w:rPr>
            </w:pPr>
            <w:r>
              <w:rPr>
                <w:color w:val="000000"/>
                <w:sz w:val="22"/>
                <w:szCs w:val="22"/>
              </w:rPr>
              <w:t>1 раз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rPr>
            </w:pPr>
            <w:r>
              <w:rPr>
                <w:color w:val="000000"/>
              </w:rPr>
              <w:t>0,12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1,44</w:t>
            </w:r>
          </w:p>
        </w:tc>
      </w:tr>
      <w:tr w:rsidR="00DA3C96" w:rsidTr="00E705CD">
        <w:trPr>
          <w:trHeight w:val="27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4</w:t>
            </w:r>
          </w:p>
        </w:tc>
        <w:tc>
          <w:tcPr>
            <w:tcW w:w="765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b/>
                <w:color w:val="000000"/>
              </w:rPr>
            </w:pPr>
          </w:p>
          <w:p w:rsidR="00DA3C96" w:rsidRDefault="00DA3C96" w:rsidP="00E705CD">
            <w:pPr>
              <w:rPr>
                <w:b/>
                <w:color w:val="000000"/>
              </w:rPr>
            </w:pPr>
            <w:r>
              <w:rPr>
                <w:b/>
                <w:color w:val="000000"/>
                <w:sz w:val="22"/>
                <w:szCs w:val="22"/>
              </w:rPr>
              <w:lastRenderedPageBreak/>
              <w:t>Проведение технических осмотров и мелкий ремонт</w:t>
            </w:r>
          </w:p>
        </w:tc>
        <w:tc>
          <w:tcPr>
            <w:tcW w:w="397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r>
              <w:rPr>
                <w:color w:val="000000"/>
                <w:sz w:val="22"/>
                <w:szCs w:val="22"/>
              </w:rPr>
              <w:lastRenderedPageBreak/>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b/>
                <w:bCs/>
                <w:color w:val="000000"/>
              </w:rPr>
            </w:pPr>
            <w:r>
              <w:rPr>
                <w:b/>
                <w:bCs/>
                <w:color w:val="000000"/>
              </w:rPr>
              <w:t>1,28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b/>
                <w:bCs/>
                <w:color w:val="000000"/>
                <w:sz w:val="22"/>
                <w:szCs w:val="22"/>
              </w:rPr>
            </w:pPr>
            <w:r>
              <w:rPr>
                <w:b/>
                <w:bCs/>
                <w:color w:val="000000"/>
                <w:sz w:val="22"/>
                <w:szCs w:val="22"/>
              </w:rPr>
              <w:t>15,36</w:t>
            </w:r>
          </w:p>
        </w:tc>
      </w:tr>
      <w:tr w:rsidR="00DA3C96" w:rsidTr="00E705CD">
        <w:trPr>
          <w:trHeight w:val="109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lastRenderedPageBreak/>
              <w:t>4.1.</w:t>
            </w:r>
          </w:p>
        </w:tc>
        <w:tc>
          <w:tcPr>
            <w:tcW w:w="765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color w:val="000000"/>
              </w:rPr>
            </w:pPr>
            <w:r>
              <w:rPr>
                <w:color w:val="000000"/>
                <w:sz w:val="22"/>
                <w:szCs w:val="22"/>
              </w:rPr>
              <w:t xml:space="preserve">Систем вентиляции, </w:t>
            </w:r>
            <w:proofErr w:type="spellStart"/>
            <w:r>
              <w:rPr>
                <w:color w:val="000000"/>
                <w:sz w:val="22"/>
                <w:szCs w:val="22"/>
              </w:rPr>
              <w:t>дымоудаления</w:t>
            </w:r>
            <w:proofErr w:type="spellEnd"/>
            <w:r>
              <w:rPr>
                <w:color w:val="000000"/>
                <w:sz w:val="22"/>
                <w:szCs w:val="22"/>
              </w:rPr>
              <w:t xml:space="preserve"> в т.ч. проверка наличия тяги в  дымовентиляционных каналах, дымоходов печей, устранение завалов в дымовых каналах</w:t>
            </w:r>
          </w:p>
        </w:tc>
        <w:tc>
          <w:tcPr>
            <w:tcW w:w="3972" w:type="dxa"/>
            <w:tcBorders>
              <w:top w:val="single" w:sz="4" w:space="0" w:color="auto"/>
              <w:left w:val="single" w:sz="4" w:space="0" w:color="auto"/>
              <w:bottom w:val="single" w:sz="4" w:space="0" w:color="auto"/>
              <w:right w:val="single" w:sz="4" w:space="0" w:color="auto"/>
            </w:tcBorders>
          </w:tcPr>
          <w:p w:rsidR="00DA3C96" w:rsidRDefault="00DA3C96" w:rsidP="00E705CD">
            <w:pPr>
              <w:rPr>
                <w:color w:val="000000"/>
              </w:rPr>
            </w:pPr>
          </w:p>
          <w:p w:rsidR="00DA3C96" w:rsidRDefault="00DA3C96" w:rsidP="00E705CD">
            <w:pPr>
              <w:rPr>
                <w:color w:val="000000"/>
              </w:rPr>
            </w:pPr>
          </w:p>
          <w:p w:rsidR="00DA3C96" w:rsidRDefault="00DA3C96" w:rsidP="00E705CD">
            <w:pPr>
              <w:rPr>
                <w:color w:val="000000"/>
              </w:rPr>
            </w:pPr>
          </w:p>
          <w:p w:rsidR="00DA3C96" w:rsidRDefault="00DA3C96" w:rsidP="00E705CD">
            <w:pPr>
              <w:rPr>
                <w:color w:val="000000"/>
              </w:rPr>
            </w:pPr>
            <w:r>
              <w:rPr>
                <w:color w:val="000000"/>
                <w:sz w:val="22"/>
                <w:szCs w:val="22"/>
              </w:rPr>
              <w:t>2 раза в год: весна, осень</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0,22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2,64</w:t>
            </w:r>
          </w:p>
        </w:tc>
      </w:tr>
      <w:tr w:rsidR="00DA3C96" w:rsidTr="00E705CD">
        <w:trPr>
          <w:trHeight w:val="25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4.2.</w:t>
            </w:r>
          </w:p>
        </w:tc>
        <w:tc>
          <w:tcPr>
            <w:tcW w:w="7652" w:type="dxa"/>
            <w:tcBorders>
              <w:top w:val="single" w:sz="4" w:space="0" w:color="auto"/>
              <w:left w:val="single" w:sz="4" w:space="0" w:color="auto"/>
              <w:bottom w:val="single" w:sz="4" w:space="0" w:color="auto"/>
              <w:right w:val="single" w:sz="4" w:space="0" w:color="auto"/>
            </w:tcBorders>
            <w:vAlign w:val="bottom"/>
            <w:hideMark/>
          </w:tcPr>
          <w:p w:rsidR="00DA3C96" w:rsidRDefault="00DA3C96" w:rsidP="00E705CD">
            <w:pPr>
              <w:rPr>
                <w:color w:val="000000"/>
              </w:rPr>
            </w:pPr>
            <w:r>
              <w:rPr>
                <w:color w:val="000000"/>
                <w:sz w:val="22"/>
                <w:szCs w:val="22"/>
              </w:rPr>
              <w:t xml:space="preserve">Систем водопровода (в соответствии с Постановлением Правительства РФ № 290 от 03.04.2013) </w:t>
            </w:r>
          </w:p>
        </w:tc>
        <w:tc>
          <w:tcPr>
            <w:tcW w:w="3972" w:type="dxa"/>
            <w:tcBorders>
              <w:top w:val="single" w:sz="4" w:space="0" w:color="auto"/>
              <w:left w:val="single" w:sz="4" w:space="0" w:color="auto"/>
              <w:bottom w:val="single" w:sz="4" w:space="0" w:color="auto"/>
              <w:right w:val="single" w:sz="4" w:space="0" w:color="auto"/>
            </w:tcBorders>
            <w:vAlign w:val="bottom"/>
            <w:hideMark/>
          </w:tcPr>
          <w:p w:rsidR="00DA3C96" w:rsidRDefault="00DA3C96" w:rsidP="00E705CD">
            <w:pPr>
              <w:rPr>
                <w:color w:val="000000"/>
              </w:rPr>
            </w:pPr>
            <w:r>
              <w:rPr>
                <w:color w:val="000000"/>
                <w:sz w:val="22"/>
                <w:szCs w:val="22"/>
              </w:rPr>
              <w:t>1 раз в месяц</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rPr>
            </w:pPr>
            <w:r>
              <w:rPr>
                <w:color w:val="000000"/>
              </w:rPr>
              <w:t>0,29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3,48</w:t>
            </w:r>
          </w:p>
        </w:tc>
      </w:tr>
      <w:tr w:rsidR="00DA3C96" w:rsidTr="00E705CD">
        <w:trPr>
          <w:trHeight w:val="524"/>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4.3.</w:t>
            </w:r>
          </w:p>
        </w:tc>
        <w:tc>
          <w:tcPr>
            <w:tcW w:w="7652" w:type="dxa"/>
            <w:tcBorders>
              <w:top w:val="single" w:sz="4" w:space="0" w:color="auto"/>
              <w:left w:val="single" w:sz="4" w:space="0" w:color="auto"/>
              <w:bottom w:val="single" w:sz="4" w:space="0" w:color="auto"/>
              <w:right w:val="single" w:sz="4" w:space="0" w:color="auto"/>
            </w:tcBorders>
            <w:vAlign w:val="bottom"/>
            <w:hideMark/>
          </w:tcPr>
          <w:p w:rsidR="00DA3C96" w:rsidRDefault="00DA3C96" w:rsidP="00E705CD">
            <w:pPr>
              <w:rPr>
                <w:color w:val="000000"/>
              </w:rPr>
            </w:pPr>
            <w:r>
              <w:rPr>
                <w:color w:val="000000"/>
                <w:sz w:val="22"/>
                <w:szCs w:val="22"/>
              </w:rPr>
              <w:t>Систем канализации  (в соответствии с Постановлением Правительства РФ № 290 от 03.04.2013)</w:t>
            </w:r>
          </w:p>
        </w:tc>
        <w:tc>
          <w:tcPr>
            <w:tcW w:w="397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color w:val="000000"/>
              </w:rPr>
            </w:pPr>
            <w:r>
              <w:rPr>
                <w:color w:val="000000"/>
                <w:sz w:val="22"/>
                <w:szCs w:val="22"/>
              </w:rPr>
              <w:t xml:space="preserve">1 раз в месяц </w:t>
            </w:r>
            <w:r>
              <w:rPr>
                <w:color w:val="000000"/>
                <w:sz w:val="22"/>
                <w:szCs w:val="22"/>
              </w:rPr>
              <w:br/>
              <w:t xml:space="preserve">(прочистка канализационного </w:t>
            </w:r>
            <w:r>
              <w:rPr>
                <w:color w:val="000000"/>
                <w:sz w:val="22"/>
                <w:szCs w:val="22"/>
              </w:rPr>
              <w:br/>
              <w:t>лежака - 2 раза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rPr>
            </w:pPr>
            <w:r>
              <w:rPr>
                <w:color w:val="000000"/>
              </w:rPr>
              <w:t>0,29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3,48</w:t>
            </w:r>
          </w:p>
        </w:tc>
      </w:tr>
      <w:tr w:rsidR="00DA3C96" w:rsidTr="00E705CD">
        <w:trPr>
          <w:trHeight w:val="357"/>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4.4.</w:t>
            </w:r>
          </w:p>
        </w:tc>
        <w:tc>
          <w:tcPr>
            <w:tcW w:w="7652" w:type="dxa"/>
            <w:tcBorders>
              <w:top w:val="single" w:sz="4" w:space="0" w:color="auto"/>
              <w:left w:val="single" w:sz="4" w:space="0" w:color="auto"/>
              <w:bottom w:val="single" w:sz="4" w:space="0" w:color="auto"/>
              <w:right w:val="single" w:sz="4" w:space="0" w:color="auto"/>
            </w:tcBorders>
            <w:vAlign w:val="bottom"/>
            <w:hideMark/>
          </w:tcPr>
          <w:p w:rsidR="00DA3C96" w:rsidRDefault="00DA3C96" w:rsidP="00E705CD">
            <w:pPr>
              <w:rPr>
                <w:color w:val="000000"/>
              </w:rPr>
            </w:pPr>
            <w:r>
              <w:rPr>
                <w:color w:val="000000"/>
                <w:sz w:val="22"/>
                <w:szCs w:val="22"/>
              </w:rPr>
              <w:t>Систем теплоснабжения (в соответствии с Постановлением Правительства РФ № 290 от 03.04.2013)</w:t>
            </w:r>
          </w:p>
        </w:tc>
        <w:tc>
          <w:tcPr>
            <w:tcW w:w="3972" w:type="dxa"/>
            <w:tcBorders>
              <w:top w:val="single" w:sz="4" w:space="0" w:color="auto"/>
              <w:left w:val="single" w:sz="4" w:space="0" w:color="auto"/>
              <w:bottom w:val="single" w:sz="4" w:space="0" w:color="auto"/>
              <w:right w:val="single" w:sz="4" w:space="0" w:color="auto"/>
            </w:tcBorders>
            <w:vAlign w:val="bottom"/>
            <w:hideMark/>
          </w:tcPr>
          <w:p w:rsidR="00DA3C96" w:rsidRDefault="00DA3C96" w:rsidP="00E705CD">
            <w:pPr>
              <w:rPr>
                <w:color w:val="000000"/>
              </w:rPr>
            </w:pPr>
            <w:r>
              <w:rPr>
                <w:color w:val="000000"/>
                <w:sz w:val="22"/>
                <w:szCs w:val="22"/>
              </w:rPr>
              <w:t>1 раз в месяц</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rPr>
            </w:pPr>
            <w:r>
              <w:rPr>
                <w:color w:val="000000"/>
              </w:rPr>
              <w:t>0,29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3,48</w:t>
            </w:r>
          </w:p>
        </w:tc>
      </w:tr>
      <w:tr w:rsidR="00DA3C96" w:rsidTr="00E705CD">
        <w:trPr>
          <w:trHeight w:val="576"/>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4.5.</w:t>
            </w:r>
          </w:p>
        </w:tc>
        <w:tc>
          <w:tcPr>
            <w:tcW w:w="765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color w:val="000000"/>
              </w:rPr>
            </w:pPr>
            <w:r>
              <w:rPr>
                <w:color w:val="000000"/>
                <w:sz w:val="22"/>
                <w:szCs w:val="22"/>
              </w:rPr>
              <w:t xml:space="preserve">электротехнических устройств в т.ч. проверка заземления оболочки </w:t>
            </w:r>
            <w:proofErr w:type="spellStart"/>
            <w:r>
              <w:rPr>
                <w:color w:val="000000"/>
                <w:sz w:val="22"/>
                <w:szCs w:val="22"/>
              </w:rPr>
              <w:t>электрокабеля</w:t>
            </w:r>
            <w:proofErr w:type="spellEnd"/>
            <w:r>
              <w:rPr>
                <w:color w:val="000000"/>
                <w:sz w:val="22"/>
                <w:szCs w:val="22"/>
              </w:rPr>
              <w:t>, замеры сопротивления, изоляция проводов</w:t>
            </w:r>
          </w:p>
        </w:tc>
        <w:tc>
          <w:tcPr>
            <w:tcW w:w="397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color w:val="000000"/>
              </w:rPr>
            </w:pPr>
            <w:r>
              <w:rPr>
                <w:color w:val="000000"/>
                <w:sz w:val="22"/>
                <w:szCs w:val="22"/>
              </w:rPr>
              <w:t>1 раз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rPr>
            </w:pPr>
            <w:r>
              <w:rPr>
                <w:color w:val="000000"/>
              </w:rPr>
              <w:t>0,19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2,28</w:t>
            </w:r>
          </w:p>
        </w:tc>
      </w:tr>
      <w:tr w:rsidR="00DA3C96" w:rsidTr="00E705CD">
        <w:trPr>
          <w:trHeight w:val="272"/>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Pr="007E77D4" w:rsidRDefault="00DA3C96" w:rsidP="00E705CD">
            <w:pPr>
              <w:jc w:val="right"/>
              <w:rPr>
                <w:b/>
                <w:i/>
                <w:color w:val="000000"/>
              </w:rPr>
            </w:pPr>
            <w:r w:rsidRPr="007E77D4">
              <w:rPr>
                <w:b/>
                <w:i/>
                <w:color w:val="000000"/>
                <w:sz w:val="22"/>
                <w:szCs w:val="22"/>
              </w:rPr>
              <w:t>4.4.</w:t>
            </w:r>
          </w:p>
        </w:tc>
        <w:tc>
          <w:tcPr>
            <w:tcW w:w="7652" w:type="dxa"/>
            <w:tcBorders>
              <w:top w:val="single" w:sz="4" w:space="0" w:color="auto"/>
              <w:left w:val="single" w:sz="4" w:space="0" w:color="auto"/>
              <w:bottom w:val="single" w:sz="4" w:space="0" w:color="auto"/>
              <w:right w:val="single" w:sz="4" w:space="0" w:color="auto"/>
            </w:tcBorders>
            <w:hideMark/>
          </w:tcPr>
          <w:p w:rsidR="00DA3C96" w:rsidRPr="007E77D4" w:rsidRDefault="00DA3C96" w:rsidP="00E705CD">
            <w:pPr>
              <w:rPr>
                <w:b/>
                <w:i/>
                <w:color w:val="000000"/>
              </w:rPr>
            </w:pPr>
            <w:r w:rsidRPr="007E77D4">
              <w:rPr>
                <w:b/>
                <w:i/>
                <w:color w:val="000000"/>
                <w:sz w:val="22"/>
                <w:szCs w:val="22"/>
              </w:rPr>
              <w:t>Аварийное обслуживание систем</w:t>
            </w:r>
          </w:p>
        </w:tc>
        <w:tc>
          <w:tcPr>
            <w:tcW w:w="397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b/>
                <w:bCs/>
                <w:color w:val="000000"/>
              </w:rPr>
            </w:pPr>
            <w:r>
              <w:rPr>
                <w:b/>
                <w:bCs/>
                <w:color w:val="000000"/>
              </w:rPr>
              <w:t>0,74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b/>
                <w:bCs/>
                <w:color w:val="000000"/>
                <w:sz w:val="22"/>
                <w:szCs w:val="22"/>
              </w:rPr>
            </w:pPr>
            <w:r>
              <w:rPr>
                <w:b/>
                <w:bCs/>
                <w:color w:val="000000"/>
                <w:sz w:val="22"/>
                <w:szCs w:val="22"/>
              </w:rPr>
              <w:t>8,88</w:t>
            </w:r>
          </w:p>
        </w:tc>
      </w:tr>
      <w:tr w:rsidR="00DA3C96" w:rsidTr="00E705CD">
        <w:trPr>
          <w:trHeight w:val="276"/>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4.4.1</w:t>
            </w:r>
          </w:p>
        </w:tc>
        <w:tc>
          <w:tcPr>
            <w:tcW w:w="765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r>
              <w:rPr>
                <w:color w:val="000000"/>
                <w:sz w:val="22"/>
                <w:szCs w:val="22"/>
              </w:rPr>
              <w:t>водоснабжения</w:t>
            </w:r>
          </w:p>
        </w:tc>
        <w:tc>
          <w:tcPr>
            <w:tcW w:w="397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color w:val="000000"/>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rPr>
            </w:pPr>
            <w:r>
              <w:rPr>
                <w:color w:val="000000"/>
              </w:rPr>
              <w:t>0,17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2,04</w:t>
            </w:r>
          </w:p>
        </w:tc>
      </w:tr>
      <w:tr w:rsidR="00DA3C96" w:rsidTr="00E705CD">
        <w:trPr>
          <w:trHeight w:val="30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4.4.2</w:t>
            </w:r>
          </w:p>
        </w:tc>
        <w:tc>
          <w:tcPr>
            <w:tcW w:w="765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r>
              <w:rPr>
                <w:color w:val="000000"/>
                <w:sz w:val="22"/>
                <w:szCs w:val="22"/>
              </w:rPr>
              <w:t>теплоснабжения</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rPr>
                <w:color w:val="000000"/>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0,19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2,28</w:t>
            </w:r>
          </w:p>
        </w:tc>
      </w:tr>
      <w:tr w:rsidR="00DA3C96" w:rsidTr="00E705CD">
        <w:trPr>
          <w:trHeight w:val="30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4.4.3</w:t>
            </w:r>
          </w:p>
        </w:tc>
        <w:tc>
          <w:tcPr>
            <w:tcW w:w="765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r>
              <w:rPr>
                <w:color w:val="000000"/>
                <w:sz w:val="22"/>
                <w:szCs w:val="22"/>
              </w:rPr>
              <w:t>газоснабжения</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rPr>
                <w:color w:val="000000"/>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w:t>
            </w:r>
          </w:p>
        </w:tc>
      </w:tr>
      <w:tr w:rsidR="00DA3C96" w:rsidTr="00E705CD">
        <w:trPr>
          <w:trHeight w:val="30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4.4.4</w:t>
            </w:r>
          </w:p>
        </w:tc>
        <w:tc>
          <w:tcPr>
            <w:tcW w:w="765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r>
              <w:rPr>
                <w:color w:val="000000"/>
                <w:sz w:val="22"/>
                <w:szCs w:val="22"/>
              </w:rPr>
              <w:t>канализации</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rPr>
                <w:color w:val="000000"/>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rPr>
            </w:pPr>
            <w:r>
              <w:rPr>
                <w:color w:val="000000"/>
              </w:rPr>
              <w:t>0,24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2,88</w:t>
            </w:r>
          </w:p>
        </w:tc>
      </w:tr>
      <w:tr w:rsidR="00DA3C96" w:rsidTr="00E705CD">
        <w:trPr>
          <w:trHeight w:val="336"/>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4.4.5</w:t>
            </w:r>
          </w:p>
        </w:tc>
        <w:tc>
          <w:tcPr>
            <w:tcW w:w="765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r>
              <w:rPr>
                <w:color w:val="000000"/>
                <w:sz w:val="22"/>
                <w:szCs w:val="22"/>
              </w:rPr>
              <w:t>электроснабжение</w:t>
            </w:r>
          </w:p>
        </w:tc>
        <w:tc>
          <w:tcPr>
            <w:tcW w:w="397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color w:val="000000"/>
              </w:rPr>
            </w:pPr>
            <w:r>
              <w:rPr>
                <w:color w:val="000000"/>
                <w:sz w:val="22"/>
                <w:szCs w:val="22"/>
              </w:rPr>
              <w:t xml:space="preserve">круглосуточно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rPr>
            </w:pPr>
            <w:r>
              <w:rPr>
                <w:color w:val="000000"/>
              </w:rPr>
              <w:t>0,14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1,68</w:t>
            </w:r>
          </w:p>
        </w:tc>
      </w:tr>
      <w:tr w:rsidR="00DA3C96" w:rsidTr="00E705CD">
        <w:trPr>
          <w:trHeight w:val="336"/>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4.4.6</w:t>
            </w:r>
          </w:p>
        </w:tc>
        <w:tc>
          <w:tcPr>
            <w:tcW w:w="7652" w:type="dxa"/>
            <w:tcBorders>
              <w:top w:val="single" w:sz="4" w:space="0" w:color="auto"/>
              <w:left w:val="single" w:sz="4" w:space="0" w:color="auto"/>
              <w:bottom w:val="single" w:sz="4" w:space="0" w:color="auto"/>
              <w:right w:val="single" w:sz="4" w:space="0" w:color="auto"/>
            </w:tcBorders>
            <w:noWrap/>
            <w:hideMark/>
          </w:tcPr>
          <w:p w:rsidR="00DA3C96" w:rsidRDefault="00DA3C96" w:rsidP="00E705CD">
            <w:pPr>
              <w:rPr>
                <w:color w:val="000000"/>
              </w:rPr>
            </w:pPr>
            <w:r>
              <w:rPr>
                <w:color w:val="000000"/>
                <w:sz w:val="22"/>
                <w:szCs w:val="22"/>
              </w:rPr>
              <w:t>лифтовое оборудование</w:t>
            </w:r>
          </w:p>
        </w:tc>
        <w:tc>
          <w:tcPr>
            <w:tcW w:w="397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color w:val="000000"/>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color w:val="000000"/>
                <w:sz w:val="22"/>
                <w:szCs w:val="22"/>
              </w:rPr>
            </w:pPr>
            <w:r>
              <w:rPr>
                <w:color w:val="000000"/>
                <w:sz w:val="22"/>
                <w:szCs w:val="22"/>
              </w:rPr>
              <w:t>-</w:t>
            </w:r>
          </w:p>
        </w:tc>
      </w:tr>
      <w:tr w:rsidR="00DA3C96" w:rsidRPr="00497D1C" w:rsidTr="00E705CD">
        <w:trPr>
          <w:trHeight w:val="28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5.</w:t>
            </w:r>
          </w:p>
        </w:tc>
        <w:tc>
          <w:tcPr>
            <w:tcW w:w="765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b/>
                <w:color w:val="000000"/>
              </w:rPr>
            </w:pPr>
            <w:r>
              <w:rPr>
                <w:b/>
                <w:color w:val="000000"/>
                <w:sz w:val="22"/>
                <w:szCs w:val="22"/>
              </w:rPr>
              <w:t>Управление многоквартирным домом</w:t>
            </w:r>
          </w:p>
        </w:tc>
        <w:tc>
          <w:tcPr>
            <w:tcW w:w="3972" w:type="dxa"/>
            <w:tcBorders>
              <w:top w:val="single" w:sz="4" w:space="0" w:color="auto"/>
              <w:left w:val="single" w:sz="4" w:space="0" w:color="auto"/>
              <w:bottom w:val="single" w:sz="4" w:space="0" w:color="auto"/>
              <w:right w:val="single" w:sz="4" w:space="0" w:color="auto"/>
            </w:tcBorders>
            <w:hideMark/>
          </w:tcPr>
          <w:p w:rsidR="00DA3C96" w:rsidRDefault="00DA3C96" w:rsidP="00E705CD">
            <w:pPr>
              <w:rPr>
                <w:rFonts w:asciiTheme="minorHAnsi" w:eastAsiaTheme="minorEastAsia" w:hAnsiTheme="minorHAnsi" w:cstheme="minorBidi"/>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b/>
                <w:bCs/>
                <w:color w:val="000000"/>
              </w:rPr>
            </w:pPr>
            <w:r>
              <w:rPr>
                <w:b/>
                <w:bCs/>
                <w:color w:val="000000"/>
              </w:rPr>
              <w:t>1,23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b/>
                <w:bCs/>
                <w:color w:val="000000"/>
                <w:sz w:val="22"/>
                <w:szCs w:val="22"/>
              </w:rPr>
            </w:pPr>
            <w:r>
              <w:rPr>
                <w:b/>
                <w:bCs/>
                <w:color w:val="000000"/>
                <w:sz w:val="22"/>
                <w:szCs w:val="22"/>
              </w:rPr>
              <w:t>14,76</w:t>
            </w:r>
          </w:p>
        </w:tc>
      </w:tr>
      <w:tr w:rsidR="00DA3C96" w:rsidTr="00E705CD">
        <w:trPr>
          <w:trHeight w:val="285"/>
        </w:trPr>
        <w:tc>
          <w:tcPr>
            <w:tcW w:w="675" w:type="dxa"/>
            <w:tcBorders>
              <w:top w:val="single" w:sz="4" w:space="0" w:color="auto"/>
              <w:left w:val="single" w:sz="4" w:space="0" w:color="auto"/>
              <w:bottom w:val="single" w:sz="4" w:space="0" w:color="auto"/>
              <w:right w:val="single" w:sz="4" w:space="0" w:color="auto"/>
            </w:tcBorders>
            <w:noWrap/>
            <w:vAlign w:val="bottom"/>
            <w:hideMark/>
          </w:tcPr>
          <w:p w:rsidR="00DA3C96" w:rsidRPr="00DC7BB1" w:rsidRDefault="00DA3C96" w:rsidP="00E705CD">
            <w:pPr>
              <w:jc w:val="center"/>
              <w:rPr>
                <w:bCs/>
                <w:color w:val="000000"/>
              </w:rPr>
            </w:pPr>
            <w:r>
              <w:rPr>
                <w:bCs/>
                <w:color w:val="000000"/>
              </w:rPr>
              <w:t xml:space="preserve">    </w:t>
            </w:r>
            <w:r w:rsidRPr="00DC7BB1">
              <w:rPr>
                <w:bCs/>
                <w:color w:val="000000"/>
              </w:rPr>
              <w:t>6.</w:t>
            </w:r>
          </w:p>
        </w:tc>
        <w:tc>
          <w:tcPr>
            <w:tcW w:w="7652" w:type="dxa"/>
            <w:tcBorders>
              <w:top w:val="single" w:sz="4" w:space="0" w:color="auto"/>
              <w:left w:val="single" w:sz="4" w:space="0" w:color="auto"/>
              <w:bottom w:val="single" w:sz="4" w:space="0" w:color="auto"/>
              <w:right w:val="single" w:sz="4" w:space="0" w:color="auto"/>
            </w:tcBorders>
            <w:vAlign w:val="bottom"/>
          </w:tcPr>
          <w:p w:rsidR="00DA3C96" w:rsidRDefault="00DA3C96" w:rsidP="00E705CD">
            <w:pPr>
              <w:rPr>
                <w:b/>
                <w:bCs/>
                <w:color w:val="000000"/>
              </w:rPr>
            </w:pPr>
            <w:r>
              <w:rPr>
                <w:b/>
                <w:bCs/>
                <w:color w:val="000000"/>
              </w:rPr>
              <w:t>Текущий ремонт</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rsidP="00E705CD">
            <w:pPr>
              <w:jc w:val="right"/>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b/>
                <w:bCs/>
                <w:color w:val="000000"/>
              </w:rPr>
            </w:pPr>
            <w:r>
              <w:rPr>
                <w:b/>
                <w:bCs/>
                <w:color w:val="000000"/>
              </w:rPr>
              <w:t>8,1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DA3C96" w:rsidRDefault="00DA3C96">
            <w:pPr>
              <w:jc w:val="center"/>
              <w:rPr>
                <w:b/>
                <w:bCs/>
                <w:color w:val="000000"/>
                <w:sz w:val="22"/>
                <w:szCs w:val="22"/>
              </w:rPr>
            </w:pPr>
            <w:r>
              <w:rPr>
                <w:b/>
                <w:bCs/>
                <w:color w:val="000000"/>
                <w:sz w:val="22"/>
                <w:szCs w:val="22"/>
              </w:rPr>
              <w:t>97,2</w:t>
            </w:r>
          </w:p>
        </w:tc>
      </w:tr>
      <w:tr w:rsidR="00DA3C96" w:rsidTr="00E705CD">
        <w:trPr>
          <w:trHeight w:val="285"/>
        </w:trPr>
        <w:tc>
          <w:tcPr>
            <w:tcW w:w="8327" w:type="dxa"/>
            <w:gridSpan w:val="2"/>
            <w:tcBorders>
              <w:top w:val="single" w:sz="4" w:space="0" w:color="auto"/>
              <w:left w:val="single" w:sz="4" w:space="0" w:color="auto"/>
              <w:bottom w:val="single" w:sz="4" w:space="0" w:color="auto"/>
              <w:right w:val="single" w:sz="4" w:space="0" w:color="auto"/>
            </w:tcBorders>
            <w:noWrap/>
            <w:vAlign w:val="bottom"/>
          </w:tcPr>
          <w:p w:rsidR="00DA3C96" w:rsidRDefault="00DA3C96" w:rsidP="00B92A88">
            <w:pPr>
              <w:rPr>
                <w:b/>
                <w:bCs/>
                <w:color w:val="000000"/>
              </w:rPr>
            </w:pPr>
            <w:r>
              <w:rPr>
                <w:b/>
                <w:bCs/>
                <w:color w:val="000000"/>
                <w:sz w:val="22"/>
                <w:szCs w:val="22"/>
              </w:rPr>
              <w:t>Итого</w:t>
            </w:r>
          </w:p>
          <w:p w:rsidR="00DA3C96" w:rsidRDefault="00DA3C96" w:rsidP="00B92A88">
            <w:pPr>
              <w:rPr>
                <w:b/>
                <w:bCs/>
                <w:color w:val="000000"/>
                <w:sz w:val="22"/>
                <w:szCs w:val="22"/>
              </w:rPr>
            </w:pPr>
          </w:p>
        </w:tc>
        <w:tc>
          <w:tcPr>
            <w:tcW w:w="3972" w:type="dxa"/>
            <w:tcBorders>
              <w:top w:val="single" w:sz="4" w:space="0" w:color="auto"/>
              <w:left w:val="single" w:sz="4" w:space="0" w:color="auto"/>
              <w:bottom w:val="single" w:sz="4" w:space="0" w:color="auto"/>
              <w:right w:val="single" w:sz="4" w:space="0" w:color="auto"/>
            </w:tcBorders>
            <w:noWrap/>
            <w:vAlign w:val="bottom"/>
          </w:tcPr>
          <w:p w:rsidR="00DA3C96" w:rsidRDefault="00DA3C96" w:rsidP="00B92A88">
            <w:pPr>
              <w:jc w:val="right"/>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DA3C96" w:rsidRDefault="00DA3C96" w:rsidP="00B92A88">
            <w:pPr>
              <w:jc w:val="center"/>
              <w:rPr>
                <w:b/>
                <w:bCs/>
                <w:color w:val="000000"/>
                <w:sz w:val="22"/>
                <w:szCs w:val="22"/>
              </w:rPr>
            </w:pPr>
            <w:r>
              <w:rPr>
                <w:b/>
                <w:bCs/>
                <w:color w:val="000000"/>
                <w:sz w:val="22"/>
                <w:szCs w:val="22"/>
              </w:rPr>
              <w:t>16,36</w:t>
            </w:r>
          </w:p>
        </w:tc>
        <w:tc>
          <w:tcPr>
            <w:tcW w:w="1559" w:type="dxa"/>
            <w:tcBorders>
              <w:top w:val="single" w:sz="4" w:space="0" w:color="auto"/>
              <w:left w:val="single" w:sz="4" w:space="0" w:color="auto"/>
              <w:bottom w:val="single" w:sz="4" w:space="0" w:color="auto"/>
              <w:right w:val="single" w:sz="4" w:space="0" w:color="auto"/>
            </w:tcBorders>
            <w:noWrap/>
            <w:vAlign w:val="bottom"/>
          </w:tcPr>
          <w:p w:rsidR="00DA3C96" w:rsidRDefault="00DA3C96">
            <w:pPr>
              <w:jc w:val="center"/>
              <w:rPr>
                <w:b/>
                <w:bCs/>
                <w:color w:val="000000"/>
                <w:sz w:val="22"/>
                <w:szCs w:val="22"/>
              </w:rPr>
            </w:pPr>
            <w:r>
              <w:rPr>
                <w:b/>
                <w:bCs/>
                <w:color w:val="000000"/>
                <w:sz w:val="22"/>
                <w:szCs w:val="22"/>
              </w:rPr>
              <w:t>196,32</w:t>
            </w:r>
          </w:p>
        </w:tc>
      </w:tr>
    </w:tbl>
    <w:p w:rsidR="004238A9" w:rsidRDefault="004238A9" w:rsidP="004238A9"/>
    <w:p w:rsidR="004238A9" w:rsidRDefault="004238A9" w:rsidP="004238A9"/>
    <w:p w:rsidR="004238A9" w:rsidRDefault="004238A9" w:rsidP="004238A9"/>
    <w:tbl>
      <w:tblPr>
        <w:tblpPr w:leftFromText="180" w:rightFromText="180" w:vertAnchor="page" w:horzAnchor="margin" w:tblpY="169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9"/>
      </w:tblGrid>
      <w:tr w:rsidR="004238A9" w:rsidTr="004238A9">
        <w:trPr>
          <w:trHeight w:val="986"/>
        </w:trPr>
        <w:tc>
          <w:tcPr>
            <w:tcW w:w="15559" w:type="dxa"/>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rPr>
                <w:color w:val="000000"/>
                <w:sz w:val="20"/>
                <w:szCs w:val="20"/>
              </w:rPr>
            </w:pPr>
          </w:p>
        </w:tc>
      </w:tr>
    </w:tbl>
    <w:p w:rsidR="000B18A5" w:rsidRPr="00D068B7" w:rsidRDefault="000B18A5" w:rsidP="006F58BD">
      <w:pPr>
        <w:rPr>
          <w:sz w:val="20"/>
          <w:szCs w:val="20"/>
          <w:u w:val="single"/>
        </w:rPr>
      </w:pPr>
    </w:p>
    <w:sectPr w:rsidR="000B18A5" w:rsidRPr="00D068B7" w:rsidSect="00610B1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C75" w:rsidRDefault="002A2C75">
      <w:r>
        <w:separator/>
      </w:r>
    </w:p>
  </w:endnote>
  <w:endnote w:type="continuationSeparator" w:id="0">
    <w:p w:rsidR="002A2C75" w:rsidRDefault="002A2C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9C" w:rsidRDefault="00931D9C" w:rsidP="00477CF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40</w:t>
    </w:r>
    <w:r>
      <w:rPr>
        <w:rStyle w:val="a9"/>
      </w:rPr>
      <w:fldChar w:fldCharType="end"/>
    </w:r>
  </w:p>
  <w:p w:rsidR="00931D9C" w:rsidRDefault="00931D9C" w:rsidP="00361F3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9C" w:rsidRDefault="00931D9C" w:rsidP="00477CF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8156C">
      <w:rPr>
        <w:rStyle w:val="a9"/>
        <w:noProof/>
      </w:rPr>
      <w:t>16</w:t>
    </w:r>
    <w:r>
      <w:rPr>
        <w:rStyle w:val="a9"/>
      </w:rPr>
      <w:fldChar w:fldCharType="end"/>
    </w:r>
  </w:p>
  <w:p w:rsidR="00931D9C" w:rsidRDefault="00931D9C" w:rsidP="00361F39">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D9C" w:rsidRDefault="00931D9C" w:rsidP="0017434C">
    <w:pPr>
      <w:pStyle w:val="a8"/>
      <w:jc w:val="righ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C75" w:rsidRDefault="002A2C75">
      <w:r>
        <w:separator/>
      </w:r>
    </w:p>
  </w:footnote>
  <w:footnote w:type="continuationSeparator" w:id="0">
    <w:p w:rsidR="002A2C75" w:rsidRDefault="002A2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78973C"/>
    <w:lvl w:ilvl="0">
      <w:start w:val="1"/>
      <w:numFmt w:val="bullet"/>
      <w:pStyle w:val="a"/>
      <w:lvlText w:val=""/>
      <w:lvlJc w:val="left"/>
      <w:pPr>
        <w:tabs>
          <w:tab w:val="num" w:pos="360"/>
        </w:tabs>
        <w:ind w:left="360" w:hanging="360"/>
      </w:pPr>
      <w:rPr>
        <w:rFonts w:ascii="Symbol" w:hAnsi="Symbol" w:hint="default"/>
      </w:rPr>
    </w:lvl>
  </w:abstractNum>
  <w:abstractNum w:abstractNumId="1">
    <w:nsid w:val="04C81B40"/>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93740"/>
    <w:multiLevelType w:val="hybridMultilevel"/>
    <w:tmpl w:val="97FAD9F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585748E"/>
    <w:multiLevelType w:val="hybridMultilevel"/>
    <w:tmpl w:val="A1BC44EC"/>
    <w:lvl w:ilvl="0" w:tplc="17F46E9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687CE0"/>
    <w:multiLevelType w:val="hybridMultilevel"/>
    <w:tmpl w:val="BDBA20F6"/>
    <w:lvl w:ilvl="0" w:tplc="AE440E3E">
      <w:start w:val="8"/>
      <w:numFmt w:val="decimal"/>
      <w:lvlText w:val="%1."/>
      <w:lvlJc w:val="left"/>
      <w:pPr>
        <w:tabs>
          <w:tab w:val="num" w:pos="720"/>
        </w:tabs>
        <w:ind w:left="720" w:hanging="60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nsid w:val="066C1E66"/>
    <w:multiLevelType w:val="hybridMultilevel"/>
    <w:tmpl w:val="0692806E"/>
    <w:lvl w:ilvl="0" w:tplc="AE00E8FE">
      <w:start w:val="4"/>
      <w:numFmt w:val="decimal"/>
      <w:lvlText w:val="%1."/>
      <w:lvlJc w:val="left"/>
      <w:pPr>
        <w:tabs>
          <w:tab w:val="num" w:pos="720"/>
        </w:tabs>
        <w:ind w:left="720" w:hanging="60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
    <w:nsid w:val="11842A77"/>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AA7EDA"/>
    <w:multiLevelType w:val="hybridMultilevel"/>
    <w:tmpl w:val="2A58E626"/>
    <w:lvl w:ilvl="0" w:tplc="84183024">
      <w:start w:val="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nsid w:val="1CF05489"/>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6952F5"/>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835F7"/>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A72C3C"/>
    <w:multiLevelType w:val="hybridMultilevel"/>
    <w:tmpl w:val="7E7AB0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DB24F28"/>
    <w:multiLevelType w:val="hybridMultilevel"/>
    <w:tmpl w:val="E1949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A25B95"/>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C52AA2"/>
    <w:multiLevelType w:val="hybridMultilevel"/>
    <w:tmpl w:val="66764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EB6A31"/>
    <w:multiLevelType w:val="multilevel"/>
    <w:tmpl w:val="BDBA20F6"/>
    <w:lvl w:ilvl="0">
      <w:start w:val="8"/>
      <w:numFmt w:val="decimal"/>
      <w:lvlText w:val="%1."/>
      <w:lvlJc w:val="left"/>
      <w:pPr>
        <w:tabs>
          <w:tab w:val="num" w:pos="720"/>
        </w:tabs>
        <w:ind w:left="720" w:hanging="60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6">
    <w:nsid w:val="34FB4C7D"/>
    <w:multiLevelType w:val="hybridMultilevel"/>
    <w:tmpl w:val="17E88E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5B22A56"/>
    <w:multiLevelType w:val="hybridMultilevel"/>
    <w:tmpl w:val="CEB6D5A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74503C1"/>
    <w:multiLevelType w:val="hybridMultilevel"/>
    <w:tmpl w:val="5F5E2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E731218"/>
    <w:multiLevelType w:val="hybridMultilevel"/>
    <w:tmpl w:val="8F1A3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8A1FFA"/>
    <w:multiLevelType w:val="hybridMultilevel"/>
    <w:tmpl w:val="93F80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FC3CDA"/>
    <w:multiLevelType w:val="hybridMultilevel"/>
    <w:tmpl w:val="552278B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2402439"/>
    <w:multiLevelType w:val="hybridMultilevel"/>
    <w:tmpl w:val="78CA5A6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CA701A"/>
    <w:multiLevelType w:val="hybridMultilevel"/>
    <w:tmpl w:val="27206806"/>
    <w:lvl w:ilvl="0" w:tplc="425E7508">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FDA6A8E"/>
    <w:multiLevelType w:val="hybridMultilevel"/>
    <w:tmpl w:val="51886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A738B9"/>
    <w:multiLevelType w:val="hybridMultilevel"/>
    <w:tmpl w:val="B81C9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7C539BB"/>
    <w:multiLevelType w:val="hybridMultilevel"/>
    <w:tmpl w:val="1F4616A4"/>
    <w:lvl w:ilvl="0" w:tplc="0D0CC452">
      <w:start w:val="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7">
    <w:nsid w:val="6BE33E30"/>
    <w:multiLevelType w:val="hybridMultilevel"/>
    <w:tmpl w:val="B01A8808"/>
    <w:lvl w:ilvl="0" w:tplc="08C26AAC">
      <w:start w:val="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8">
    <w:nsid w:val="6D830411"/>
    <w:multiLevelType w:val="hybridMultilevel"/>
    <w:tmpl w:val="1C24E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715E66"/>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FF5485"/>
    <w:multiLevelType w:val="hybridMultilevel"/>
    <w:tmpl w:val="985A2E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7A1334A"/>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2B620A"/>
    <w:multiLevelType w:val="hybridMultilevel"/>
    <w:tmpl w:val="BEC06CFE"/>
    <w:lvl w:ilvl="0" w:tplc="7C925748">
      <w:start w:val="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3"/>
  </w:num>
  <w:num w:numId="2">
    <w:abstractNumId w:val="28"/>
  </w:num>
  <w:num w:numId="3">
    <w:abstractNumId w:val="14"/>
  </w:num>
  <w:num w:numId="4">
    <w:abstractNumId w:val="5"/>
  </w:num>
  <w:num w:numId="5">
    <w:abstractNumId w:val="4"/>
  </w:num>
  <w:num w:numId="6">
    <w:abstractNumId w:val="15"/>
  </w:num>
  <w:num w:numId="7">
    <w:abstractNumId w:val="7"/>
  </w:num>
  <w:num w:numId="8">
    <w:abstractNumId w:val="32"/>
  </w:num>
  <w:num w:numId="9">
    <w:abstractNumId w:val="26"/>
  </w:num>
  <w:num w:numId="10">
    <w:abstractNumId w:val="27"/>
  </w:num>
  <w:num w:numId="11">
    <w:abstractNumId w:val="12"/>
  </w:num>
  <w:num w:numId="12">
    <w:abstractNumId w:val="24"/>
  </w:num>
  <w:num w:numId="13">
    <w:abstractNumId w:val="0"/>
  </w:num>
  <w:num w:numId="14">
    <w:abstractNumId w:val="16"/>
  </w:num>
  <w:num w:numId="15">
    <w:abstractNumId w:val="30"/>
  </w:num>
  <w:num w:numId="16">
    <w:abstractNumId w:val="2"/>
  </w:num>
  <w:num w:numId="17">
    <w:abstractNumId w:val="18"/>
  </w:num>
  <w:num w:numId="18">
    <w:abstractNumId w:val="17"/>
  </w:num>
  <w:num w:numId="19">
    <w:abstractNumId w:val="11"/>
  </w:num>
  <w:num w:numId="20">
    <w:abstractNumId w:val="25"/>
  </w:num>
  <w:num w:numId="21">
    <w:abstractNumId w:val="21"/>
  </w:num>
  <w:num w:numId="22">
    <w:abstractNumId w:val="19"/>
  </w:num>
  <w:num w:numId="23">
    <w:abstractNumId w:val="22"/>
  </w:num>
  <w:num w:numId="24">
    <w:abstractNumId w:val="31"/>
  </w:num>
  <w:num w:numId="25">
    <w:abstractNumId w:val="9"/>
  </w:num>
  <w:num w:numId="26">
    <w:abstractNumId w:val="10"/>
  </w:num>
  <w:num w:numId="27">
    <w:abstractNumId w:val="6"/>
  </w:num>
  <w:num w:numId="28">
    <w:abstractNumId w:val="8"/>
  </w:num>
  <w:num w:numId="29">
    <w:abstractNumId w:val="29"/>
  </w:num>
  <w:num w:numId="30">
    <w:abstractNumId w:val="13"/>
  </w:num>
  <w:num w:numId="31">
    <w:abstractNumId w:val="1"/>
  </w:num>
  <w:num w:numId="32">
    <w:abstractNumId w:val="20"/>
  </w:num>
  <w:num w:numId="33">
    <w:abstractNumId w:val="23"/>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1"/>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A2A9D"/>
    <w:rsid w:val="000048A3"/>
    <w:rsid w:val="00004985"/>
    <w:rsid w:val="00004F52"/>
    <w:rsid w:val="00012ED0"/>
    <w:rsid w:val="00013664"/>
    <w:rsid w:val="00013DA8"/>
    <w:rsid w:val="00014E93"/>
    <w:rsid w:val="0002051C"/>
    <w:rsid w:val="00020E22"/>
    <w:rsid w:val="00021297"/>
    <w:rsid w:val="000246A6"/>
    <w:rsid w:val="00025E2E"/>
    <w:rsid w:val="00027A0F"/>
    <w:rsid w:val="00027C1C"/>
    <w:rsid w:val="0003036B"/>
    <w:rsid w:val="00030A5D"/>
    <w:rsid w:val="00034583"/>
    <w:rsid w:val="00035635"/>
    <w:rsid w:val="00035A37"/>
    <w:rsid w:val="000367E8"/>
    <w:rsid w:val="00036D4B"/>
    <w:rsid w:val="000374BB"/>
    <w:rsid w:val="00042193"/>
    <w:rsid w:val="000441B0"/>
    <w:rsid w:val="000450CC"/>
    <w:rsid w:val="000451E2"/>
    <w:rsid w:val="0005351C"/>
    <w:rsid w:val="000610E8"/>
    <w:rsid w:val="0006110A"/>
    <w:rsid w:val="00062868"/>
    <w:rsid w:val="0006460F"/>
    <w:rsid w:val="0006467A"/>
    <w:rsid w:val="0006722D"/>
    <w:rsid w:val="00073725"/>
    <w:rsid w:val="00073965"/>
    <w:rsid w:val="00074805"/>
    <w:rsid w:val="000767D6"/>
    <w:rsid w:val="000769AA"/>
    <w:rsid w:val="00081505"/>
    <w:rsid w:val="00081688"/>
    <w:rsid w:val="0008299E"/>
    <w:rsid w:val="00082B4F"/>
    <w:rsid w:val="00083CF2"/>
    <w:rsid w:val="00084174"/>
    <w:rsid w:val="00087495"/>
    <w:rsid w:val="00087F10"/>
    <w:rsid w:val="000920F1"/>
    <w:rsid w:val="00093B21"/>
    <w:rsid w:val="00094A96"/>
    <w:rsid w:val="000A031A"/>
    <w:rsid w:val="000A07BE"/>
    <w:rsid w:val="000A0C7D"/>
    <w:rsid w:val="000A1981"/>
    <w:rsid w:val="000A1F8D"/>
    <w:rsid w:val="000A46A1"/>
    <w:rsid w:val="000A498B"/>
    <w:rsid w:val="000A5F67"/>
    <w:rsid w:val="000A7AB9"/>
    <w:rsid w:val="000A7FA1"/>
    <w:rsid w:val="000B18A5"/>
    <w:rsid w:val="000B248C"/>
    <w:rsid w:val="000B2E59"/>
    <w:rsid w:val="000B4A2C"/>
    <w:rsid w:val="000C21DD"/>
    <w:rsid w:val="000C46E5"/>
    <w:rsid w:val="000C48E0"/>
    <w:rsid w:val="000C755B"/>
    <w:rsid w:val="000D2294"/>
    <w:rsid w:val="000D6D25"/>
    <w:rsid w:val="000E256C"/>
    <w:rsid w:val="000E25CB"/>
    <w:rsid w:val="000E32A9"/>
    <w:rsid w:val="000E4369"/>
    <w:rsid w:val="000E474F"/>
    <w:rsid w:val="000E7C80"/>
    <w:rsid w:val="000F0234"/>
    <w:rsid w:val="000F17C7"/>
    <w:rsid w:val="000F2F12"/>
    <w:rsid w:val="000F4703"/>
    <w:rsid w:val="000F65CD"/>
    <w:rsid w:val="00102A80"/>
    <w:rsid w:val="001031EC"/>
    <w:rsid w:val="00104CF3"/>
    <w:rsid w:val="00106488"/>
    <w:rsid w:val="00107CE9"/>
    <w:rsid w:val="00110CD7"/>
    <w:rsid w:val="001127B8"/>
    <w:rsid w:val="001129B3"/>
    <w:rsid w:val="00112D1B"/>
    <w:rsid w:val="00113BFF"/>
    <w:rsid w:val="001231AA"/>
    <w:rsid w:val="0012332C"/>
    <w:rsid w:val="00123C83"/>
    <w:rsid w:val="00130038"/>
    <w:rsid w:val="0013100F"/>
    <w:rsid w:val="00135275"/>
    <w:rsid w:val="0014025B"/>
    <w:rsid w:val="00140693"/>
    <w:rsid w:val="00143CE9"/>
    <w:rsid w:val="00143F6E"/>
    <w:rsid w:val="00144269"/>
    <w:rsid w:val="00145A65"/>
    <w:rsid w:val="0015243B"/>
    <w:rsid w:val="00152C46"/>
    <w:rsid w:val="00153CA3"/>
    <w:rsid w:val="001540A2"/>
    <w:rsid w:val="00154D8B"/>
    <w:rsid w:val="001557C6"/>
    <w:rsid w:val="00155ACD"/>
    <w:rsid w:val="00160766"/>
    <w:rsid w:val="00163790"/>
    <w:rsid w:val="00165FD9"/>
    <w:rsid w:val="00166AAF"/>
    <w:rsid w:val="00170226"/>
    <w:rsid w:val="00171A5C"/>
    <w:rsid w:val="0017341E"/>
    <w:rsid w:val="001735CC"/>
    <w:rsid w:val="00173708"/>
    <w:rsid w:val="0017434C"/>
    <w:rsid w:val="00177B80"/>
    <w:rsid w:val="00180BF5"/>
    <w:rsid w:val="0018156C"/>
    <w:rsid w:val="00183339"/>
    <w:rsid w:val="00183DF2"/>
    <w:rsid w:val="00183E80"/>
    <w:rsid w:val="0018446F"/>
    <w:rsid w:val="001860AA"/>
    <w:rsid w:val="00187B60"/>
    <w:rsid w:val="00191EAE"/>
    <w:rsid w:val="001924A0"/>
    <w:rsid w:val="00194531"/>
    <w:rsid w:val="0019714D"/>
    <w:rsid w:val="001A0D5B"/>
    <w:rsid w:val="001A34AC"/>
    <w:rsid w:val="001A44CC"/>
    <w:rsid w:val="001A48FE"/>
    <w:rsid w:val="001A6483"/>
    <w:rsid w:val="001A7501"/>
    <w:rsid w:val="001B087E"/>
    <w:rsid w:val="001B13C0"/>
    <w:rsid w:val="001B217D"/>
    <w:rsid w:val="001B219F"/>
    <w:rsid w:val="001B3539"/>
    <w:rsid w:val="001B4007"/>
    <w:rsid w:val="001B41BF"/>
    <w:rsid w:val="001C091C"/>
    <w:rsid w:val="001C0E1F"/>
    <w:rsid w:val="001C2021"/>
    <w:rsid w:val="001C22F2"/>
    <w:rsid w:val="001C4C4F"/>
    <w:rsid w:val="001D3AF4"/>
    <w:rsid w:val="001D4009"/>
    <w:rsid w:val="001D47AC"/>
    <w:rsid w:val="001D6CF3"/>
    <w:rsid w:val="001D700C"/>
    <w:rsid w:val="001E172E"/>
    <w:rsid w:val="001E654F"/>
    <w:rsid w:val="001E6BA2"/>
    <w:rsid w:val="001E7924"/>
    <w:rsid w:val="001F08CC"/>
    <w:rsid w:val="001F1367"/>
    <w:rsid w:val="001F2938"/>
    <w:rsid w:val="001F3A0C"/>
    <w:rsid w:val="001F7F9F"/>
    <w:rsid w:val="00200251"/>
    <w:rsid w:val="00200F60"/>
    <w:rsid w:val="00201B71"/>
    <w:rsid w:val="0020417E"/>
    <w:rsid w:val="002045C2"/>
    <w:rsid w:val="00210E82"/>
    <w:rsid w:val="00221CB3"/>
    <w:rsid w:val="0022498A"/>
    <w:rsid w:val="00225170"/>
    <w:rsid w:val="002253DF"/>
    <w:rsid w:val="00230511"/>
    <w:rsid w:val="00230D73"/>
    <w:rsid w:val="0023431F"/>
    <w:rsid w:val="002352A5"/>
    <w:rsid w:val="00235A3F"/>
    <w:rsid w:val="00235DF7"/>
    <w:rsid w:val="00237351"/>
    <w:rsid w:val="002374BD"/>
    <w:rsid w:val="0024069C"/>
    <w:rsid w:val="00240800"/>
    <w:rsid w:val="0024104A"/>
    <w:rsid w:val="0024383D"/>
    <w:rsid w:val="00243AEE"/>
    <w:rsid w:val="00254137"/>
    <w:rsid w:val="00254D07"/>
    <w:rsid w:val="00256E05"/>
    <w:rsid w:val="00257071"/>
    <w:rsid w:val="002571A9"/>
    <w:rsid w:val="00261365"/>
    <w:rsid w:val="002623D3"/>
    <w:rsid w:val="002631DE"/>
    <w:rsid w:val="00264FF8"/>
    <w:rsid w:val="00265AE0"/>
    <w:rsid w:val="00266236"/>
    <w:rsid w:val="002664B9"/>
    <w:rsid w:val="00267B92"/>
    <w:rsid w:val="00267BC9"/>
    <w:rsid w:val="002712C2"/>
    <w:rsid w:val="00271470"/>
    <w:rsid w:val="002743CB"/>
    <w:rsid w:val="0027516A"/>
    <w:rsid w:val="00276E9A"/>
    <w:rsid w:val="002811A0"/>
    <w:rsid w:val="00283444"/>
    <w:rsid w:val="002835A6"/>
    <w:rsid w:val="002849B4"/>
    <w:rsid w:val="00294774"/>
    <w:rsid w:val="0029487B"/>
    <w:rsid w:val="002A0A26"/>
    <w:rsid w:val="002A1C96"/>
    <w:rsid w:val="002A2C75"/>
    <w:rsid w:val="002A2D41"/>
    <w:rsid w:val="002A5F31"/>
    <w:rsid w:val="002A69DF"/>
    <w:rsid w:val="002B5EA9"/>
    <w:rsid w:val="002C214E"/>
    <w:rsid w:val="002C68DD"/>
    <w:rsid w:val="002C75A8"/>
    <w:rsid w:val="002D1577"/>
    <w:rsid w:val="002D40E3"/>
    <w:rsid w:val="002D5D36"/>
    <w:rsid w:val="002D67A0"/>
    <w:rsid w:val="002E742B"/>
    <w:rsid w:val="002F2027"/>
    <w:rsid w:val="002F23D6"/>
    <w:rsid w:val="002F60BF"/>
    <w:rsid w:val="00302547"/>
    <w:rsid w:val="00302E62"/>
    <w:rsid w:val="0030330F"/>
    <w:rsid w:val="00303D2B"/>
    <w:rsid w:val="00306712"/>
    <w:rsid w:val="003067BC"/>
    <w:rsid w:val="00307C4E"/>
    <w:rsid w:val="0031013A"/>
    <w:rsid w:val="00313CEC"/>
    <w:rsid w:val="00316898"/>
    <w:rsid w:val="003256C8"/>
    <w:rsid w:val="00331443"/>
    <w:rsid w:val="0033172D"/>
    <w:rsid w:val="00332454"/>
    <w:rsid w:val="00335AE7"/>
    <w:rsid w:val="0034023F"/>
    <w:rsid w:val="00344676"/>
    <w:rsid w:val="00345052"/>
    <w:rsid w:val="00346089"/>
    <w:rsid w:val="00347165"/>
    <w:rsid w:val="003527BD"/>
    <w:rsid w:val="00352D2B"/>
    <w:rsid w:val="003579EF"/>
    <w:rsid w:val="003602E9"/>
    <w:rsid w:val="00361F39"/>
    <w:rsid w:val="0036217F"/>
    <w:rsid w:val="00364FBE"/>
    <w:rsid w:val="00365D56"/>
    <w:rsid w:val="003677F0"/>
    <w:rsid w:val="00370BC4"/>
    <w:rsid w:val="00371FF5"/>
    <w:rsid w:val="00373CC5"/>
    <w:rsid w:val="003746B8"/>
    <w:rsid w:val="00375D53"/>
    <w:rsid w:val="00376000"/>
    <w:rsid w:val="00376121"/>
    <w:rsid w:val="0038181E"/>
    <w:rsid w:val="00382EAF"/>
    <w:rsid w:val="0038433B"/>
    <w:rsid w:val="00384B87"/>
    <w:rsid w:val="00384D7D"/>
    <w:rsid w:val="00385AB9"/>
    <w:rsid w:val="003904B6"/>
    <w:rsid w:val="00390D8A"/>
    <w:rsid w:val="00392E97"/>
    <w:rsid w:val="00393BA2"/>
    <w:rsid w:val="003A1584"/>
    <w:rsid w:val="003A175B"/>
    <w:rsid w:val="003A1C42"/>
    <w:rsid w:val="003B01CD"/>
    <w:rsid w:val="003B11BE"/>
    <w:rsid w:val="003B4D62"/>
    <w:rsid w:val="003B63B3"/>
    <w:rsid w:val="003C1D25"/>
    <w:rsid w:val="003C3345"/>
    <w:rsid w:val="003C6C2B"/>
    <w:rsid w:val="003D200A"/>
    <w:rsid w:val="003D3E07"/>
    <w:rsid w:val="003E339D"/>
    <w:rsid w:val="003E39D7"/>
    <w:rsid w:val="003E40AE"/>
    <w:rsid w:val="003E5AE0"/>
    <w:rsid w:val="003F298A"/>
    <w:rsid w:val="003F57B9"/>
    <w:rsid w:val="003F617B"/>
    <w:rsid w:val="003F6E95"/>
    <w:rsid w:val="00402843"/>
    <w:rsid w:val="00406472"/>
    <w:rsid w:val="00410C89"/>
    <w:rsid w:val="00410D44"/>
    <w:rsid w:val="00410FFB"/>
    <w:rsid w:val="004126BF"/>
    <w:rsid w:val="004137D2"/>
    <w:rsid w:val="00414208"/>
    <w:rsid w:val="004220F9"/>
    <w:rsid w:val="00422416"/>
    <w:rsid w:val="004238A9"/>
    <w:rsid w:val="00427DEB"/>
    <w:rsid w:val="00427E83"/>
    <w:rsid w:val="00430C0F"/>
    <w:rsid w:val="0043208C"/>
    <w:rsid w:val="004326C4"/>
    <w:rsid w:val="00433BB7"/>
    <w:rsid w:val="004343EE"/>
    <w:rsid w:val="004350F3"/>
    <w:rsid w:val="00437B8F"/>
    <w:rsid w:val="00437C4F"/>
    <w:rsid w:val="004409BF"/>
    <w:rsid w:val="00440B45"/>
    <w:rsid w:val="004517FC"/>
    <w:rsid w:val="004540B3"/>
    <w:rsid w:val="0046063A"/>
    <w:rsid w:val="0046204B"/>
    <w:rsid w:val="00463CDB"/>
    <w:rsid w:val="0047069F"/>
    <w:rsid w:val="00474CEB"/>
    <w:rsid w:val="00477C03"/>
    <w:rsid w:val="00477CFC"/>
    <w:rsid w:val="00483C44"/>
    <w:rsid w:val="00484AEE"/>
    <w:rsid w:val="004858E9"/>
    <w:rsid w:val="00491F15"/>
    <w:rsid w:val="004924B4"/>
    <w:rsid w:val="004929A6"/>
    <w:rsid w:val="00493D14"/>
    <w:rsid w:val="004948C6"/>
    <w:rsid w:val="00495072"/>
    <w:rsid w:val="004968AE"/>
    <w:rsid w:val="004A14EB"/>
    <w:rsid w:val="004A27D3"/>
    <w:rsid w:val="004A4BB5"/>
    <w:rsid w:val="004A6D05"/>
    <w:rsid w:val="004B394B"/>
    <w:rsid w:val="004C2AF8"/>
    <w:rsid w:val="004C2EDB"/>
    <w:rsid w:val="004D4144"/>
    <w:rsid w:val="004E3972"/>
    <w:rsid w:val="004E4419"/>
    <w:rsid w:val="004E5F9E"/>
    <w:rsid w:val="004E61BE"/>
    <w:rsid w:val="004E6720"/>
    <w:rsid w:val="004F326C"/>
    <w:rsid w:val="004F39A5"/>
    <w:rsid w:val="004F3E50"/>
    <w:rsid w:val="004F5934"/>
    <w:rsid w:val="00501F07"/>
    <w:rsid w:val="00502122"/>
    <w:rsid w:val="00502808"/>
    <w:rsid w:val="005031C2"/>
    <w:rsid w:val="00504CDD"/>
    <w:rsid w:val="00506F18"/>
    <w:rsid w:val="00507AAC"/>
    <w:rsid w:val="005126CD"/>
    <w:rsid w:val="00512A01"/>
    <w:rsid w:val="00513562"/>
    <w:rsid w:val="00513592"/>
    <w:rsid w:val="00513DF2"/>
    <w:rsid w:val="00515CC8"/>
    <w:rsid w:val="00517025"/>
    <w:rsid w:val="0052340D"/>
    <w:rsid w:val="005236BC"/>
    <w:rsid w:val="00525941"/>
    <w:rsid w:val="005264B0"/>
    <w:rsid w:val="00527B24"/>
    <w:rsid w:val="00530BB5"/>
    <w:rsid w:val="0053272A"/>
    <w:rsid w:val="00532AB8"/>
    <w:rsid w:val="005337B3"/>
    <w:rsid w:val="005366F2"/>
    <w:rsid w:val="00541791"/>
    <w:rsid w:val="00542A82"/>
    <w:rsid w:val="00542EE6"/>
    <w:rsid w:val="00547CC2"/>
    <w:rsid w:val="0055083F"/>
    <w:rsid w:val="0055186C"/>
    <w:rsid w:val="005520AC"/>
    <w:rsid w:val="005540C5"/>
    <w:rsid w:val="005554FA"/>
    <w:rsid w:val="00557721"/>
    <w:rsid w:val="00562941"/>
    <w:rsid w:val="005640DF"/>
    <w:rsid w:val="00564C68"/>
    <w:rsid w:val="00566A8C"/>
    <w:rsid w:val="00571675"/>
    <w:rsid w:val="00572377"/>
    <w:rsid w:val="00573F6D"/>
    <w:rsid w:val="0057472F"/>
    <w:rsid w:val="00575144"/>
    <w:rsid w:val="00581C81"/>
    <w:rsid w:val="0058513B"/>
    <w:rsid w:val="005858DB"/>
    <w:rsid w:val="00585A82"/>
    <w:rsid w:val="0058623C"/>
    <w:rsid w:val="005878E7"/>
    <w:rsid w:val="005965F8"/>
    <w:rsid w:val="00596F44"/>
    <w:rsid w:val="005A005A"/>
    <w:rsid w:val="005A07F8"/>
    <w:rsid w:val="005A64AD"/>
    <w:rsid w:val="005D0AB1"/>
    <w:rsid w:val="005D0CAE"/>
    <w:rsid w:val="005D2B9C"/>
    <w:rsid w:val="005E124B"/>
    <w:rsid w:val="005E367A"/>
    <w:rsid w:val="005F0E7D"/>
    <w:rsid w:val="005F16C8"/>
    <w:rsid w:val="005F1D37"/>
    <w:rsid w:val="005F3238"/>
    <w:rsid w:val="005F3B9F"/>
    <w:rsid w:val="005F6BCB"/>
    <w:rsid w:val="00601C43"/>
    <w:rsid w:val="00602E13"/>
    <w:rsid w:val="006048F3"/>
    <w:rsid w:val="00605175"/>
    <w:rsid w:val="006055E7"/>
    <w:rsid w:val="00606801"/>
    <w:rsid w:val="00606A1C"/>
    <w:rsid w:val="00610B13"/>
    <w:rsid w:val="006137F3"/>
    <w:rsid w:val="00613D62"/>
    <w:rsid w:val="00613E10"/>
    <w:rsid w:val="00614A5B"/>
    <w:rsid w:val="006158F5"/>
    <w:rsid w:val="006255D9"/>
    <w:rsid w:val="00630AE5"/>
    <w:rsid w:val="00630BB1"/>
    <w:rsid w:val="0063349F"/>
    <w:rsid w:val="006427BB"/>
    <w:rsid w:val="0064468D"/>
    <w:rsid w:val="00644C83"/>
    <w:rsid w:val="0065274D"/>
    <w:rsid w:val="0065428D"/>
    <w:rsid w:val="00654C39"/>
    <w:rsid w:val="00654CBB"/>
    <w:rsid w:val="00657A91"/>
    <w:rsid w:val="0066022E"/>
    <w:rsid w:val="00660D61"/>
    <w:rsid w:val="00661979"/>
    <w:rsid w:val="00664D58"/>
    <w:rsid w:val="006654E4"/>
    <w:rsid w:val="00667C3B"/>
    <w:rsid w:val="00673480"/>
    <w:rsid w:val="00674FA6"/>
    <w:rsid w:val="00677F32"/>
    <w:rsid w:val="006802CC"/>
    <w:rsid w:val="0068555D"/>
    <w:rsid w:val="0068654C"/>
    <w:rsid w:val="006923B8"/>
    <w:rsid w:val="0069277F"/>
    <w:rsid w:val="006A3F27"/>
    <w:rsid w:val="006A47C0"/>
    <w:rsid w:val="006A55D2"/>
    <w:rsid w:val="006A5B84"/>
    <w:rsid w:val="006A6610"/>
    <w:rsid w:val="006A6838"/>
    <w:rsid w:val="006A6CBA"/>
    <w:rsid w:val="006B24D3"/>
    <w:rsid w:val="006B35E8"/>
    <w:rsid w:val="006B3CB2"/>
    <w:rsid w:val="006B5169"/>
    <w:rsid w:val="006C0D40"/>
    <w:rsid w:val="006C1F4A"/>
    <w:rsid w:val="006C24EC"/>
    <w:rsid w:val="006C29EF"/>
    <w:rsid w:val="006C2E4D"/>
    <w:rsid w:val="006C2F56"/>
    <w:rsid w:val="006C4993"/>
    <w:rsid w:val="006C55B6"/>
    <w:rsid w:val="006D11AC"/>
    <w:rsid w:val="006D174C"/>
    <w:rsid w:val="006D2FEA"/>
    <w:rsid w:val="006D440F"/>
    <w:rsid w:val="006E03A3"/>
    <w:rsid w:val="006E0484"/>
    <w:rsid w:val="006E2F3D"/>
    <w:rsid w:val="006E4B8E"/>
    <w:rsid w:val="006E6AAC"/>
    <w:rsid w:val="006E77E6"/>
    <w:rsid w:val="006F17D0"/>
    <w:rsid w:val="006F3366"/>
    <w:rsid w:val="006F370F"/>
    <w:rsid w:val="006F58BD"/>
    <w:rsid w:val="00700887"/>
    <w:rsid w:val="007018E4"/>
    <w:rsid w:val="0070353F"/>
    <w:rsid w:val="007038A0"/>
    <w:rsid w:val="00712C70"/>
    <w:rsid w:val="0071444B"/>
    <w:rsid w:val="007145FF"/>
    <w:rsid w:val="00714C7A"/>
    <w:rsid w:val="00716E9E"/>
    <w:rsid w:val="00717BBB"/>
    <w:rsid w:val="007213DB"/>
    <w:rsid w:val="00721DB4"/>
    <w:rsid w:val="00722E83"/>
    <w:rsid w:val="00726578"/>
    <w:rsid w:val="00726BF3"/>
    <w:rsid w:val="00727664"/>
    <w:rsid w:val="00731133"/>
    <w:rsid w:val="00733F1F"/>
    <w:rsid w:val="007415E5"/>
    <w:rsid w:val="00746201"/>
    <w:rsid w:val="0074696E"/>
    <w:rsid w:val="00751544"/>
    <w:rsid w:val="00751A58"/>
    <w:rsid w:val="00754521"/>
    <w:rsid w:val="00754BA6"/>
    <w:rsid w:val="0075574D"/>
    <w:rsid w:val="00755CDE"/>
    <w:rsid w:val="00756A34"/>
    <w:rsid w:val="00760FBA"/>
    <w:rsid w:val="0076406A"/>
    <w:rsid w:val="0076512D"/>
    <w:rsid w:val="00765C84"/>
    <w:rsid w:val="0076759D"/>
    <w:rsid w:val="0077023A"/>
    <w:rsid w:val="007719E8"/>
    <w:rsid w:val="0077540E"/>
    <w:rsid w:val="00777F53"/>
    <w:rsid w:val="0078000A"/>
    <w:rsid w:val="00782029"/>
    <w:rsid w:val="00783942"/>
    <w:rsid w:val="00784592"/>
    <w:rsid w:val="0078495C"/>
    <w:rsid w:val="0078516C"/>
    <w:rsid w:val="00786541"/>
    <w:rsid w:val="00793346"/>
    <w:rsid w:val="007947FC"/>
    <w:rsid w:val="00797085"/>
    <w:rsid w:val="007A12A4"/>
    <w:rsid w:val="007A1ED0"/>
    <w:rsid w:val="007A200A"/>
    <w:rsid w:val="007A313C"/>
    <w:rsid w:val="007A3745"/>
    <w:rsid w:val="007A4586"/>
    <w:rsid w:val="007B05E0"/>
    <w:rsid w:val="007B1841"/>
    <w:rsid w:val="007B2175"/>
    <w:rsid w:val="007B3A1D"/>
    <w:rsid w:val="007B5C73"/>
    <w:rsid w:val="007B68A3"/>
    <w:rsid w:val="007B788E"/>
    <w:rsid w:val="007C464D"/>
    <w:rsid w:val="007C6170"/>
    <w:rsid w:val="007C79D3"/>
    <w:rsid w:val="007C7BA3"/>
    <w:rsid w:val="007D0497"/>
    <w:rsid w:val="007D1BFE"/>
    <w:rsid w:val="007D1DD9"/>
    <w:rsid w:val="007D4708"/>
    <w:rsid w:val="007E0B44"/>
    <w:rsid w:val="007E2691"/>
    <w:rsid w:val="007E6884"/>
    <w:rsid w:val="007E7BB9"/>
    <w:rsid w:val="007F0F55"/>
    <w:rsid w:val="007F182D"/>
    <w:rsid w:val="007F1FE2"/>
    <w:rsid w:val="007F4712"/>
    <w:rsid w:val="00801122"/>
    <w:rsid w:val="00801AF5"/>
    <w:rsid w:val="00801F80"/>
    <w:rsid w:val="00803915"/>
    <w:rsid w:val="00805DE5"/>
    <w:rsid w:val="008100EC"/>
    <w:rsid w:val="00825BB0"/>
    <w:rsid w:val="00826976"/>
    <w:rsid w:val="00830A4D"/>
    <w:rsid w:val="008323F9"/>
    <w:rsid w:val="00832A2A"/>
    <w:rsid w:val="008343F1"/>
    <w:rsid w:val="00835410"/>
    <w:rsid w:val="00835578"/>
    <w:rsid w:val="00836E4A"/>
    <w:rsid w:val="00842335"/>
    <w:rsid w:val="00844A34"/>
    <w:rsid w:val="00844FE9"/>
    <w:rsid w:val="00850880"/>
    <w:rsid w:val="00852224"/>
    <w:rsid w:val="00853E0C"/>
    <w:rsid w:val="0085458F"/>
    <w:rsid w:val="00854E98"/>
    <w:rsid w:val="0086131D"/>
    <w:rsid w:val="00861E23"/>
    <w:rsid w:val="008631AE"/>
    <w:rsid w:val="00865389"/>
    <w:rsid w:val="008666A5"/>
    <w:rsid w:val="008669BD"/>
    <w:rsid w:val="00867713"/>
    <w:rsid w:val="00870F2C"/>
    <w:rsid w:val="0087193C"/>
    <w:rsid w:val="00871D9E"/>
    <w:rsid w:val="00873F25"/>
    <w:rsid w:val="00881394"/>
    <w:rsid w:val="0088445B"/>
    <w:rsid w:val="00890337"/>
    <w:rsid w:val="00891857"/>
    <w:rsid w:val="00895F5C"/>
    <w:rsid w:val="008978B6"/>
    <w:rsid w:val="008B129B"/>
    <w:rsid w:val="008B307F"/>
    <w:rsid w:val="008B3E3C"/>
    <w:rsid w:val="008B49C0"/>
    <w:rsid w:val="008B5479"/>
    <w:rsid w:val="008B6FC6"/>
    <w:rsid w:val="008C1963"/>
    <w:rsid w:val="008D2FAB"/>
    <w:rsid w:val="008D30F3"/>
    <w:rsid w:val="008D34A4"/>
    <w:rsid w:val="008D3F0A"/>
    <w:rsid w:val="008D425E"/>
    <w:rsid w:val="008D6C2C"/>
    <w:rsid w:val="008D7B35"/>
    <w:rsid w:val="008E1AD0"/>
    <w:rsid w:val="008E438C"/>
    <w:rsid w:val="008E4B91"/>
    <w:rsid w:val="008E6D17"/>
    <w:rsid w:val="008E6FF6"/>
    <w:rsid w:val="008E7C8E"/>
    <w:rsid w:val="008F2D97"/>
    <w:rsid w:val="008F396F"/>
    <w:rsid w:val="008F6D00"/>
    <w:rsid w:val="008F758F"/>
    <w:rsid w:val="008F7F53"/>
    <w:rsid w:val="0090079C"/>
    <w:rsid w:val="0090195A"/>
    <w:rsid w:val="00902810"/>
    <w:rsid w:val="00904106"/>
    <w:rsid w:val="00904F1A"/>
    <w:rsid w:val="00905DA7"/>
    <w:rsid w:val="00906682"/>
    <w:rsid w:val="00907057"/>
    <w:rsid w:val="00907F10"/>
    <w:rsid w:val="009105ED"/>
    <w:rsid w:val="00913302"/>
    <w:rsid w:val="00917B3C"/>
    <w:rsid w:val="009226F3"/>
    <w:rsid w:val="00923FA6"/>
    <w:rsid w:val="00924A1B"/>
    <w:rsid w:val="00924B7E"/>
    <w:rsid w:val="00924E22"/>
    <w:rsid w:val="00930CE0"/>
    <w:rsid w:val="00931D9C"/>
    <w:rsid w:val="00932A0C"/>
    <w:rsid w:val="00933FDE"/>
    <w:rsid w:val="0093555B"/>
    <w:rsid w:val="00935D2B"/>
    <w:rsid w:val="00937B4E"/>
    <w:rsid w:val="00945BFA"/>
    <w:rsid w:val="00950A54"/>
    <w:rsid w:val="00956E63"/>
    <w:rsid w:val="00963CDC"/>
    <w:rsid w:val="00966645"/>
    <w:rsid w:val="0096674D"/>
    <w:rsid w:val="009721FE"/>
    <w:rsid w:val="0097285D"/>
    <w:rsid w:val="00976839"/>
    <w:rsid w:val="009843C7"/>
    <w:rsid w:val="0099061E"/>
    <w:rsid w:val="009927F2"/>
    <w:rsid w:val="00995EA1"/>
    <w:rsid w:val="00997729"/>
    <w:rsid w:val="009A0036"/>
    <w:rsid w:val="009A171D"/>
    <w:rsid w:val="009A3673"/>
    <w:rsid w:val="009A4E2C"/>
    <w:rsid w:val="009B1849"/>
    <w:rsid w:val="009B28FF"/>
    <w:rsid w:val="009B2D26"/>
    <w:rsid w:val="009B5362"/>
    <w:rsid w:val="009B5C31"/>
    <w:rsid w:val="009C1A04"/>
    <w:rsid w:val="009C527E"/>
    <w:rsid w:val="009C6442"/>
    <w:rsid w:val="009C7915"/>
    <w:rsid w:val="009D3C3A"/>
    <w:rsid w:val="009D407B"/>
    <w:rsid w:val="009D4C42"/>
    <w:rsid w:val="009D6DFE"/>
    <w:rsid w:val="009E17D5"/>
    <w:rsid w:val="009E5EA5"/>
    <w:rsid w:val="009F426A"/>
    <w:rsid w:val="009F5507"/>
    <w:rsid w:val="009F6345"/>
    <w:rsid w:val="00A021B2"/>
    <w:rsid w:val="00A02EA4"/>
    <w:rsid w:val="00A05845"/>
    <w:rsid w:val="00A07A9B"/>
    <w:rsid w:val="00A146E2"/>
    <w:rsid w:val="00A14B6C"/>
    <w:rsid w:val="00A163D0"/>
    <w:rsid w:val="00A177D3"/>
    <w:rsid w:val="00A2191F"/>
    <w:rsid w:val="00A233DA"/>
    <w:rsid w:val="00A23A30"/>
    <w:rsid w:val="00A25A0C"/>
    <w:rsid w:val="00A26A03"/>
    <w:rsid w:val="00A313B7"/>
    <w:rsid w:val="00A3447B"/>
    <w:rsid w:val="00A3562F"/>
    <w:rsid w:val="00A36126"/>
    <w:rsid w:val="00A371A4"/>
    <w:rsid w:val="00A41537"/>
    <w:rsid w:val="00A42046"/>
    <w:rsid w:val="00A4442D"/>
    <w:rsid w:val="00A44A67"/>
    <w:rsid w:val="00A46777"/>
    <w:rsid w:val="00A5209E"/>
    <w:rsid w:val="00A52A7E"/>
    <w:rsid w:val="00A55122"/>
    <w:rsid w:val="00A55832"/>
    <w:rsid w:val="00A60E60"/>
    <w:rsid w:val="00A63B0E"/>
    <w:rsid w:val="00A6494C"/>
    <w:rsid w:val="00A67C0A"/>
    <w:rsid w:val="00A67CE9"/>
    <w:rsid w:val="00A730C8"/>
    <w:rsid w:val="00A777B5"/>
    <w:rsid w:val="00A803D3"/>
    <w:rsid w:val="00A80D32"/>
    <w:rsid w:val="00A83858"/>
    <w:rsid w:val="00AA15BB"/>
    <w:rsid w:val="00AA30CA"/>
    <w:rsid w:val="00AA4263"/>
    <w:rsid w:val="00AA49EB"/>
    <w:rsid w:val="00AA4E46"/>
    <w:rsid w:val="00AA6885"/>
    <w:rsid w:val="00AA68D2"/>
    <w:rsid w:val="00AA7F32"/>
    <w:rsid w:val="00AB1EF6"/>
    <w:rsid w:val="00AB3C37"/>
    <w:rsid w:val="00AB5FB3"/>
    <w:rsid w:val="00AB65CC"/>
    <w:rsid w:val="00AB66E2"/>
    <w:rsid w:val="00AB740C"/>
    <w:rsid w:val="00AB79D9"/>
    <w:rsid w:val="00AC0E7F"/>
    <w:rsid w:val="00AC217B"/>
    <w:rsid w:val="00AC2219"/>
    <w:rsid w:val="00AC48CE"/>
    <w:rsid w:val="00AC6D14"/>
    <w:rsid w:val="00AD3E66"/>
    <w:rsid w:val="00AD41E5"/>
    <w:rsid w:val="00AD6C19"/>
    <w:rsid w:val="00AE289A"/>
    <w:rsid w:val="00AE5B83"/>
    <w:rsid w:val="00AE6B30"/>
    <w:rsid w:val="00AE7A90"/>
    <w:rsid w:val="00AF0757"/>
    <w:rsid w:val="00AF0BBC"/>
    <w:rsid w:val="00AF5222"/>
    <w:rsid w:val="00B0049D"/>
    <w:rsid w:val="00B01F80"/>
    <w:rsid w:val="00B03723"/>
    <w:rsid w:val="00B07594"/>
    <w:rsid w:val="00B10092"/>
    <w:rsid w:val="00B10FFE"/>
    <w:rsid w:val="00B141E3"/>
    <w:rsid w:val="00B159F8"/>
    <w:rsid w:val="00B17960"/>
    <w:rsid w:val="00B229BD"/>
    <w:rsid w:val="00B26AC7"/>
    <w:rsid w:val="00B26C65"/>
    <w:rsid w:val="00B34878"/>
    <w:rsid w:val="00B35752"/>
    <w:rsid w:val="00B4423A"/>
    <w:rsid w:val="00B467A3"/>
    <w:rsid w:val="00B46E6F"/>
    <w:rsid w:val="00B47CCC"/>
    <w:rsid w:val="00B47F19"/>
    <w:rsid w:val="00B54E1D"/>
    <w:rsid w:val="00B56742"/>
    <w:rsid w:val="00B6019D"/>
    <w:rsid w:val="00B6400E"/>
    <w:rsid w:val="00B64A6A"/>
    <w:rsid w:val="00B6582A"/>
    <w:rsid w:val="00B66BD8"/>
    <w:rsid w:val="00B72D60"/>
    <w:rsid w:val="00B74704"/>
    <w:rsid w:val="00B80385"/>
    <w:rsid w:val="00B832A2"/>
    <w:rsid w:val="00B832DE"/>
    <w:rsid w:val="00B83800"/>
    <w:rsid w:val="00B91E8B"/>
    <w:rsid w:val="00B92209"/>
    <w:rsid w:val="00B92A88"/>
    <w:rsid w:val="00B95090"/>
    <w:rsid w:val="00B95EBB"/>
    <w:rsid w:val="00B95EE2"/>
    <w:rsid w:val="00B96A32"/>
    <w:rsid w:val="00B96F1C"/>
    <w:rsid w:val="00BA0A71"/>
    <w:rsid w:val="00BA0C13"/>
    <w:rsid w:val="00BA4781"/>
    <w:rsid w:val="00BA794A"/>
    <w:rsid w:val="00BB0E3B"/>
    <w:rsid w:val="00BB13FA"/>
    <w:rsid w:val="00BB7490"/>
    <w:rsid w:val="00BC07F6"/>
    <w:rsid w:val="00BC0914"/>
    <w:rsid w:val="00BC411B"/>
    <w:rsid w:val="00BC42C2"/>
    <w:rsid w:val="00BC5032"/>
    <w:rsid w:val="00BC70D0"/>
    <w:rsid w:val="00BD0083"/>
    <w:rsid w:val="00BD3D8C"/>
    <w:rsid w:val="00BD4899"/>
    <w:rsid w:val="00BD69E6"/>
    <w:rsid w:val="00BE12FC"/>
    <w:rsid w:val="00BE2485"/>
    <w:rsid w:val="00BE6C31"/>
    <w:rsid w:val="00BF0913"/>
    <w:rsid w:val="00BF18F0"/>
    <w:rsid w:val="00BF1E9E"/>
    <w:rsid w:val="00BF4493"/>
    <w:rsid w:val="00BF46E6"/>
    <w:rsid w:val="00C00ECA"/>
    <w:rsid w:val="00C041A1"/>
    <w:rsid w:val="00C07740"/>
    <w:rsid w:val="00C11270"/>
    <w:rsid w:val="00C15895"/>
    <w:rsid w:val="00C15FA7"/>
    <w:rsid w:val="00C17A7F"/>
    <w:rsid w:val="00C17F56"/>
    <w:rsid w:val="00C20228"/>
    <w:rsid w:val="00C22D03"/>
    <w:rsid w:val="00C23556"/>
    <w:rsid w:val="00C23CD6"/>
    <w:rsid w:val="00C246AC"/>
    <w:rsid w:val="00C2484C"/>
    <w:rsid w:val="00C31906"/>
    <w:rsid w:val="00C341E7"/>
    <w:rsid w:val="00C36FA4"/>
    <w:rsid w:val="00C37FF6"/>
    <w:rsid w:val="00C4057A"/>
    <w:rsid w:val="00C43683"/>
    <w:rsid w:val="00C43778"/>
    <w:rsid w:val="00C441CF"/>
    <w:rsid w:val="00C44205"/>
    <w:rsid w:val="00C52928"/>
    <w:rsid w:val="00C5322F"/>
    <w:rsid w:val="00C53382"/>
    <w:rsid w:val="00C53473"/>
    <w:rsid w:val="00C57C36"/>
    <w:rsid w:val="00C60E81"/>
    <w:rsid w:val="00C61114"/>
    <w:rsid w:val="00C62B30"/>
    <w:rsid w:val="00C637AE"/>
    <w:rsid w:val="00C63FEA"/>
    <w:rsid w:val="00C65285"/>
    <w:rsid w:val="00C667D1"/>
    <w:rsid w:val="00C66CE9"/>
    <w:rsid w:val="00C67EC8"/>
    <w:rsid w:val="00C70A98"/>
    <w:rsid w:val="00C71156"/>
    <w:rsid w:val="00C73C60"/>
    <w:rsid w:val="00C76642"/>
    <w:rsid w:val="00C835B4"/>
    <w:rsid w:val="00C83ED6"/>
    <w:rsid w:val="00C84675"/>
    <w:rsid w:val="00C86760"/>
    <w:rsid w:val="00C879A5"/>
    <w:rsid w:val="00C914D7"/>
    <w:rsid w:val="00C965AE"/>
    <w:rsid w:val="00CA20EB"/>
    <w:rsid w:val="00CA3878"/>
    <w:rsid w:val="00CA4EEA"/>
    <w:rsid w:val="00CA5556"/>
    <w:rsid w:val="00CA65D1"/>
    <w:rsid w:val="00CB56D9"/>
    <w:rsid w:val="00CB6750"/>
    <w:rsid w:val="00CD2598"/>
    <w:rsid w:val="00CD58EE"/>
    <w:rsid w:val="00CE12D5"/>
    <w:rsid w:val="00CE1F12"/>
    <w:rsid w:val="00CE3BC0"/>
    <w:rsid w:val="00CE58C3"/>
    <w:rsid w:val="00CE6C61"/>
    <w:rsid w:val="00CF231E"/>
    <w:rsid w:val="00CF2940"/>
    <w:rsid w:val="00D01544"/>
    <w:rsid w:val="00D0324C"/>
    <w:rsid w:val="00D04836"/>
    <w:rsid w:val="00D05450"/>
    <w:rsid w:val="00D056BF"/>
    <w:rsid w:val="00D068B7"/>
    <w:rsid w:val="00D076B4"/>
    <w:rsid w:val="00D1317D"/>
    <w:rsid w:val="00D13AA8"/>
    <w:rsid w:val="00D15148"/>
    <w:rsid w:val="00D16C0B"/>
    <w:rsid w:val="00D20FFA"/>
    <w:rsid w:val="00D259C1"/>
    <w:rsid w:val="00D31EF6"/>
    <w:rsid w:val="00D329D5"/>
    <w:rsid w:val="00D33379"/>
    <w:rsid w:val="00D33D48"/>
    <w:rsid w:val="00D33FF8"/>
    <w:rsid w:val="00D34925"/>
    <w:rsid w:val="00D35CC2"/>
    <w:rsid w:val="00D37DF2"/>
    <w:rsid w:val="00D4072C"/>
    <w:rsid w:val="00D4362D"/>
    <w:rsid w:val="00D453E7"/>
    <w:rsid w:val="00D4618E"/>
    <w:rsid w:val="00D474C4"/>
    <w:rsid w:val="00D506DA"/>
    <w:rsid w:val="00D524D2"/>
    <w:rsid w:val="00D52BC6"/>
    <w:rsid w:val="00D55EA7"/>
    <w:rsid w:val="00D564AA"/>
    <w:rsid w:val="00D57CC5"/>
    <w:rsid w:val="00D624EF"/>
    <w:rsid w:val="00D62AE6"/>
    <w:rsid w:val="00D62E1C"/>
    <w:rsid w:val="00D6304A"/>
    <w:rsid w:val="00D63AFA"/>
    <w:rsid w:val="00D63E45"/>
    <w:rsid w:val="00D66DBD"/>
    <w:rsid w:val="00D715AD"/>
    <w:rsid w:val="00D72983"/>
    <w:rsid w:val="00D7372E"/>
    <w:rsid w:val="00D739A2"/>
    <w:rsid w:val="00D7788A"/>
    <w:rsid w:val="00D844F9"/>
    <w:rsid w:val="00D93998"/>
    <w:rsid w:val="00D940A0"/>
    <w:rsid w:val="00DA0298"/>
    <w:rsid w:val="00DA0820"/>
    <w:rsid w:val="00DA37B6"/>
    <w:rsid w:val="00DA3C96"/>
    <w:rsid w:val="00DA588A"/>
    <w:rsid w:val="00DA5BCD"/>
    <w:rsid w:val="00DA5C44"/>
    <w:rsid w:val="00DA60A3"/>
    <w:rsid w:val="00DA7299"/>
    <w:rsid w:val="00DB1AE1"/>
    <w:rsid w:val="00DB4DC7"/>
    <w:rsid w:val="00DB5B38"/>
    <w:rsid w:val="00DB7369"/>
    <w:rsid w:val="00DB7642"/>
    <w:rsid w:val="00DC388F"/>
    <w:rsid w:val="00DC6C14"/>
    <w:rsid w:val="00DC7663"/>
    <w:rsid w:val="00DC7BB1"/>
    <w:rsid w:val="00DD0943"/>
    <w:rsid w:val="00DD12DB"/>
    <w:rsid w:val="00DD272D"/>
    <w:rsid w:val="00DD3198"/>
    <w:rsid w:val="00DD4F6A"/>
    <w:rsid w:val="00DE1B66"/>
    <w:rsid w:val="00DE2B3B"/>
    <w:rsid w:val="00DE340F"/>
    <w:rsid w:val="00DE490E"/>
    <w:rsid w:val="00DE63B8"/>
    <w:rsid w:val="00DE676E"/>
    <w:rsid w:val="00DE7457"/>
    <w:rsid w:val="00DE7961"/>
    <w:rsid w:val="00DF0454"/>
    <w:rsid w:val="00DF2AE8"/>
    <w:rsid w:val="00E0098F"/>
    <w:rsid w:val="00E033A5"/>
    <w:rsid w:val="00E03CD3"/>
    <w:rsid w:val="00E03EBD"/>
    <w:rsid w:val="00E048B7"/>
    <w:rsid w:val="00E1197E"/>
    <w:rsid w:val="00E1259D"/>
    <w:rsid w:val="00E151C2"/>
    <w:rsid w:val="00E15B82"/>
    <w:rsid w:val="00E17F01"/>
    <w:rsid w:val="00E231C3"/>
    <w:rsid w:val="00E25DC3"/>
    <w:rsid w:val="00E26485"/>
    <w:rsid w:val="00E30252"/>
    <w:rsid w:val="00E30410"/>
    <w:rsid w:val="00E308A1"/>
    <w:rsid w:val="00E318C9"/>
    <w:rsid w:val="00E32D3A"/>
    <w:rsid w:val="00E32ED2"/>
    <w:rsid w:val="00E344A2"/>
    <w:rsid w:val="00E34DFF"/>
    <w:rsid w:val="00E34E26"/>
    <w:rsid w:val="00E35AF3"/>
    <w:rsid w:val="00E35C56"/>
    <w:rsid w:val="00E44A68"/>
    <w:rsid w:val="00E45321"/>
    <w:rsid w:val="00E51F65"/>
    <w:rsid w:val="00E53BDF"/>
    <w:rsid w:val="00E54AEB"/>
    <w:rsid w:val="00E55C94"/>
    <w:rsid w:val="00E56217"/>
    <w:rsid w:val="00E575D3"/>
    <w:rsid w:val="00E63C53"/>
    <w:rsid w:val="00E64D6C"/>
    <w:rsid w:val="00E65E23"/>
    <w:rsid w:val="00E705CD"/>
    <w:rsid w:val="00E741FF"/>
    <w:rsid w:val="00E753B4"/>
    <w:rsid w:val="00E77673"/>
    <w:rsid w:val="00E778F3"/>
    <w:rsid w:val="00E81C7B"/>
    <w:rsid w:val="00E81C8A"/>
    <w:rsid w:val="00E83777"/>
    <w:rsid w:val="00E852AF"/>
    <w:rsid w:val="00E8677C"/>
    <w:rsid w:val="00E91728"/>
    <w:rsid w:val="00E91C84"/>
    <w:rsid w:val="00E96129"/>
    <w:rsid w:val="00E97EAD"/>
    <w:rsid w:val="00EA010A"/>
    <w:rsid w:val="00EA19EA"/>
    <w:rsid w:val="00EA2A9D"/>
    <w:rsid w:val="00EA47CA"/>
    <w:rsid w:val="00EA4DD0"/>
    <w:rsid w:val="00EA5894"/>
    <w:rsid w:val="00EA7473"/>
    <w:rsid w:val="00EA7B3A"/>
    <w:rsid w:val="00EB024B"/>
    <w:rsid w:val="00EB14FD"/>
    <w:rsid w:val="00EB5EF7"/>
    <w:rsid w:val="00EC5097"/>
    <w:rsid w:val="00EC57C8"/>
    <w:rsid w:val="00EC605D"/>
    <w:rsid w:val="00EC69A0"/>
    <w:rsid w:val="00ED2F28"/>
    <w:rsid w:val="00EE08EB"/>
    <w:rsid w:val="00EE3B6B"/>
    <w:rsid w:val="00EE74E1"/>
    <w:rsid w:val="00EF0285"/>
    <w:rsid w:val="00EF3BC2"/>
    <w:rsid w:val="00F00152"/>
    <w:rsid w:val="00F0330B"/>
    <w:rsid w:val="00F04A27"/>
    <w:rsid w:val="00F05E71"/>
    <w:rsid w:val="00F0604C"/>
    <w:rsid w:val="00F10536"/>
    <w:rsid w:val="00F12401"/>
    <w:rsid w:val="00F20741"/>
    <w:rsid w:val="00F217C3"/>
    <w:rsid w:val="00F22453"/>
    <w:rsid w:val="00F23B40"/>
    <w:rsid w:val="00F23BD2"/>
    <w:rsid w:val="00F25F3A"/>
    <w:rsid w:val="00F262E4"/>
    <w:rsid w:val="00F3009B"/>
    <w:rsid w:val="00F32E0E"/>
    <w:rsid w:val="00F331B8"/>
    <w:rsid w:val="00F3627B"/>
    <w:rsid w:val="00F40506"/>
    <w:rsid w:val="00F4301D"/>
    <w:rsid w:val="00F4549E"/>
    <w:rsid w:val="00F46FA3"/>
    <w:rsid w:val="00F51F69"/>
    <w:rsid w:val="00F51F9F"/>
    <w:rsid w:val="00F61552"/>
    <w:rsid w:val="00F61D33"/>
    <w:rsid w:val="00F6377F"/>
    <w:rsid w:val="00F6399F"/>
    <w:rsid w:val="00F64901"/>
    <w:rsid w:val="00F651A3"/>
    <w:rsid w:val="00F713DE"/>
    <w:rsid w:val="00F74FEF"/>
    <w:rsid w:val="00F77065"/>
    <w:rsid w:val="00F771AE"/>
    <w:rsid w:val="00F77B9F"/>
    <w:rsid w:val="00F832D5"/>
    <w:rsid w:val="00F846C4"/>
    <w:rsid w:val="00F90239"/>
    <w:rsid w:val="00F96A01"/>
    <w:rsid w:val="00F96F13"/>
    <w:rsid w:val="00FA15CD"/>
    <w:rsid w:val="00FA3B21"/>
    <w:rsid w:val="00FA44BD"/>
    <w:rsid w:val="00FA62B0"/>
    <w:rsid w:val="00FA62F1"/>
    <w:rsid w:val="00FB0B54"/>
    <w:rsid w:val="00FB176F"/>
    <w:rsid w:val="00FB1BAD"/>
    <w:rsid w:val="00FB44C8"/>
    <w:rsid w:val="00FB70BF"/>
    <w:rsid w:val="00FC00B5"/>
    <w:rsid w:val="00FC53E3"/>
    <w:rsid w:val="00FC764E"/>
    <w:rsid w:val="00FD0F63"/>
    <w:rsid w:val="00FD15D0"/>
    <w:rsid w:val="00FD1976"/>
    <w:rsid w:val="00FD1E01"/>
    <w:rsid w:val="00FD5155"/>
    <w:rsid w:val="00FE2CBC"/>
    <w:rsid w:val="00FE416C"/>
    <w:rsid w:val="00FE5883"/>
    <w:rsid w:val="00FE6D6C"/>
    <w:rsid w:val="00FE7D07"/>
    <w:rsid w:val="00FF03A4"/>
    <w:rsid w:val="00FF26BF"/>
    <w:rsid w:val="00FF2F0B"/>
    <w:rsid w:val="00FF5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331B8"/>
    <w:rPr>
      <w:sz w:val="24"/>
      <w:szCs w:val="24"/>
    </w:rPr>
  </w:style>
  <w:style w:type="paragraph" w:styleId="1">
    <w:name w:val="heading 1"/>
    <w:basedOn w:val="a0"/>
    <w:next w:val="a0"/>
    <w:qFormat/>
    <w:rsid w:val="002A1C96"/>
    <w:pPr>
      <w:keepNext/>
      <w:jc w:val="center"/>
      <w:outlineLvl w:val="0"/>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1B13C0"/>
    <w:rPr>
      <w:color w:val="0000FF"/>
      <w:u w:val="single"/>
    </w:rPr>
  </w:style>
  <w:style w:type="paragraph" w:customStyle="1" w:styleId="ConsPlusNormal">
    <w:name w:val="ConsPlusNormal"/>
    <w:rsid w:val="00B6582A"/>
    <w:pPr>
      <w:widowControl w:val="0"/>
      <w:autoSpaceDE w:val="0"/>
      <w:autoSpaceDN w:val="0"/>
      <w:adjustRightInd w:val="0"/>
      <w:ind w:firstLine="720"/>
    </w:pPr>
    <w:rPr>
      <w:rFonts w:ascii="Arial" w:hAnsi="Arial" w:cs="Arial"/>
    </w:rPr>
  </w:style>
  <w:style w:type="paragraph" w:customStyle="1" w:styleId="ConsPlusNonformat">
    <w:name w:val="ConsPlusNonformat"/>
    <w:rsid w:val="00917B3C"/>
    <w:pPr>
      <w:widowControl w:val="0"/>
      <w:autoSpaceDE w:val="0"/>
      <w:autoSpaceDN w:val="0"/>
      <w:adjustRightInd w:val="0"/>
    </w:pPr>
    <w:rPr>
      <w:rFonts w:ascii="Courier New" w:hAnsi="Courier New" w:cs="Courier New"/>
    </w:rPr>
  </w:style>
  <w:style w:type="table" w:styleId="a5">
    <w:name w:val="Table Grid"/>
    <w:basedOn w:val="a2"/>
    <w:uiPriority w:val="59"/>
    <w:rsid w:val="00BD4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iPriority w:val="99"/>
    <w:rsid w:val="005031C2"/>
    <w:pPr>
      <w:tabs>
        <w:tab w:val="center" w:pos="4677"/>
        <w:tab w:val="right" w:pos="9355"/>
      </w:tabs>
    </w:pPr>
  </w:style>
  <w:style w:type="paragraph" w:styleId="a8">
    <w:name w:val="footer"/>
    <w:basedOn w:val="a0"/>
    <w:rsid w:val="005031C2"/>
    <w:pPr>
      <w:tabs>
        <w:tab w:val="center" w:pos="4677"/>
        <w:tab w:val="right" w:pos="9355"/>
      </w:tabs>
    </w:pPr>
  </w:style>
  <w:style w:type="character" w:styleId="a9">
    <w:name w:val="page number"/>
    <w:basedOn w:val="a1"/>
    <w:rsid w:val="005031C2"/>
  </w:style>
  <w:style w:type="paragraph" w:styleId="aa">
    <w:name w:val="Body Text"/>
    <w:basedOn w:val="a0"/>
    <w:link w:val="ab"/>
    <w:rsid w:val="006A5B84"/>
    <w:pPr>
      <w:jc w:val="center"/>
    </w:pPr>
  </w:style>
  <w:style w:type="paragraph" w:styleId="2">
    <w:name w:val="Body Text 2"/>
    <w:basedOn w:val="a0"/>
    <w:rsid w:val="00CE6C61"/>
    <w:pPr>
      <w:spacing w:after="120" w:line="480" w:lineRule="auto"/>
    </w:pPr>
  </w:style>
  <w:style w:type="paragraph" w:styleId="20">
    <w:name w:val="Body Text Indent 2"/>
    <w:basedOn w:val="a0"/>
    <w:rsid w:val="00CE6C61"/>
    <w:pPr>
      <w:spacing w:after="120" w:line="480" w:lineRule="auto"/>
      <w:ind w:left="283"/>
    </w:pPr>
  </w:style>
  <w:style w:type="paragraph" w:styleId="HTML">
    <w:name w:val="HTML Preformatted"/>
    <w:basedOn w:val="a0"/>
    <w:link w:val="HTML0"/>
    <w:rsid w:val="00CE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Normal (Web)"/>
    <w:basedOn w:val="a0"/>
    <w:rsid w:val="00361F39"/>
    <w:pPr>
      <w:spacing w:before="100" w:beforeAutospacing="1" w:after="100" w:afterAutospacing="1"/>
    </w:pPr>
  </w:style>
  <w:style w:type="paragraph" w:styleId="ad">
    <w:name w:val="Balloon Text"/>
    <w:basedOn w:val="a0"/>
    <w:semiHidden/>
    <w:rsid w:val="00084174"/>
    <w:rPr>
      <w:rFonts w:ascii="Tahoma" w:hAnsi="Tahoma" w:cs="Tahoma"/>
      <w:sz w:val="16"/>
      <w:szCs w:val="16"/>
    </w:rPr>
  </w:style>
  <w:style w:type="character" w:styleId="ae">
    <w:name w:val="Placeholder Text"/>
    <w:basedOn w:val="a1"/>
    <w:uiPriority w:val="99"/>
    <w:semiHidden/>
    <w:rsid w:val="00276E9A"/>
    <w:rPr>
      <w:color w:val="808080"/>
    </w:rPr>
  </w:style>
  <w:style w:type="character" w:customStyle="1" w:styleId="a7">
    <w:name w:val="Верхний колонтитул Знак"/>
    <w:basedOn w:val="a1"/>
    <w:link w:val="a6"/>
    <w:uiPriority w:val="99"/>
    <w:rsid w:val="00997729"/>
    <w:rPr>
      <w:sz w:val="24"/>
      <w:szCs w:val="24"/>
    </w:rPr>
  </w:style>
  <w:style w:type="paragraph" w:styleId="af">
    <w:name w:val="Document Map"/>
    <w:basedOn w:val="a0"/>
    <w:link w:val="af0"/>
    <w:rsid w:val="00C84675"/>
    <w:rPr>
      <w:rFonts w:ascii="Tahoma" w:hAnsi="Tahoma" w:cs="Tahoma"/>
      <w:sz w:val="16"/>
      <w:szCs w:val="16"/>
    </w:rPr>
  </w:style>
  <w:style w:type="character" w:customStyle="1" w:styleId="af0">
    <w:name w:val="Схема документа Знак"/>
    <w:basedOn w:val="a1"/>
    <w:link w:val="af"/>
    <w:rsid w:val="00C84675"/>
    <w:rPr>
      <w:rFonts w:ascii="Tahoma" w:hAnsi="Tahoma" w:cs="Tahoma"/>
      <w:sz w:val="16"/>
      <w:szCs w:val="16"/>
    </w:rPr>
  </w:style>
  <w:style w:type="character" w:customStyle="1" w:styleId="ab">
    <w:name w:val="Основной текст Знак"/>
    <w:basedOn w:val="a1"/>
    <w:link w:val="aa"/>
    <w:rsid w:val="0015243B"/>
    <w:rPr>
      <w:sz w:val="24"/>
      <w:szCs w:val="24"/>
    </w:rPr>
  </w:style>
  <w:style w:type="paragraph" w:styleId="af1">
    <w:name w:val="List Paragraph"/>
    <w:basedOn w:val="a0"/>
    <w:uiPriority w:val="34"/>
    <w:qFormat/>
    <w:rsid w:val="0015243B"/>
    <w:pPr>
      <w:ind w:left="720"/>
      <w:contextualSpacing/>
    </w:pPr>
  </w:style>
  <w:style w:type="paragraph" w:customStyle="1" w:styleId="af2">
    <w:name w:val="Знак"/>
    <w:basedOn w:val="a0"/>
    <w:rsid w:val="0015243B"/>
    <w:pPr>
      <w:spacing w:before="100" w:beforeAutospacing="1" w:after="100" w:afterAutospacing="1"/>
    </w:pPr>
    <w:rPr>
      <w:rFonts w:ascii="Tahoma" w:hAnsi="Tahoma"/>
      <w:sz w:val="20"/>
      <w:szCs w:val="20"/>
      <w:lang w:val="en-US" w:eastAsia="en-US"/>
    </w:rPr>
  </w:style>
  <w:style w:type="paragraph" w:styleId="a">
    <w:name w:val="List Bullet"/>
    <w:basedOn w:val="a0"/>
    <w:rsid w:val="0015243B"/>
    <w:pPr>
      <w:numPr>
        <w:numId w:val="13"/>
      </w:numPr>
      <w:contextualSpacing/>
    </w:pPr>
  </w:style>
  <w:style w:type="paragraph" w:styleId="af3">
    <w:name w:val="Plain Text"/>
    <w:basedOn w:val="a0"/>
    <w:link w:val="af4"/>
    <w:rsid w:val="0015243B"/>
    <w:rPr>
      <w:rFonts w:ascii="Courier New" w:hAnsi="Courier New" w:cs="Courier New"/>
      <w:sz w:val="20"/>
      <w:szCs w:val="20"/>
    </w:rPr>
  </w:style>
  <w:style w:type="character" w:customStyle="1" w:styleId="af4">
    <w:name w:val="Текст Знак"/>
    <w:basedOn w:val="a1"/>
    <w:link w:val="af3"/>
    <w:rsid w:val="0015243B"/>
    <w:rPr>
      <w:rFonts w:ascii="Courier New" w:hAnsi="Courier New" w:cs="Courier New"/>
    </w:rPr>
  </w:style>
  <w:style w:type="character" w:customStyle="1" w:styleId="HTML0">
    <w:name w:val="Стандартный HTML Знак"/>
    <w:basedOn w:val="a1"/>
    <w:link w:val="HTML"/>
    <w:rsid w:val="00530BB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86455691">
      <w:bodyDiv w:val="1"/>
      <w:marLeft w:val="0"/>
      <w:marRight w:val="0"/>
      <w:marTop w:val="0"/>
      <w:marBottom w:val="0"/>
      <w:divBdr>
        <w:top w:val="none" w:sz="0" w:space="0" w:color="auto"/>
        <w:left w:val="none" w:sz="0" w:space="0" w:color="auto"/>
        <w:bottom w:val="none" w:sz="0" w:space="0" w:color="auto"/>
        <w:right w:val="none" w:sz="0" w:space="0" w:color="auto"/>
      </w:divBdr>
    </w:div>
    <w:div w:id="265965158">
      <w:bodyDiv w:val="1"/>
      <w:marLeft w:val="0"/>
      <w:marRight w:val="0"/>
      <w:marTop w:val="0"/>
      <w:marBottom w:val="0"/>
      <w:divBdr>
        <w:top w:val="none" w:sz="0" w:space="0" w:color="auto"/>
        <w:left w:val="none" w:sz="0" w:space="0" w:color="auto"/>
        <w:bottom w:val="none" w:sz="0" w:space="0" w:color="auto"/>
        <w:right w:val="none" w:sz="0" w:space="0" w:color="auto"/>
      </w:divBdr>
    </w:div>
    <w:div w:id="406851697">
      <w:bodyDiv w:val="1"/>
      <w:marLeft w:val="0"/>
      <w:marRight w:val="0"/>
      <w:marTop w:val="0"/>
      <w:marBottom w:val="0"/>
      <w:divBdr>
        <w:top w:val="none" w:sz="0" w:space="0" w:color="auto"/>
        <w:left w:val="none" w:sz="0" w:space="0" w:color="auto"/>
        <w:bottom w:val="none" w:sz="0" w:space="0" w:color="auto"/>
        <w:right w:val="none" w:sz="0" w:space="0" w:color="auto"/>
      </w:divBdr>
    </w:div>
    <w:div w:id="512456000">
      <w:bodyDiv w:val="1"/>
      <w:marLeft w:val="0"/>
      <w:marRight w:val="0"/>
      <w:marTop w:val="0"/>
      <w:marBottom w:val="0"/>
      <w:divBdr>
        <w:top w:val="none" w:sz="0" w:space="0" w:color="auto"/>
        <w:left w:val="none" w:sz="0" w:space="0" w:color="auto"/>
        <w:bottom w:val="none" w:sz="0" w:space="0" w:color="auto"/>
        <w:right w:val="none" w:sz="0" w:space="0" w:color="auto"/>
      </w:divBdr>
    </w:div>
    <w:div w:id="629287569">
      <w:bodyDiv w:val="1"/>
      <w:marLeft w:val="0"/>
      <w:marRight w:val="0"/>
      <w:marTop w:val="0"/>
      <w:marBottom w:val="0"/>
      <w:divBdr>
        <w:top w:val="none" w:sz="0" w:space="0" w:color="auto"/>
        <w:left w:val="none" w:sz="0" w:space="0" w:color="auto"/>
        <w:bottom w:val="none" w:sz="0" w:space="0" w:color="auto"/>
        <w:right w:val="none" w:sz="0" w:space="0" w:color="auto"/>
      </w:divBdr>
    </w:div>
    <w:div w:id="744301011">
      <w:bodyDiv w:val="1"/>
      <w:marLeft w:val="0"/>
      <w:marRight w:val="0"/>
      <w:marTop w:val="0"/>
      <w:marBottom w:val="0"/>
      <w:divBdr>
        <w:top w:val="none" w:sz="0" w:space="0" w:color="auto"/>
        <w:left w:val="none" w:sz="0" w:space="0" w:color="auto"/>
        <w:bottom w:val="none" w:sz="0" w:space="0" w:color="auto"/>
        <w:right w:val="none" w:sz="0" w:space="0" w:color="auto"/>
      </w:divBdr>
    </w:div>
    <w:div w:id="1205142557">
      <w:bodyDiv w:val="1"/>
      <w:marLeft w:val="0"/>
      <w:marRight w:val="0"/>
      <w:marTop w:val="0"/>
      <w:marBottom w:val="0"/>
      <w:divBdr>
        <w:top w:val="none" w:sz="0" w:space="0" w:color="auto"/>
        <w:left w:val="none" w:sz="0" w:space="0" w:color="auto"/>
        <w:bottom w:val="none" w:sz="0" w:space="0" w:color="auto"/>
        <w:right w:val="none" w:sz="0" w:space="0" w:color="auto"/>
      </w:divBdr>
    </w:div>
    <w:div w:id="1395857596">
      <w:bodyDiv w:val="1"/>
      <w:marLeft w:val="0"/>
      <w:marRight w:val="0"/>
      <w:marTop w:val="0"/>
      <w:marBottom w:val="0"/>
      <w:divBdr>
        <w:top w:val="none" w:sz="0" w:space="0" w:color="auto"/>
        <w:left w:val="none" w:sz="0" w:space="0" w:color="auto"/>
        <w:bottom w:val="none" w:sz="0" w:space="0" w:color="auto"/>
        <w:right w:val="none" w:sz="0" w:space="0" w:color="auto"/>
      </w:divBdr>
    </w:div>
    <w:div w:id="1412464193">
      <w:bodyDiv w:val="1"/>
      <w:marLeft w:val="0"/>
      <w:marRight w:val="0"/>
      <w:marTop w:val="0"/>
      <w:marBottom w:val="0"/>
      <w:divBdr>
        <w:top w:val="none" w:sz="0" w:space="0" w:color="auto"/>
        <w:left w:val="none" w:sz="0" w:space="0" w:color="auto"/>
        <w:bottom w:val="none" w:sz="0" w:space="0" w:color="auto"/>
        <w:right w:val="none" w:sz="0" w:space="0" w:color="auto"/>
      </w:divBdr>
    </w:div>
    <w:div w:id="1563253038">
      <w:bodyDiv w:val="1"/>
      <w:marLeft w:val="0"/>
      <w:marRight w:val="0"/>
      <w:marTop w:val="0"/>
      <w:marBottom w:val="0"/>
      <w:divBdr>
        <w:top w:val="none" w:sz="0" w:space="0" w:color="auto"/>
        <w:left w:val="none" w:sz="0" w:space="0" w:color="auto"/>
        <w:bottom w:val="none" w:sz="0" w:space="0" w:color="auto"/>
        <w:right w:val="none" w:sz="0" w:space="0" w:color="auto"/>
      </w:divBdr>
    </w:div>
    <w:div w:id="1662150578">
      <w:bodyDiv w:val="1"/>
      <w:marLeft w:val="0"/>
      <w:marRight w:val="0"/>
      <w:marTop w:val="0"/>
      <w:marBottom w:val="0"/>
      <w:divBdr>
        <w:top w:val="none" w:sz="0" w:space="0" w:color="auto"/>
        <w:left w:val="none" w:sz="0" w:space="0" w:color="auto"/>
        <w:bottom w:val="none" w:sz="0" w:space="0" w:color="auto"/>
        <w:right w:val="none" w:sz="0" w:space="0" w:color="auto"/>
      </w:divBdr>
    </w:div>
    <w:div w:id="1764104137">
      <w:bodyDiv w:val="1"/>
      <w:marLeft w:val="0"/>
      <w:marRight w:val="0"/>
      <w:marTop w:val="0"/>
      <w:marBottom w:val="0"/>
      <w:divBdr>
        <w:top w:val="none" w:sz="0" w:space="0" w:color="auto"/>
        <w:left w:val="none" w:sz="0" w:space="0" w:color="auto"/>
        <w:bottom w:val="none" w:sz="0" w:space="0" w:color="auto"/>
        <w:right w:val="none" w:sz="0" w:space="0" w:color="auto"/>
      </w:divBdr>
    </w:div>
    <w:div w:id="1924485907">
      <w:bodyDiv w:val="1"/>
      <w:marLeft w:val="0"/>
      <w:marRight w:val="0"/>
      <w:marTop w:val="0"/>
      <w:marBottom w:val="0"/>
      <w:divBdr>
        <w:top w:val="none" w:sz="0" w:space="0" w:color="auto"/>
        <w:left w:val="none" w:sz="0" w:space="0" w:color="auto"/>
        <w:bottom w:val="none" w:sz="0" w:space="0" w:color="auto"/>
        <w:right w:val="none" w:sz="0" w:space="0" w:color="auto"/>
      </w:divBdr>
    </w:div>
    <w:div w:id="2008249090">
      <w:bodyDiv w:val="1"/>
      <w:marLeft w:val="0"/>
      <w:marRight w:val="0"/>
      <w:marTop w:val="0"/>
      <w:marBottom w:val="0"/>
      <w:divBdr>
        <w:top w:val="none" w:sz="0" w:space="0" w:color="auto"/>
        <w:left w:val="none" w:sz="0" w:space="0" w:color="auto"/>
        <w:bottom w:val="none" w:sz="0" w:space="0" w:color="auto"/>
        <w:right w:val="none" w:sz="0" w:space="0" w:color="auto"/>
      </w:divBdr>
    </w:div>
    <w:div w:id="2081831797">
      <w:bodyDiv w:val="1"/>
      <w:marLeft w:val="0"/>
      <w:marRight w:val="0"/>
      <w:marTop w:val="0"/>
      <w:marBottom w:val="0"/>
      <w:divBdr>
        <w:top w:val="none" w:sz="0" w:space="0" w:color="auto"/>
        <w:left w:val="none" w:sz="0" w:space="0" w:color="auto"/>
        <w:bottom w:val="none" w:sz="0" w:space="0" w:color="auto"/>
        <w:right w:val="none" w:sz="0" w:space="0" w:color="auto"/>
      </w:divBdr>
    </w:div>
    <w:div w:id="208302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AB6C294A300DDE7D18B2FEBED1122C0E413416B5DEB42CC674D6F6D09BC8ACC8DEC9ED13313FCD44638053EF627C2056AB1968AFD65DDADCZ9h5B" TargetMode="External"/><Relationship Id="rId18" Type="http://schemas.openxmlformats.org/officeDocument/2006/relationships/hyperlink" Target="consultantplus://offline/ref=436B54CA445FD9808CFD717D01DE1772D09A837BA1E79ABE1CAAE2ABF970571EAE762FB647BE4292H8H1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B6C294A300DDE7D18B2FEBED1122C0E413416B5DEB42CC674D6F6D09BC8ACC8DEC9ED13313FCC44658053EF627C2056AB1968AFD65DDADCZ9h5B" TargetMode="External"/><Relationship Id="rId17" Type="http://schemas.openxmlformats.org/officeDocument/2006/relationships/hyperlink" Target="consultantplus://offline/ref=6C3103C7286E6CB1C96A4C151D6C53C43357DE205FD746B4B81C7D9DAB91EE4E2E968D03B54345A4BB122BC902k3C2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m-ussuriisk.ru" TargetMode="External"/><Relationship Id="rId20" Type="http://schemas.openxmlformats.org/officeDocument/2006/relationships/hyperlink" Target="consultantplus://offline/ref=7CCC391D03A4DBC810CB964C1DFFB775A1876893CC4AD9C4E492DF3E850B39C281040C6BA81C4F1DOAi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6C294A300DDE7D18B2FEBED1122C0E413416B5DEB42CC674D6F6D09BC8ACC8DEC9ED13313FCC44648053EF627C2056AB1968AFD65DDADCZ9h5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oter" Target="footer3.xml"/><Relationship Id="rId10" Type="http://schemas.openxmlformats.org/officeDocument/2006/relationships/hyperlink" Target="consultantplus://offline/ref=AB6C294A300DDE7D18B2FEBED1122C0E413416B5DEB42CC674D6F6D09BC8ACC8DEC9ED13313FCD44638053EF627C2056AB1968AFD65DDADCZ9h5B" TargetMode="External"/><Relationship Id="rId19" Type="http://schemas.openxmlformats.org/officeDocument/2006/relationships/hyperlink" Target="consultantplus://offline/ref=7CCC391D03A4DBC810CB964C1DFFB775A1876893CC4AD9C4E492DF3E850B39C281040C6BA81C4F1DOAi2A" TargetMode="External"/><Relationship Id="rId4" Type="http://schemas.openxmlformats.org/officeDocument/2006/relationships/settings" Target="settings.xml"/><Relationship Id="rId9" Type="http://schemas.openxmlformats.org/officeDocument/2006/relationships/hyperlink" Target="consultantplus://offline/ref=AB6C294A300DDE7D18B2FEBED1122C0E413416B5DEB42CC674D6F6D09BC8ACC8DEC9ED13313FCC44658053EF627C2056AB1968AFD65DDADCZ9h5B" TargetMode="External"/><Relationship Id="rId14" Type="http://schemas.openxmlformats.org/officeDocument/2006/relationships/hyperlink" Target="http://www.adm-ussuriisk.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1085A-44C1-4D82-84F1-4823728D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3186</TotalTime>
  <Pages>1</Pages>
  <Words>14133</Words>
  <Characters>80563</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Часть 1 Открытый конкурс</vt:lpstr>
    </vt:vector>
  </TitlesOfParts>
  <Company>CSV</Company>
  <LinksUpToDate>false</LinksUpToDate>
  <CharactersWithSpaces>94507</CharactersWithSpaces>
  <SharedDoc>false</SharedDoc>
  <HLinks>
    <vt:vector size="18" baseType="variant">
      <vt:variant>
        <vt:i4>786526</vt:i4>
      </vt:variant>
      <vt:variant>
        <vt:i4>6</vt:i4>
      </vt:variant>
      <vt:variant>
        <vt:i4>0</vt:i4>
      </vt:variant>
      <vt:variant>
        <vt:i4>5</vt:i4>
      </vt:variant>
      <vt:variant>
        <vt:lpwstr>http://www.adm-ussuriisk.ru/</vt:lpwstr>
      </vt:variant>
      <vt:variant>
        <vt:lpwstr/>
      </vt:variant>
      <vt:variant>
        <vt:i4>786526</vt:i4>
      </vt:variant>
      <vt:variant>
        <vt:i4>3</vt:i4>
      </vt:variant>
      <vt:variant>
        <vt:i4>0</vt:i4>
      </vt:variant>
      <vt:variant>
        <vt:i4>5</vt:i4>
      </vt:variant>
      <vt:variant>
        <vt:lpwstr>http://www.adm-ussuriisk.ru/</vt:lpwstr>
      </vt:variant>
      <vt:variant>
        <vt:lpwstr/>
      </vt:variant>
      <vt:variant>
        <vt:i4>786526</vt:i4>
      </vt:variant>
      <vt:variant>
        <vt:i4>0</vt:i4>
      </vt:variant>
      <vt:variant>
        <vt:i4>0</vt:i4>
      </vt:variant>
      <vt:variant>
        <vt:i4>5</vt:i4>
      </vt:variant>
      <vt:variant>
        <vt:lpwstr>http://www.adm-ussuriisk.ru/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Часть 1 Открытый конкурс</dc:title>
  <dc:subject/>
  <dc:creator>User</dc:creator>
  <cp:keywords/>
  <dc:description/>
  <cp:lastModifiedBy>Sitkovskaya</cp:lastModifiedBy>
  <cp:revision>215</cp:revision>
  <cp:lastPrinted>2015-03-31T00:45:00Z</cp:lastPrinted>
  <dcterms:created xsi:type="dcterms:W3CDTF">2013-09-24T06:00:00Z</dcterms:created>
  <dcterms:modified xsi:type="dcterms:W3CDTF">2020-08-21T05:40:00Z</dcterms:modified>
</cp:coreProperties>
</file>