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bookmarkStart w:id="0" w:name="_GoBack"/>
      <w:r w:rsidRPr="00CF36DA">
        <w:rPr>
          <w:sz w:val="28"/>
          <w:szCs w:val="28"/>
        </w:rPr>
        <w:t xml:space="preserve">Извещение </w:t>
      </w:r>
    </w:p>
    <w:bookmarkEnd w:id="0"/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E0CAD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19 августа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370940" w:rsidRPr="008D0896" w:rsidRDefault="00434C82" w:rsidP="00370940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1363BB">
        <w:rPr>
          <w:szCs w:val="28"/>
        </w:rPr>
        <w:t xml:space="preserve"> апреля 2020</w:t>
      </w:r>
      <w:r w:rsidR="004A5B00">
        <w:rPr>
          <w:szCs w:val="28"/>
        </w:rPr>
        <w:t xml:space="preserve"> го</w:t>
      </w:r>
      <w:r w:rsidR="001363BB">
        <w:rPr>
          <w:szCs w:val="28"/>
        </w:rPr>
        <w:t>да № 1052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1363BB">
        <w:rPr>
          <w:szCs w:val="28"/>
        </w:rPr>
        <w:t>ром 25:34:</w:t>
      </w:r>
      <w:r w:rsidR="00563876">
        <w:rPr>
          <w:szCs w:val="28"/>
        </w:rPr>
        <w:t>01</w:t>
      </w:r>
      <w:r w:rsidR="001363BB">
        <w:rPr>
          <w:szCs w:val="28"/>
        </w:rPr>
        <w:t>7801:825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 xml:space="preserve">постановления 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363BB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1363BB">
        <w:rPr>
          <w:szCs w:val="28"/>
        </w:rPr>
        <w:t>апреля 2020</w:t>
      </w:r>
      <w:r w:rsidR="00CF63D1">
        <w:rPr>
          <w:szCs w:val="28"/>
        </w:rPr>
        <w:t xml:space="preserve"> го</w:t>
      </w:r>
      <w:r w:rsidR="001363BB">
        <w:rPr>
          <w:szCs w:val="28"/>
        </w:rPr>
        <w:t>да № 1047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</w:t>
      </w:r>
      <w:r w:rsidR="00657EED">
        <w:rPr>
          <w:szCs w:val="28"/>
        </w:rPr>
        <w:t xml:space="preserve">           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</w:t>
      </w:r>
      <w:r w:rsidR="001363BB">
        <w:rPr>
          <w:szCs w:val="28"/>
        </w:rPr>
        <w:t>мером 25:34:017801:824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CF63D1" w:rsidRPr="00CF63D1">
        <w:rPr>
          <w:bCs/>
          <w:szCs w:val="28"/>
        </w:rPr>
        <w:t xml:space="preserve"> </w:t>
      </w:r>
      <w:r w:rsidR="00CF63D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CF63D1">
        <w:rPr>
          <w:bCs/>
          <w:szCs w:val="28"/>
        </w:rPr>
        <w:t xml:space="preserve"> </w:t>
      </w:r>
      <w:r w:rsidR="001363BB">
        <w:rPr>
          <w:szCs w:val="28"/>
        </w:rPr>
        <w:t>апреля 2020 года № 1049</w:t>
      </w:r>
      <w:r w:rsidR="00CF63D1">
        <w:rPr>
          <w:szCs w:val="28"/>
        </w:rPr>
        <w:t xml:space="preserve"> </w:t>
      </w:r>
      <w:r w:rsidR="00CF63D1" w:rsidRPr="00CF36DA">
        <w:rPr>
          <w:szCs w:val="28"/>
        </w:rPr>
        <w:t>«О</w:t>
      </w:r>
      <w:r w:rsidR="00CF63D1">
        <w:rPr>
          <w:szCs w:val="28"/>
        </w:rPr>
        <w:t xml:space="preserve"> проведении аукциона по продаже земельного участка </w:t>
      </w:r>
      <w:r w:rsidR="00563876">
        <w:rPr>
          <w:szCs w:val="28"/>
        </w:rPr>
        <w:t xml:space="preserve">             </w:t>
      </w:r>
      <w:r w:rsidR="00CF63D1">
        <w:rPr>
          <w:szCs w:val="28"/>
        </w:rPr>
        <w:t>с кадастровым номе</w:t>
      </w:r>
      <w:r w:rsidR="001363BB">
        <w:rPr>
          <w:szCs w:val="28"/>
        </w:rPr>
        <w:t>ром 25:34:017801:826</w:t>
      </w:r>
      <w:r w:rsidR="00CF63D1">
        <w:rPr>
          <w:szCs w:val="28"/>
        </w:rPr>
        <w:t>»</w:t>
      </w:r>
      <w:r w:rsidR="00563876">
        <w:rPr>
          <w:szCs w:val="28"/>
        </w:rPr>
        <w:t xml:space="preserve">, </w:t>
      </w:r>
      <w:r w:rsidR="004E0CAD" w:rsidRPr="00CF36DA">
        <w:rPr>
          <w:bCs/>
          <w:szCs w:val="28"/>
        </w:rPr>
        <w:t>постановления администрации Уссурийского городского округа от</w:t>
      </w:r>
      <w:r w:rsidR="004E0CAD">
        <w:rPr>
          <w:bCs/>
          <w:szCs w:val="28"/>
        </w:rPr>
        <w:t xml:space="preserve"> 26 </w:t>
      </w:r>
      <w:r w:rsidR="004E0CAD">
        <w:rPr>
          <w:szCs w:val="28"/>
        </w:rPr>
        <w:t xml:space="preserve">мая 2020 года № 1206 </w:t>
      </w:r>
      <w:r w:rsidR="004E0CAD" w:rsidRPr="00CF36DA">
        <w:rPr>
          <w:szCs w:val="28"/>
        </w:rPr>
        <w:t>«О</w:t>
      </w:r>
      <w:r w:rsidR="004E0CAD">
        <w:rPr>
          <w:szCs w:val="28"/>
        </w:rPr>
        <w:t xml:space="preserve"> проведении аукциона по продаже земельного участка с кадастровым номером 25:18:080101:2776»</w:t>
      </w:r>
      <w:r w:rsidR="004E0CAD" w:rsidRPr="008D0896">
        <w:rPr>
          <w:szCs w:val="28"/>
        </w:rPr>
        <w:t xml:space="preserve">, </w:t>
      </w:r>
      <w:r w:rsidR="002C189B" w:rsidRPr="008D0896">
        <w:rPr>
          <w:szCs w:val="28"/>
        </w:rPr>
        <w:t>приказа управления градостроительства админи</w:t>
      </w:r>
      <w:r w:rsidR="00651F48" w:rsidRPr="008D0896">
        <w:rPr>
          <w:szCs w:val="28"/>
        </w:rPr>
        <w:t xml:space="preserve">страции </w:t>
      </w:r>
      <w:r w:rsidR="002C189B" w:rsidRPr="008D0896">
        <w:rPr>
          <w:szCs w:val="28"/>
        </w:rPr>
        <w:t xml:space="preserve">Уссурийского городского округа </w:t>
      </w:r>
      <w:r w:rsidR="00370940" w:rsidRPr="008D0896">
        <w:rPr>
          <w:bCs/>
          <w:szCs w:val="28"/>
        </w:rPr>
        <w:t>от 15 июл</w:t>
      </w:r>
      <w:r w:rsidR="001363BB" w:rsidRPr="008D0896">
        <w:rPr>
          <w:bCs/>
          <w:szCs w:val="28"/>
        </w:rPr>
        <w:t>я</w:t>
      </w:r>
      <w:r w:rsidR="00563876" w:rsidRPr="008D0896">
        <w:rPr>
          <w:bCs/>
          <w:szCs w:val="28"/>
        </w:rPr>
        <w:t xml:space="preserve"> 2020</w:t>
      </w:r>
      <w:r w:rsidR="002C189B" w:rsidRPr="008D0896">
        <w:rPr>
          <w:bCs/>
          <w:szCs w:val="28"/>
        </w:rPr>
        <w:t xml:space="preserve"> </w:t>
      </w:r>
      <w:r w:rsidR="002C189B" w:rsidRPr="008D0896">
        <w:rPr>
          <w:szCs w:val="28"/>
        </w:rPr>
        <w:t>года № 16-01/14/</w:t>
      </w:r>
      <w:r w:rsidR="00370940" w:rsidRPr="008D0896">
        <w:rPr>
          <w:szCs w:val="28"/>
        </w:rPr>
        <w:t>1206</w:t>
      </w:r>
      <w:r w:rsidR="00651F48" w:rsidRPr="008D0896">
        <w:rPr>
          <w:szCs w:val="28"/>
        </w:rPr>
        <w:t xml:space="preserve"> </w:t>
      </w:r>
      <w:r w:rsidR="00370940" w:rsidRPr="008D0896">
        <w:rPr>
          <w:szCs w:val="28"/>
        </w:rPr>
        <w:t xml:space="preserve">              </w:t>
      </w:r>
      <w:r w:rsidR="0026561D" w:rsidRPr="008D0896">
        <w:rPr>
          <w:szCs w:val="28"/>
        </w:rPr>
        <w:t xml:space="preserve">«Об организации и проведении </w:t>
      </w:r>
      <w:r w:rsidR="002C189B" w:rsidRPr="008D0896">
        <w:rPr>
          <w:szCs w:val="28"/>
        </w:rPr>
        <w:t xml:space="preserve">аукциона», приказа управления градостроительства администрации Уссурийского городского округа </w:t>
      </w:r>
      <w:r w:rsidR="00370940" w:rsidRPr="008D0896">
        <w:rPr>
          <w:bCs/>
          <w:szCs w:val="28"/>
        </w:rPr>
        <w:t>от 15 июл</w:t>
      </w:r>
      <w:r w:rsidR="001363BB" w:rsidRPr="008D0896">
        <w:rPr>
          <w:bCs/>
          <w:szCs w:val="28"/>
        </w:rPr>
        <w:t xml:space="preserve">я 2020 </w:t>
      </w:r>
      <w:r w:rsidR="002C189B" w:rsidRPr="008D0896">
        <w:rPr>
          <w:szCs w:val="28"/>
        </w:rPr>
        <w:t>года № 16-01/14/</w:t>
      </w:r>
      <w:r w:rsidR="00370940" w:rsidRPr="008D0896">
        <w:rPr>
          <w:szCs w:val="28"/>
        </w:rPr>
        <w:t>1207</w:t>
      </w:r>
      <w:r w:rsidR="002C189B" w:rsidRPr="008D0896">
        <w:rPr>
          <w:szCs w:val="28"/>
        </w:rPr>
        <w:t xml:space="preserve"> «Об организации и проведении аукцио</w:t>
      </w:r>
      <w:r w:rsidR="00CF63D1" w:rsidRPr="008D0896">
        <w:rPr>
          <w:szCs w:val="28"/>
        </w:rPr>
        <w:t>на», приказа управления г</w:t>
      </w:r>
      <w:r w:rsidR="00EE0ECB" w:rsidRPr="008D0896">
        <w:rPr>
          <w:szCs w:val="28"/>
        </w:rPr>
        <w:t xml:space="preserve">радостроительства администрации </w:t>
      </w:r>
      <w:r w:rsidR="00CF63D1" w:rsidRPr="008D0896">
        <w:rPr>
          <w:szCs w:val="28"/>
        </w:rPr>
        <w:t xml:space="preserve">Уссурийского городского округа </w:t>
      </w:r>
      <w:r w:rsidR="00370940" w:rsidRPr="008D0896">
        <w:rPr>
          <w:bCs/>
          <w:szCs w:val="28"/>
        </w:rPr>
        <w:t>от 15 июл</w:t>
      </w:r>
      <w:r w:rsidR="001363BB" w:rsidRPr="008D0896">
        <w:rPr>
          <w:bCs/>
          <w:szCs w:val="28"/>
        </w:rPr>
        <w:t>я</w:t>
      </w:r>
      <w:r w:rsidR="00EE0ECB" w:rsidRPr="008D0896">
        <w:rPr>
          <w:bCs/>
          <w:szCs w:val="28"/>
        </w:rPr>
        <w:t xml:space="preserve"> 2020</w:t>
      </w:r>
      <w:r w:rsidR="00CF63D1" w:rsidRPr="008D0896">
        <w:rPr>
          <w:bCs/>
          <w:szCs w:val="28"/>
        </w:rPr>
        <w:t xml:space="preserve"> </w:t>
      </w:r>
      <w:r w:rsidR="00CF63D1" w:rsidRPr="008D0896">
        <w:rPr>
          <w:szCs w:val="28"/>
        </w:rPr>
        <w:t>года № 16-01/14/</w:t>
      </w:r>
      <w:r w:rsidR="00370940" w:rsidRPr="008D0896">
        <w:rPr>
          <w:szCs w:val="28"/>
        </w:rPr>
        <w:t>1208</w:t>
      </w:r>
      <w:r w:rsidR="00CF63D1" w:rsidRPr="008D0896">
        <w:rPr>
          <w:szCs w:val="28"/>
        </w:rPr>
        <w:t xml:space="preserve"> «Об организации и проведении аукциона»</w:t>
      </w:r>
      <w:r w:rsidR="00370940" w:rsidRPr="008D0896">
        <w:rPr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370940" w:rsidRPr="008D0896">
        <w:rPr>
          <w:bCs/>
          <w:szCs w:val="28"/>
        </w:rPr>
        <w:t xml:space="preserve">от 15 июля 2020 </w:t>
      </w:r>
      <w:r w:rsidR="00370940" w:rsidRPr="008D0896">
        <w:rPr>
          <w:szCs w:val="28"/>
        </w:rPr>
        <w:t>года № 16-01/14/1209 «Об организации и проведении аукциона»,</w:t>
      </w:r>
    </w:p>
    <w:p w:rsidR="002C189B" w:rsidRPr="008D0896" w:rsidRDefault="002C189B" w:rsidP="00563876">
      <w:pPr>
        <w:ind w:right="-1" w:firstLine="709"/>
        <w:jc w:val="both"/>
        <w:rPr>
          <w:szCs w:val="28"/>
        </w:rPr>
      </w:pPr>
    </w:p>
    <w:p w:rsidR="002C189B" w:rsidRPr="008D08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8D0896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8D0896">
        <w:rPr>
          <w:bCs/>
          <w:sz w:val="28"/>
          <w:szCs w:val="28"/>
        </w:rPr>
        <w:t xml:space="preserve">Форма торгов: </w:t>
      </w:r>
      <w:r w:rsidRPr="008D0896">
        <w:rPr>
          <w:b w:val="0"/>
          <w:bCs/>
          <w:sz w:val="28"/>
          <w:szCs w:val="28"/>
        </w:rPr>
        <w:t>аукцион</w:t>
      </w:r>
      <w:r w:rsidRPr="008D0896">
        <w:rPr>
          <w:bCs/>
          <w:sz w:val="28"/>
          <w:szCs w:val="28"/>
        </w:rPr>
        <w:t xml:space="preserve">, </w:t>
      </w:r>
      <w:r w:rsidRPr="008D0896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8D08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EE0ECB" w:rsidRPr="008D0896" w:rsidRDefault="00EE0ECB" w:rsidP="00EE0EC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D0896">
        <w:rPr>
          <w:bCs/>
          <w:sz w:val="28"/>
          <w:szCs w:val="28"/>
        </w:rPr>
        <w:t>ЛОТ № 1</w:t>
      </w:r>
      <w:r w:rsidRPr="008D0896">
        <w:rPr>
          <w:b w:val="0"/>
          <w:bCs/>
          <w:sz w:val="28"/>
          <w:szCs w:val="28"/>
        </w:rPr>
        <w:t xml:space="preserve">. </w:t>
      </w:r>
      <w:r w:rsidRPr="008D0896">
        <w:rPr>
          <w:bCs/>
          <w:sz w:val="28"/>
          <w:szCs w:val="28"/>
        </w:rPr>
        <w:t>Предмет аукциона:</w:t>
      </w:r>
      <w:r w:rsidRPr="008D0896">
        <w:rPr>
          <w:b w:val="0"/>
          <w:bCs/>
          <w:sz w:val="28"/>
          <w:szCs w:val="28"/>
        </w:rPr>
        <w:t xml:space="preserve"> продажа земельного участка для строительства индивидуального жилого дома.</w:t>
      </w:r>
    </w:p>
    <w:p w:rsidR="00EE0ECB" w:rsidRPr="008D0896" w:rsidRDefault="00C84DEE" w:rsidP="00EE0EC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 w:rsidRPr="008D0896">
        <w:rPr>
          <w:noProof/>
          <w:szCs w:val="28"/>
        </w:rPr>
        <w:drawing>
          <wp:anchor distT="0" distB="0" distL="114300" distR="114300" simplePos="0" relativeHeight="251664896" behindDoc="1" locked="0" layoutInCell="1" allowOverlap="1" wp14:anchorId="3CEF8169" wp14:editId="4B447216">
            <wp:simplePos x="0" y="0"/>
            <wp:positionH relativeFrom="column">
              <wp:posOffset>4525065</wp:posOffset>
            </wp:positionH>
            <wp:positionV relativeFrom="paragraph">
              <wp:posOffset>567065</wp:posOffset>
            </wp:positionV>
            <wp:extent cx="866693" cy="744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3" cy="7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CB" w:rsidRPr="008D0896">
        <w:rPr>
          <w:bCs/>
          <w:szCs w:val="28"/>
        </w:rPr>
        <w:t xml:space="preserve">Местоположение: </w:t>
      </w:r>
      <w:r w:rsidR="00EE0ECB" w:rsidRPr="008D0896">
        <w:rPr>
          <w:szCs w:val="28"/>
        </w:rPr>
        <w:t xml:space="preserve">установлено </w:t>
      </w:r>
      <w:r w:rsidR="001363BB" w:rsidRPr="008D0896">
        <w:rPr>
          <w:szCs w:val="28"/>
        </w:rPr>
        <w:t>примерно в 837</w:t>
      </w:r>
      <w:r w:rsidR="00EE0ECB" w:rsidRPr="008D0896">
        <w:rPr>
          <w:szCs w:val="28"/>
        </w:rPr>
        <w:t xml:space="preserve"> м по направлению          на север</w:t>
      </w:r>
      <w:r w:rsidR="001363BB" w:rsidRPr="008D0896">
        <w:rPr>
          <w:szCs w:val="28"/>
        </w:rPr>
        <w:t>о-запад</w:t>
      </w:r>
      <w:r w:rsidR="00EE0ECB" w:rsidRPr="008D0896">
        <w:rPr>
          <w:szCs w:val="28"/>
        </w:rPr>
        <w:t xml:space="preserve"> от ориентира жилой дом, расположенного за пределами участка,  адрес ориентира: Приморский край, г. Уссурийс</w:t>
      </w:r>
      <w:r w:rsidR="001363BB" w:rsidRPr="008D0896">
        <w:rPr>
          <w:szCs w:val="28"/>
        </w:rPr>
        <w:t>к, ул. Лесная, д.4</w:t>
      </w:r>
    </w:p>
    <w:p w:rsidR="00EE0ECB" w:rsidRPr="008D0896" w:rsidRDefault="00EE0ECB" w:rsidP="00EE0ECB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szCs w:val="28"/>
        </w:rPr>
        <w:t>Площадь:</w:t>
      </w:r>
      <w:r w:rsidR="001363BB" w:rsidRPr="008D0896">
        <w:rPr>
          <w:szCs w:val="28"/>
        </w:rPr>
        <w:t xml:space="preserve"> 564</w:t>
      </w:r>
      <w:r w:rsidRPr="008D0896">
        <w:rPr>
          <w:szCs w:val="28"/>
        </w:rPr>
        <w:t xml:space="preserve">,00 кв. м                                                                           </w:t>
      </w:r>
    </w:p>
    <w:p w:rsidR="00EE0ECB" w:rsidRPr="008D0896" w:rsidRDefault="00EE0ECB" w:rsidP="00EE0ECB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szCs w:val="28"/>
        </w:rPr>
        <w:t xml:space="preserve">Границы:                                                                             </w:t>
      </w:r>
      <w:r w:rsidRPr="008D0896">
        <w:rPr>
          <w:noProof/>
          <w:szCs w:val="28"/>
        </w:rPr>
        <w:t xml:space="preserve"> </w:t>
      </w:r>
    </w:p>
    <w:p w:rsidR="00EE0ECB" w:rsidRPr="008D0896" w:rsidRDefault="00EE0ECB" w:rsidP="00EE0ECB">
      <w:pPr>
        <w:jc w:val="both"/>
        <w:rPr>
          <w:bCs/>
          <w:szCs w:val="28"/>
        </w:rPr>
      </w:pPr>
      <w:r w:rsidRPr="008D0896">
        <w:rPr>
          <w:b/>
          <w:bCs/>
          <w:szCs w:val="28"/>
        </w:rPr>
        <w:lastRenderedPageBreak/>
        <w:t xml:space="preserve">Кадастровый номер: </w:t>
      </w:r>
      <w:r w:rsidR="00C84DEE" w:rsidRPr="008D0896">
        <w:rPr>
          <w:bCs/>
          <w:szCs w:val="28"/>
        </w:rPr>
        <w:t>25:34</w:t>
      </w:r>
      <w:r w:rsidRPr="008D0896">
        <w:rPr>
          <w:bCs/>
          <w:szCs w:val="28"/>
        </w:rPr>
        <w:t>:01</w:t>
      </w:r>
      <w:r w:rsidR="00C84DEE" w:rsidRPr="008D0896">
        <w:rPr>
          <w:bCs/>
          <w:szCs w:val="28"/>
        </w:rPr>
        <w:t>7801:825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b/>
          <w:szCs w:val="28"/>
        </w:rPr>
        <w:t>Государственная регистрация права собственности</w:t>
      </w:r>
      <w:r w:rsidRPr="008D0896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b/>
          <w:bCs/>
          <w:szCs w:val="28"/>
        </w:rPr>
        <w:t>Категория земель</w:t>
      </w:r>
      <w:r w:rsidRPr="008D0896">
        <w:rPr>
          <w:bCs/>
          <w:szCs w:val="28"/>
        </w:rPr>
        <w:t xml:space="preserve">: </w:t>
      </w:r>
      <w:r w:rsidRPr="008D0896">
        <w:rPr>
          <w:szCs w:val="28"/>
        </w:rPr>
        <w:t>земли населенных пунктов.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b/>
          <w:szCs w:val="28"/>
        </w:rPr>
        <w:t>Обременений правами третьих лиц</w:t>
      </w:r>
      <w:r w:rsidRPr="008D0896">
        <w:rPr>
          <w:szCs w:val="28"/>
        </w:rPr>
        <w:t>: нет.</w:t>
      </w:r>
    </w:p>
    <w:p w:rsidR="00EE0ECB" w:rsidRPr="008D0896" w:rsidRDefault="00EE0ECB" w:rsidP="002C22BE">
      <w:pPr>
        <w:jc w:val="both"/>
        <w:rPr>
          <w:szCs w:val="28"/>
        </w:rPr>
      </w:pPr>
      <w:r w:rsidRPr="008D0896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EE0ECB" w:rsidRPr="008D0896" w:rsidRDefault="00EE0ECB" w:rsidP="00EE0ECB">
      <w:pPr>
        <w:ind w:firstLine="708"/>
        <w:jc w:val="both"/>
        <w:rPr>
          <w:szCs w:val="28"/>
        </w:rPr>
      </w:pPr>
      <w:r w:rsidRPr="008D0896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EE0ECB" w:rsidRPr="008D0896" w:rsidRDefault="00EE0ECB" w:rsidP="00EE0ECB">
      <w:pPr>
        <w:ind w:firstLine="709"/>
        <w:jc w:val="both"/>
        <w:rPr>
          <w:szCs w:val="28"/>
        </w:rPr>
      </w:pPr>
      <w:r w:rsidRPr="008D0896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b/>
          <w:szCs w:val="28"/>
        </w:rPr>
        <w:t xml:space="preserve">Фактическое использование участка: </w:t>
      </w:r>
      <w:r w:rsidRPr="008D0896">
        <w:rPr>
          <w:szCs w:val="28"/>
        </w:rPr>
        <w:t xml:space="preserve">используется как огород. 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b/>
          <w:szCs w:val="28"/>
        </w:rPr>
        <w:t xml:space="preserve">Целевое назначение: </w:t>
      </w:r>
      <w:r w:rsidRPr="008D0896">
        <w:rPr>
          <w:szCs w:val="28"/>
        </w:rPr>
        <w:t>для строительства индивидуального жилого дома.</w:t>
      </w:r>
    </w:p>
    <w:p w:rsidR="00EE0ECB" w:rsidRPr="008D0896" w:rsidRDefault="00EE0ECB" w:rsidP="00EE0ECB">
      <w:pPr>
        <w:ind w:firstLine="709"/>
        <w:jc w:val="both"/>
        <w:rPr>
          <w:b/>
          <w:szCs w:val="28"/>
        </w:rPr>
      </w:pPr>
      <w:r w:rsidRPr="008D0896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EE0ECB" w:rsidRPr="008D0896" w:rsidRDefault="00EE0ECB" w:rsidP="00EE0ECB">
      <w:pPr>
        <w:ind w:firstLine="709"/>
        <w:jc w:val="both"/>
        <w:rPr>
          <w:szCs w:val="28"/>
        </w:rPr>
      </w:pPr>
      <w:r w:rsidRPr="008D0896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           аукциона) за пределы границ участка, подлежащего застройке.</w:t>
      </w:r>
    </w:p>
    <w:p w:rsidR="00EE0ECB" w:rsidRPr="008D0896" w:rsidRDefault="00EE0ECB" w:rsidP="00EE0ECB">
      <w:pPr>
        <w:ind w:firstLine="720"/>
        <w:jc w:val="both"/>
        <w:rPr>
          <w:szCs w:val="28"/>
        </w:rPr>
      </w:pPr>
      <w:r w:rsidRPr="008D0896">
        <w:rPr>
          <w:szCs w:val="28"/>
        </w:rPr>
        <w:t xml:space="preserve"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Уссурийский район», указанный земельный участок относится к зоне застройки </w:t>
      </w:r>
      <w:r w:rsidR="002C22BE" w:rsidRPr="008D0896">
        <w:rPr>
          <w:szCs w:val="28"/>
        </w:rPr>
        <w:t xml:space="preserve">               индивидуальными жилыми домами (Ж1</w:t>
      </w:r>
      <w:r w:rsidRPr="008D0896">
        <w:rPr>
          <w:szCs w:val="28"/>
        </w:rPr>
        <w:t>).</w:t>
      </w:r>
    </w:p>
    <w:p w:rsidR="00EE0ECB" w:rsidRPr="008D0896" w:rsidRDefault="00EE0ECB" w:rsidP="00EE0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D0896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E0ECB" w:rsidRPr="008D0896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b/>
          <w:szCs w:val="28"/>
        </w:rPr>
        <w:t>Ограничения в использовании:</w:t>
      </w:r>
      <w:r w:rsidRPr="008D0896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допускается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EE0ECB" w:rsidRPr="008D0896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D0896">
        <w:rPr>
          <w:b/>
          <w:szCs w:val="28"/>
        </w:rPr>
        <w:t>Допустимые параметры разрешенного строительства:</w:t>
      </w:r>
    </w:p>
    <w:p w:rsidR="00EE0ECB" w:rsidRPr="008D0896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szCs w:val="28"/>
        </w:rPr>
        <w:t>- минимальные размеры земельного участка – 500 кв.м.;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szCs w:val="28"/>
        </w:rPr>
        <w:t>- предельное количество этажей – 3 надземных этажа;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szCs w:val="28"/>
        </w:rPr>
        <w:t>- предельная высота не более двадцати метров;</w:t>
      </w:r>
    </w:p>
    <w:p w:rsidR="00EE0ECB" w:rsidRPr="008D0896" w:rsidRDefault="00EE0ECB" w:rsidP="00EE0ECB">
      <w:pPr>
        <w:jc w:val="both"/>
        <w:rPr>
          <w:szCs w:val="28"/>
        </w:rPr>
      </w:pPr>
      <w:r w:rsidRPr="008D0896">
        <w:rPr>
          <w:szCs w:val="28"/>
        </w:rPr>
        <w:t>- минимальная площадь застройки земельного участка жилым домом – 40 кв.м.</w:t>
      </w:r>
    </w:p>
    <w:p w:rsidR="00EE0ECB" w:rsidRPr="008D0896" w:rsidRDefault="00EE0ECB" w:rsidP="00EE0ECB">
      <w:pPr>
        <w:ind w:right="-1"/>
        <w:jc w:val="both"/>
        <w:rPr>
          <w:b/>
          <w:szCs w:val="28"/>
        </w:rPr>
      </w:pPr>
      <w:r w:rsidRPr="008D0896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C22BE" w:rsidRPr="008D0896" w:rsidRDefault="002C22BE" w:rsidP="002C22BE">
      <w:pPr>
        <w:ind w:right="-1" w:firstLine="708"/>
        <w:jc w:val="both"/>
        <w:rPr>
          <w:sz w:val="27"/>
          <w:szCs w:val="27"/>
        </w:rPr>
      </w:pPr>
      <w:r w:rsidRPr="008D0896">
        <w:rPr>
          <w:b/>
          <w:sz w:val="26"/>
          <w:szCs w:val="26"/>
        </w:rPr>
        <w:lastRenderedPageBreak/>
        <w:t xml:space="preserve">Водоснабжение: </w:t>
      </w:r>
      <w:r w:rsidRPr="008D0896">
        <w:rPr>
          <w:sz w:val="26"/>
          <w:szCs w:val="26"/>
        </w:rPr>
        <w:t>индивидуальное водоснабжение объекта (скважина, колодец), канализование – локальные очистные сооружения канализации, в связи с отсутствием технической возможности подключения к сетям водопровода и канализации.</w:t>
      </w:r>
    </w:p>
    <w:p w:rsidR="00EE0ECB" w:rsidRPr="008D0896" w:rsidRDefault="00EE0ECB" w:rsidP="00EE0ECB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максимальная нагрузка в возможных точках подключения – не более 0,</w:t>
      </w:r>
      <w:r w:rsidR="002C22BE" w:rsidRPr="008D0896">
        <w:rPr>
          <w:bCs/>
          <w:szCs w:val="28"/>
        </w:rPr>
        <w:t>0</w:t>
      </w:r>
      <w:r w:rsidRPr="008D0896">
        <w:rPr>
          <w:bCs/>
          <w:szCs w:val="28"/>
        </w:rPr>
        <w:t>5 Гкал/ч.</w:t>
      </w:r>
    </w:p>
    <w:p w:rsidR="00EE0ECB" w:rsidRPr="008D0896" w:rsidRDefault="00EE0ECB" w:rsidP="00EE0ECB">
      <w:pPr>
        <w:ind w:right="-1"/>
        <w:jc w:val="both"/>
        <w:rPr>
          <w:b/>
          <w:bCs/>
          <w:szCs w:val="28"/>
        </w:rPr>
      </w:pPr>
      <w:r w:rsidRPr="008D0896">
        <w:rPr>
          <w:b/>
          <w:bCs/>
          <w:szCs w:val="28"/>
        </w:rPr>
        <w:t xml:space="preserve">Источник теплоснабжения: </w:t>
      </w:r>
      <w:r w:rsidRPr="008D0896">
        <w:rPr>
          <w:bCs/>
          <w:szCs w:val="28"/>
        </w:rPr>
        <w:t>возможно осуществить от индивидуального   источника теплоснабжения.</w:t>
      </w:r>
    </w:p>
    <w:p w:rsidR="00EE0ECB" w:rsidRPr="008D0896" w:rsidRDefault="00EE0ECB" w:rsidP="00EE0ECB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Начальная цена предмета аукциона (без учета НДС): </w:t>
      </w:r>
      <w:r w:rsidR="002576E7" w:rsidRPr="008D0896">
        <w:rPr>
          <w:szCs w:val="28"/>
        </w:rPr>
        <w:t>205 400</w:t>
      </w:r>
      <w:r w:rsidRPr="008D0896">
        <w:rPr>
          <w:szCs w:val="28"/>
        </w:rPr>
        <w:t xml:space="preserve"> </w:t>
      </w:r>
      <w:r w:rsidRPr="008D0896">
        <w:rPr>
          <w:bCs/>
          <w:szCs w:val="28"/>
        </w:rPr>
        <w:t>(</w:t>
      </w:r>
      <w:r w:rsidR="002576E7" w:rsidRPr="008D0896">
        <w:rPr>
          <w:bCs/>
          <w:szCs w:val="28"/>
        </w:rPr>
        <w:t>двести пять тысяч четыреста</w:t>
      </w:r>
      <w:r w:rsidRPr="008D0896">
        <w:rPr>
          <w:bCs/>
          <w:szCs w:val="28"/>
        </w:rPr>
        <w:t>) рублей</w:t>
      </w:r>
      <w:r w:rsidRPr="008D0896">
        <w:rPr>
          <w:szCs w:val="28"/>
        </w:rPr>
        <w:t>.</w:t>
      </w:r>
    </w:p>
    <w:p w:rsidR="00EE0ECB" w:rsidRPr="008D0896" w:rsidRDefault="00EE0ECB" w:rsidP="00EE0ECB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Шаг аукциона (3% начальной цены): </w:t>
      </w:r>
      <w:r w:rsidR="002576E7" w:rsidRPr="008D0896">
        <w:rPr>
          <w:szCs w:val="28"/>
        </w:rPr>
        <w:t>6 162</w:t>
      </w:r>
      <w:r w:rsidRPr="008D0896">
        <w:rPr>
          <w:szCs w:val="28"/>
        </w:rPr>
        <w:t xml:space="preserve"> </w:t>
      </w:r>
      <w:r w:rsidR="002576E7" w:rsidRPr="008D0896">
        <w:rPr>
          <w:szCs w:val="28"/>
        </w:rPr>
        <w:t>(шесть тысяч сто шестьдесят два</w:t>
      </w:r>
      <w:r w:rsidRPr="008D0896">
        <w:rPr>
          <w:bCs/>
          <w:szCs w:val="28"/>
        </w:rPr>
        <w:t>) руб</w:t>
      </w:r>
      <w:r w:rsidR="002576E7" w:rsidRPr="008D0896">
        <w:rPr>
          <w:bCs/>
          <w:szCs w:val="28"/>
        </w:rPr>
        <w:t>ля</w:t>
      </w:r>
      <w:r w:rsidRPr="008D0896">
        <w:rPr>
          <w:bCs/>
          <w:szCs w:val="28"/>
        </w:rPr>
        <w:t>;</w:t>
      </w:r>
    </w:p>
    <w:p w:rsidR="00EE0ECB" w:rsidRPr="008D0896" w:rsidRDefault="00EE0ECB" w:rsidP="00EE0ECB">
      <w:pPr>
        <w:ind w:right="-1"/>
        <w:jc w:val="both"/>
        <w:rPr>
          <w:b/>
          <w:bCs/>
          <w:szCs w:val="28"/>
        </w:rPr>
      </w:pPr>
      <w:r w:rsidRPr="008D0896">
        <w:rPr>
          <w:b/>
          <w:bCs/>
          <w:szCs w:val="28"/>
        </w:rPr>
        <w:t>Р</w:t>
      </w:r>
      <w:r w:rsidRPr="008D0896">
        <w:rPr>
          <w:b/>
          <w:szCs w:val="28"/>
        </w:rPr>
        <w:t>азмер задатка</w:t>
      </w:r>
      <w:r w:rsidR="008F684F" w:rsidRPr="008D0896">
        <w:rPr>
          <w:b/>
          <w:bCs/>
          <w:szCs w:val="28"/>
        </w:rPr>
        <w:t xml:space="preserve"> (4</w:t>
      </w:r>
      <w:r w:rsidRPr="008D0896">
        <w:rPr>
          <w:b/>
          <w:bCs/>
          <w:szCs w:val="28"/>
        </w:rPr>
        <w:t xml:space="preserve">0% начальной цены): </w:t>
      </w:r>
      <w:r w:rsidR="002576E7" w:rsidRPr="008D0896">
        <w:rPr>
          <w:bCs/>
          <w:szCs w:val="28"/>
        </w:rPr>
        <w:t>82 160</w:t>
      </w:r>
      <w:r w:rsidRPr="008D0896">
        <w:rPr>
          <w:bCs/>
          <w:szCs w:val="28"/>
        </w:rPr>
        <w:t xml:space="preserve"> (</w:t>
      </w:r>
      <w:r w:rsidR="002576E7" w:rsidRPr="008D0896">
        <w:rPr>
          <w:bCs/>
          <w:szCs w:val="28"/>
        </w:rPr>
        <w:t>восемьдесят две тысячи сто шестьдесят</w:t>
      </w:r>
      <w:r w:rsidRPr="008D0896">
        <w:rPr>
          <w:bCs/>
          <w:szCs w:val="28"/>
        </w:rPr>
        <w:t>) руб</w:t>
      </w:r>
      <w:r w:rsidR="008F684F" w:rsidRPr="008D0896">
        <w:rPr>
          <w:bCs/>
          <w:szCs w:val="28"/>
        </w:rPr>
        <w:t>лей</w:t>
      </w:r>
      <w:r w:rsidRPr="008D0896">
        <w:rPr>
          <w:bCs/>
          <w:szCs w:val="28"/>
        </w:rPr>
        <w:t xml:space="preserve">, </w:t>
      </w:r>
      <w:r w:rsidRPr="008D0896">
        <w:rPr>
          <w:b/>
          <w:bCs/>
          <w:szCs w:val="28"/>
        </w:rPr>
        <w:t>засчитывает</w:t>
      </w:r>
      <w:r w:rsidR="008F684F" w:rsidRPr="008D0896">
        <w:rPr>
          <w:b/>
          <w:bCs/>
          <w:szCs w:val="28"/>
        </w:rPr>
        <w:t>ся в счет оплаты по договору купли - продажи</w:t>
      </w:r>
      <w:r w:rsidRPr="008D0896">
        <w:rPr>
          <w:b/>
          <w:bCs/>
          <w:szCs w:val="28"/>
        </w:rPr>
        <w:t>.</w:t>
      </w:r>
    </w:p>
    <w:p w:rsidR="00EE0ECB" w:rsidRPr="008D0896" w:rsidRDefault="00EE0ECB" w:rsidP="008F684F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возможно осуществить от индивидуаль</w:t>
      </w:r>
      <w:r w:rsidR="008F684F" w:rsidRPr="008D0896">
        <w:rPr>
          <w:bCs/>
          <w:szCs w:val="28"/>
        </w:rPr>
        <w:t>ного источника   теплоснабжения.</w:t>
      </w:r>
    </w:p>
    <w:p w:rsidR="00EE0ECB" w:rsidRPr="008D0896" w:rsidRDefault="00EE0ECB" w:rsidP="00651F48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8D0896" w:rsidRDefault="008F684F" w:rsidP="008F684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D0896">
        <w:rPr>
          <w:bCs/>
          <w:sz w:val="28"/>
          <w:szCs w:val="28"/>
        </w:rPr>
        <w:t>ЛОТ № 2</w:t>
      </w:r>
      <w:r w:rsidRPr="008D0896">
        <w:rPr>
          <w:b w:val="0"/>
          <w:bCs/>
          <w:sz w:val="28"/>
          <w:szCs w:val="28"/>
        </w:rPr>
        <w:t xml:space="preserve">. </w:t>
      </w:r>
      <w:r w:rsidRPr="008D0896">
        <w:rPr>
          <w:bCs/>
          <w:sz w:val="28"/>
          <w:szCs w:val="28"/>
        </w:rPr>
        <w:t>Предмет аукциона:</w:t>
      </w:r>
      <w:r w:rsidRPr="008D0896">
        <w:rPr>
          <w:b w:val="0"/>
          <w:bCs/>
          <w:sz w:val="28"/>
          <w:szCs w:val="28"/>
        </w:rPr>
        <w:t xml:space="preserve"> продажа земельного участка для строительства индивидуального жилого дома.</w:t>
      </w:r>
    </w:p>
    <w:p w:rsidR="008F684F" w:rsidRPr="008D0896" w:rsidRDefault="002576E7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D0896">
        <w:rPr>
          <w:b/>
          <w:noProof/>
          <w:szCs w:val="28"/>
        </w:rPr>
        <w:drawing>
          <wp:anchor distT="0" distB="0" distL="114300" distR="114300" simplePos="0" relativeHeight="251665920" behindDoc="1" locked="0" layoutInCell="1" allowOverlap="1" wp14:anchorId="2D0690F9" wp14:editId="6FF4646A">
            <wp:simplePos x="0" y="0"/>
            <wp:positionH relativeFrom="column">
              <wp:posOffset>4652010</wp:posOffset>
            </wp:positionH>
            <wp:positionV relativeFrom="paragraph">
              <wp:posOffset>578312</wp:posOffset>
            </wp:positionV>
            <wp:extent cx="1017767" cy="698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6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F" w:rsidRPr="008D0896">
        <w:rPr>
          <w:bCs/>
          <w:szCs w:val="28"/>
        </w:rPr>
        <w:t xml:space="preserve">Местоположение: </w:t>
      </w:r>
      <w:r w:rsidR="008F684F" w:rsidRPr="008D0896">
        <w:rPr>
          <w:szCs w:val="28"/>
        </w:rPr>
        <w:t xml:space="preserve">установлено </w:t>
      </w:r>
      <w:r w:rsidRPr="008D0896">
        <w:rPr>
          <w:szCs w:val="28"/>
        </w:rPr>
        <w:t>примерно в 870 м по направлению         на северо</w:t>
      </w:r>
      <w:r w:rsidR="008F684F" w:rsidRPr="008D0896">
        <w:rPr>
          <w:szCs w:val="28"/>
        </w:rPr>
        <w:t>-запад от ориентира жилой дом, расположенного за пределами участка, адрес ориентира: Приморский кра</w:t>
      </w:r>
      <w:r w:rsidRPr="008D0896">
        <w:rPr>
          <w:szCs w:val="28"/>
        </w:rPr>
        <w:t>й, г. Уссурийск, ул. Лесная, д.4</w:t>
      </w:r>
    </w:p>
    <w:p w:rsidR="008F684F" w:rsidRPr="008D0896" w:rsidRDefault="008F684F" w:rsidP="008F684F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szCs w:val="28"/>
        </w:rPr>
        <w:t>Площадь:</w:t>
      </w:r>
      <w:r w:rsidR="002576E7" w:rsidRPr="008D0896">
        <w:rPr>
          <w:szCs w:val="28"/>
        </w:rPr>
        <w:t xml:space="preserve"> 550</w:t>
      </w:r>
      <w:r w:rsidRPr="008D0896">
        <w:rPr>
          <w:szCs w:val="28"/>
        </w:rPr>
        <w:t xml:space="preserve">,00  кв. м     </w:t>
      </w:r>
    </w:p>
    <w:p w:rsidR="008F684F" w:rsidRPr="008D0896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8D0896">
        <w:rPr>
          <w:b/>
          <w:szCs w:val="28"/>
        </w:rPr>
        <w:t xml:space="preserve">Границы:          </w:t>
      </w:r>
      <w:r w:rsidRPr="008D0896">
        <w:rPr>
          <w:b/>
          <w:szCs w:val="28"/>
        </w:rPr>
        <w:tab/>
      </w:r>
    </w:p>
    <w:p w:rsidR="008F684F" w:rsidRPr="008D0896" w:rsidRDefault="008F684F" w:rsidP="008F684F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bCs/>
          <w:szCs w:val="28"/>
        </w:rPr>
        <w:t xml:space="preserve">Кадастровый номер: </w:t>
      </w:r>
      <w:r w:rsidR="002576E7" w:rsidRPr="008D0896">
        <w:rPr>
          <w:bCs/>
          <w:szCs w:val="28"/>
        </w:rPr>
        <w:t>25:34:017801:824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b/>
          <w:szCs w:val="28"/>
        </w:rPr>
        <w:t>Государственная регистрация права собственности</w:t>
      </w:r>
      <w:r w:rsidRPr="008D0896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b/>
          <w:bCs/>
          <w:szCs w:val="28"/>
        </w:rPr>
        <w:t>Категория земель</w:t>
      </w:r>
      <w:r w:rsidRPr="008D0896">
        <w:rPr>
          <w:bCs/>
          <w:szCs w:val="28"/>
        </w:rPr>
        <w:t xml:space="preserve">: </w:t>
      </w:r>
      <w:r w:rsidRPr="008D0896">
        <w:rPr>
          <w:szCs w:val="28"/>
        </w:rPr>
        <w:t>земли населенных пунктов.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b/>
          <w:szCs w:val="28"/>
        </w:rPr>
        <w:t>Обременений правами третьих лиц</w:t>
      </w:r>
      <w:r w:rsidRPr="008D0896">
        <w:rPr>
          <w:szCs w:val="28"/>
        </w:rPr>
        <w:t xml:space="preserve">: нет. </w:t>
      </w:r>
    </w:p>
    <w:p w:rsidR="001C0123" w:rsidRPr="008D0896" w:rsidRDefault="001C0123" w:rsidP="008F684F">
      <w:pPr>
        <w:jc w:val="both"/>
        <w:rPr>
          <w:szCs w:val="28"/>
        </w:rPr>
      </w:pPr>
      <w:r w:rsidRPr="008D0896">
        <w:rPr>
          <w:szCs w:val="28"/>
        </w:rPr>
        <w:tab/>
        <w:t>Согласно сведений МУП «Уссурийск-Электросеть» по краю земельного участка проходит ВЛи – 0,4 кВ. При строительстве необходимо соблюдение охранной зоны по 2 м в обе стороны от крайних проводов ВЛи – 0,4 кВ.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szCs w:val="28"/>
        </w:rPr>
        <w:tab/>
        <w:t>На земельном участке расположены зеленые насаждения,</w:t>
      </w:r>
      <w:r w:rsidRPr="008D0896">
        <w:rPr>
          <w:sz w:val="26"/>
          <w:szCs w:val="26"/>
        </w:rPr>
        <w:t xml:space="preserve"> </w:t>
      </w:r>
      <w:r w:rsidRPr="008D0896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8F684F" w:rsidRPr="008D0896" w:rsidRDefault="008F684F" w:rsidP="008F684F">
      <w:pPr>
        <w:ind w:firstLine="709"/>
        <w:jc w:val="both"/>
        <w:rPr>
          <w:szCs w:val="28"/>
        </w:rPr>
      </w:pPr>
      <w:r w:rsidRPr="008D0896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b/>
          <w:szCs w:val="28"/>
        </w:rPr>
        <w:t xml:space="preserve">Фактическое использование участка: </w:t>
      </w:r>
      <w:r w:rsidRPr="008D0896">
        <w:rPr>
          <w:szCs w:val="28"/>
        </w:rPr>
        <w:t xml:space="preserve">свободный от построек. 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b/>
          <w:szCs w:val="28"/>
        </w:rPr>
        <w:t xml:space="preserve">Целевое назначение: </w:t>
      </w:r>
      <w:r w:rsidRPr="008D0896">
        <w:rPr>
          <w:szCs w:val="28"/>
        </w:rPr>
        <w:t>для строительства индивидуального жилого дома.</w:t>
      </w:r>
    </w:p>
    <w:p w:rsidR="008F684F" w:rsidRPr="008D0896" w:rsidRDefault="008F684F" w:rsidP="008F684F">
      <w:pPr>
        <w:ind w:firstLine="709"/>
        <w:jc w:val="both"/>
        <w:rPr>
          <w:szCs w:val="28"/>
        </w:rPr>
      </w:pPr>
      <w:r w:rsidRPr="008D0896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8F684F" w:rsidRPr="008D0896" w:rsidRDefault="008F684F" w:rsidP="008F684F">
      <w:pPr>
        <w:ind w:firstLine="709"/>
        <w:jc w:val="both"/>
        <w:rPr>
          <w:b/>
          <w:sz w:val="16"/>
          <w:szCs w:val="16"/>
        </w:rPr>
      </w:pPr>
      <w:r w:rsidRPr="008D0896"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8F684F" w:rsidRPr="008D0896" w:rsidRDefault="008F684F" w:rsidP="008F684F">
      <w:pPr>
        <w:ind w:firstLine="708"/>
        <w:jc w:val="both"/>
        <w:rPr>
          <w:szCs w:val="28"/>
        </w:rPr>
      </w:pPr>
      <w:r w:rsidRPr="008D0896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пределы границ участка, подлежащего застройке.</w:t>
      </w:r>
    </w:p>
    <w:p w:rsidR="008F684F" w:rsidRPr="008D0896" w:rsidRDefault="008F684F" w:rsidP="008F684F">
      <w:pPr>
        <w:ind w:firstLine="720"/>
        <w:jc w:val="both"/>
        <w:rPr>
          <w:szCs w:val="28"/>
        </w:rPr>
      </w:pPr>
      <w:r w:rsidRPr="008D0896">
        <w:rPr>
          <w:szCs w:val="28"/>
        </w:rPr>
        <w:t>Согласно решения Думы муниципального образования г. Уссурийск     и Уссурийский район от 30.11.2004 №104 «О правилах землепользования       и застройки земель муниципального образования г. Уссурийск и Уссурийский район», указанный земельный участок относится к зоне застройки      индивидуальными жилыми домами (Ж1).</w:t>
      </w:r>
    </w:p>
    <w:p w:rsidR="008F684F" w:rsidRPr="008D0896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D0896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8F684F" w:rsidRPr="008D0896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b/>
          <w:szCs w:val="28"/>
        </w:rPr>
        <w:t>Ограничения в использовании:</w:t>
      </w:r>
      <w:r w:rsidRPr="008D0896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8F684F" w:rsidRPr="008D0896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D0896">
        <w:rPr>
          <w:b/>
          <w:szCs w:val="28"/>
        </w:rPr>
        <w:t>Допустимые параметры разрешенного строительства:</w:t>
      </w:r>
    </w:p>
    <w:p w:rsidR="008F684F" w:rsidRPr="008D0896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szCs w:val="28"/>
        </w:rPr>
        <w:t>- минимальные размеры земельного участка – 500 кв.м.;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szCs w:val="28"/>
        </w:rPr>
        <w:t>- предельное количество этажей – 3 надземных этажа;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szCs w:val="28"/>
        </w:rPr>
        <w:t>- предельная высота не более двадцати метров;</w:t>
      </w:r>
    </w:p>
    <w:p w:rsidR="008F684F" w:rsidRPr="008D0896" w:rsidRDefault="008F684F" w:rsidP="008F684F">
      <w:pPr>
        <w:jc w:val="both"/>
        <w:rPr>
          <w:szCs w:val="28"/>
        </w:rPr>
      </w:pPr>
      <w:r w:rsidRPr="008D0896">
        <w:rPr>
          <w:szCs w:val="28"/>
        </w:rPr>
        <w:t>- минимальная площадь застройки земельного участка жилым домом – 40 кв.м.</w:t>
      </w:r>
    </w:p>
    <w:p w:rsidR="001C0123" w:rsidRPr="008D0896" w:rsidRDefault="001C0123" w:rsidP="001C0123">
      <w:pPr>
        <w:ind w:right="-1"/>
        <w:jc w:val="both"/>
        <w:rPr>
          <w:b/>
          <w:szCs w:val="28"/>
        </w:rPr>
      </w:pPr>
      <w:r w:rsidRPr="008D0896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C0123" w:rsidRPr="008D0896" w:rsidRDefault="001C0123" w:rsidP="001C0123">
      <w:pPr>
        <w:ind w:right="-1" w:firstLine="708"/>
        <w:jc w:val="both"/>
        <w:rPr>
          <w:sz w:val="26"/>
          <w:szCs w:val="26"/>
        </w:rPr>
      </w:pPr>
      <w:r w:rsidRPr="008D0896">
        <w:rPr>
          <w:b/>
          <w:sz w:val="26"/>
          <w:szCs w:val="26"/>
        </w:rPr>
        <w:t xml:space="preserve">Водоснабжение: </w:t>
      </w:r>
      <w:r w:rsidRPr="008D0896">
        <w:rPr>
          <w:sz w:val="26"/>
          <w:szCs w:val="26"/>
        </w:rPr>
        <w:t>индивидуальное водоснабжение объекта (скважина, колодец), канализование – локальные очистные сооружения канализации, в связи с отсутствием технической возможности подключения к сетям водопровода и канализации.</w:t>
      </w:r>
    </w:p>
    <w:p w:rsidR="001C0123" w:rsidRPr="008D0896" w:rsidRDefault="001C0123" w:rsidP="001C0123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максимальная нагрузка в возможных точках подключения – не более 0,05 Гкал/ч.</w:t>
      </w:r>
    </w:p>
    <w:p w:rsidR="008F684F" w:rsidRPr="008D0896" w:rsidRDefault="008F684F" w:rsidP="008F684F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Начальная цена предмета аукциона (без учета НДС): </w:t>
      </w:r>
      <w:r w:rsidR="00887B00" w:rsidRPr="008D0896">
        <w:rPr>
          <w:szCs w:val="28"/>
        </w:rPr>
        <w:t>199 000</w:t>
      </w:r>
      <w:r w:rsidRPr="008D0896">
        <w:rPr>
          <w:szCs w:val="28"/>
        </w:rPr>
        <w:t xml:space="preserve"> </w:t>
      </w:r>
      <w:r w:rsidR="00887B00" w:rsidRPr="008D0896">
        <w:rPr>
          <w:bCs/>
          <w:szCs w:val="28"/>
        </w:rPr>
        <w:t>(сто девяносто девять тысяч</w:t>
      </w:r>
      <w:r w:rsidRPr="008D0896">
        <w:rPr>
          <w:bCs/>
          <w:szCs w:val="28"/>
        </w:rPr>
        <w:t>) рублей</w:t>
      </w:r>
      <w:r w:rsidRPr="008D0896">
        <w:rPr>
          <w:szCs w:val="28"/>
        </w:rPr>
        <w:t>.</w:t>
      </w:r>
    </w:p>
    <w:p w:rsidR="008F684F" w:rsidRPr="008D0896" w:rsidRDefault="008F684F" w:rsidP="008F684F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Шаг аукциона (3% начальной цены): </w:t>
      </w:r>
      <w:r w:rsidR="00887B00" w:rsidRPr="008D0896">
        <w:rPr>
          <w:szCs w:val="28"/>
        </w:rPr>
        <w:t>5 970 (пять тысяч девятьсот семьдесят</w:t>
      </w:r>
      <w:r w:rsidRPr="008D0896">
        <w:rPr>
          <w:bCs/>
          <w:szCs w:val="28"/>
        </w:rPr>
        <w:t>) руб</w:t>
      </w:r>
      <w:r w:rsidR="00887B00" w:rsidRPr="008D0896">
        <w:rPr>
          <w:bCs/>
          <w:szCs w:val="28"/>
        </w:rPr>
        <w:t>лей</w:t>
      </w:r>
      <w:r w:rsidRPr="008D0896">
        <w:rPr>
          <w:bCs/>
          <w:szCs w:val="28"/>
        </w:rPr>
        <w:t>;</w:t>
      </w:r>
    </w:p>
    <w:p w:rsidR="008F684F" w:rsidRPr="008D0896" w:rsidRDefault="008F684F" w:rsidP="008F684F">
      <w:pPr>
        <w:ind w:right="-1"/>
        <w:jc w:val="both"/>
        <w:rPr>
          <w:b/>
          <w:szCs w:val="28"/>
        </w:rPr>
      </w:pPr>
      <w:r w:rsidRPr="008D0896">
        <w:rPr>
          <w:b/>
          <w:bCs/>
          <w:szCs w:val="28"/>
        </w:rPr>
        <w:t>Р</w:t>
      </w:r>
      <w:r w:rsidRPr="008D0896">
        <w:rPr>
          <w:b/>
          <w:szCs w:val="28"/>
        </w:rPr>
        <w:t>азмер задатка</w:t>
      </w:r>
      <w:r w:rsidRPr="008D0896">
        <w:rPr>
          <w:b/>
          <w:bCs/>
          <w:szCs w:val="28"/>
        </w:rPr>
        <w:t xml:space="preserve"> (40% начальной цены):</w:t>
      </w:r>
      <w:r w:rsidRPr="008D0896">
        <w:rPr>
          <w:bCs/>
          <w:szCs w:val="28"/>
        </w:rPr>
        <w:t xml:space="preserve"> </w:t>
      </w:r>
      <w:r w:rsidR="00887B00" w:rsidRPr="008D0896">
        <w:rPr>
          <w:bCs/>
          <w:szCs w:val="28"/>
        </w:rPr>
        <w:t xml:space="preserve">79 600 (семьдесят девять тысяч шестьсот) </w:t>
      </w:r>
      <w:r w:rsidRPr="008D0896">
        <w:rPr>
          <w:bCs/>
          <w:szCs w:val="28"/>
        </w:rPr>
        <w:t>руб</w:t>
      </w:r>
      <w:r w:rsidR="0088265B" w:rsidRPr="008D0896">
        <w:rPr>
          <w:bCs/>
          <w:szCs w:val="28"/>
        </w:rPr>
        <w:t>лей</w:t>
      </w:r>
      <w:r w:rsidRPr="008D0896">
        <w:rPr>
          <w:sz w:val="26"/>
          <w:szCs w:val="26"/>
        </w:rPr>
        <w:t>,</w:t>
      </w:r>
      <w:r w:rsidRPr="008D0896">
        <w:rPr>
          <w:b/>
          <w:sz w:val="26"/>
          <w:szCs w:val="26"/>
        </w:rPr>
        <w:t xml:space="preserve"> </w:t>
      </w:r>
      <w:r w:rsidRPr="008D0896">
        <w:rPr>
          <w:b/>
          <w:szCs w:val="28"/>
        </w:rPr>
        <w:t>засчитывается в счет оплаты по договору купли-продажи.</w:t>
      </w:r>
    </w:p>
    <w:p w:rsidR="001C0123" w:rsidRPr="008D0896" w:rsidRDefault="001C0123" w:rsidP="001C0123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возможно осуществить от индивидуального источника   теплоснабжения.</w:t>
      </w:r>
    </w:p>
    <w:p w:rsidR="001C0123" w:rsidRPr="008D0896" w:rsidRDefault="001C0123" w:rsidP="008F684F">
      <w:pPr>
        <w:ind w:right="-1"/>
        <w:jc w:val="both"/>
        <w:rPr>
          <w:bCs/>
          <w:sz w:val="16"/>
          <w:szCs w:val="16"/>
        </w:rPr>
      </w:pPr>
    </w:p>
    <w:p w:rsidR="008F684F" w:rsidRPr="008D0896" w:rsidRDefault="008F684F" w:rsidP="0004528D">
      <w:pPr>
        <w:pStyle w:val="a4"/>
        <w:jc w:val="both"/>
        <w:rPr>
          <w:b w:val="0"/>
          <w:bCs/>
          <w:sz w:val="16"/>
          <w:szCs w:val="16"/>
        </w:rPr>
      </w:pPr>
    </w:p>
    <w:p w:rsidR="00CF63D1" w:rsidRPr="008D0896" w:rsidRDefault="00CF63D1" w:rsidP="00CF63D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D0896">
        <w:rPr>
          <w:bCs/>
          <w:sz w:val="28"/>
          <w:szCs w:val="28"/>
        </w:rPr>
        <w:t xml:space="preserve">ЛОТ № </w:t>
      </w:r>
      <w:r w:rsidR="0088265B" w:rsidRPr="008D0896">
        <w:rPr>
          <w:bCs/>
          <w:sz w:val="28"/>
          <w:szCs w:val="28"/>
        </w:rPr>
        <w:t>3</w:t>
      </w:r>
      <w:r w:rsidRPr="008D0896">
        <w:rPr>
          <w:b w:val="0"/>
          <w:bCs/>
          <w:sz w:val="28"/>
          <w:szCs w:val="28"/>
        </w:rPr>
        <w:t xml:space="preserve">. </w:t>
      </w:r>
      <w:r w:rsidRPr="008D0896">
        <w:rPr>
          <w:bCs/>
          <w:sz w:val="28"/>
          <w:szCs w:val="28"/>
        </w:rPr>
        <w:t>Предмет аукциона:</w:t>
      </w:r>
      <w:r w:rsidRPr="008D0896">
        <w:rPr>
          <w:b w:val="0"/>
          <w:bCs/>
          <w:sz w:val="28"/>
          <w:szCs w:val="28"/>
        </w:rPr>
        <w:t xml:space="preserve"> продажа земельного участка для строительства индивидуального жилого дома.</w:t>
      </w:r>
    </w:p>
    <w:p w:rsidR="00CF63D1" w:rsidRPr="008D0896" w:rsidRDefault="00E77845" w:rsidP="00CF63D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D0896">
        <w:rPr>
          <w:noProof/>
          <w:szCs w:val="28"/>
        </w:rPr>
        <w:lastRenderedPageBreak/>
        <w:drawing>
          <wp:anchor distT="0" distB="0" distL="114300" distR="114300" simplePos="0" relativeHeight="251666944" behindDoc="1" locked="0" layoutInCell="1" allowOverlap="1" wp14:anchorId="47474E77" wp14:editId="159A0632">
            <wp:simplePos x="0" y="0"/>
            <wp:positionH relativeFrom="column">
              <wp:posOffset>4087495</wp:posOffset>
            </wp:positionH>
            <wp:positionV relativeFrom="paragraph">
              <wp:posOffset>607060</wp:posOffset>
            </wp:positionV>
            <wp:extent cx="1198245" cy="8426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D1" w:rsidRPr="008D0896">
        <w:rPr>
          <w:bCs/>
          <w:szCs w:val="28"/>
        </w:rPr>
        <w:t xml:space="preserve">Местоположение: </w:t>
      </w:r>
      <w:r w:rsidR="00CF63D1" w:rsidRPr="008D0896">
        <w:rPr>
          <w:szCs w:val="28"/>
        </w:rPr>
        <w:t xml:space="preserve">установлено </w:t>
      </w:r>
      <w:r w:rsidR="00887B00" w:rsidRPr="008D0896">
        <w:rPr>
          <w:szCs w:val="28"/>
        </w:rPr>
        <w:t>примерно в 850 м по направлению         на северо-запад</w:t>
      </w:r>
      <w:r w:rsidR="00CF63D1" w:rsidRPr="008D0896">
        <w:rPr>
          <w:szCs w:val="28"/>
        </w:rPr>
        <w:t xml:space="preserve"> от ориентира жилой дом, расположенного за пределами участка, адрес ориентира: Приморский край, г.</w:t>
      </w:r>
      <w:r w:rsidR="00887B00" w:rsidRPr="008D0896">
        <w:rPr>
          <w:szCs w:val="28"/>
        </w:rPr>
        <w:t xml:space="preserve"> Уссурийск, ул. Лесная, д.4</w:t>
      </w:r>
    </w:p>
    <w:p w:rsidR="00CF63D1" w:rsidRPr="008D0896" w:rsidRDefault="00CF63D1" w:rsidP="00CF63D1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szCs w:val="28"/>
        </w:rPr>
        <w:t>Площадь:</w:t>
      </w:r>
      <w:r w:rsidR="00887B00" w:rsidRPr="008D0896">
        <w:rPr>
          <w:szCs w:val="28"/>
        </w:rPr>
        <w:t xml:space="preserve"> 552</w:t>
      </w:r>
      <w:r w:rsidRPr="008D0896">
        <w:rPr>
          <w:szCs w:val="28"/>
        </w:rPr>
        <w:t xml:space="preserve">,00  кв. м                                                                           </w:t>
      </w:r>
    </w:p>
    <w:p w:rsidR="00CF63D1" w:rsidRPr="008D0896" w:rsidRDefault="00CF63D1" w:rsidP="00CF63D1">
      <w:pPr>
        <w:autoSpaceDE w:val="0"/>
        <w:autoSpaceDN w:val="0"/>
        <w:adjustRightInd w:val="0"/>
        <w:rPr>
          <w:noProof/>
          <w:szCs w:val="28"/>
        </w:rPr>
      </w:pPr>
      <w:r w:rsidRPr="008D0896">
        <w:rPr>
          <w:b/>
          <w:szCs w:val="28"/>
        </w:rPr>
        <w:t xml:space="preserve">Границы:                                                                             </w:t>
      </w:r>
      <w:r w:rsidRPr="008D0896">
        <w:rPr>
          <w:noProof/>
          <w:szCs w:val="28"/>
        </w:rPr>
        <w:t xml:space="preserve"> </w:t>
      </w:r>
    </w:p>
    <w:p w:rsidR="00CF63D1" w:rsidRPr="008D0896" w:rsidRDefault="00CF63D1" w:rsidP="00CF63D1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bCs/>
          <w:szCs w:val="28"/>
        </w:rPr>
        <w:t xml:space="preserve">Кадастровый номер: </w:t>
      </w:r>
      <w:r w:rsidR="00E77845" w:rsidRPr="008D0896">
        <w:rPr>
          <w:bCs/>
          <w:szCs w:val="28"/>
        </w:rPr>
        <w:t>25:34:017801:826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b/>
          <w:szCs w:val="28"/>
        </w:rPr>
        <w:t>Государственная регистрация права собственности</w:t>
      </w:r>
      <w:r w:rsidRPr="008D0896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b/>
          <w:bCs/>
          <w:szCs w:val="28"/>
        </w:rPr>
        <w:t>Категория земель</w:t>
      </w:r>
      <w:r w:rsidRPr="008D0896">
        <w:rPr>
          <w:bCs/>
          <w:szCs w:val="28"/>
        </w:rPr>
        <w:t xml:space="preserve">: </w:t>
      </w:r>
      <w:r w:rsidRPr="008D0896">
        <w:rPr>
          <w:szCs w:val="28"/>
        </w:rPr>
        <w:t>земли населенных пунктов.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b/>
          <w:szCs w:val="28"/>
        </w:rPr>
        <w:t>Обременений правами третьих лиц</w:t>
      </w:r>
      <w:r w:rsidRPr="008D0896">
        <w:rPr>
          <w:szCs w:val="28"/>
        </w:rPr>
        <w:t xml:space="preserve">: нет. </w:t>
      </w:r>
    </w:p>
    <w:p w:rsidR="00E77845" w:rsidRPr="008D0896" w:rsidRDefault="00E77845" w:rsidP="00E77845">
      <w:pPr>
        <w:jc w:val="both"/>
        <w:rPr>
          <w:szCs w:val="28"/>
        </w:rPr>
      </w:pPr>
      <w:r w:rsidRPr="008D0896">
        <w:rPr>
          <w:szCs w:val="28"/>
        </w:rPr>
        <w:tab/>
        <w:t>Согласно сведений МУП «Уссурийск-Электросеть» по краю земельного участка проходит ВЛи – 0,4 кВ. При строительстве необходимо соблюдение охранной зоны по 2 м в обе стороны от крайних проводов ВЛи – 0,4 кВ.</w:t>
      </w:r>
    </w:p>
    <w:p w:rsidR="00CF63D1" w:rsidRPr="008D0896" w:rsidRDefault="00CF63D1" w:rsidP="00CF63D1">
      <w:pPr>
        <w:ind w:firstLine="709"/>
        <w:jc w:val="both"/>
        <w:rPr>
          <w:szCs w:val="28"/>
        </w:rPr>
      </w:pPr>
      <w:r w:rsidRPr="008D0896">
        <w:rPr>
          <w:szCs w:val="28"/>
        </w:rPr>
        <w:t>На земельном участке расположены зеленые насаждения,</w:t>
      </w:r>
      <w:r w:rsidRPr="008D0896">
        <w:rPr>
          <w:sz w:val="26"/>
          <w:szCs w:val="26"/>
        </w:rPr>
        <w:t xml:space="preserve"> </w:t>
      </w:r>
      <w:r w:rsidRPr="008D0896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CF63D1" w:rsidRPr="008D0896" w:rsidRDefault="00CF63D1" w:rsidP="00CF63D1">
      <w:pPr>
        <w:ind w:firstLine="709"/>
        <w:jc w:val="both"/>
        <w:rPr>
          <w:szCs w:val="28"/>
        </w:rPr>
      </w:pPr>
      <w:r w:rsidRPr="008D0896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b/>
          <w:szCs w:val="28"/>
        </w:rPr>
        <w:t xml:space="preserve">Фактическое использование участка: </w:t>
      </w:r>
      <w:r w:rsidRPr="008D0896">
        <w:rPr>
          <w:szCs w:val="28"/>
        </w:rPr>
        <w:t xml:space="preserve">свободный от построек. 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b/>
          <w:szCs w:val="28"/>
        </w:rPr>
        <w:t xml:space="preserve">Целевое назначение: </w:t>
      </w:r>
      <w:r w:rsidRPr="008D0896">
        <w:rPr>
          <w:szCs w:val="28"/>
        </w:rPr>
        <w:t>для строительства индивидуального жилого дома.</w:t>
      </w:r>
    </w:p>
    <w:p w:rsidR="00CF63D1" w:rsidRPr="008D0896" w:rsidRDefault="00CF63D1" w:rsidP="00CF63D1">
      <w:pPr>
        <w:ind w:firstLine="709"/>
        <w:jc w:val="both"/>
        <w:rPr>
          <w:szCs w:val="28"/>
        </w:rPr>
      </w:pPr>
      <w:r w:rsidRPr="008D0896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CF63D1" w:rsidRPr="008D0896" w:rsidRDefault="00CF63D1" w:rsidP="00CF63D1">
      <w:pPr>
        <w:ind w:firstLine="709"/>
        <w:jc w:val="both"/>
        <w:rPr>
          <w:b/>
          <w:szCs w:val="28"/>
        </w:rPr>
      </w:pPr>
      <w:r w:rsidRPr="008D0896"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CF63D1" w:rsidRPr="008D0896" w:rsidRDefault="00CF63D1" w:rsidP="00CF63D1">
      <w:pPr>
        <w:ind w:firstLine="708"/>
        <w:jc w:val="both"/>
        <w:rPr>
          <w:szCs w:val="28"/>
        </w:rPr>
      </w:pPr>
      <w:r w:rsidRPr="008D0896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пределы границ участка, подлежащего застройке.</w:t>
      </w:r>
    </w:p>
    <w:p w:rsidR="00CF63D1" w:rsidRPr="008D0896" w:rsidRDefault="00CF63D1" w:rsidP="00CF63D1">
      <w:pPr>
        <w:ind w:firstLine="720"/>
        <w:jc w:val="both"/>
        <w:rPr>
          <w:szCs w:val="28"/>
        </w:rPr>
      </w:pPr>
      <w:r w:rsidRPr="008D0896">
        <w:rPr>
          <w:szCs w:val="28"/>
        </w:rPr>
        <w:t>Согласно решения Думы муниципального образования г. Уссурийск     и Уссурийский район от 30.11.2004 №104 «О правилах землепользования       и застройки земель муниципального образования г. Уссурийск и Уссурийский район», указанный земельный участок относится к зоне застройки      индивидуальными жилыми домами (Ж1).</w:t>
      </w:r>
    </w:p>
    <w:p w:rsidR="00CF63D1" w:rsidRPr="008D0896" w:rsidRDefault="00CF63D1" w:rsidP="00CF6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D0896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F63D1" w:rsidRPr="008D0896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b/>
          <w:szCs w:val="28"/>
        </w:rPr>
        <w:t>Ограничения в использовании:</w:t>
      </w:r>
      <w:r w:rsidRPr="008D0896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CF63D1" w:rsidRPr="008D0896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D0896">
        <w:rPr>
          <w:b/>
          <w:szCs w:val="28"/>
        </w:rPr>
        <w:t>Допустимые параметры разрешенного строительства:</w:t>
      </w:r>
    </w:p>
    <w:p w:rsidR="00CF63D1" w:rsidRPr="008D0896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szCs w:val="28"/>
        </w:rPr>
        <w:t>- минимальные размеры земельного участка – 500 кв.м.;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szCs w:val="28"/>
        </w:rPr>
        <w:t>- предельное количество этажей – 3 надземных этажа;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szCs w:val="28"/>
        </w:rPr>
        <w:t>- предельная высота не более двадцати метров;</w:t>
      </w:r>
    </w:p>
    <w:p w:rsidR="00CF63D1" w:rsidRPr="008D0896" w:rsidRDefault="00CF63D1" w:rsidP="00CF63D1">
      <w:pPr>
        <w:jc w:val="both"/>
        <w:rPr>
          <w:szCs w:val="28"/>
        </w:rPr>
      </w:pPr>
      <w:r w:rsidRPr="008D0896">
        <w:rPr>
          <w:szCs w:val="28"/>
        </w:rPr>
        <w:t>- минимальная площадь застройки земельного участка жилым домом –                  40 кв.м.</w:t>
      </w:r>
    </w:p>
    <w:p w:rsidR="00E77845" w:rsidRPr="008D0896" w:rsidRDefault="00E77845" w:rsidP="00E77845">
      <w:pPr>
        <w:ind w:right="-1"/>
        <w:jc w:val="both"/>
        <w:rPr>
          <w:b/>
          <w:szCs w:val="28"/>
        </w:rPr>
      </w:pPr>
      <w:r w:rsidRPr="008D0896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77845" w:rsidRPr="008D0896" w:rsidRDefault="00E77845" w:rsidP="00E77845">
      <w:pPr>
        <w:ind w:right="-1" w:firstLine="708"/>
        <w:jc w:val="both"/>
        <w:rPr>
          <w:sz w:val="26"/>
          <w:szCs w:val="26"/>
        </w:rPr>
      </w:pPr>
      <w:r w:rsidRPr="008D0896">
        <w:rPr>
          <w:b/>
          <w:sz w:val="26"/>
          <w:szCs w:val="26"/>
        </w:rPr>
        <w:t xml:space="preserve">Водоснабжение: </w:t>
      </w:r>
      <w:r w:rsidRPr="008D0896">
        <w:rPr>
          <w:sz w:val="26"/>
          <w:szCs w:val="26"/>
        </w:rPr>
        <w:t>индивидуальное водоснабжение объекта (скважина, колодец), канализование – локальные очистные сооружения канализации, в связи с отсутствием технической возможности подключения к сетям водопровода и канализации.</w:t>
      </w:r>
    </w:p>
    <w:p w:rsidR="00E77845" w:rsidRPr="008D0896" w:rsidRDefault="00E77845" w:rsidP="00E77845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максимальная нагрузка в возможных точках подключения – не более 0,05 Гкал/ч.</w:t>
      </w:r>
    </w:p>
    <w:p w:rsidR="00CF63D1" w:rsidRPr="008D0896" w:rsidRDefault="00CF63D1" w:rsidP="00CF63D1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Начальная цена предмета аукциона (без учета НДС): </w:t>
      </w:r>
      <w:r w:rsidR="00E77845" w:rsidRPr="008D0896">
        <w:rPr>
          <w:szCs w:val="28"/>
        </w:rPr>
        <w:t>199 7</w:t>
      </w:r>
      <w:r w:rsidR="0026064D" w:rsidRPr="008D0896">
        <w:rPr>
          <w:szCs w:val="28"/>
        </w:rPr>
        <w:t>00</w:t>
      </w:r>
      <w:r w:rsidRPr="008D0896">
        <w:rPr>
          <w:szCs w:val="28"/>
        </w:rPr>
        <w:t xml:space="preserve"> </w:t>
      </w:r>
      <w:r w:rsidR="005D483E" w:rsidRPr="008D0896">
        <w:rPr>
          <w:bCs/>
          <w:szCs w:val="28"/>
        </w:rPr>
        <w:t>(</w:t>
      </w:r>
      <w:r w:rsidR="00E77845" w:rsidRPr="008D0896">
        <w:rPr>
          <w:bCs/>
          <w:szCs w:val="28"/>
        </w:rPr>
        <w:t>сто девяносто девять тысяч семьсот</w:t>
      </w:r>
      <w:r w:rsidR="0026064D" w:rsidRPr="008D0896">
        <w:rPr>
          <w:bCs/>
          <w:szCs w:val="28"/>
        </w:rPr>
        <w:t>) рублей</w:t>
      </w:r>
      <w:r w:rsidRPr="008D0896">
        <w:rPr>
          <w:szCs w:val="28"/>
        </w:rPr>
        <w:t>.</w:t>
      </w:r>
    </w:p>
    <w:p w:rsidR="00CF63D1" w:rsidRPr="008D0896" w:rsidRDefault="00CF63D1" w:rsidP="00CF63D1">
      <w:pPr>
        <w:ind w:right="-1"/>
        <w:jc w:val="both"/>
        <w:rPr>
          <w:szCs w:val="28"/>
        </w:rPr>
      </w:pPr>
      <w:r w:rsidRPr="008D0896">
        <w:rPr>
          <w:b/>
          <w:szCs w:val="28"/>
        </w:rPr>
        <w:t xml:space="preserve">Шаг аукциона (3% начальной цены): </w:t>
      </w:r>
      <w:r w:rsidR="00E77845" w:rsidRPr="008D0896">
        <w:rPr>
          <w:szCs w:val="28"/>
        </w:rPr>
        <w:t>5 991 (пять тысяч девятьсот девяносто один</w:t>
      </w:r>
      <w:r w:rsidRPr="008D0896">
        <w:rPr>
          <w:bCs/>
          <w:szCs w:val="28"/>
        </w:rPr>
        <w:t>) руб</w:t>
      </w:r>
      <w:r w:rsidR="00E77845" w:rsidRPr="008D0896">
        <w:rPr>
          <w:bCs/>
          <w:szCs w:val="28"/>
        </w:rPr>
        <w:t>ль</w:t>
      </w:r>
      <w:r w:rsidRPr="008D0896">
        <w:rPr>
          <w:bCs/>
          <w:szCs w:val="28"/>
        </w:rPr>
        <w:t>;</w:t>
      </w:r>
    </w:p>
    <w:p w:rsidR="00CF63D1" w:rsidRPr="008D0896" w:rsidRDefault="00CF63D1" w:rsidP="00CF63D1">
      <w:pPr>
        <w:ind w:right="-1"/>
        <w:jc w:val="both"/>
        <w:rPr>
          <w:b/>
          <w:szCs w:val="28"/>
        </w:rPr>
      </w:pPr>
      <w:r w:rsidRPr="008D0896">
        <w:rPr>
          <w:b/>
          <w:bCs/>
          <w:szCs w:val="28"/>
        </w:rPr>
        <w:t>Р</w:t>
      </w:r>
      <w:r w:rsidRPr="008D0896">
        <w:rPr>
          <w:b/>
          <w:szCs w:val="28"/>
        </w:rPr>
        <w:t>азмер задатка</w:t>
      </w:r>
      <w:r w:rsidRPr="008D0896">
        <w:rPr>
          <w:b/>
          <w:bCs/>
          <w:szCs w:val="28"/>
        </w:rPr>
        <w:t xml:space="preserve"> (40% начальной цены):</w:t>
      </w:r>
      <w:r w:rsidRPr="008D0896">
        <w:rPr>
          <w:bCs/>
          <w:szCs w:val="28"/>
        </w:rPr>
        <w:t xml:space="preserve"> </w:t>
      </w:r>
      <w:r w:rsidR="00E77845" w:rsidRPr="008D0896">
        <w:rPr>
          <w:bCs/>
          <w:szCs w:val="28"/>
        </w:rPr>
        <w:t>79 880</w:t>
      </w:r>
      <w:r w:rsidRPr="008D0896">
        <w:rPr>
          <w:bCs/>
          <w:szCs w:val="28"/>
        </w:rPr>
        <w:t xml:space="preserve"> </w:t>
      </w:r>
      <w:r w:rsidR="00E77845" w:rsidRPr="008D0896">
        <w:rPr>
          <w:bCs/>
          <w:szCs w:val="28"/>
        </w:rPr>
        <w:t xml:space="preserve">(семьдесят девять тысяч </w:t>
      </w:r>
      <w:r w:rsidR="00A51D4A" w:rsidRPr="008D0896">
        <w:rPr>
          <w:bCs/>
          <w:szCs w:val="28"/>
        </w:rPr>
        <w:t xml:space="preserve"> </w:t>
      </w:r>
      <w:r w:rsidR="00E77845" w:rsidRPr="008D0896">
        <w:rPr>
          <w:bCs/>
          <w:szCs w:val="28"/>
        </w:rPr>
        <w:t>восемьсот</w:t>
      </w:r>
      <w:r w:rsidR="00A51D4A" w:rsidRPr="008D0896">
        <w:rPr>
          <w:bCs/>
          <w:szCs w:val="28"/>
        </w:rPr>
        <w:t xml:space="preserve"> восемьдесят тысяч</w:t>
      </w:r>
      <w:r w:rsidR="005D483E" w:rsidRPr="008D0896">
        <w:rPr>
          <w:bCs/>
          <w:szCs w:val="28"/>
        </w:rPr>
        <w:t>) рублей</w:t>
      </w:r>
      <w:r w:rsidRPr="008D0896">
        <w:rPr>
          <w:sz w:val="26"/>
          <w:szCs w:val="26"/>
        </w:rPr>
        <w:t>,</w:t>
      </w:r>
      <w:r w:rsidRPr="008D0896">
        <w:rPr>
          <w:b/>
          <w:sz w:val="26"/>
          <w:szCs w:val="26"/>
        </w:rPr>
        <w:t xml:space="preserve"> </w:t>
      </w:r>
      <w:r w:rsidRPr="008D0896">
        <w:rPr>
          <w:b/>
          <w:szCs w:val="28"/>
        </w:rPr>
        <w:t xml:space="preserve">засчитывается в счет оплаты </w:t>
      </w:r>
      <w:r w:rsidR="00AD1B56" w:rsidRPr="008D0896">
        <w:rPr>
          <w:b/>
          <w:szCs w:val="28"/>
        </w:rPr>
        <w:t xml:space="preserve">                  </w:t>
      </w:r>
      <w:r w:rsidRPr="008D0896">
        <w:rPr>
          <w:b/>
          <w:szCs w:val="28"/>
        </w:rPr>
        <w:t>по договору купли-продажи.</w:t>
      </w:r>
    </w:p>
    <w:p w:rsidR="00E77845" w:rsidRPr="008D0896" w:rsidRDefault="00E77845" w:rsidP="00E77845">
      <w:pPr>
        <w:ind w:right="-1"/>
        <w:jc w:val="both"/>
        <w:rPr>
          <w:bCs/>
          <w:szCs w:val="28"/>
        </w:rPr>
      </w:pPr>
      <w:r w:rsidRPr="008D0896">
        <w:rPr>
          <w:b/>
          <w:bCs/>
          <w:szCs w:val="28"/>
        </w:rPr>
        <w:t xml:space="preserve">Теплоснабжение: </w:t>
      </w:r>
      <w:r w:rsidRPr="008D0896">
        <w:rPr>
          <w:bCs/>
          <w:szCs w:val="28"/>
        </w:rPr>
        <w:t>возможно осуществить от индивидуального источника   теплоснабжения.</w:t>
      </w:r>
    </w:p>
    <w:p w:rsidR="009D2DE3" w:rsidRPr="008D0896" w:rsidRDefault="009D2DE3" w:rsidP="009D2DE3">
      <w:pPr>
        <w:pStyle w:val="a4"/>
        <w:ind w:firstLine="708"/>
        <w:jc w:val="both"/>
        <w:rPr>
          <w:bCs/>
          <w:sz w:val="28"/>
          <w:szCs w:val="28"/>
        </w:rPr>
      </w:pPr>
    </w:p>
    <w:p w:rsidR="009D2DE3" w:rsidRPr="008D0896" w:rsidRDefault="009D2DE3" w:rsidP="009D2D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D0896">
        <w:rPr>
          <w:bCs/>
          <w:sz w:val="28"/>
          <w:szCs w:val="28"/>
        </w:rPr>
        <w:t>ЛОТ № 4</w:t>
      </w:r>
      <w:r w:rsidRPr="008D0896">
        <w:rPr>
          <w:b w:val="0"/>
          <w:bCs/>
          <w:sz w:val="28"/>
          <w:szCs w:val="28"/>
        </w:rPr>
        <w:t xml:space="preserve">. </w:t>
      </w:r>
      <w:r w:rsidRPr="008D0896">
        <w:rPr>
          <w:bCs/>
          <w:sz w:val="28"/>
          <w:szCs w:val="28"/>
        </w:rPr>
        <w:t>Предмет аукциона:</w:t>
      </w:r>
      <w:r w:rsidRPr="008D0896">
        <w:rPr>
          <w:b w:val="0"/>
          <w:bCs/>
          <w:sz w:val="28"/>
          <w:szCs w:val="28"/>
        </w:rPr>
        <w:t xml:space="preserve"> продажа земельного участка для строительства индивидуального жилого дома.</w:t>
      </w:r>
    </w:p>
    <w:p w:rsidR="009D2DE3" w:rsidRPr="008D0896" w:rsidRDefault="0005098A" w:rsidP="009D2D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D0896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605155</wp:posOffset>
                </wp:positionV>
                <wp:extent cx="102870" cy="708025"/>
                <wp:effectExtent l="13970" t="12065" r="698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8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0.8pt;margin-top:47.65pt;width:8.1pt;height:5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E+IQIAAD8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"/>
            </w:pict>
          </mc:Fallback>
        </mc:AlternateContent>
      </w:r>
      <w:r w:rsidRPr="008D0896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605155</wp:posOffset>
                </wp:positionV>
                <wp:extent cx="668020" cy="111760"/>
                <wp:effectExtent l="12700" t="12065" r="508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4145" id="AutoShape 4" o:spid="_x0000_s1026" type="#_x0000_t32" style="position:absolute;margin-left:338.2pt;margin-top:47.65pt;width:52.6pt;height:8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/JKgIAAEkEAAAOAAAAZHJzL2Uyb0RvYy54bWysVMGO2jAQvVfqP1i+QxIash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"/>
            </w:pict>
          </mc:Fallback>
        </mc:AlternateContent>
      </w:r>
      <w:r w:rsidRPr="008D0896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716915</wp:posOffset>
                </wp:positionV>
                <wp:extent cx="95250" cy="691515"/>
                <wp:effectExtent l="12700" t="9525" r="6350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8B8A" id="AutoShape 3" o:spid="_x0000_s1026" type="#_x0000_t32" style="position:absolute;margin-left:338.2pt;margin-top:56.45pt;width:7.5pt;height:54.4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"/>
            </w:pict>
          </mc:Fallback>
        </mc:AlternateContent>
      </w:r>
      <w:r w:rsidR="009D2DE3" w:rsidRPr="008D0896">
        <w:rPr>
          <w:bCs/>
          <w:szCs w:val="28"/>
        </w:rPr>
        <w:t xml:space="preserve">Местоположение: </w:t>
      </w:r>
      <w:r w:rsidR="009D2DE3" w:rsidRPr="008D0896">
        <w:rPr>
          <w:szCs w:val="28"/>
        </w:rPr>
        <w:t xml:space="preserve">установлено примерно в 109 м по направлению         на северо-запад от ориентира жилой дом, расположенного за пределами участка, адрес ориентира: Приморский край, г. Уссурийск, </w:t>
      </w:r>
      <w:r w:rsidR="009D2DE3" w:rsidRPr="008D0896">
        <w:rPr>
          <w:szCs w:val="28"/>
          <w:lang w:val="en-US"/>
        </w:rPr>
        <w:t>c</w:t>
      </w:r>
      <w:r w:rsidR="009D2DE3" w:rsidRPr="008D0896">
        <w:rPr>
          <w:szCs w:val="28"/>
        </w:rPr>
        <w:t>.Борисовка,             ул. Майская, д.5</w:t>
      </w:r>
    </w:p>
    <w:p w:rsidR="009D2DE3" w:rsidRPr="008D0896" w:rsidRDefault="009D2DE3" w:rsidP="009D2DE3">
      <w:pPr>
        <w:tabs>
          <w:tab w:val="left" w:pos="7050"/>
        </w:tabs>
        <w:autoSpaceDE w:val="0"/>
        <w:autoSpaceDN w:val="0"/>
        <w:adjustRightInd w:val="0"/>
        <w:rPr>
          <w:szCs w:val="28"/>
        </w:rPr>
      </w:pPr>
      <w:r w:rsidRPr="008D0896">
        <w:rPr>
          <w:b/>
          <w:szCs w:val="28"/>
        </w:rPr>
        <w:t>Площадь:</w:t>
      </w:r>
      <w:r w:rsidRPr="008D0896">
        <w:rPr>
          <w:szCs w:val="28"/>
        </w:rPr>
        <w:t xml:space="preserve"> 1265,00  кв. м     </w:t>
      </w:r>
      <w:r w:rsidRPr="008D0896">
        <w:rPr>
          <w:szCs w:val="28"/>
        </w:rPr>
        <w:tab/>
      </w:r>
    </w:p>
    <w:p w:rsidR="009D2DE3" w:rsidRPr="008D0896" w:rsidRDefault="009D2DE3" w:rsidP="009D2D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8D0896">
        <w:rPr>
          <w:b/>
          <w:szCs w:val="28"/>
        </w:rPr>
        <w:t xml:space="preserve">Границы:          </w:t>
      </w:r>
      <w:r w:rsidRPr="008D0896">
        <w:rPr>
          <w:b/>
          <w:szCs w:val="28"/>
        </w:rPr>
        <w:tab/>
      </w:r>
    </w:p>
    <w:p w:rsidR="009D2DE3" w:rsidRPr="008D0896" w:rsidRDefault="0005098A" w:rsidP="009D2DE3">
      <w:pPr>
        <w:autoSpaceDE w:val="0"/>
        <w:autoSpaceDN w:val="0"/>
        <w:adjustRightInd w:val="0"/>
        <w:rPr>
          <w:szCs w:val="28"/>
        </w:rPr>
      </w:pPr>
      <w:r w:rsidRPr="008D0896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86360</wp:posOffset>
                </wp:positionV>
                <wp:extent cx="675640" cy="95250"/>
                <wp:effectExtent l="12700" t="5715" r="698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84D1" id="AutoShape 2" o:spid="_x0000_s1026" type="#_x0000_t32" style="position:absolute;margin-left:345.7pt;margin-top:6.8pt;width:53.2pt;height:7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hnJw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"/>
            </w:pict>
          </mc:Fallback>
        </mc:AlternateContent>
      </w:r>
      <w:r w:rsidR="009D2DE3" w:rsidRPr="008D0896">
        <w:rPr>
          <w:b/>
          <w:bCs/>
          <w:szCs w:val="28"/>
        </w:rPr>
        <w:t xml:space="preserve">Кадастровый номер: </w:t>
      </w:r>
      <w:r w:rsidR="009D2DE3" w:rsidRPr="008D0896">
        <w:rPr>
          <w:bCs/>
          <w:szCs w:val="28"/>
        </w:rPr>
        <w:t>25:18:080101:2776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b/>
          <w:szCs w:val="28"/>
        </w:rPr>
        <w:t>Государственная регистрация права собственности</w:t>
      </w:r>
      <w:r w:rsidRPr="008D0896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b/>
          <w:bCs/>
          <w:szCs w:val="28"/>
        </w:rPr>
        <w:t>Категория земель</w:t>
      </w:r>
      <w:r w:rsidRPr="008D0896">
        <w:rPr>
          <w:bCs/>
          <w:szCs w:val="28"/>
        </w:rPr>
        <w:t xml:space="preserve">: </w:t>
      </w:r>
      <w:r w:rsidRPr="008D0896">
        <w:rPr>
          <w:szCs w:val="28"/>
        </w:rPr>
        <w:t>земли населенных пунктов.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b/>
          <w:szCs w:val="28"/>
        </w:rPr>
        <w:t>Обременений правами третьих лиц</w:t>
      </w:r>
      <w:r w:rsidRPr="008D0896">
        <w:rPr>
          <w:szCs w:val="28"/>
        </w:rPr>
        <w:t xml:space="preserve">: нет. 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szCs w:val="28"/>
        </w:rPr>
        <w:tab/>
        <w:t>На земельном участке расположены зеленые насаждения,</w:t>
      </w:r>
      <w:r w:rsidRPr="008D0896">
        <w:rPr>
          <w:sz w:val="26"/>
          <w:szCs w:val="26"/>
        </w:rPr>
        <w:t xml:space="preserve"> </w:t>
      </w:r>
      <w:r w:rsidRPr="008D0896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9D2DE3" w:rsidRPr="008D0896" w:rsidRDefault="009D2DE3" w:rsidP="009D2DE3">
      <w:pPr>
        <w:ind w:firstLine="709"/>
        <w:jc w:val="both"/>
        <w:rPr>
          <w:szCs w:val="28"/>
        </w:rPr>
      </w:pPr>
      <w:r w:rsidRPr="008D0896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b/>
          <w:szCs w:val="28"/>
        </w:rPr>
        <w:t xml:space="preserve">Фактическое использование участка: </w:t>
      </w:r>
      <w:r w:rsidRPr="008D0896">
        <w:rPr>
          <w:szCs w:val="28"/>
        </w:rPr>
        <w:t xml:space="preserve">свободный от построек. 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b/>
          <w:szCs w:val="28"/>
        </w:rPr>
        <w:t xml:space="preserve">Целевое назначение: </w:t>
      </w:r>
      <w:r w:rsidRPr="008D0896">
        <w:rPr>
          <w:szCs w:val="28"/>
        </w:rPr>
        <w:t>для строительства индивидуального жилого дома.</w:t>
      </w:r>
    </w:p>
    <w:p w:rsidR="009D2DE3" w:rsidRPr="008D0896" w:rsidRDefault="009D2DE3" w:rsidP="009D2DE3">
      <w:pPr>
        <w:ind w:firstLine="709"/>
        <w:jc w:val="both"/>
        <w:rPr>
          <w:szCs w:val="28"/>
        </w:rPr>
      </w:pPr>
      <w:r w:rsidRPr="008D0896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               аукциона за счет собственных средств.</w:t>
      </w:r>
    </w:p>
    <w:p w:rsidR="009D2DE3" w:rsidRPr="008D0896" w:rsidRDefault="009D2DE3" w:rsidP="009D2DE3">
      <w:pPr>
        <w:ind w:firstLine="709"/>
        <w:jc w:val="both"/>
        <w:rPr>
          <w:b/>
          <w:sz w:val="16"/>
          <w:szCs w:val="16"/>
        </w:rPr>
      </w:pPr>
      <w:r w:rsidRPr="008D0896"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9D2DE3" w:rsidRPr="008D0896" w:rsidRDefault="009D2DE3" w:rsidP="009D2DE3">
      <w:pPr>
        <w:ind w:firstLine="708"/>
        <w:jc w:val="both"/>
        <w:rPr>
          <w:szCs w:val="28"/>
        </w:rPr>
      </w:pPr>
      <w:r w:rsidRPr="008D0896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                 аукциона) за пределы границ участка, подлежащего застройке.</w:t>
      </w:r>
    </w:p>
    <w:p w:rsidR="009D2DE3" w:rsidRPr="008D0896" w:rsidRDefault="009D2DE3" w:rsidP="009D2DE3">
      <w:pPr>
        <w:ind w:firstLine="720"/>
        <w:jc w:val="both"/>
        <w:rPr>
          <w:szCs w:val="28"/>
        </w:rPr>
      </w:pPr>
      <w:r w:rsidRPr="008D0896">
        <w:rPr>
          <w:szCs w:val="28"/>
        </w:rPr>
        <w:t>Согласно решения Думы муниципального образования г. Уссурийск     и Уссурийский район от 30.11.2004 №104 «О правилах землепользования       и застройки земель муниципального образования г. Уссурийск и Уссурийский район», указанный земельный участок относится к зоне жилой застройки сел (Ж7).</w:t>
      </w:r>
    </w:p>
    <w:p w:rsidR="009D2DE3" w:rsidRPr="008D0896" w:rsidRDefault="009D2DE3" w:rsidP="009D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D0896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9D2DE3" w:rsidRPr="008D0896" w:rsidRDefault="009D2DE3" w:rsidP="009D2D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b/>
          <w:szCs w:val="28"/>
        </w:rPr>
        <w:t>Ограничения в использовании:</w:t>
      </w:r>
      <w:r w:rsidRPr="008D0896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допускается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9D2DE3" w:rsidRPr="008D0896" w:rsidRDefault="009D2DE3" w:rsidP="009D2D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D0896">
        <w:rPr>
          <w:b/>
          <w:szCs w:val="28"/>
        </w:rPr>
        <w:t>Допустимые параметры разрешенного строительства:</w:t>
      </w:r>
    </w:p>
    <w:p w:rsidR="009D2DE3" w:rsidRPr="008D0896" w:rsidRDefault="009D2DE3" w:rsidP="009D2DE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D0896">
        <w:rPr>
          <w:szCs w:val="28"/>
        </w:rPr>
        <w:t>- минимальные размеры земельного участка – 400 кв.м.;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szCs w:val="28"/>
        </w:rPr>
        <w:t>- предельное количество этажей – 3 надземных этажа;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szCs w:val="28"/>
        </w:rPr>
        <w:t>- предельная высота не более двадцати метров;</w:t>
      </w:r>
    </w:p>
    <w:p w:rsidR="009D2DE3" w:rsidRPr="008D0896" w:rsidRDefault="009D2DE3" w:rsidP="009D2DE3">
      <w:pPr>
        <w:jc w:val="both"/>
        <w:rPr>
          <w:szCs w:val="28"/>
        </w:rPr>
      </w:pPr>
      <w:r w:rsidRPr="008D0896">
        <w:rPr>
          <w:szCs w:val="28"/>
        </w:rPr>
        <w:t>- минимальная площадь застройки земельного участка жилым домом – 40 кв.м.</w:t>
      </w:r>
    </w:p>
    <w:p w:rsidR="009D2DE3" w:rsidRPr="008D0896" w:rsidRDefault="009D2DE3" w:rsidP="009D2DE3">
      <w:pPr>
        <w:ind w:right="-1"/>
        <w:jc w:val="both"/>
        <w:rPr>
          <w:b/>
          <w:szCs w:val="28"/>
        </w:rPr>
      </w:pPr>
      <w:r w:rsidRPr="008D0896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b/>
          <w:szCs w:val="28"/>
        </w:rPr>
        <w:t xml:space="preserve">Водоснабжение: </w:t>
      </w:r>
      <w:r w:rsidRPr="008D0896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9D2DE3" w:rsidRPr="008D0896" w:rsidRDefault="009D2DE3" w:rsidP="009D2DE3">
      <w:pPr>
        <w:ind w:right="-1" w:firstLine="708"/>
        <w:jc w:val="both"/>
        <w:rPr>
          <w:sz w:val="24"/>
          <w:szCs w:val="28"/>
        </w:rPr>
      </w:pPr>
      <w:r w:rsidRPr="008D0896">
        <w:rPr>
          <w:szCs w:val="28"/>
        </w:rPr>
        <w:t>- максимальный объем водопотребления – 1,5 м</w:t>
      </w:r>
      <w:r w:rsidRPr="008D0896">
        <w:rPr>
          <w:szCs w:val="28"/>
          <w:vertAlign w:val="superscript"/>
        </w:rPr>
        <w:t>3</w:t>
      </w:r>
      <w:r w:rsidRPr="008D0896">
        <w:rPr>
          <w:szCs w:val="28"/>
        </w:rPr>
        <w:t>/сут.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b/>
          <w:szCs w:val="28"/>
        </w:rPr>
        <w:t>Канализация:</w:t>
      </w:r>
      <w:r w:rsidRPr="008D0896">
        <w:rPr>
          <w:szCs w:val="28"/>
        </w:rPr>
        <w:t xml:space="preserve"> разрешаемый объем водоотведения в канализационную систему города: - максимальный объем сточных вод – 1,5 м</w:t>
      </w:r>
      <w:r w:rsidRPr="008D0896">
        <w:rPr>
          <w:szCs w:val="28"/>
          <w:vertAlign w:val="superscript"/>
        </w:rPr>
        <w:t>3</w:t>
      </w:r>
      <w:r w:rsidRPr="008D0896">
        <w:rPr>
          <w:szCs w:val="28"/>
        </w:rPr>
        <w:t>/сут.</w:t>
      </w:r>
    </w:p>
    <w:p w:rsidR="009D2DE3" w:rsidRPr="008D0896" w:rsidRDefault="009D2DE3" w:rsidP="009D2DE3">
      <w:pPr>
        <w:ind w:right="-1" w:firstLine="708"/>
        <w:jc w:val="both"/>
        <w:rPr>
          <w:b/>
          <w:szCs w:val="28"/>
        </w:rPr>
      </w:pPr>
      <w:r w:rsidRPr="008D0896">
        <w:rPr>
          <w:b/>
          <w:szCs w:val="28"/>
        </w:rPr>
        <w:t xml:space="preserve">Срок подключения объекта капитального строительства к сетям инженерно – технического обеспечения: 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szCs w:val="28"/>
        </w:rPr>
        <w:t xml:space="preserve">Срок подключения объекта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 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szCs w:val="28"/>
        </w:rPr>
        <w:t>В соответствии с Постановлением Правительства РФ от 29.07.2013 г,    за № 644 «Об утверждении Правил холодного водоснабжения и водоотведе</w:t>
      </w:r>
      <w:r w:rsidRPr="008D0896">
        <w:rPr>
          <w:szCs w:val="28"/>
        </w:rPr>
        <w:lastRenderedPageBreak/>
        <w:t>ния и о внесении изменений в некоторые акты Правительства РФ» (пункт             № 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9D2DE3" w:rsidRPr="008D0896" w:rsidRDefault="009D2DE3" w:rsidP="009D2DE3">
      <w:pPr>
        <w:ind w:right="-1" w:firstLine="708"/>
        <w:jc w:val="both"/>
        <w:rPr>
          <w:b/>
          <w:szCs w:val="28"/>
        </w:rPr>
      </w:pPr>
      <w:r w:rsidRPr="008D0896">
        <w:rPr>
          <w:b/>
          <w:szCs w:val="28"/>
        </w:rPr>
        <w:t xml:space="preserve">Срок действия технических условий: 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szCs w:val="28"/>
        </w:rPr>
        <w:t>Технические условия действительны 3 года со дня даты выдачи.</w:t>
      </w:r>
    </w:p>
    <w:p w:rsidR="009D2DE3" w:rsidRPr="008D0896" w:rsidRDefault="009D2DE3" w:rsidP="009D2DE3">
      <w:pPr>
        <w:ind w:right="-1" w:firstLine="708"/>
        <w:jc w:val="both"/>
        <w:rPr>
          <w:b/>
          <w:szCs w:val="28"/>
        </w:rPr>
      </w:pPr>
      <w:r w:rsidRPr="008D0896">
        <w:rPr>
          <w:b/>
          <w:szCs w:val="28"/>
        </w:rPr>
        <w:t xml:space="preserve">Особые условия: 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szCs w:val="28"/>
        </w:rPr>
        <w:t>С МУП «Уссурийск-Водоканал» заключить «Договор о подключении              к централизованным системам водоснабжения», «Договор о подключении                 к централизованным системам водоотведения».</w:t>
      </w:r>
    </w:p>
    <w:p w:rsidR="009D2DE3" w:rsidRPr="008D0896" w:rsidRDefault="009D2DE3" w:rsidP="009D2DE3">
      <w:pPr>
        <w:ind w:right="-1" w:firstLine="708"/>
        <w:jc w:val="both"/>
        <w:rPr>
          <w:szCs w:val="28"/>
        </w:rPr>
      </w:pPr>
      <w:r w:rsidRPr="008D0896">
        <w:rPr>
          <w:szCs w:val="28"/>
        </w:rPr>
        <w:t>Обязательства МУП «Уссурийск-Водоканал» по обеспечению подключения строящегося объекта (индивидуальный жилой дом) на земельном участке,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За № 83).</w:t>
      </w:r>
    </w:p>
    <w:p w:rsidR="009D2DE3" w:rsidRPr="008D0896" w:rsidRDefault="009D2DE3" w:rsidP="009D2DE3">
      <w:pPr>
        <w:ind w:right="-1"/>
        <w:jc w:val="center"/>
        <w:rPr>
          <w:b/>
          <w:szCs w:val="28"/>
        </w:rPr>
      </w:pPr>
      <w:r w:rsidRPr="008D0896">
        <w:rPr>
          <w:b/>
          <w:szCs w:val="28"/>
        </w:rPr>
        <w:t xml:space="preserve">Информация о плате за подключение: </w:t>
      </w:r>
    </w:p>
    <w:p w:rsidR="009D2DE3" w:rsidRPr="004A0C16" w:rsidRDefault="009D2DE3" w:rsidP="009D2DE3">
      <w:pPr>
        <w:ind w:right="-1"/>
        <w:jc w:val="center"/>
        <w:rPr>
          <w:b/>
          <w:szCs w:val="28"/>
        </w:rPr>
      </w:pPr>
      <w:r w:rsidRPr="008D0896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холодного водоснабжения муниципального унитарного предприятия «Уссурийск-Водоканал» Уссурийск</w:t>
      </w:r>
      <w:r w:rsidRPr="00E1318F">
        <w:rPr>
          <w:b/>
          <w:szCs w:val="28"/>
        </w:rPr>
        <w:t>ого городского округа Приморского края: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4227"/>
        <w:gridCol w:w="2389"/>
        <w:gridCol w:w="2389"/>
      </w:tblGrid>
      <w:tr w:rsidR="009D2DE3" w:rsidTr="009D2DE3">
        <w:trPr>
          <w:trHeight w:val="615"/>
        </w:trPr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№</w:t>
            </w: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9D2DE3" w:rsidRDefault="009D2DE3" w:rsidP="009D2DE3">
            <w:pPr>
              <w:ind w:right="-1"/>
              <w:jc w:val="center"/>
              <w:rPr>
                <w:sz w:val="24"/>
              </w:rPr>
            </w:pP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Без учета </w:t>
            </w:r>
            <w:r>
              <w:rPr>
                <w:sz w:val="24"/>
              </w:rPr>
              <w:t xml:space="preserve">                 </w:t>
            </w:r>
            <w:r w:rsidRPr="00E1318F">
              <w:rPr>
                <w:sz w:val="24"/>
              </w:rPr>
              <w:t xml:space="preserve">выполнения работ по восстановлению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>асфальтового             покрытия</w:t>
            </w:r>
          </w:p>
        </w:tc>
        <w:tc>
          <w:tcPr>
            <w:tcW w:w="2389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С учетом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 xml:space="preserve">выполнения работ по восстановлению асфальтового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>покрытия</w:t>
            </w:r>
          </w:p>
        </w:tc>
      </w:tr>
      <w:tr w:rsidR="009D2DE3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Ставка тарифа за подключаемую </w:t>
            </w:r>
            <w:r>
              <w:rPr>
                <w:sz w:val="24"/>
              </w:rPr>
              <w:t xml:space="preserve"> </w:t>
            </w:r>
            <w:r w:rsidRPr="00E1318F">
              <w:rPr>
                <w:sz w:val="24"/>
              </w:rPr>
              <w:t>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9D2DE3" w:rsidRDefault="009D2DE3" w:rsidP="009D2DE3">
            <w:pPr>
              <w:ind w:right="-1"/>
              <w:jc w:val="center"/>
              <w:rPr>
                <w:sz w:val="24"/>
              </w:rPr>
            </w:pP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0,581</w:t>
            </w:r>
          </w:p>
        </w:tc>
      </w:tr>
      <w:tr w:rsidR="009D2DE3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тыс.руб./км</w:t>
            </w:r>
            <w:r>
              <w:rPr>
                <w:sz w:val="24"/>
              </w:rPr>
              <w:t>:</w:t>
            </w:r>
          </w:p>
        </w:tc>
      </w:tr>
      <w:tr w:rsidR="009D2DE3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2.1</w:t>
            </w:r>
          </w:p>
        </w:tc>
        <w:tc>
          <w:tcPr>
            <w:tcW w:w="4227" w:type="dxa"/>
          </w:tcPr>
          <w:p w:rsidR="009D2DE3" w:rsidRPr="002825AA" w:rsidRDefault="009D2DE3" w:rsidP="009D2DE3">
            <w:pPr>
              <w:ind w:right="-1"/>
              <w:jc w:val="both"/>
              <w:rPr>
                <w:sz w:val="24"/>
              </w:rPr>
            </w:pPr>
            <w:r w:rsidRPr="002825AA">
              <w:rPr>
                <w:sz w:val="24"/>
              </w:rPr>
              <w:t>Диаметром до 100 мм (включительно)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3 898,33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5 414,90</w:t>
            </w:r>
          </w:p>
        </w:tc>
      </w:tr>
      <w:tr w:rsidR="009D2DE3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5 267,90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6 784,48</w:t>
            </w:r>
          </w:p>
        </w:tc>
      </w:tr>
    </w:tbl>
    <w:p w:rsidR="009D2DE3" w:rsidRDefault="009D2DE3" w:rsidP="009D2DE3">
      <w:pPr>
        <w:ind w:right="-1"/>
        <w:jc w:val="both"/>
        <w:rPr>
          <w:szCs w:val="28"/>
        </w:rPr>
      </w:pPr>
      <w:r>
        <w:rPr>
          <w:szCs w:val="28"/>
        </w:rPr>
        <w:t xml:space="preserve">Примечание: </w:t>
      </w:r>
    </w:p>
    <w:p w:rsidR="009D2DE3" w:rsidRDefault="009D2DE3" w:rsidP="009D2DE3">
      <w:pPr>
        <w:pStyle w:val="af1"/>
        <w:numPr>
          <w:ilvl w:val="0"/>
          <w:numId w:val="3"/>
        </w:numPr>
        <w:ind w:right="-1"/>
        <w:jc w:val="both"/>
        <w:rPr>
          <w:szCs w:val="28"/>
        </w:rPr>
      </w:pPr>
      <w:r>
        <w:rPr>
          <w:szCs w:val="28"/>
        </w:rPr>
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</w:t>
      </w:r>
      <w:r>
        <w:rPr>
          <w:szCs w:val="28"/>
        </w:rPr>
        <w:lastRenderedPageBreak/>
        <w:t>сти прокладки наружных сетей водоснабжения и полиэтиленовых труб, без учета затрат на работу по врезке и присоединению;</w:t>
      </w:r>
    </w:p>
    <w:p w:rsidR="009D2DE3" w:rsidRPr="00854588" w:rsidRDefault="009D2DE3" w:rsidP="009D2DE3">
      <w:pPr>
        <w:pStyle w:val="af1"/>
        <w:numPr>
          <w:ilvl w:val="0"/>
          <w:numId w:val="3"/>
        </w:numPr>
        <w:ind w:right="-1"/>
        <w:jc w:val="both"/>
        <w:rPr>
          <w:szCs w:val="28"/>
        </w:rPr>
      </w:pPr>
      <w:r>
        <w:rPr>
          <w:szCs w:val="28"/>
        </w:rPr>
        <w:t>ставка тарифов приведены без учета НДС.</w:t>
      </w:r>
    </w:p>
    <w:p w:rsidR="009D2DE3" w:rsidRDefault="009D2DE3" w:rsidP="009D2DE3">
      <w:pPr>
        <w:ind w:right="-1"/>
        <w:jc w:val="center"/>
        <w:rPr>
          <w:b/>
          <w:szCs w:val="28"/>
        </w:rPr>
      </w:pPr>
      <w:r w:rsidRPr="00E1318F">
        <w:rPr>
          <w:b/>
          <w:szCs w:val="28"/>
        </w:rPr>
        <w:t xml:space="preserve">Данные о тарифах на подключение (технологическое присоединение) </w:t>
      </w:r>
      <w:r>
        <w:rPr>
          <w:b/>
          <w:szCs w:val="28"/>
        </w:rPr>
        <w:t xml:space="preserve">              </w:t>
      </w:r>
      <w:r w:rsidRPr="00E1318F">
        <w:rPr>
          <w:b/>
          <w:szCs w:val="28"/>
        </w:rPr>
        <w:t xml:space="preserve">к централизованным системе </w:t>
      </w:r>
      <w:r>
        <w:rPr>
          <w:b/>
          <w:szCs w:val="28"/>
        </w:rPr>
        <w:t>водоотведения</w:t>
      </w:r>
      <w:r w:rsidRPr="00E1318F">
        <w:rPr>
          <w:b/>
          <w:szCs w:val="28"/>
        </w:rPr>
        <w:t xml:space="preserve"> муниципального унитарного предприятия «Уссурийск-Водоканал» Уссурийского городского </w:t>
      </w:r>
      <w:r>
        <w:rPr>
          <w:b/>
          <w:szCs w:val="28"/>
        </w:rPr>
        <w:t xml:space="preserve">      </w:t>
      </w:r>
      <w:r w:rsidRPr="00E1318F">
        <w:rPr>
          <w:b/>
          <w:szCs w:val="28"/>
        </w:rPr>
        <w:t>округа Приморского края: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4227"/>
        <w:gridCol w:w="2389"/>
        <w:gridCol w:w="2389"/>
      </w:tblGrid>
      <w:tr w:rsidR="009D2DE3" w:rsidRPr="00E1318F" w:rsidTr="009D2DE3">
        <w:trPr>
          <w:trHeight w:val="615"/>
        </w:trPr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№</w:t>
            </w: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9D2DE3" w:rsidRDefault="009D2DE3" w:rsidP="009D2DE3">
            <w:pPr>
              <w:ind w:right="-1"/>
              <w:jc w:val="center"/>
              <w:rPr>
                <w:sz w:val="24"/>
              </w:rPr>
            </w:pP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Без учета </w:t>
            </w:r>
            <w:r>
              <w:rPr>
                <w:sz w:val="24"/>
              </w:rPr>
              <w:t xml:space="preserve">                 </w:t>
            </w:r>
            <w:r w:rsidRPr="00E1318F">
              <w:rPr>
                <w:sz w:val="24"/>
              </w:rPr>
              <w:t xml:space="preserve">выполнения работ по восстановлению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>асфальтового             покрытия</w:t>
            </w:r>
          </w:p>
        </w:tc>
        <w:tc>
          <w:tcPr>
            <w:tcW w:w="2389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С учетом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 xml:space="preserve">выполнения работ по восстановлению асфальтового </w:t>
            </w:r>
            <w:r>
              <w:rPr>
                <w:sz w:val="24"/>
              </w:rPr>
              <w:t xml:space="preserve">              </w:t>
            </w:r>
            <w:r w:rsidRPr="00E1318F">
              <w:rPr>
                <w:sz w:val="24"/>
              </w:rPr>
              <w:t>покрытия</w:t>
            </w:r>
          </w:p>
        </w:tc>
      </w:tr>
      <w:tr w:rsidR="009D2DE3" w:rsidRPr="00E1318F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 w:rsidRPr="00E1318F">
              <w:rPr>
                <w:sz w:val="24"/>
              </w:rPr>
              <w:t xml:space="preserve">Ставка тарифа за подключаемую </w:t>
            </w:r>
            <w:r>
              <w:rPr>
                <w:sz w:val="24"/>
              </w:rPr>
              <w:t xml:space="preserve"> </w:t>
            </w:r>
            <w:r w:rsidRPr="00E1318F">
              <w:rPr>
                <w:sz w:val="24"/>
              </w:rPr>
              <w:t>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9D2DE3" w:rsidRDefault="009D2DE3" w:rsidP="009D2DE3">
            <w:pPr>
              <w:ind w:right="-1"/>
              <w:jc w:val="center"/>
              <w:rPr>
                <w:sz w:val="24"/>
              </w:rPr>
            </w:pPr>
          </w:p>
          <w:p w:rsidR="009D2DE3" w:rsidRPr="00E1318F" w:rsidRDefault="009D2DE3" w:rsidP="009D2DE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0,857</w:t>
            </w:r>
          </w:p>
        </w:tc>
      </w:tr>
      <w:tr w:rsidR="009D2DE3" w:rsidRPr="002825AA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</w:t>
            </w:r>
            <w:r>
              <w:rPr>
                <w:sz w:val="24"/>
              </w:rPr>
              <w:t>ектам централизованной системы водоотведения</w:t>
            </w:r>
            <w:r w:rsidRPr="002825AA">
              <w:rPr>
                <w:sz w:val="24"/>
              </w:rPr>
              <w:t>, тыс.</w:t>
            </w:r>
            <w:r>
              <w:rPr>
                <w:sz w:val="24"/>
              </w:rPr>
              <w:t xml:space="preserve"> </w:t>
            </w:r>
            <w:r w:rsidRPr="002825AA">
              <w:rPr>
                <w:sz w:val="24"/>
              </w:rPr>
              <w:t>руб./км</w:t>
            </w:r>
            <w:r>
              <w:rPr>
                <w:sz w:val="24"/>
              </w:rPr>
              <w:t>:</w:t>
            </w:r>
          </w:p>
        </w:tc>
      </w:tr>
      <w:tr w:rsidR="009D2DE3" w:rsidRPr="002825AA" w:rsidTr="009D2DE3">
        <w:tc>
          <w:tcPr>
            <w:tcW w:w="565" w:type="dxa"/>
          </w:tcPr>
          <w:p w:rsidR="009D2DE3" w:rsidRPr="00E1318F" w:rsidRDefault="009D2DE3" w:rsidP="009D2DE3">
            <w:pPr>
              <w:ind w:right="-1"/>
              <w:jc w:val="center"/>
              <w:rPr>
                <w:szCs w:val="28"/>
              </w:rPr>
            </w:pPr>
            <w:r w:rsidRPr="00E1318F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 w:rsidRPr="002825AA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6 319,09</w:t>
            </w:r>
          </w:p>
        </w:tc>
        <w:tc>
          <w:tcPr>
            <w:tcW w:w="2389" w:type="dxa"/>
          </w:tcPr>
          <w:p w:rsidR="009D2DE3" w:rsidRPr="002825AA" w:rsidRDefault="009D2DE3" w:rsidP="009D2DE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7 497,25</w:t>
            </w:r>
          </w:p>
        </w:tc>
      </w:tr>
    </w:tbl>
    <w:p w:rsidR="009D2DE3" w:rsidRPr="00B02337" w:rsidRDefault="009D2DE3" w:rsidP="009D2DE3">
      <w:pPr>
        <w:ind w:right="-1"/>
        <w:rPr>
          <w:szCs w:val="28"/>
        </w:rPr>
      </w:pPr>
      <w:r w:rsidRPr="00B02337">
        <w:rPr>
          <w:szCs w:val="28"/>
        </w:rPr>
        <w:t>Примечание:</w:t>
      </w:r>
    </w:p>
    <w:p w:rsidR="009D2DE3" w:rsidRPr="00B02337" w:rsidRDefault="009D2DE3" w:rsidP="009D2DE3">
      <w:pPr>
        <w:ind w:right="-1"/>
        <w:jc w:val="both"/>
        <w:rPr>
          <w:szCs w:val="28"/>
        </w:rPr>
      </w:pPr>
      <w:r>
        <w:rPr>
          <w:szCs w:val="28"/>
        </w:rPr>
        <w:t>1)</w:t>
      </w:r>
      <w:r w:rsidRPr="00B02337">
        <w:rPr>
          <w:szCs w:val="28"/>
        </w:rPr>
        <w:t xml:space="preserve"> ставки тарифа за расстояние от точки подключения (технологического         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 полиэтиленовых труб, без учета затрат на работу по врезке и присоединению;</w:t>
      </w:r>
    </w:p>
    <w:p w:rsidR="009D2DE3" w:rsidRPr="00B02337" w:rsidRDefault="009D2DE3" w:rsidP="009D2DE3">
      <w:pPr>
        <w:ind w:right="-1"/>
        <w:rPr>
          <w:szCs w:val="28"/>
        </w:rPr>
      </w:pPr>
      <w:r>
        <w:rPr>
          <w:szCs w:val="28"/>
        </w:rPr>
        <w:t>2)</w:t>
      </w:r>
      <w:r w:rsidRPr="00B02337">
        <w:rPr>
          <w:szCs w:val="28"/>
        </w:rPr>
        <w:t xml:space="preserve"> ставка тарифов приведены без учета НДС.</w:t>
      </w:r>
    </w:p>
    <w:p w:rsidR="009D2DE3" w:rsidRPr="00854588" w:rsidRDefault="009D2DE3" w:rsidP="009D2DE3">
      <w:pPr>
        <w:ind w:right="-1" w:firstLine="708"/>
        <w:rPr>
          <w:szCs w:val="28"/>
        </w:rPr>
      </w:pPr>
      <w:r w:rsidRPr="00B02337">
        <w:rPr>
          <w:b/>
          <w:szCs w:val="28"/>
        </w:rPr>
        <w:t>Дата окончания срока действия указанных тарифов:</w:t>
      </w:r>
      <w:r>
        <w:rPr>
          <w:b/>
          <w:szCs w:val="28"/>
        </w:rPr>
        <w:t xml:space="preserve"> </w:t>
      </w:r>
      <w:r w:rsidRPr="00B02337">
        <w:rPr>
          <w:szCs w:val="28"/>
        </w:rPr>
        <w:t xml:space="preserve">31.12.2020 г., </w:t>
      </w:r>
      <w:r>
        <w:rPr>
          <w:szCs w:val="28"/>
        </w:rPr>
        <w:t>согласно Постановлению Департамента по тарифам Приморского края от 10.10.2019 года</w:t>
      </w:r>
      <w:r w:rsidRPr="00A649C4">
        <w:rPr>
          <w:szCs w:val="28"/>
        </w:rPr>
        <w:t xml:space="preserve"> </w:t>
      </w:r>
      <w:r>
        <w:rPr>
          <w:szCs w:val="28"/>
        </w:rPr>
        <w:t>№ 44/16 «Об установлении тарифов на подключение (технологическое присоединение) к централизованным системам водоснабжения и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края».</w:t>
      </w:r>
    </w:p>
    <w:p w:rsidR="009D2DE3" w:rsidRPr="001A596E" w:rsidRDefault="009D2DE3" w:rsidP="009D2DE3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0,01</w:t>
      </w:r>
      <w:r w:rsidRPr="001A596E">
        <w:rPr>
          <w:bCs/>
          <w:szCs w:val="28"/>
        </w:rPr>
        <w:t xml:space="preserve"> Гкал/ч.</w:t>
      </w:r>
    </w:p>
    <w:p w:rsidR="009D2DE3" w:rsidRPr="00CB5E6B" w:rsidRDefault="009D2DE3" w:rsidP="009D2D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177 400 </w:t>
      </w:r>
      <w:r>
        <w:rPr>
          <w:bCs/>
          <w:szCs w:val="28"/>
        </w:rPr>
        <w:t>(сто семьдесят семь тысяч четыреста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9D2DE3" w:rsidRPr="00CB5E6B" w:rsidRDefault="009D2DE3" w:rsidP="009D2D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5 322 (пять тысяч триста двадцать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9D2DE3" w:rsidRDefault="009D2DE3" w:rsidP="009D2D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70 960 (семьдесят тысяч девятьсот шестьдесят)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b/>
          <w:szCs w:val="28"/>
        </w:rPr>
        <w:t xml:space="preserve">засчитывается в счет оплаты </w:t>
      </w:r>
      <w:r w:rsidRPr="00CE6CE5">
        <w:rPr>
          <w:b/>
          <w:szCs w:val="28"/>
        </w:rPr>
        <w:t>по договору купли-продажи.</w:t>
      </w:r>
    </w:p>
    <w:p w:rsidR="009D2DE3" w:rsidRDefault="009D2DE3" w:rsidP="009D2D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D2DE3">
        <w:rPr>
          <w:b/>
          <w:szCs w:val="28"/>
        </w:rPr>
        <w:t>14 августа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D2DE3">
        <w:rPr>
          <w:b/>
          <w:szCs w:val="28"/>
        </w:rPr>
        <w:t>, 14 августа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9D2DE3">
        <w:rPr>
          <w:b/>
          <w:szCs w:val="28"/>
        </w:rPr>
        <w:t>17 августа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D2DE3">
        <w:rPr>
          <w:b/>
          <w:szCs w:val="28"/>
        </w:rPr>
        <w:t>17 августа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</w:t>
      </w:r>
      <w:r w:rsidRPr="002D7F05">
        <w:rPr>
          <w:szCs w:val="28"/>
        </w:rPr>
        <w:lastRenderedPageBreak/>
        <w:t xml:space="preserve">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r w:rsidRPr="002D7F05">
          <w:rPr>
            <w:rStyle w:val="a3"/>
            <w:color w:val="auto"/>
            <w:szCs w:val="28"/>
            <w:lang w:val="en-US"/>
          </w:rPr>
          <w:t>adm</w:t>
        </w:r>
        <w:r w:rsidRPr="002D7F05">
          <w:rPr>
            <w:rStyle w:val="a3"/>
            <w:color w:val="auto"/>
            <w:szCs w:val="28"/>
          </w:rPr>
          <w:t>-</w:t>
        </w:r>
        <w:r w:rsidRPr="002D7F05">
          <w:rPr>
            <w:rStyle w:val="a3"/>
            <w:color w:val="auto"/>
            <w:szCs w:val="28"/>
            <w:lang w:val="en-US"/>
          </w:rPr>
          <w:t>ussuriisk</w:t>
        </w:r>
      </w:hyperlink>
      <w:r w:rsidRPr="002D7F05">
        <w:rPr>
          <w:szCs w:val="28"/>
        </w:rPr>
        <w:t xml:space="preserve">. </w:t>
      </w:r>
    </w:p>
    <w:p w:rsidR="0068043D" w:rsidRDefault="0068043D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840FC5">
        <w:rPr>
          <w:sz w:val="25"/>
          <w:szCs w:val="25"/>
        </w:rPr>
        <w:t>земельный участок, площадью 564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840FC5">
        <w:rPr>
          <w:sz w:val="25"/>
          <w:szCs w:val="25"/>
        </w:rPr>
        <w:t>мерно в 837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840FC5">
        <w:rPr>
          <w:sz w:val="25"/>
          <w:szCs w:val="25"/>
        </w:rPr>
        <w:t xml:space="preserve">                ул. Лесная,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840FC5">
        <w:rPr>
          <w:bCs/>
          <w:sz w:val="25"/>
          <w:szCs w:val="25"/>
        </w:rPr>
        <w:t>7801:825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6C1551">
        <w:rPr>
          <w:sz w:val="25"/>
          <w:szCs w:val="25"/>
        </w:rPr>
        <w:t>циона, опубликованном 17 июл</w:t>
      </w:r>
      <w:r w:rsidR="00840FC5">
        <w:rPr>
          <w:sz w:val="25"/>
          <w:szCs w:val="25"/>
        </w:rPr>
        <w:t xml:space="preserve">я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 участок, площадью 550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840FC5">
        <w:rPr>
          <w:sz w:val="25"/>
          <w:szCs w:val="25"/>
        </w:rPr>
        <w:t>870 м по направлению на север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ул. Лесная, д.4,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25:34:017801:824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840FC5">
        <w:rPr>
          <w:sz w:val="25"/>
          <w:szCs w:val="25"/>
        </w:rPr>
        <w:t>ени</w:t>
      </w:r>
      <w:r w:rsidR="006C1551">
        <w:rPr>
          <w:sz w:val="25"/>
          <w:szCs w:val="25"/>
        </w:rPr>
        <w:t>и аукциона, опубликованном 17 июл</w:t>
      </w:r>
      <w:r w:rsidR="00840FC5">
        <w:rPr>
          <w:sz w:val="25"/>
          <w:szCs w:val="25"/>
        </w:rPr>
        <w:t>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Default="005D483E" w:rsidP="00202D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632489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32489" w:rsidRPr="00797667" w:rsidRDefault="00632489" w:rsidP="00632489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202DD0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32489">
        <w:rPr>
          <w:sz w:val="25"/>
          <w:szCs w:val="25"/>
        </w:rPr>
        <w:t xml:space="preserve">«____» </w:t>
      </w:r>
      <w:r>
        <w:rPr>
          <w:sz w:val="25"/>
          <w:szCs w:val="25"/>
        </w:rPr>
        <w:t>_____________2020</w:t>
      </w:r>
      <w:r w:rsidR="00632489" w:rsidRPr="0043408D">
        <w:rPr>
          <w:sz w:val="25"/>
          <w:szCs w:val="25"/>
        </w:rPr>
        <w:t xml:space="preserve"> года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AD6941" w:rsidRDefault="00632489" w:rsidP="0063248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2489" w:rsidRPr="00AD6941" w:rsidRDefault="00632489" w:rsidP="00632489">
      <w:pPr>
        <w:shd w:val="clear" w:color="auto" w:fill="FFFFFF"/>
        <w:ind w:right="-1"/>
        <w:jc w:val="center"/>
        <w:rPr>
          <w:sz w:val="24"/>
        </w:rPr>
      </w:pPr>
    </w:p>
    <w:p w:rsidR="00632489" w:rsidRPr="0043408D" w:rsidRDefault="00632489" w:rsidP="0063248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2489" w:rsidRPr="0043408D" w:rsidRDefault="00632489" w:rsidP="0063248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2489" w:rsidRPr="0043408D" w:rsidRDefault="00632489" w:rsidP="0063248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632489" w:rsidRPr="0043408D" w:rsidRDefault="00632489" w:rsidP="0063248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632489" w:rsidRPr="008F08B6" w:rsidRDefault="00632489" w:rsidP="00632489">
      <w:pPr>
        <w:pStyle w:val="a4"/>
        <w:ind w:firstLine="567"/>
        <w:jc w:val="both"/>
        <w:rPr>
          <w:b w:val="0"/>
          <w:sz w:val="25"/>
          <w:szCs w:val="25"/>
        </w:rPr>
      </w:pPr>
    </w:p>
    <w:p w:rsidR="00632489" w:rsidRPr="008F08B6" w:rsidRDefault="00632489" w:rsidP="0063248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 участок, площадью 552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840FC5">
        <w:rPr>
          <w:sz w:val="25"/>
          <w:szCs w:val="25"/>
        </w:rPr>
        <w:t>мерно в 850</w:t>
      </w:r>
      <w:r>
        <w:rPr>
          <w:sz w:val="25"/>
          <w:szCs w:val="25"/>
        </w:rPr>
        <w:t xml:space="preserve"> м</w:t>
      </w:r>
      <w:r w:rsidR="00840FC5">
        <w:rPr>
          <w:sz w:val="25"/>
          <w:szCs w:val="25"/>
        </w:rPr>
        <w:t xml:space="preserve">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     ул. Лесная, д.4,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25:34:017801:826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2489" w:rsidRPr="0043408D" w:rsidRDefault="00632489" w:rsidP="0063248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C1551">
        <w:rPr>
          <w:sz w:val="25"/>
          <w:szCs w:val="25"/>
        </w:rPr>
        <w:t>ении аукциона, опубликованном 17</w:t>
      </w:r>
      <w:r w:rsidR="00840FC5">
        <w:rPr>
          <w:sz w:val="25"/>
          <w:szCs w:val="25"/>
        </w:rPr>
        <w:t xml:space="preserve"> </w:t>
      </w:r>
      <w:r w:rsidR="006C1551">
        <w:rPr>
          <w:sz w:val="25"/>
          <w:szCs w:val="25"/>
        </w:rPr>
        <w:t>июл</w:t>
      </w:r>
      <w:r w:rsidR="0068043D">
        <w:rPr>
          <w:sz w:val="25"/>
          <w:szCs w:val="25"/>
        </w:rPr>
        <w:t>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8043D">
        <w:rPr>
          <w:bCs/>
          <w:sz w:val="25"/>
          <w:szCs w:val="25"/>
        </w:rPr>
        <w:t xml:space="preserve">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632489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2489" w:rsidRPr="00642461" w:rsidRDefault="00632489" w:rsidP="00632489">
      <w:pPr>
        <w:shd w:val="clear" w:color="auto" w:fill="FFFFFF"/>
        <w:jc w:val="both"/>
        <w:rPr>
          <w:sz w:val="16"/>
          <w:szCs w:val="16"/>
        </w:rPr>
      </w:pP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Pr="0043408D" w:rsidRDefault="00632489" w:rsidP="0063248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C1551" w:rsidRPr="00797667" w:rsidRDefault="006C1551" w:rsidP="006C1551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C1551" w:rsidRPr="0043408D" w:rsidRDefault="006C1551" w:rsidP="006C155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6C1551" w:rsidRPr="0043408D" w:rsidRDefault="006C1551" w:rsidP="006C1551">
      <w:pPr>
        <w:shd w:val="clear" w:color="auto" w:fill="FFFFFF"/>
        <w:ind w:right="-1"/>
        <w:rPr>
          <w:sz w:val="25"/>
          <w:szCs w:val="25"/>
        </w:rPr>
      </w:pP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C1551" w:rsidRPr="00642461" w:rsidRDefault="006C1551" w:rsidP="006C1551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C1551" w:rsidRPr="00642461" w:rsidRDefault="006C1551" w:rsidP="006C1551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C1551" w:rsidRPr="00AD6941" w:rsidRDefault="006C1551" w:rsidP="006C155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C1551" w:rsidRPr="0043408D" w:rsidRDefault="006C1551" w:rsidP="006C155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C1551" w:rsidRPr="0043408D" w:rsidRDefault="006C1551" w:rsidP="006C155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C1551" w:rsidRPr="00AD6941" w:rsidRDefault="006C1551" w:rsidP="006C1551">
      <w:pPr>
        <w:shd w:val="clear" w:color="auto" w:fill="FFFFFF"/>
        <w:ind w:right="-1"/>
        <w:jc w:val="center"/>
        <w:rPr>
          <w:sz w:val="24"/>
        </w:rPr>
      </w:pPr>
    </w:p>
    <w:p w:rsidR="006C1551" w:rsidRPr="0043408D" w:rsidRDefault="006C1551" w:rsidP="006C155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C1551" w:rsidRPr="0043408D" w:rsidRDefault="006C1551" w:rsidP="006C155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C1551" w:rsidRPr="0043408D" w:rsidRDefault="006C1551" w:rsidP="006C155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C1551" w:rsidRPr="0043408D" w:rsidRDefault="006C1551" w:rsidP="006C155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C1551" w:rsidRPr="00642461" w:rsidRDefault="006C1551" w:rsidP="006C1551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6C1551" w:rsidRPr="0043408D" w:rsidRDefault="006C1551" w:rsidP="006C1551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C1551" w:rsidRPr="0043408D" w:rsidRDefault="006C1551" w:rsidP="006C155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C1551" w:rsidRPr="0043408D" w:rsidRDefault="006C1551" w:rsidP="006C155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C1551" w:rsidRPr="0043408D" w:rsidRDefault="006C1551" w:rsidP="006C155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C1551" w:rsidRPr="008F08B6" w:rsidRDefault="006C1551" w:rsidP="006C1551">
      <w:pPr>
        <w:pStyle w:val="a4"/>
        <w:ind w:firstLine="567"/>
        <w:jc w:val="both"/>
        <w:rPr>
          <w:b w:val="0"/>
          <w:sz w:val="25"/>
          <w:szCs w:val="25"/>
        </w:rPr>
      </w:pPr>
    </w:p>
    <w:p w:rsidR="006C1551" w:rsidRPr="008F08B6" w:rsidRDefault="006C1551" w:rsidP="006C155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1265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109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с. Борисовка, ул. Майская, д.5,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25:18:080101:2776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C1551" w:rsidRPr="0043408D" w:rsidRDefault="006C1551" w:rsidP="006C155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C1551" w:rsidRPr="0043408D" w:rsidRDefault="006C1551" w:rsidP="006C155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17 июля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6C1551" w:rsidRDefault="006C1551" w:rsidP="006C155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C1551" w:rsidRPr="0043408D" w:rsidRDefault="006C1551" w:rsidP="006C1551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C1551" w:rsidRDefault="006C1551" w:rsidP="006C155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C1551" w:rsidRPr="00642461" w:rsidRDefault="006C1551" w:rsidP="006C1551">
      <w:pPr>
        <w:shd w:val="clear" w:color="auto" w:fill="FFFFFF"/>
        <w:jc w:val="both"/>
        <w:rPr>
          <w:sz w:val="16"/>
          <w:szCs w:val="16"/>
        </w:rPr>
      </w:pPr>
    </w:p>
    <w:p w:rsidR="006C1551" w:rsidRDefault="006C1551" w:rsidP="006C155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6C1551" w:rsidRDefault="006C1551" w:rsidP="006C155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</w:t>
      </w:r>
      <w:r w:rsidRPr="00794958">
        <w:rPr>
          <w:b/>
          <w:sz w:val="26"/>
          <w:szCs w:val="26"/>
        </w:rPr>
        <w:lastRenderedPageBreak/>
        <w:t>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EE0ECB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098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0940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0CAD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551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896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2DE3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  <w15:docId w15:val="{DC26B615-3676-4287-A199-BA7F5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6684-CBD6-4DAD-9E8D-763C487B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6804</Words>
  <Characters>38789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45502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Яна Викторовна Яриловец</cp:lastModifiedBy>
  <cp:revision>2</cp:revision>
  <cp:lastPrinted>2020-07-15T05:16:00Z</cp:lastPrinted>
  <dcterms:created xsi:type="dcterms:W3CDTF">2020-07-15T07:15:00Z</dcterms:created>
  <dcterms:modified xsi:type="dcterms:W3CDTF">2020-07-15T07:15:00Z</dcterms:modified>
</cp:coreProperties>
</file>