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69" w:rsidRPr="00F6142D" w:rsidRDefault="00794E69" w:rsidP="00794E6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142D">
        <w:rPr>
          <w:rFonts w:ascii="Times New Roman" w:eastAsia="Times New Roman" w:hAnsi="Times New Roman"/>
          <w:b/>
          <w:sz w:val="28"/>
          <w:szCs w:val="28"/>
        </w:rPr>
        <w:t xml:space="preserve">Отчет о реализации муниципальной программы  </w:t>
      </w:r>
    </w:p>
    <w:p w:rsidR="00794E69" w:rsidRDefault="00794E69" w:rsidP="00794E6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142D">
        <w:rPr>
          <w:rFonts w:ascii="Times New Roman" w:eastAsia="Times New Roman" w:hAnsi="Times New Roman"/>
          <w:b/>
          <w:sz w:val="28"/>
          <w:szCs w:val="28"/>
        </w:rPr>
        <w:t>«Развитие физической культуры и массового спорта в У</w:t>
      </w:r>
      <w:r w:rsidR="006C2D8E">
        <w:rPr>
          <w:rFonts w:ascii="Times New Roman" w:eastAsia="Times New Roman" w:hAnsi="Times New Roman"/>
          <w:b/>
          <w:sz w:val="28"/>
          <w:szCs w:val="28"/>
        </w:rPr>
        <w:t>ссурийском городском округе» на</w:t>
      </w:r>
      <w:r w:rsidRPr="00F6142D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FA5A87">
        <w:rPr>
          <w:rFonts w:ascii="Times New Roman" w:eastAsia="Times New Roman" w:hAnsi="Times New Roman"/>
          <w:b/>
          <w:sz w:val="28"/>
          <w:szCs w:val="28"/>
        </w:rPr>
        <w:t>6</w:t>
      </w:r>
      <w:r w:rsidRPr="00F6142D">
        <w:rPr>
          <w:rFonts w:ascii="Times New Roman" w:eastAsia="Times New Roman" w:hAnsi="Times New Roman"/>
          <w:b/>
          <w:sz w:val="28"/>
          <w:szCs w:val="28"/>
        </w:rPr>
        <w:t>-20</w:t>
      </w:r>
      <w:r w:rsidR="00B47C50">
        <w:rPr>
          <w:rFonts w:ascii="Times New Roman" w:eastAsia="Times New Roman" w:hAnsi="Times New Roman"/>
          <w:b/>
          <w:sz w:val="28"/>
          <w:szCs w:val="28"/>
        </w:rPr>
        <w:t>2</w:t>
      </w:r>
      <w:r w:rsidR="001E6920">
        <w:rPr>
          <w:rFonts w:ascii="Times New Roman" w:eastAsia="Times New Roman" w:hAnsi="Times New Roman"/>
          <w:b/>
          <w:sz w:val="28"/>
          <w:szCs w:val="28"/>
        </w:rPr>
        <w:t>2</w:t>
      </w:r>
      <w:r w:rsidRPr="00F6142D">
        <w:rPr>
          <w:rFonts w:ascii="Times New Roman" w:eastAsia="Times New Roman" w:hAnsi="Times New Roman"/>
          <w:b/>
          <w:sz w:val="28"/>
          <w:szCs w:val="28"/>
        </w:rPr>
        <w:t xml:space="preserve"> годы», утвержденной постановлением администрации</w:t>
      </w:r>
      <w:r w:rsidR="00A3654B">
        <w:rPr>
          <w:rFonts w:ascii="Times New Roman" w:eastAsia="Times New Roman" w:hAnsi="Times New Roman"/>
          <w:b/>
          <w:sz w:val="28"/>
          <w:szCs w:val="28"/>
        </w:rPr>
        <w:t xml:space="preserve"> УГО от 2</w:t>
      </w:r>
      <w:r w:rsidR="00FA5A87">
        <w:rPr>
          <w:rFonts w:ascii="Times New Roman" w:eastAsia="Times New Roman" w:hAnsi="Times New Roman"/>
          <w:b/>
          <w:sz w:val="28"/>
          <w:szCs w:val="28"/>
        </w:rPr>
        <w:t>7</w:t>
      </w:r>
      <w:r w:rsidR="00A3654B">
        <w:rPr>
          <w:rFonts w:ascii="Times New Roman" w:eastAsia="Times New Roman" w:hAnsi="Times New Roman"/>
          <w:b/>
          <w:sz w:val="28"/>
          <w:szCs w:val="28"/>
        </w:rPr>
        <w:t>.</w:t>
      </w:r>
      <w:r w:rsidR="00FA5A87">
        <w:rPr>
          <w:rFonts w:ascii="Times New Roman" w:eastAsia="Times New Roman" w:hAnsi="Times New Roman"/>
          <w:b/>
          <w:sz w:val="28"/>
          <w:szCs w:val="28"/>
        </w:rPr>
        <w:t>11</w:t>
      </w:r>
      <w:r w:rsidR="00A3654B">
        <w:rPr>
          <w:rFonts w:ascii="Times New Roman" w:eastAsia="Times New Roman" w:hAnsi="Times New Roman"/>
          <w:b/>
          <w:sz w:val="28"/>
          <w:szCs w:val="28"/>
        </w:rPr>
        <w:t>.201</w:t>
      </w:r>
      <w:r w:rsidR="00FA5A87">
        <w:rPr>
          <w:rFonts w:ascii="Times New Roman" w:eastAsia="Times New Roman" w:hAnsi="Times New Roman"/>
          <w:b/>
          <w:sz w:val="28"/>
          <w:szCs w:val="28"/>
        </w:rPr>
        <w:t>5</w:t>
      </w:r>
      <w:r w:rsidR="00A3654B">
        <w:rPr>
          <w:rFonts w:ascii="Times New Roman" w:eastAsia="Times New Roman" w:hAnsi="Times New Roman"/>
          <w:b/>
          <w:sz w:val="28"/>
          <w:szCs w:val="28"/>
        </w:rPr>
        <w:t>г. № 3</w:t>
      </w:r>
      <w:r w:rsidR="00FA5A87">
        <w:rPr>
          <w:rFonts w:ascii="Times New Roman" w:eastAsia="Times New Roman" w:hAnsi="Times New Roman"/>
          <w:b/>
          <w:sz w:val="28"/>
          <w:szCs w:val="28"/>
        </w:rPr>
        <w:t>246</w:t>
      </w:r>
      <w:r w:rsidR="00A3654B">
        <w:rPr>
          <w:rFonts w:ascii="Times New Roman" w:eastAsia="Times New Roman" w:hAnsi="Times New Roman"/>
          <w:b/>
          <w:sz w:val="28"/>
          <w:szCs w:val="28"/>
        </w:rPr>
        <w:t>-НПА,</w:t>
      </w:r>
    </w:p>
    <w:p w:rsidR="003C2656" w:rsidRDefault="00765563" w:rsidP="003C265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="00920BB0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A60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7375E5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EA6053">
        <w:rPr>
          <w:rFonts w:ascii="Times New Roman" w:eastAsia="Times New Roman" w:hAnsi="Times New Roman"/>
          <w:b/>
          <w:sz w:val="28"/>
          <w:szCs w:val="28"/>
        </w:rPr>
        <w:t xml:space="preserve"> квартал </w:t>
      </w:r>
      <w:r w:rsidR="001E6920">
        <w:rPr>
          <w:rFonts w:ascii="Times New Roman" w:eastAsia="Times New Roman" w:hAnsi="Times New Roman"/>
          <w:b/>
          <w:sz w:val="28"/>
          <w:szCs w:val="28"/>
        </w:rPr>
        <w:t>2020</w:t>
      </w:r>
      <w:r w:rsidR="005F24E1">
        <w:rPr>
          <w:rFonts w:ascii="Times New Roman" w:eastAsia="Times New Roman" w:hAnsi="Times New Roman"/>
          <w:b/>
          <w:sz w:val="28"/>
          <w:szCs w:val="28"/>
        </w:rPr>
        <w:t> </w:t>
      </w:r>
      <w:r w:rsidR="001E6920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5F24E1" w:rsidRPr="005F24E1" w:rsidRDefault="005F24E1" w:rsidP="005F24E1">
      <w:pPr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674"/>
        <w:gridCol w:w="136"/>
        <w:gridCol w:w="1844"/>
        <w:gridCol w:w="1995"/>
        <w:gridCol w:w="5800"/>
      </w:tblGrid>
      <w:tr w:rsidR="003C2656" w:rsidRPr="001D135C" w:rsidTr="00920BB0">
        <w:tc>
          <w:tcPr>
            <w:tcW w:w="827" w:type="dxa"/>
          </w:tcPr>
          <w:p w:rsidR="003C2656" w:rsidRPr="001D135C" w:rsidRDefault="003C2656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D13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13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4" w:type="dxa"/>
          </w:tcPr>
          <w:p w:rsidR="003C2656" w:rsidRPr="001D135C" w:rsidRDefault="003C2656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gridSpan w:val="2"/>
          </w:tcPr>
          <w:p w:rsidR="003C2656" w:rsidRPr="001D135C" w:rsidRDefault="003531D8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3C2656" w:rsidRPr="001D135C" w:rsidRDefault="003C2656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1D13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135C">
              <w:rPr>
                <w:rFonts w:ascii="Times New Roman" w:hAnsi="Times New Roman"/>
                <w:sz w:val="28"/>
                <w:szCs w:val="28"/>
              </w:rPr>
              <w:t xml:space="preserve">уб.) </w:t>
            </w:r>
          </w:p>
        </w:tc>
        <w:tc>
          <w:tcPr>
            <w:tcW w:w="1995" w:type="dxa"/>
          </w:tcPr>
          <w:p w:rsidR="003C2656" w:rsidRDefault="003531D8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  <w:p w:rsidR="003531D8" w:rsidRPr="001D135C" w:rsidRDefault="003531D8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1D13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135C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5800" w:type="dxa"/>
          </w:tcPr>
          <w:p w:rsidR="003C2656" w:rsidRPr="001D135C" w:rsidRDefault="003C2656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sz w:val="28"/>
                <w:szCs w:val="28"/>
              </w:rPr>
              <w:t>Информация об исполнении</w:t>
            </w:r>
          </w:p>
          <w:p w:rsidR="003C2656" w:rsidRPr="001D135C" w:rsidRDefault="003C2656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A87" w:rsidRPr="001D135C" w:rsidTr="00920BB0">
        <w:tc>
          <w:tcPr>
            <w:tcW w:w="15276" w:type="dxa"/>
            <w:gridSpan w:val="6"/>
          </w:tcPr>
          <w:p w:rsidR="00FA5A87" w:rsidRPr="001F1113" w:rsidRDefault="004F2FD6" w:rsidP="009267B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1113">
              <w:rPr>
                <w:rFonts w:ascii="Times New Roman" w:hAnsi="Times New Roman"/>
                <w:b/>
                <w:sz w:val="28"/>
                <w:szCs w:val="28"/>
              </w:rPr>
              <w:t>Мероприятия по исполнению задачи № 1 Совершенствование организации физкультурно-оздоровительной</w:t>
            </w:r>
            <w:r w:rsidR="005F24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1F1113">
              <w:rPr>
                <w:rFonts w:ascii="Times New Roman" w:hAnsi="Times New Roman"/>
                <w:b/>
                <w:sz w:val="28"/>
                <w:szCs w:val="28"/>
              </w:rPr>
              <w:t xml:space="preserve"> и спортивно-массовой работы среди различных категорий и групп населения</w:t>
            </w:r>
          </w:p>
        </w:tc>
      </w:tr>
      <w:tr w:rsidR="004F2FD6" w:rsidRPr="001D135C" w:rsidTr="00D0200D">
        <w:trPr>
          <w:trHeight w:val="803"/>
        </w:trPr>
        <w:tc>
          <w:tcPr>
            <w:tcW w:w="827" w:type="dxa"/>
            <w:vMerge w:val="restart"/>
          </w:tcPr>
          <w:p w:rsidR="004F2FD6" w:rsidRDefault="004F2FD6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D6" w:rsidRDefault="004F2FD6" w:rsidP="009267BC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D6">
              <w:rPr>
                <w:rFonts w:ascii="Times New Roman" w:hAnsi="Times New Roman"/>
                <w:sz w:val="28"/>
                <w:szCs w:val="28"/>
              </w:rPr>
              <w:t>Осуществление мероприятий по популяризации физической культуры и массового спорта: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4F2FD6" w:rsidRPr="00187247" w:rsidRDefault="004F2FD6" w:rsidP="00817A35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FD6" w:rsidRPr="001D135C" w:rsidTr="00D0200D">
        <w:trPr>
          <w:trHeight w:val="990"/>
        </w:trPr>
        <w:tc>
          <w:tcPr>
            <w:tcW w:w="827" w:type="dxa"/>
            <w:vMerge/>
          </w:tcPr>
          <w:p w:rsidR="004F2FD6" w:rsidRDefault="004F2FD6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D6" w:rsidRDefault="004F2FD6" w:rsidP="004F2F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D6">
              <w:rPr>
                <w:rFonts w:ascii="Times New Roman" w:hAnsi="Times New Roman"/>
                <w:sz w:val="28"/>
                <w:szCs w:val="28"/>
              </w:rPr>
              <w:t>1.1 освещение физкультурных и спортивных мероприятий в средствах массовой информации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F2FD6" w:rsidRPr="007375E5" w:rsidRDefault="004F2FD6" w:rsidP="001E6920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5</w:t>
            </w:r>
            <w:r w:rsidR="001E6920"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8</w:t>
            </w: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1995" w:type="dxa"/>
          </w:tcPr>
          <w:p w:rsidR="004F2FD6" w:rsidRPr="007375E5" w:rsidRDefault="00BC031F" w:rsidP="00874683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330,6</w:t>
            </w:r>
          </w:p>
        </w:tc>
        <w:tc>
          <w:tcPr>
            <w:tcW w:w="5800" w:type="dxa"/>
          </w:tcPr>
          <w:p w:rsidR="004F2FD6" w:rsidRPr="00187247" w:rsidRDefault="004F2FD6" w:rsidP="001E692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 муниципальный контракт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E6920">
              <w:rPr>
                <w:rFonts w:ascii="Times New Roman" w:hAnsi="Times New Roman"/>
                <w:sz w:val="28"/>
                <w:szCs w:val="28"/>
              </w:rPr>
              <w:t>0120300006520000038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E6920">
              <w:rPr>
                <w:rFonts w:ascii="Times New Roman" w:hAnsi="Times New Roman"/>
                <w:sz w:val="28"/>
                <w:szCs w:val="28"/>
              </w:rPr>
              <w:t>28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4E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69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на сумму </w:t>
            </w:r>
            <w:r w:rsidR="001E6920">
              <w:rPr>
                <w:rFonts w:ascii="Times New Roman" w:hAnsi="Times New Roman"/>
                <w:sz w:val="28"/>
                <w:szCs w:val="28"/>
              </w:rPr>
              <w:t>580000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4F2FD6" w:rsidRPr="001D135C" w:rsidTr="00D0200D">
        <w:trPr>
          <w:trHeight w:val="283"/>
        </w:trPr>
        <w:tc>
          <w:tcPr>
            <w:tcW w:w="827" w:type="dxa"/>
            <w:vMerge/>
          </w:tcPr>
          <w:p w:rsidR="004F2FD6" w:rsidRDefault="004F2FD6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D6" w:rsidRPr="004F2FD6" w:rsidRDefault="004F2FD6" w:rsidP="004F2F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D6">
              <w:rPr>
                <w:rFonts w:ascii="Times New Roman" w:hAnsi="Times New Roman"/>
                <w:sz w:val="28"/>
                <w:szCs w:val="28"/>
              </w:rPr>
              <w:t>1.3 поощрение лучших спортсменов,</w:t>
            </w:r>
          </w:p>
          <w:p w:rsidR="004F2FD6" w:rsidRPr="004F2FD6" w:rsidRDefault="004F2FD6" w:rsidP="004F2F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D6">
              <w:rPr>
                <w:rFonts w:ascii="Times New Roman" w:hAnsi="Times New Roman"/>
                <w:sz w:val="28"/>
                <w:szCs w:val="28"/>
              </w:rPr>
              <w:t xml:space="preserve">тренеров и руководителей физического воспитания и </w:t>
            </w:r>
            <w:proofErr w:type="gramStart"/>
            <w:r w:rsidRPr="004F2FD6"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 w:rsidRPr="004F2F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4F2FD6">
              <w:rPr>
                <w:rFonts w:ascii="Times New Roman" w:hAnsi="Times New Roman"/>
                <w:sz w:val="28"/>
                <w:szCs w:val="28"/>
              </w:rPr>
              <w:t>спортивных</w:t>
            </w:r>
            <w:proofErr w:type="gramEnd"/>
            <w:r w:rsidRPr="004F2FD6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F2FD6" w:rsidRPr="007375E5" w:rsidRDefault="004F2FD6" w:rsidP="00F3026D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1000,00</w:t>
            </w:r>
          </w:p>
        </w:tc>
        <w:tc>
          <w:tcPr>
            <w:tcW w:w="1995" w:type="dxa"/>
          </w:tcPr>
          <w:p w:rsidR="004F2FD6" w:rsidRPr="007375E5" w:rsidRDefault="004F2FD6" w:rsidP="00C42336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5800" w:type="dxa"/>
          </w:tcPr>
          <w:p w:rsidR="004F2FD6" w:rsidRDefault="004F2FD6" w:rsidP="001E692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Мероприятие запланировано в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квартале 20</w:t>
            </w:r>
            <w:r w:rsidR="001E6920">
              <w:rPr>
                <w:rFonts w:ascii="Times New Roman" w:eastAsia="Times New Roman" w:hAnsi="Times New Roman" w:cs="Nimbus Sans L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г.</w:t>
            </w:r>
          </w:p>
        </w:tc>
      </w:tr>
      <w:tr w:rsidR="00782C7A" w:rsidRPr="001D135C" w:rsidTr="00D0200D">
        <w:trPr>
          <w:trHeight w:val="283"/>
        </w:trPr>
        <w:tc>
          <w:tcPr>
            <w:tcW w:w="827" w:type="dxa"/>
            <w:vMerge w:val="restart"/>
          </w:tcPr>
          <w:p w:rsidR="00782C7A" w:rsidRDefault="00782C7A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C7A" w:rsidRPr="004F2FD6" w:rsidRDefault="00782C7A" w:rsidP="004F2F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D6">
              <w:rPr>
                <w:rFonts w:ascii="Times New Roman" w:hAnsi="Times New Roman"/>
                <w:sz w:val="28"/>
                <w:szCs w:val="28"/>
              </w:rPr>
              <w:t>Организация, проведение официальных физкультурных и спортивных массовых мероприятий Уссурийского городского округа (далее – УГО) и участие спортивных сборных команд УГО в спортивных мероприятиях: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782C7A" w:rsidRPr="007375E5" w:rsidRDefault="00782C7A" w:rsidP="004F2FD6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2C7A" w:rsidRPr="001D135C" w:rsidTr="00D0200D">
        <w:trPr>
          <w:trHeight w:val="283"/>
        </w:trPr>
        <w:tc>
          <w:tcPr>
            <w:tcW w:w="827" w:type="dxa"/>
            <w:vMerge/>
          </w:tcPr>
          <w:p w:rsidR="00782C7A" w:rsidRDefault="00782C7A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C7A" w:rsidRPr="004F2FD6" w:rsidRDefault="00782C7A" w:rsidP="004F2F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D6">
              <w:rPr>
                <w:rFonts w:ascii="Times New Roman" w:hAnsi="Times New Roman"/>
                <w:sz w:val="28"/>
                <w:szCs w:val="28"/>
              </w:rPr>
              <w:t xml:space="preserve">2.1 организация, проведение </w:t>
            </w:r>
          </w:p>
          <w:p w:rsidR="005F24E1" w:rsidRPr="004F2FD6" w:rsidRDefault="00782C7A" w:rsidP="005F24E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FD6">
              <w:rPr>
                <w:rFonts w:ascii="Times New Roman" w:hAnsi="Times New Roman"/>
                <w:sz w:val="28"/>
                <w:szCs w:val="28"/>
              </w:rPr>
              <w:t>мероприятий администрацией УГО и участие спортивных сборных команд УГО в спортивных мероприятиях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2C7A" w:rsidRPr="007375E5" w:rsidRDefault="00782C7A" w:rsidP="00F3026D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90,00</w:t>
            </w:r>
          </w:p>
        </w:tc>
        <w:tc>
          <w:tcPr>
            <w:tcW w:w="1995" w:type="dxa"/>
          </w:tcPr>
          <w:p w:rsidR="00782C7A" w:rsidRPr="007375E5" w:rsidRDefault="00782C7A" w:rsidP="00C42336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5800" w:type="dxa"/>
          </w:tcPr>
          <w:p w:rsidR="00782C7A" w:rsidRDefault="00782C7A" w:rsidP="001E692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Мероприятие запланировано в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квартале 2020г.</w:t>
            </w:r>
          </w:p>
        </w:tc>
      </w:tr>
      <w:tr w:rsidR="00782C7A" w:rsidRPr="001D135C" w:rsidTr="00D0200D">
        <w:trPr>
          <w:trHeight w:val="283"/>
        </w:trPr>
        <w:tc>
          <w:tcPr>
            <w:tcW w:w="827" w:type="dxa"/>
            <w:vMerge/>
          </w:tcPr>
          <w:p w:rsidR="00782C7A" w:rsidRDefault="00782C7A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C7A" w:rsidRPr="004F2FD6" w:rsidRDefault="00782C7A" w:rsidP="004F2F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 с</w:t>
            </w:r>
            <w:r w:rsidRPr="004F2FD6">
              <w:rPr>
                <w:rFonts w:ascii="Times New Roman" w:hAnsi="Times New Roman"/>
                <w:sz w:val="28"/>
                <w:szCs w:val="28"/>
              </w:rPr>
              <w:t xml:space="preserve">убсидия муниципальному </w:t>
            </w:r>
            <w:r w:rsidRPr="004F2FD6">
              <w:rPr>
                <w:rFonts w:ascii="Times New Roman" w:hAnsi="Times New Roman"/>
                <w:sz w:val="28"/>
                <w:szCs w:val="28"/>
              </w:rPr>
              <w:lastRenderedPageBreak/>
              <w:t>автономному учреждению спортивно-оздоровительному комплексу «Ледовая арена» Уссурийского городского округа имени Р.В. Клиза на иные цели (организация, проведение мероприятий и участие спортивных сборных команд Уссурийского городского округа в спортивных мероприятиях)</w:t>
            </w:r>
          </w:p>
          <w:p w:rsidR="00782C7A" w:rsidRPr="004F2FD6" w:rsidRDefault="00782C7A" w:rsidP="004F2F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2C7A" w:rsidRPr="007375E5" w:rsidRDefault="00BC031F" w:rsidP="001D12CD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lastRenderedPageBreak/>
              <w:t>1785,26</w:t>
            </w:r>
          </w:p>
        </w:tc>
        <w:tc>
          <w:tcPr>
            <w:tcW w:w="1995" w:type="dxa"/>
          </w:tcPr>
          <w:p w:rsidR="00782C7A" w:rsidRPr="007375E5" w:rsidRDefault="00BC031F" w:rsidP="00C42336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994,00</w:t>
            </w:r>
          </w:p>
        </w:tc>
        <w:tc>
          <w:tcPr>
            <w:tcW w:w="5800" w:type="dxa"/>
          </w:tcPr>
          <w:p w:rsidR="00782C7A" w:rsidRDefault="00782C7A" w:rsidP="004F2FD6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Заключено соглашение № 1 от 20 января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2020г. Проведены следующие мероприятия:</w:t>
            </w:r>
          </w:p>
          <w:p w:rsidR="00782C7A" w:rsidRDefault="00782C7A" w:rsidP="004F2FD6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B6F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6F3D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«Лыжня России»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 февраля 2020г. (охват участников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 чел.);</w:t>
            </w:r>
          </w:p>
          <w:p w:rsidR="00782C7A" w:rsidRDefault="00782C7A" w:rsidP="004F2FD6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Спартакиада</w:t>
            </w:r>
            <w:r w:rsidRPr="00CB6F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6F3D">
              <w:rPr>
                <w:rFonts w:ascii="Times New Roman" w:hAnsi="Times New Roman"/>
                <w:color w:val="000000"/>
                <w:sz w:val="28"/>
                <w:szCs w:val="28"/>
              </w:rPr>
              <w:t>студентов учреждений профессионального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(27 февраля 2020г. – плавание (охват участников: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CB6F3D">
              <w:rPr>
                <w:bCs/>
                <w:color w:val="000000"/>
                <w:sz w:val="28"/>
                <w:szCs w:val="28"/>
              </w:rPr>
              <w:t xml:space="preserve">13 девушек, </w:t>
            </w:r>
            <w:r w:rsidRPr="003F38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  <w:r w:rsidRPr="00CB6F3D">
              <w:rPr>
                <w:bCs/>
                <w:color w:val="000000"/>
                <w:sz w:val="28"/>
                <w:szCs w:val="28"/>
              </w:rPr>
              <w:t xml:space="preserve"> юнош</w:t>
            </w:r>
            <w:r w:rsidRPr="008B64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ей</w:t>
            </w:r>
            <w:r>
              <w:rPr>
                <w:bCs/>
                <w:color w:val="000000"/>
                <w:sz w:val="28"/>
                <w:szCs w:val="28"/>
              </w:rPr>
              <w:t xml:space="preserve">), </w:t>
            </w:r>
            <w:r w:rsidRPr="008B64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  <w:r>
              <w:rPr>
                <w:bCs/>
                <w:color w:val="000000"/>
                <w:sz w:val="28"/>
                <w:szCs w:val="28"/>
              </w:rPr>
              <w:t xml:space="preserve"> марта 20</w:t>
            </w:r>
            <w:r w:rsidRPr="008B64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г. – настольный теннис (ох</w:t>
            </w:r>
            <w:r w:rsidRPr="008B64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ват участников: </w:t>
            </w:r>
            <w:r w:rsidR="005F24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8B64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 девушек, 28 юношей</w:t>
            </w:r>
            <w:r>
              <w:rPr>
                <w:bCs/>
                <w:color w:val="000000"/>
                <w:sz w:val="28"/>
                <w:szCs w:val="28"/>
              </w:rPr>
              <w:t>);</w:t>
            </w:r>
          </w:p>
          <w:p w:rsidR="00782C7A" w:rsidRPr="007A3214" w:rsidRDefault="00782C7A" w:rsidP="007A321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A3214">
              <w:rPr>
                <w:bCs/>
                <w:color w:val="000000"/>
                <w:sz w:val="28"/>
                <w:szCs w:val="28"/>
              </w:rPr>
              <w:t xml:space="preserve">- Фестиваль ВФСК ГТО </w:t>
            </w:r>
            <w:r w:rsidRPr="008B64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20-22 января</w:t>
            </w:r>
            <w:r w:rsidRPr="007A3214">
              <w:rPr>
                <w:bCs/>
                <w:color w:val="000000"/>
                <w:sz w:val="28"/>
                <w:szCs w:val="28"/>
              </w:rPr>
              <w:t xml:space="preserve"> 20</w:t>
            </w:r>
            <w:r w:rsidRPr="008B64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5F24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7A3214">
              <w:rPr>
                <w:bCs/>
                <w:color w:val="000000"/>
                <w:sz w:val="28"/>
                <w:szCs w:val="28"/>
              </w:rPr>
              <w:t>г. (охват участников 110 человек);</w:t>
            </w:r>
          </w:p>
          <w:p w:rsidR="00782C7A" w:rsidRDefault="00782C7A" w:rsidP="004F2FD6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Участие спортивной сборной УГО </w:t>
            </w:r>
            <w:r w:rsidRPr="00940C82">
              <w:rPr>
                <w:bCs/>
                <w:color w:val="000000"/>
                <w:sz w:val="28"/>
                <w:szCs w:val="28"/>
              </w:rPr>
              <w:t>в краевом фестивале «Вперед ВФСК ГТО» среди обучающихся образовательных организаций Приморского края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40C82">
              <w:rPr>
                <w:bCs/>
                <w:color w:val="000000"/>
                <w:sz w:val="28"/>
                <w:szCs w:val="28"/>
              </w:rPr>
              <w:t xml:space="preserve">31 января – 03 февраля 2020 года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Владивосток (1 общекомандное место);</w:t>
            </w:r>
          </w:p>
          <w:p w:rsidR="00782C7A" w:rsidRDefault="00782C7A" w:rsidP="004F2FD6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Участие спортивной сборной УГО в краевом фестивале ВФСК ГТО среди трудовых коллективов Приморского края </w:t>
            </w:r>
            <w:r w:rsidRPr="00736B51">
              <w:rPr>
                <w:bCs/>
                <w:color w:val="000000"/>
                <w:sz w:val="28"/>
                <w:szCs w:val="28"/>
              </w:rPr>
              <w:t xml:space="preserve">27-29 февраля  </w:t>
            </w:r>
            <w:r>
              <w:rPr>
                <w:bCs/>
                <w:color w:val="000000"/>
                <w:sz w:val="28"/>
                <w:szCs w:val="28"/>
              </w:rPr>
              <w:t xml:space="preserve">2020г. в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Владивосток (4 общекомандное место);</w:t>
            </w:r>
          </w:p>
          <w:p w:rsidR="00782C7A" w:rsidRDefault="00782C7A" w:rsidP="007A321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3B1E">
              <w:rPr>
                <w:bCs/>
                <w:color w:val="000000"/>
                <w:sz w:val="28"/>
                <w:szCs w:val="28"/>
              </w:rPr>
              <w:t xml:space="preserve">- Фестиваль ВФСК ГТО для </w:t>
            </w:r>
            <w:r w:rsidRPr="00423B1E"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423B1E">
              <w:rPr>
                <w:bCs/>
                <w:color w:val="000000"/>
                <w:sz w:val="28"/>
                <w:szCs w:val="28"/>
              </w:rPr>
              <w:t>-</w:t>
            </w:r>
            <w:r w:rsidRPr="00423B1E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423B1E">
              <w:rPr>
                <w:bCs/>
                <w:color w:val="000000"/>
                <w:sz w:val="28"/>
                <w:szCs w:val="28"/>
              </w:rPr>
              <w:t xml:space="preserve"> ступеней </w:t>
            </w:r>
            <w:r>
              <w:rPr>
                <w:bCs/>
                <w:color w:val="000000"/>
                <w:sz w:val="28"/>
                <w:szCs w:val="28"/>
              </w:rPr>
              <w:t>17-19</w:t>
            </w:r>
            <w:r w:rsidRPr="00423B1E">
              <w:rPr>
                <w:bCs/>
                <w:color w:val="000000"/>
                <w:sz w:val="28"/>
                <w:szCs w:val="28"/>
              </w:rPr>
              <w:t xml:space="preserve"> марта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423B1E">
              <w:rPr>
                <w:bCs/>
                <w:color w:val="000000"/>
                <w:sz w:val="28"/>
                <w:szCs w:val="28"/>
              </w:rPr>
              <w:t>г. (охват участников</w:t>
            </w:r>
            <w:r w:rsidR="005F24E1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423B1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127</w:t>
            </w:r>
            <w:r w:rsidRPr="00423B1E">
              <w:rPr>
                <w:bCs/>
                <w:color w:val="000000"/>
                <w:sz w:val="28"/>
                <w:szCs w:val="28"/>
              </w:rPr>
              <w:t xml:space="preserve"> человек);</w:t>
            </w:r>
          </w:p>
          <w:p w:rsidR="005F24E1" w:rsidRPr="005F24E1" w:rsidRDefault="00782C7A" w:rsidP="00D020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554">
              <w:rPr>
                <w:bCs/>
                <w:color w:val="000000"/>
                <w:sz w:val="28"/>
                <w:szCs w:val="28"/>
              </w:rPr>
              <w:t xml:space="preserve">- Приобретение наградной атрибутики: </w:t>
            </w:r>
            <w:r w:rsidR="005F24E1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 xml:space="preserve">                 </w:t>
            </w:r>
            <w:r w:rsidR="00E4712B" w:rsidRPr="009D0554">
              <w:rPr>
                <w:bCs/>
                <w:color w:val="000000"/>
                <w:sz w:val="28"/>
                <w:szCs w:val="28"/>
              </w:rPr>
              <w:t>66</w:t>
            </w:r>
            <w:r w:rsidRPr="009D0554">
              <w:rPr>
                <w:bCs/>
                <w:color w:val="000000"/>
                <w:sz w:val="28"/>
                <w:szCs w:val="28"/>
              </w:rPr>
              <w:t xml:space="preserve"> комплектов кубков, </w:t>
            </w:r>
            <w:r w:rsidR="00E4712B" w:rsidRPr="009D0554">
              <w:rPr>
                <w:bCs/>
                <w:color w:val="000000"/>
                <w:sz w:val="28"/>
                <w:szCs w:val="28"/>
              </w:rPr>
              <w:t>200</w:t>
            </w:r>
            <w:r w:rsidRPr="009D0554">
              <w:rPr>
                <w:bCs/>
                <w:color w:val="000000"/>
                <w:sz w:val="28"/>
                <w:szCs w:val="28"/>
              </w:rPr>
              <w:t xml:space="preserve"> статуэт</w:t>
            </w:r>
            <w:r w:rsidR="00E4712B" w:rsidRPr="009D0554">
              <w:rPr>
                <w:bCs/>
                <w:color w:val="000000"/>
                <w:sz w:val="28"/>
                <w:szCs w:val="28"/>
              </w:rPr>
              <w:t>ок</w:t>
            </w:r>
            <w:r w:rsidRPr="009D055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5F24E1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 xml:space="preserve">                    </w:t>
            </w:r>
            <w:r w:rsidR="00E4712B" w:rsidRPr="009D0554">
              <w:rPr>
                <w:bCs/>
                <w:color w:val="000000"/>
                <w:sz w:val="28"/>
                <w:szCs w:val="28"/>
              </w:rPr>
              <w:t>1248</w:t>
            </w:r>
            <w:r w:rsidRPr="009D0554">
              <w:rPr>
                <w:bCs/>
                <w:color w:val="000000"/>
                <w:sz w:val="28"/>
                <w:szCs w:val="28"/>
              </w:rPr>
              <w:t xml:space="preserve"> медалей, </w:t>
            </w:r>
            <w:r w:rsidR="009D0554" w:rsidRPr="009D0554">
              <w:rPr>
                <w:bCs/>
                <w:color w:val="000000"/>
                <w:sz w:val="28"/>
                <w:szCs w:val="28"/>
              </w:rPr>
              <w:t>1000</w:t>
            </w:r>
            <w:r w:rsidR="009D0554">
              <w:rPr>
                <w:bCs/>
                <w:color w:val="000000"/>
                <w:sz w:val="28"/>
                <w:szCs w:val="28"/>
              </w:rPr>
              <w:t xml:space="preserve"> грамот, 150 дипломов.</w:t>
            </w:r>
          </w:p>
        </w:tc>
      </w:tr>
      <w:tr w:rsidR="00782C7A" w:rsidRPr="001D135C" w:rsidTr="00D0200D">
        <w:trPr>
          <w:trHeight w:val="283"/>
        </w:trPr>
        <w:tc>
          <w:tcPr>
            <w:tcW w:w="827" w:type="dxa"/>
            <w:vMerge/>
          </w:tcPr>
          <w:p w:rsidR="00782C7A" w:rsidRDefault="00782C7A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C7A" w:rsidRPr="004F2FD6" w:rsidRDefault="00782C7A" w:rsidP="004F2F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B32">
              <w:rPr>
                <w:rFonts w:ascii="Times New Roman" w:hAnsi="Times New Roman"/>
                <w:sz w:val="28"/>
                <w:szCs w:val="28"/>
              </w:rPr>
              <w:t xml:space="preserve">2.3 субсидии физкультурно-спортивным организациям на возмещение затрат, связанных с организацией проведения </w:t>
            </w:r>
            <w:r w:rsidRPr="00A76B32">
              <w:rPr>
                <w:rFonts w:ascii="Times New Roman" w:hAnsi="Times New Roman"/>
                <w:sz w:val="28"/>
                <w:szCs w:val="28"/>
              </w:rPr>
              <w:lastRenderedPageBreak/>
              <w:t>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2C7A" w:rsidRPr="007375E5" w:rsidRDefault="00782C7A" w:rsidP="00BC031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lastRenderedPageBreak/>
              <w:t>108</w:t>
            </w:r>
            <w:r w:rsidR="00BC031F"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1</w:t>
            </w: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1995" w:type="dxa"/>
          </w:tcPr>
          <w:p w:rsidR="00782C7A" w:rsidRPr="007375E5" w:rsidRDefault="00BC031F" w:rsidP="00C42336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5253,25</w:t>
            </w:r>
          </w:p>
        </w:tc>
        <w:tc>
          <w:tcPr>
            <w:tcW w:w="5800" w:type="dxa"/>
          </w:tcPr>
          <w:p w:rsidR="00782C7A" w:rsidRDefault="00BC031F" w:rsidP="005F24E1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Распоряжение администрации УГО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апреля 2020 года № 145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утверждении списка получателей субсидии и размере субсидии физкультурно-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спортивным организациям, действующим на территории УГО в 2020 году»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(52 физкультурно-спортивных организаций). Заключено соглашений на выплату субсидии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32 организациями.</w:t>
            </w:r>
          </w:p>
        </w:tc>
      </w:tr>
      <w:tr w:rsidR="00782C7A" w:rsidRPr="001D135C" w:rsidTr="00D0200D">
        <w:trPr>
          <w:trHeight w:val="3429"/>
        </w:trPr>
        <w:tc>
          <w:tcPr>
            <w:tcW w:w="827" w:type="dxa"/>
            <w:vMerge/>
          </w:tcPr>
          <w:p w:rsidR="00782C7A" w:rsidRDefault="00782C7A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C7A" w:rsidRPr="001F1113" w:rsidRDefault="00782C7A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13">
              <w:rPr>
                <w:rFonts w:ascii="Times New Roman" w:hAnsi="Times New Roman"/>
                <w:sz w:val="28"/>
                <w:szCs w:val="28"/>
              </w:rPr>
              <w:t xml:space="preserve">2.4 субсидия спортивным федерациям и клубам, развивающим опорные виды спорта на возмещение затрат, связанных с организацией проведения официальных </w:t>
            </w:r>
          </w:p>
          <w:p w:rsidR="00782C7A" w:rsidRPr="001F1113" w:rsidRDefault="00782C7A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13">
              <w:rPr>
                <w:rFonts w:ascii="Times New Roman" w:hAnsi="Times New Roman"/>
                <w:sz w:val="28"/>
                <w:szCs w:val="28"/>
              </w:rPr>
              <w:t xml:space="preserve">муниципальных физкультурных и спортивных мероприятий </w:t>
            </w:r>
          </w:p>
          <w:p w:rsidR="00782C7A" w:rsidRPr="004F2FD6" w:rsidRDefault="00782C7A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13">
              <w:rPr>
                <w:rFonts w:ascii="Times New Roman" w:hAnsi="Times New Roman"/>
                <w:sz w:val="28"/>
                <w:szCs w:val="28"/>
              </w:rPr>
              <w:t>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2C7A" w:rsidRPr="007375E5" w:rsidRDefault="00782C7A" w:rsidP="00736B51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2500,00</w:t>
            </w:r>
          </w:p>
        </w:tc>
        <w:tc>
          <w:tcPr>
            <w:tcW w:w="1995" w:type="dxa"/>
          </w:tcPr>
          <w:p w:rsidR="00782C7A" w:rsidRPr="007375E5" w:rsidRDefault="00DF0C82" w:rsidP="00874683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1339,75</w:t>
            </w:r>
          </w:p>
        </w:tc>
        <w:tc>
          <w:tcPr>
            <w:tcW w:w="5800" w:type="dxa"/>
          </w:tcPr>
          <w:p w:rsidR="00782C7A" w:rsidRDefault="00DF0C82" w:rsidP="005F24E1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Распоряжение администрации УГО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27 марта 2020 года № 125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списка получателей субсидии и размере субсидии федерациям и клубам, развивающим опорные виды спорта, действующим на территории УГО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2020 году» (3 федерации и 1 клуб). Заключено 4 соглашения на выплату субсидии.</w:t>
            </w:r>
          </w:p>
        </w:tc>
      </w:tr>
      <w:tr w:rsidR="00782C7A" w:rsidRPr="001D135C" w:rsidTr="00D0200D">
        <w:trPr>
          <w:trHeight w:val="195"/>
        </w:trPr>
        <w:tc>
          <w:tcPr>
            <w:tcW w:w="827" w:type="dxa"/>
            <w:vMerge/>
          </w:tcPr>
          <w:p w:rsidR="00782C7A" w:rsidRDefault="00782C7A" w:rsidP="00926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C7A" w:rsidRPr="001F1113" w:rsidRDefault="00782C7A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мероприятия </w:t>
            </w:r>
            <w:r w:rsidR="00024319">
              <w:rPr>
                <w:sz w:val="28"/>
                <w:szCs w:val="28"/>
              </w:rPr>
              <w:t>по организации физкультурно-спортивной работы по месту жительства граждан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507D9" w:rsidRPr="007375E5" w:rsidRDefault="00DF0C82" w:rsidP="005F24E1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700,42</w:t>
            </w:r>
          </w:p>
        </w:tc>
        <w:tc>
          <w:tcPr>
            <w:tcW w:w="1995" w:type="dxa"/>
          </w:tcPr>
          <w:p w:rsidR="00782C7A" w:rsidRPr="007375E5" w:rsidRDefault="00024319" w:rsidP="00874683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5800" w:type="dxa"/>
          </w:tcPr>
          <w:p w:rsidR="00782C7A" w:rsidRDefault="00DF0C82" w:rsidP="00736B51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Трудоустроено 6 инструкторов, организующих работу с населением 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01.06.2020</w:t>
            </w:r>
            <w:r w:rsidR="005F24E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F2FD6" w:rsidRPr="001D135C" w:rsidTr="00920BB0">
        <w:tc>
          <w:tcPr>
            <w:tcW w:w="15276" w:type="dxa"/>
            <w:gridSpan w:val="6"/>
          </w:tcPr>
          <w:p w:rsidR="004F2FD6" w:rsidRPr="007375E5" w:rsidRDefault="001F1113" w:rsidP="004D3C82">
            <w:pPr>
              <w:shd w:val="clear" w:color="auto" w:fill="FFFFFF"/>
              <w:tabs>
                <w:tab w:val="left" w:pos="731"/>
              </w:tabs>
              <w:spacing w:line="320" w:lineRule="exact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375E5">
              <w:rPr>
                <w:rFonts w:ascii="Times New Roman" w:hAnsi="Times New Roman"/>
                <w:b/>
                <w:sz w:val="28"/>
                <w:szCs w:val="28"/>
              </w:rPr>
              <w:t>Мероприятия по исполнению задачи № 2 Обеспечение доступности занятий физической культурой и спортом для различных категорий граждан, развитие спортивной инфраструктуры</w:t>
            </w:r>
          </w:p>
        </w:tc>
      </w:tr>
      <w:tr w:rsidR="004F2FD6" w:rsidRPr="001D135C" w:rsidTr="00D0200D">
        <w:tc>
          <w:tcPr>
            <w:tcW w:w="827" w:type="dxa"/>
          </w:tcPr>
          <w:p w:rsidR="004F2FD6" w:rsidRPr="001D135C" w:rsidRDefault="001F1113" w:rsidP="00B63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2FD6" w:rsidRPr="001D13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D6" w:rsidRPr="001D135C" w:rsidRDefault="00736B51" w:rsidP="005F24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 w:rsidR="001F1113" w:rsidRPr="001F1113">
              <w:rPr>
                <w:rFonts w:ascii="Times New Roman" w:hAnsi="Times New Roman"/>
                <w:sz w:val="28"/>
                <w:szCs w:val="28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  <w:r w:rsidR="001F1113">
              <w:rPr>
                <w:rFonts w:ascii="Times New Roman" w:hAnsi="Times New Roman"/>
                <w:sz w:val="28"/>
                <w:szCs w:val="28"/>
              </w:rPr>
              <w:t xml:space="preserve"> (МАУ СОК «Ледовая арена» УГО имени Р.В. Клиза, МАУ ПБ «Чайка» УГО)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F2FD6" w:rsidRPr="007375E5" w:rsidRDefault="00DF0C82" w:rsidP="005F24E1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73320,09</w:t>
            </w:r>
          </w:p>
        </w:tc>
        <w:tc>
          <w:tcPr>
            <w:tcW w:w="1995" w:type="dxa"/>
          </w:tcPr>
          <w:p w:rsidR="004F2FD6" w:rsidRPr="007375E5" w:rsidRDefault="00DF0C82" w:rsidP="005F24E1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35483,93</w:t>
            </w:r>
          </w:p>
        </w:tc>
        <w:tc>
          <w:tcPr>
            <w:tcW w:w="5800" w:type="dxa"/>
          </w:tcPr>
          <w:p w:rsidR="004F2FD6" w:rsidRPr="001D135C" w:rsidRDefault="004F2FD6" w:rsidP="005565F7">
            <w:pPr>
              <w:snapToGrid w:val="0"/>
              <w:jc w:val="both"/>
              <w:rPr>
                <w:rFonts w:ascii="Times New Roman" w:hAnsi="Times New Roman" w:cs="Nimbus Sans L"/>
                <w:bCs/>
                <w:sz w:val="28"/>
                <w:szCs w:val="28"/>
              </w:rPr>
            </w:pP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Выплата субсидии осуществляется </w:t>
            </w:r>
            <w:proofErr w:type="gramStart"/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 утвержденного графика.</w:t>
            </w:r>
          </w:p>
        </w:tc>
      </w:tr>
      <w:tr w:rsidR="001F1113" w:rsidRPr="001D135C" w:rsidTr="00D0200D">
        <w:trPr>
          <w:trHeight w:val="855"/>
        </w:trPr>
        <w:tc>
          <w:tcPr>
            <w:tcW w:w="827" w:type="dxa"/>
            <w:vMerge w:val="restart"/>
          </w:tcPr>
          <w:p w:rsidR="001F1113" w:rsidRPr="008A4DDB" w:rsidRDefault="001F1113" w:rsidP="008F71CF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113" w:rsidRDefault="00736B51" w:rsidP="008F71C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</w:t>
            </w:r>
            <w:r w:rsidR="001F1113" w:rsidRPr="001F1113">
              <w:rPr>
                <w:rFonts w:ascii="Times New Roman" w:hAnsi="Times New Roman"/>
                <w:sz w:val="28"/>
                <w:szCs w:val="28"/>
              </w:rPr>
              <w:t>Подготовка хоккейных коробок для проведения физкультурно-массовых мероприятий в том числе: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1113" w:rsidRPr="00FC7B22" w:rsidRDefault="001F1113" w:rsidP="001F11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113" w:rsidRPr="001D135C" w:rsidTr="00D0200D">
        <w:trPr>
          <w:trHeight w:val="1005"/>
        </w:trPr>
        <w:tc>
          <w:tcPr>
            <w:tcW w:w="827" w:type="dxa"/>
            <w:vMerge/>
          </w:tcPr>
          <w:p w:rsidR="001F1113" w:rsidRDefault="001F1113" w:rsidP="008F7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113" w:rsidRPr="001F1113" w:rsidRDefault="001F1113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13">
              <w:rPr>
                <w:rFonts w:ascii="Times New Roman" w:hAnsi="Times New Roman"/>
                <w:sz w:val="28"/>
                <w:szCs w:val="28"/>
              </w:rPr>
              <w:t>хоккейные коробки муниципальных образовательных учреждений</w:t>
            </w:r>
          </w:p>
          <w:p w:rsidR="001F1113" w:rsidRDefault="001F1113" w:rsidP="008F71C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F1113" w:rsidRPr="007375E5" w:rsidRDefault="001F1113" w:rsidP="001F1113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540,00</w:t>
            </w:r>
          </w:p>
          <w:p w:rsidR="001F1113" w:rsidRPr="007375E5" w:rsidRDefault="001F1113" w:rsidP="00AE231D">
            <w:pPr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1F1113" w:rsidRPr="007375E5" w:rsidRDefault="001F1113" w:rsidP="001F1113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</w:tc>
        <w:tc>
          <w:tcPr>
            <w:tcW w:w="1995" w:type="dxa"/>
          </w:tcPr>
          <w:p w:rsidR="001F1113" w:rsidRDefault="001F1113" w:rsidP="001F1113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  <w:p w:rsidR="001F1113" w:rsidRDefault="001F1113" w:rsidP="00AE231D">
            <w:pPr>
              <w:snapToGrid w:val="0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1F1113" w:rsidRDefault="001F1113" w:rsidP="001F1113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</w:tc>
        <w:tc>
          <w:tcPr>
            <w:tcW w:w="5800" w:type="dxa"/>
          </w:tcPr>
          <w:p w:rsidR="001F1113" w:rsidRDefault="001F1113" w:rsidP="00736B51">
            <w:pPr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Мероприятие запланировано в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квартале 20</w:t>
            </w:r>
            <w:r w:rsidR="00736B51">
              <w:rPr>
                <w:rFonts w:ascii="Times New Roman" w:eastAsia="Times New Roman" w:hAnsi="Times New Roman" w:cs="Nimbus Sans L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г.</w:t>
            </w:r>
          </w:p>
        </w:tc>
      </w:tr>
      <w:tr w:rsidR="001F1113" w:rsidRPr="001D135C" w:rsidTr="00D0200D">
        <w:trPr>
          <w:trHeight w:val="1005"/>
        </w:trPr>
        <w:tc>
          <w:tcPr>
            <w:tcW w:w="827" w:type="dxa"/>
            <w:vMerge/>
          </w:tcPr>
          <w:p w:rsidR="001F1113" w:rsidRDefault="001F1113" w:rsidP="008F7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113" w:rsidRPr="001F1113" w:rsidRDefault="001F1113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13">
              <w:rPr>
                <w:rFonts w:ascii="Times New Roman" w:hAnsi="Times New Roman"/>
                <w:sz w:val="28"/>
                <w:szCs w:val="28"/>
              </w:rPr>
              <w:t>хоккейные коробки на придомовой территории и в сельской местности</w:t>
            </w:r>
          </w:p>
          <w:p w:rsidR="001F1113" w:rsidRDefault="001F1113" w:rsidP="008F71C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F1113" w:rsidRPr="007375E5" w:rsidRDefault="00B507D9" w:rsidP="008F71C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30</w:t>
            </w:r>
            <w:r w:rsidR="001F1113"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1995" w:type="dxa"/>
          </w:tcPr>
          <w:p w:rsidR="001F1113" w:rsidRDefault="001F1113" w:rsidP="00961CE1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5800" w:type="dxa"/>
          </w:tcPr>
          <w:p w:rsidR="001F1113" w:rsidRDefault="001F1113" w:rsidP="005F24E1">
            <w:pPr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Мероприятие запланировано во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II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кварталах 20</w:t>
            </w:r>
            <w:r w:rsidR="00736B51">
              <w:rPr>
                <w:rFonts w:ascii="Times New Roman" w:eastAsia="Times New Roman" w:hAnsi="Times New Roman" w:cs="Nimbus Sans L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г.</w:t>
            </w:r>
          </w:p>
        </w:tc>
      </w:tr>
      <w:tr w:rsidR="006103E1" w:rsidRPr="001D135C" w:rsidTr="00D0200D">
        <w:trPr>
          <w:trHeight w:val="1005"/>
        </w:trPr>
        <w:tc>
          <w:tcPr>
            <w:tcW w:w="827" w:type="dxa"/>
            <w:vMerge w:val="restart"/>
          </w:tcPr>
          <w:p w:rsidR="006103E1" w:rsidRDefault="006103E1" w:rsidP="008F7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3E1" w:rsidRPr="001F1113" w:rsidRDefault="006103E1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 </w:t>
            </w:r>
            <w:r w:rsidRPr="001F1113">
              <w:rPr>
                <w:rFonts w:ascii="Times New Roman" w:hAnsi="Times New Roman"/>
                <w:sz w:val="28"/>
                <w:szCs w:val="28"/>
              </w:rPr>
              <w:t>Конкурс на получение субсидии на реализацию социально значимых проектов «Спортивный дворик»</w:t>
            </w:r>
          </w:p>
          <w:p w:rsidR="006103E1" w:rsidRPr="001F1113" w:rsidRDefault="006103E1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103E1" w:rsidRPr="007375E5" w:rsidRDefault="006103E1" w:rsidP="008F71C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25000,00</w:t>
            </w:r>
          </w:p>
        </w:tc>
        <w:tc>
          <w:tcPr>
            <w:tcW w:w="1995" w:type="dxa"/>
          </w:tcPr>
          <w:p w:rsidR="006103E1" w:rsidRPr="007375E5" w:rsidRDefault="006103E1" w:rsidP="00961CE1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25000,00</w:t>
            </w:r>
          </w:p>
        </w:tc>
        <w:tc>
          <w:tcPr>
            <w:tcW w:w="5800" w:type="dxa"/>
          </w:tcPr>
          <w:p w:rsidR="006103E1" w:rsidRDefault="006103E1" w:rsidP="005F24E1">
            <w:pPr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Распоряжение администрации УГО 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от 06 апреля 2020 года № 137 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«Об утверждении списка получателей субсидии, победителей конкурса социально-значимых проектов «Спортивный дворик»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в 2020 году (определено 19 победителей). Заключено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19 соглашений о предоставлении субсидии. Введено в эксплуатацию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3 площадки.</w:t>
            </w:r>
          </w:p>
        </w:tc>
      </w:tr>
      <w:tr w:rsidR="006103E1" w:rsidRPr="001D135C" w:rsidTr="00D0200D">
        <w:trPr>
          <w:trHeight w:val="1005"/>
        </w:trPr>
        <w:tc>
          <w:tcPr>
            <w:tcW w:w="827" w:type="dxa"/>
            <w:vMerge/>
          </w:tcPr>
          <w:p w:rsidR="006103E1" w:rsidRDefault="006103E1" w:rsidP="008F7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3E1" w:rsidRDefault="006103E1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 Материально-техническое оснащение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103E1" w:rsidRPr="007375E5" w:rsidRDefault="007375E5" w:rsidP="008F71C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8766,43</w:t>
            </w:r>
          </w:p>
          <w:p w:rsidR="007375E5" w:rsidRPr="007375E5" w:rsidRDefault="007375E5" w:rsidP="008F71C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</w:tc>
        <w:tc>
          <w:tcPr>
            <w:tcW w:w="1995" w:type="dxa"/>
          </w:tcPr>
          <w:p w:rsidR="006103E1" w:rsidRPr="007375E5" w:rsidRDefault="007375E5" w:rsidP="007375E5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7103,76</w:t>
            </w:r>
          </w:p>
        </w:tc>
        <w:tc>
          <w:tcPr>
            <w:tcW w:w="5800" w:type="dxa"/>
          </w:tcPr>
          <w:p w:rsidR="006103E1" w:rsidRDefault="00DC081B" w:rsidP="00DC081B">
            <w:pPr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Заключено 2 соглашения с МАУ СОК «Ледовая арена» УГО им. Р.В. Клиза на иные цели на ремонт стадиона «Патриот» 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и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оснащение спортивного комплекса «Стадион «Локомотив» компьютерной техникой и мебелью на сумму 7103,76 рублей.</w:t>
            </w:r>
          </w:p>
        </w:tc>
      </w:tr>
      <w:tr w:rsidR="006103E1" w:rsidRPr="001D135C" w:rsidTr="00D0200D">
        <w:trPr>
          <w:trHeight w:val="1005"/>
        </w:trPr>
        <w:tc>
          <w:tcPr>
            <w:tcW w:w="827" w:type="dxa"/>
            <w:vMerge/>
          </w:tcPr>
          <w:p w:rsidR="006103E1" w:rsidRDefault="006103E1" w:rsidP="008F7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3E1" w:rsidRDefault="006103E1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 Развитие спортивной инфраструктуры (создание малобюджетных плоскостных спортивных сооружений, капитальный ремонт муниципального имущества)</w:t>
            </w:r>
          </w:p>
          <w:p w:rsidR="00D0200D" w:rsidRDefault="00D0200D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103E1" w:rsidRPr="007375E5" w:rsidRDefault="006103E1" w:rsidP="008F71C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19843,92</w:t>
            </w:r>
          </w:p>
          <w:p w:rsidR="00B507D9" w:rsidRPr="007375E5" w:rsidRDefault="00B507D9" w:rsidP="008F71C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</w:tc>
        <w:tc>
          <w:tcPr>
            <w:tcW w:w="1995" w:type="dxa"/>
          </w:tcPr>
          <w:p w:rsidR="006103E1" w:rsidRDefault="006103E1" w:rsidP="00961CE1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5800" w:type="dxa"/>
          </w:tcPr>
          <w:p w:rsidR="006103E1" w:rsidRDefault="006103E1" w:rsidP="005F24E1">
            <w:pPr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Мероприятие запланировано в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III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кварталах 2020г. Аукционы проведены, подрядчики выявлены. СМР ведется </w:t>
            </w:r>
            <w:proofErr w:type="gramStart"/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утвержденных дорожных карт.</w:t>
            </w:r>
          </w:p>
        </w:tc>
      </w:tr>
      <w:tr w:rsidR="006103E1" w:rsidRPr="001D135C" w:rsidTr="00D0200D">
        <w:trPr>
          <w:trHeight w:val="1005"/>
        </w:trPr>
        <w:tc>
          <w:tcPr>
            <w:tcW w:w="827" w:type="dxa"/>
            <w:vMerge/>
          </w:tcPr>
          <w:p w:rsidR="006103E1" w:rsidRDefault="006103E1" w:rsidP="008F7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3E1" w:rsidRDefault="005751A3" w:rsidP="001F1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5751A3">
              <w:rPr>
                <w:rFonts w:ascii="Times New Roman" w:hAnsi="Times New Roman"/>
                <w:sz w:val="28"/>
                <w:szCs w:val="28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103E1" w:rsidRPr="007375E5" w:rsidRDefault="00B507D9" w:rsidP="008F71C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 w:rsidRPr="007375E5">
              <w:rPr>
                <w:rFonts w:ascii="Times New Roman" w:eastAsia="Times New Roman" w:hAnsi="Times New Roman" w:cs="Nimbus Sans L"/>
                <w:sz w:val="28"/>
                <w:szCs w:val="28"/>
              </w:rPr>
              <w:t>242,58</w:t>
            </w:r>
          </w:p>
          <w:p w:rsidR="00B507D9" w:rsidRPr="007375E5" w:rsidRDefault="00B507D9" w:rsidP="008F71CF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</w:tc>
        <w:tc>
          <w:tcPr>
            <w:tcW w:w="1995" w:type="dxa"/>
          </w:tcPr>
          <w:p w:rsidR="006103E1" w:rsidRDefault="005751A3" w:rsidP="00961CE1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5800" w:type="dxa"/>
          </w:tcPr>
          <w:p w:rsidR="006103E1" w:rsidRDefault="005751A3" w:rsidP="005F24E1">
            <w:pPr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Мероприятие запланировано в 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III</w:t>
            </w:r>
            <w:r w:rsidR="005F24E1">
              <w:rPr>
                <w:rFonts w:ascii="Times New Roman" w:eastAsia="Times New Roman" w:hAnsi="Times New Roman" w:cs="Nimbus Sans L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 xml:space="preserve"> кварталах 2020г.</w:t>
            </w:r>
          </w:p>
        </w:tc>
      </w:tr>
      <w:tr w:rsidR="004F2FD6" w:rsidRPr="001D135C" w:rsidTr="00D0200D">
        <w:tc>
          <w:tcPr>
            <w:tcW w:w="827" w:type="dxa"/>
          </w:tcPr>
          <w:p w:rsidR="004F2FD6" w:rsidRPr="001D135C" w:rsidRDefault="004F2FD6" w:rsidP="001D1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D6" w:rsidRPr="007B0804" w:rsidRDefault="004F2FD6" w:rsidP="001D13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80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F2FD6" w:rsidRDefault="005751A3" w:rsidP="003A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145478,70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4F2FD6" w:rsidRDefault="007375E5" w:rsidP="00874776">
            <w:pPr>
              <w:snapToGrid w:val="0"/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75505,29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4F2FD6" w:rsidRDefault="004F2FD6" w:rsidP="005F24E1">
            <w:pPr>
              <w:snapToGrid w:val="0"/>
              <w:jc w:val="both"/>
              <w:rPr>
                <w:rFonts w:ascii="Times New Roman" w:hAnsi="Times New Roman" w:cs="Nimbus Sans L"/>
                <w:bCs/>
                <w:sz w:val="28"/>
                <w:szCs w:val="28"/>
              </w:rPr>
            </w:pP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Исполнение программы за </w:t>
            </w:r>
            <w:r w:rsidR="007375E5">
              <w:rPr>
                <w:rFonts w:ascii="Times New Roman" w:hAnsi="Times New Roman" w:cs="Nimbus Sans L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 квартал</w:t>
            </w:r>
            <w:r w:rsidR="005F24E1"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 20</w:t>
            </w:r>
            <w:r w:rsidR="00782C7A">
              <w:rPr>
                <w:rFonts w:ascii="Times New Roman" w:hAnsi="Times New Roman" w:cs="Nimbus Sans L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 xml:space="preserve"> год</w:t>
            </w:r>
            <w:r w:rsidR="00874683">
              <w:rPr>
                <w:rFonts w:ascii="Times New Roman" w:hAnsi="Times New Roman" w:cs="Nimbus Sans L"/>
                <w:bCs/>
                <w:sz w:val="28"/>
                <w:szCs w:val="28"/>
              </w:rPr>
              <w:t>а</w:t>
            </w:r>
            <w:r w:rsidR="005F24E1">
              <w:rPr>
                <w:rFonts w:ascii="Times New Roman" w:hAnsi="Times New Roman" w:cs="Nimbus Sans L"/>
                <w:bCs/>
                <w:sz w:val="28"/>
                <w:szCs w:val="28"/>
              </w:rPr>
              <w:t> </w:t>
            </w:r>
            <w:r w:rsidR="00782C7A">
              <w:rPr>
                <w:rFonts w:ascii="Times New Roman" w:hAnsi="Times New Roman" w:cs="Nimbus Sans L"/>
                <w:bCs/>
                <w:sz w:val="28"/>
                <w:szCs w:val="28"/>
              </w:rPr>
              <w:t>–</w:t>
            </w:r>
            <w:r w:rsidR="005F24E1">
              <w:rPr>
                <w:rFonts w:ascii="Times New Roman" w:hAnsi="Times New Roman" w:cs="Nimbus Sans L"/>
                <w:bCs/>
                <w:sz w:val="28"/>
                <w:szCs w:val="28"/>
              </w:rPr>
              <w:t> </w:t>
            </w:r>
            <w:r w:rsidR="007375E5">
              <w:rPr>
                <w:rFonts w:ascii="Times New Roman" w:hAnsi="Times New Roman" w:cs="Nimbus Sans L"/>
                <w:bCs/>
                <w:sz w:val="28"/>
                <w:szCs w:val="28"/>
              </w:rPr>
              <w:t>51,9</w:t>
            </w:r>
            <w:r w:rsidR="005F24E1">
              <w:rPr>
                <w:rFonts w:ascii="Times New Roman" w:hAnsi="Times New Roman" w:cs="Nimbus Sans L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>%</w:t>
            </w:r>
          </w:p>
        </w:tc>
      </w:tr>
    </w:tbl>
    <w:p w:rsidR="00F11841" w:rsidRPr="005F24E1" w:rsidRDefault="00F11841" w:rsidP="00251960">
      <w:pPr>
        <w:rPr>
          <w:rFonts w:ascii="Times New Roman" w:hAnsi="Times New Roman"/>
          <w:sz w:val="28"/>
          <w:szCs w:val="28"/>
        </w:rPr>
      </w:pPr>
    </w:p>
    <w:p w:rsidR="005F24E1" w:rsidRPr="005F24E1" w:rsidRDefault="005F24E1" w:rsidP="00251960">
      <w:pPr>
        <w:rPr>
          <w:rFonts w:ascii="Times New Roman" w:hAnsi="Times New Roman"/>
          <w:sz w:val="28"/>
          <w:szCs w:val="28"/>
        </w:rPr>
      </w:pPr>
    </w:p>
    <w:p w:rsidR="005F24E1" w:rsidRPr="005F24E1" w:rsidRDefault="005F24E1" w:rsidP="00251960">
      <w:pPr>
        <w:rPr>
          <w:rFonts w:ascii="Times New Roman" w:hAnsi="Times New Roman"/>
          <w:sz w:val="28"/>
          <w:szCs w:val="28"/>
        </w:rPr>
      </w:pPr>
    </w:p>
    <w:p w:rsidR="00251960" w:rsidRPr="001A128B" w:rsidRDefault="00874683" w:rsidP="005F2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A128B" w:rsidRPr="001A128B">
        <w:rPr>
          <w:rFonts w:ascii="Times New Roman" w:hAnsi="Times New Roman"/>
          <w:sz w:val="28"/>
          <w:szCs w:val="28"/>
        </w:rPr>
        <w:t xml:space="preserve"> управления по делам молодежи, </w:t>
      </w:r>
      <w:r w:rsidR="00251960" w:rsidRPr="001A128B">
        <w:rPr>
          <w:rFonts w:ascii="Times New Roman" w:hAnsi="Times New Roman"/>
          <w:sz w:val="28"/>
          <w:szCs w:val="28"/>
        </w:rPr>
        <w:t xml:space="preserve">физической культуре и спорту   </w:t>
      </w:r>
      <w:r w:rsidR="00251960">
        <w:rPr>
          <w:rFonts w:ascii="Times New Roman" w:hAnsi="Times New Roman"/>
          <w:sz w:val="28"/>
          <w:szCs w:val="28"/>
        </w:rPr>
        <w:t xml:space="preserve">     </w:t>
      </w:r>
      <w:r w:rsidR="00F11841">
        <w:rPr>
          <w:rFonts w:ascii="Times New Roman" w:hAnsi="Times New Roman"/>
          <w:sz w:val="28"/>
          <w:szCs w:val="28"/>
        </w:rPr>
        <w:t xml:space="preserve">            </w:t>
      </w:r>
      <w:r w:rsidR="00251960">
        <w:rPr>
          <w:rFonts w:ascii="Times New Roman" w:hAnsi="Times New Roman"/>
          <w:sz w:val="28"/>
          <w:szCs w:val="28"/>
        </w:rPr>
        <w:t xml:space="preserve"> </w:t>
      </w:r>
      <w:r w:rsidR="005F24E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П.М.</w:t>
      </w:r>
      <w:r w:rsidR="005F24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Пригородов</w:t>
      </w:r>
    </w:p>
    <w:sectPr w:rsidR="00251960" w:rsidRPr="001A128B" w:rsidSect="006C2D8E">
      <w:pgSz w:w="16838" w:h="11906" w:orient="landscape"/>
      <w:pgMar w:top="54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2656"/>
    <w:rsid w:val="00007F3F"/>
    <w:rsid w:val="00024319"/>
    <w:rsid w:val="00025440"/>
    <w:rsid w:val="00041238"/>
    <w:rsid w:val="000579DF"/>
    <w:rsid w:val="000777EE"/>
    <w:rsid w:val="0008346F"/>
    <w:rsid w:val="00095AE7"/>
    <w:rsid w:val="000C5EA4"/>
    <w:rsid w:val="000E6EA7"/>
    <w:rsid w:val="00100894"/>
    <w:rsid w:val="00115DD7"/>
    <w:rsid w:val="00121CEE"/>
    <w:rsid w:val="001355F5"/>
    <w:rsid w:val="001639B9"/>
    <w:rsid w:val="001650A7"/>
    <w:rsid w:val="00186DDE"/>
    <w:rsid w:val="0019117E"/>
    <w:rsid w:val="00196BB3"/>
    <w:rsid w:val="001A128B"/>
    <w:rsid w:val="001C3714"/>
    <w:rsid w:val="001D12CD"/>
    <w:rsid w:val="001D135C"/>
    <w:rsid w:val="001D4AEC"/>
    <w:rsid w:val="001E086D"/>
    <w:rsid w:val="001E1CEC"/>
    <w:rsid w:val="001E6920"/>
    <w:rsid w:val="001F1113"/>
    <w:rsid w:val="001F4AAB"/>
    <w:rsid w:val="00204D46"/>
    <w:rsid w:val="002243C0"/>
    <w:rsid w:val="00251960"/>
    <w:rsid w:val="00265160"/>
    <w:rsid w:val="002973CF"/>
    <w:rsid w:val="002A63BE"/>
    <w:rsid w:val="002A671A"/>
    <w:rsid w:val="002C186F"/>
    <w:rsid w:val="002E4328"/>
    <w:rsid w:val="002E7E4D"/>
    <w:rsid w:val="00306CF8"/>
    <w:rsid w:val="003079F7"/>
    <w:rsid w:val="00307F91"/>
    <w:rsid w:val="003158AD"/>
    <w:rsid w:val="003531D8"/>
    <w:rsid w:val="003616C5"/>
    <w:rsid w:val="003934F5"/>
    <w:rsid w:val="003A6756"/>
    <w:rsid w:val="003B3720"/>
    <w:rsid w:val="003B5193"/>
    <w:rsid w:val="003C2656"/>
    <w:rsid w:val="003D2979"/>
    <w:rsid w:val="003D404B"/>
    <w:rsid w:val="003E5400"/>
    <w:rsid w:val="003E6E67"/>
    <w:rsid w:val="003F384E"/>
    <w:rsid w:val="00410707"/>
    <w:rsid w:val="00423B1E"/>
    <w:rsid w:val="004444DC"/>
    <w:rsid w:val="00464B8C"/>
    <w:rsid w:val="0047154F"/>
    <w:rsid w:val="00485077"/>
    <w:rsid w:val="0049580F"/>
    <w:rsid w:val="004A6DE9"/>
    <w:rsid w:val="004C0D3F"/>
    <w:rsid w:val="004C6D12"/>
    <w:rsid w:val="004C7894"/>
    <w:rsid w:val="004D3C82"/>
    <w:rsid w:val="004F2FD6"/>
    <w:rsid w:val="00543C98"/>
    <w:rsid w:val="00555733"/>
    <w:rsid w:val="005565F7"/>
    <w:rsid w:val="00557B5A"/>
    <w:rsid w:val="00563CFF"/>
    <w:rsid w:val="005654F4"/>
    <w:rsid w:val="00571E44"/>
    <w:rsid w:val="0057283D"/>
    <w:rsid w:val="005751A3"/>
    <w:rsid w:val="00581E1A"/>
    <w:rsid w:val="005858A8"/>
    <w:rsid w:val="00597CF6"/>
    <w:rsid w:val="005A70F6"/>
    <w:rsid w:val="005B4AAE"/>
    <w:rsid w:val="005D3F6C"/>
    <w:rsid w:val="005F24E1"/>
    <w:rsid w:val="006103E1"/>
    <w:rsid w:val="006375E5"/>
    <w:rsid w:val="00661A04"/>
    <w:rsid w:val="00671D36"/>
    <w:rsid w:val="006A246F"/>
    <w:rsid w:val="006C199F"/>
    <w:rsid w:val="006C2D8E"/>
    <w:rsid w:val="00703A5E"/>
    <w:rsid w:val="00705355"/>
    <w:rsid w:val="00723550"/>
    <w:rsid w:val="007251F0"/>
    <w:rsid w:val="007276D0"/>
    <w:rsid w:val="007350F8"/>
    <w:rsid w:val="00735506"/>
    <w:rsid w:val="00736B51"/>
    <w:rsid w:val="007375E5"/>
    <w:rsid w:val="00745F4C"/>
    <w:rsid w:val="00765563"/>
    <w:rsid w:val="00770E16"/>
    <w:rsid w:val="00774EA5"/>
    <w:rsid w:val="00782C7A"/>
    <w:rsid w:val="00794E69"/>
    <w:rsid w:val="007A3214"/>
    <w:rsid w:val="007A3FBA"/>
    <w:rsid w:val="007A5E03"/>
    <w:rsid w:val="007B0804"/>
    <w:rsid w:val="007D5BB9"/>
    <w:rsid w:val="00817A35"/>
    <w:rsid w:val="008466CF"/>
    <w:rsid w:val="008567AA"/>
    <w:rsid w:val="00874683"/>
    <w:rsid w:val="00874776"/>
    <w:rsid w:val="00885382"/>
    <w:rsid w:val="008A016E"/>
    <w:rsid w:val="008A4DDB"/>
    <w:rsid w:val="008A5E68"/>
    <w:rsid w:val="008B4926"/>
    <w:rsid w:val="008B4F14"/>
    <w:rsid w:val="008B6420"/>
    <w:rsid w:val="008D75D2"/>
    <w:rsid w:val="008F71CF"/>
    <w:rsid w:val="00902982"/>
    <w:rsid w:val="00904C15"/>
    <w:rsid w:val="00920BB0"/>
    <w:rsid w:val="009267BC"/>
    <w:rsid w:val="00930146"/>
    <w:rsid w:val="00940C82"/>
    <w:rsid w:val="00951D68"/>
    <w:rsid w:val="00961CE1"/>
    <w:rsid w:val="00976BAA"/>
    <w:rsid w:val="00981B48"/>
    <w:rsid w:val="00981EB9"/>
    <w:rsid w:val="00982441"/>
    <w:rsid w:val="00987A80"/>
    <w:rsid w:val="00990621"/>
    <w:rsid w:val="00990B03"/>
    <w:rsid w:val="0099104B"/>
    <w:rsid w:val="00996498"/>
    <w:rsid w:val="009D0554"/>
    <w:rsid w:val="009F7D80"/>
    <w:rsid w:val="00A2082F"/>
    <w:rsid w:val="00A3654B"/>
    <w:rsid w:val="00A45C4C"/>
    <w:rsid w:val="00A76AA7"/>
    <w:rsid w:val="00A76B32"/>
    <w:rsid w:val="00A91C80"/>
    <w:rsid w:val="00A94421"/>
    <w:rsid w:val="00AE231D"/>
    <w:rsid w:val="00AE595B"/>
    <w:rsid w:val="00B40A0F"/>
    <w:rsid w:val="00B446A6"/>
    <w:rsid w:val="00B47C50"/>
    <w:rsid w:val="00B507D9"/>
    <w:rsid w:val="00B525C0"/>
    <w:rsid w:val="00B54208"/>
    <w:rsid w:val="00B62D68"/>
    <w:rsid w:val="00B63B6B"/>
    <w:rsid w:val="00B67FD9"/>
    <w:rsid w:val="00B865EC"/>
    <w:rsid w:val="00BC031F"/>
    <w:rsid w:val="00BC1CF3"/>
    <w:rsid w:val="00BF6321"/>
    <w:rsid w:val="00C141FB"/>
    <w:rsid w:val="00C20419"/>
    <w:rsid w:val="00C303C3"/>
    <w:rsid w:val="00C36375"/>
    <w:rsid w:val="00C42336"/>
    <w:rsid w:val="00C455E3"/>
    <w:rsid w:val="00C5444F"/>
    <w:rsid w:val="00C62E7D"/>
    <w:rsid w:val="00C90CEF"/>
    <w:rsid w:val="00CA6649"/>
    <w:rsid w:val="00CB6F3D"/>
    <w:rsid w:val="00CC091B"/>
    <w:rsid w:val="00CE51A1"/>
    <w:rsid w:val="00CF1CC5"/>
    <w:rsid w:val="00CF2EA5"/>
    <w:rsid w:val="00D0200D"/>
    <w:rsid w:val="00D22215"/>
    <w:rsid w:val="00D42774"/>
    <w:rsid w:val="00D4459C"/>
    <w:rsid w:val="00D466BB"/>
    <w:rsid w:val="00D63FAD"/>
    <w:rsid w:val="00D676E7"/>
    <w:rsid w:val="00D75062"/>
    <w:rsid w:val="00DA014D"/>
    <w:rsid w:val="00DA2D5F"/>
    <w:rsid w:val="00DB6505"/>
    <w:rsid w:val="00DC081B"/>
    <w:rsid w:val="00DC66BC"/>
    <w:rsid w:val="00DD3A8E"/>
    <w:rsid w:val="00DE6D6C"/>
    <w:rsid w:val="00DF0C82"/>
    <w:rsid w:val="00E004E1"/>
    <w:rsid w:val="00E16228"/>
    <w:rsid w:val="00E2697F"/>
    <w:rsid w:val="00E3273E"/>
    <w:rsid w:val="00E4712B"/>
    <w:rsid w:val="00E51E69"/>
    <w:rsid w:val="00E53EC8"/>
    <w:rsid w:val="00E56F0D"/>
    <w:rsid w:val="00E72ADC"/>
    <w:rsid w:val="00EA6053"/>
    <w:rsid w:val="00EE3CA7"/>
    <w:rsid w:val="00EE631B"/>
    <w:rsid w:val="00EE7E81"/>
    <w:rsid w:val="00F11841"/>
    <w:rsid w:val="00F3026D"/>
    <w:rsid w:val="00F31EE3"/>
    <w:rsid w:val="00F324B4"/>
    <w:rsid w:val="00F4207D"/>
    <w:rsid w:val="00F451FF"/>
    <w:rsid w:val="00F6142D"/>
    <w:rsid w:val="00F90E8B"/>
    <w:rsid w:val="00F97984"/>
    <w:rsid w:val="00FA5A87"/>
    <w:rsid w:val="00FB35DE"/>
    <w:rsid w:val="00FC2F86"/>
    <w:rsid w:val="00FC7B22"/>
    <w:rsid w:val="00FD155F"/>
    <w:rsid w:val="00FE7130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656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65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C2656"/>
    <w:pPr>
      <w:widowControl/>
      <w:suppressAutoHyphens w:val="0"/>
      <w:spacing w:after="160" w:line="240" w:lineRule="exact"/>
      <w:ind w:firstLine="709"/>
    </w:pPr>
    <w:rPr>
      <w:rFonts w:ascii="Verdana" w:eastAsia="Times New Roman" w:hAnsi="Verdana"/>
      <w:sz w:val="16"/>
      <w:szCs w:val="20"/>
    </w:rPr>
  </w:style>
  <w:style w:type="paragraph" w:styleId="a5">
    <w:name w:val="Balloon Text"/>
    <w:basedOn w:val="a"/>
    <w:link w:val="a6"/>
    <w:rsid w:val="006C2D8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C2D8E"/>
    <w:rPr>
      <w:rFonts w:ascii="Segoe UI" w:eastAsia="Bitstream Vera San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0E4F-099F-418C-96CA-0CE6E110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Serikova</dc:creator>
  <cp:lastModifiedBy>NAG</cp:lastModifiedBy>
  <cp:revision>4</cp:revision>
  <cp:lastPrinted>2020-04-09T04:26:00Z</cp:lastPrinted>
  <dcterms:created xsi:type="dcterms:W3CDTF">2020-07-09T04:23:00Z</dcterms:created>
  <dcterms:modified xsi:type="dcterms:W3CDTF">2020-07-09T04:34:00Z</dcterms:modified>
</cp:coreProperties>
</file>