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7F1FE2">
      <w:pPr>
        <w:rPr>
          <w:sz w:val="20"/>
          <w:szCs w:val="20"/>
        </w:rPr>
      </w:pPr>
      <w:r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221D64"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306C59">
        <w:rPr>
          <w:rFonts w:ascii="Times New Roman" w:hAnsi="Times New Roman" w:cs="Times New Roman"/>
          <w:u w:val="single"/>
        </w:rPr>
        <w:t>14</w:t>
      </w:r>
      <w:r w:rsidR="00D93998" w:rsidRPr="00042193">
        <w:rPr>
          <w:rFonts w:ascii="Times New Roman" w:hAnsi="Times New Roman" w:cs="Times New Roman"/>
          <w:u w:val="single"/>
        </w:rPr>
        <w:t>»</w:t>
      </w:r>
      <w:r w:rsidR="0082187F">
        <w:rPr>
          <w:rFonts w:ascii="Times New Roman" w:hAnsi="Times New Roman" w:cs="Times New Roman"/>
          <w:u w:val="single"/>
        </w:rPr>
        <w:t xml:space="preserve"> </w:t>
      </w:r>
      <w:r w:rsidR="00306C59">
        <w:rPr>
          <w:rFonts w:ascii="Times New Roman" w:hAnsi="Times New Roman" w:cs="Times New Roman"/>
          <w:u w:val="single"/>
        </w:rPr>
        <w:t>мая</w:t>
      </w:r>
      <w:r w:rsidR="00511878">
        <w:rPr>
          <w:rFonts w:ascii="Times New Roman" w:hAnsi="Times New Roman" w:cs="Times New Roman"/>
          <w:u w:val="single"/>
        </w:rPr>
        <w:t xml:space="preserve"> </w:t>
      </w:r>
      <w:r w:rsidR="00C07740" w:rsidRPr="00042193">
        <w:rPr>
          <w:rFonts w:ascii="Times New Roman" w:hAnsi="Times New Roman" w:cs="Times New Roman"/>
          <w:u w:val="single"/>
        </w:rPr>
        <w:t>20</w:t>
      </w:r>
      <w:r w:rsidR="00306C59">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F13DFE"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F13DFE" w:rsidP="00F13DFE">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042193">
            <w:pPr>
              <w:rPr>
                <w:sz w:val="20"/>
                <w:szCs w:val="20"/>
              </w:rPr>
            </w:pPr>
            <w:r w:rsidRPr="00042193">
              <w:rPr>
                <w:sz w:val="20"/>
                <w:szCs w:val="20"/>
              </w:rPr>
              <w:t>Приложение № 3</w:t>
            </w:r>
            <w:r w:rsidR="00F3627B" w:rsidRPr="00042193">
              <w:rPr>
                <w:sz w:val="20"/>
                <w:szCs w:val="20"/>
              </w:rPr>
              <w:t>,4</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004985">
            <w:pPr>
              <w:rPr>
                <w:sz w:val="20"/>
                <w:szCs w:val="20"/>
              </w:rPr>
            </w:pPr>
            <w:r w:rsidRPr="00042193">
              <w:rPr>
                <w:sz w:val="20"/>
                <w:szCs w:val="20"/>
              </w:rPr>
              <w:t>При</w:t>
            </w:r>
            <w:r w:rsidR="00F3627B" w:rsidRPr="00042193">
              <w:rPr>
                <w:sz w:val="20"/>
                <w:szCs w:val="20"/>
              </w:rPr>
              <w:t>ложение № 5</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w:t>
            </w:r>
            <w:r w:rsidR="00361F39" w:rsidRPr="00042193">
              <w:rPr>
                <w:sz w:val="20"/>
                <w:szCs w:val="20"/>
              </w:rPr>
              <w:t xml:space="preserve">ложение № </w:t>
            </w:r>
            <w:r w:rsidR="00F3627B" w:rsidRPr="00042193">
              <w:rPr>
                <w:sz w:val="20"/>
                <w:szCs w:val="20"/>
              </w:rPr>
              <w:t>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581C81" w:rsidRPr="00042193" w:rsidRDefault="00DD0943" w:rsidP="00C84675">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410FFB">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042193" w:rsidRDefault="00581C81" w:rsidP="00410FFB">
      <w:pPr>
        <w:jc w:val="both"/>
        <w:rPr>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8"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приложения № 7</w:t>
      </w:r>
      <w:r w:rsidR="0036217F" w:rsidRPr="00042193">
        <w:rPr>
          <w:sz w:val="20"/>
          <w:szCs w:val="20"/>
        </w:rPr>
        <w:t>.</w:t>
      </w:r>
      <w:proofErr w:type="gramEnd"/>
    </w:p>
    <w:p w:rsidR="00093B21" w:rsidRPr="00042193" w:rsidRDefault="009927F2" w:rsidP="00C84675">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410FFB">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410FFB">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C84675">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410FFB">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410FFB">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C84675">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410FFB">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B2E59" w:rsidRPr="00042193" w:rsidRDefault="00DA67CB" w:rsidP="00410FFB">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410FFB">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410FFB">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042193" w:rsidRDefault="009927F2" w:rsidP="0077540E">
      <w:pPr>
        <w:pStyle w:val="aa"/>
        <w:jc w:val="both"/>
        <w:rPr>
          <w:sz w:val="20"/>
          <w:szCs w:val="20"/>
        </w:rPr>
      </w:pPr>
      <w:r w:rsidRPr="00042193">
        <w:rPr>
          <w:sz w:val="20"/>
          <w:szCs w:val="20"/>
        </w:rPr>
        <w:t>2</w:t>
      </w:r>
      <w:r w:rsidR="00BC411B" w:rsidRPr="00042193">
        <w:rPr>
          <w:sz w:val="20"/>
          <w:szCs w:val="20"/>
        </w:rPr>
        <w:t xml:space="preserve">.1.2. </w:t>
      </w:r>
      <w:r w:rsidR="0077540E" w:rsidRPr="00042193">
        <w:rPr>
          <w:sz w:val="20"/>
          <w:szCs w:val="20"/>
        </w:rPr>
        <w:t>Реквизиты банковского счета для п</w:t>
      </w:r>
      <w:r w:rsidR="001D700C" w:rsidRPr="00042193">
        <w:rPr>
          <w:sz w:val="20"/>
          <w:szCs w:val="20"/>
        </w:rPr>
        <w:t>еречи</w:t>
      </w:r>
      <w:r w:rsidR="0077540E" w:rsidRPr="00042193">
        <w:rPr>
          <w:sz w:val="20"/>
          <w:szCs w:val="20"/>
        </w:rPr>
        <w:t>сления сре</w:t>
      </w:r>
      <w:proofErr w:type="gramStart"/>
      <w:r w:rsidR="0077540E" w:rsidRPr="00042193">
        <w:rPr>
          <w:sz w:val="20"/>
          <w:szCs w:val="20"/>
        </w:rPr>
        <w:t>дств в к</w:t>
      </w:r>
      <w:proofErr w:type="gramEnd"/>
      <w:r w:rsidR="0077540E" w:rsidRPr="00042193">
        <w:rPr>
          <w:sz w:val="20"/>
          <w:szCs w:val="20"/>
        </w:rPr>
        <w:t>ачестве обеспечения зая</w:t>
      </w:r>
      <w:r w:rsidR="001D700C" w:rsidRPr="00042193">
        <w:rPr>
          <w:sz w:val="20"/>
          <w:szCs w:val="20"/>
        </w:rPr>
        <w:t>вк</w:t>
      </w:r>
      <w:r w:rsidR="0077540E" w:rsidRPr="00042193">
        <w:rPr>
          <w:sz w:val="20"/>
          <w:szCs w:val="20"/>
        </w:rPr>
        <w:t>и на участие в конкурсе:</w:t>
      </w:r>
    </w:p>
    <w:p w:rsidR="0077540E" w:rsidRPr="00042193" w:rsidRDefault="0077540E" w:rsidP="00C84675">
      <w:pPr>
        <w:pStyle w:val="aa"/>
        <w:jc w:val="both"/>
        <w:outlineLvl w:val="0"/>
        <w:rPr>
          <w:sz w:val="20"/>
          <w:szCs w:val="20"/>
        </w:rPr>
      </w:pPr>
      <w:r w:rsidRPr="00042193">
        <w:rPr>
          <w:sz w:val="20"/>
          <w:szCs w:val="20"/>
        </w:rPr>
        <w:t>ИНН  2511004094 КПП  251101001</w:t>
      </w:r>
    </w:p>
    <w:p w:rsidR="00BD2E3F" w:rsidRDefault="00BD2E3F" w:rsidP="0077540E">
      <w:pPr>
        <w:pStyle w:val="aa"/>
        <w:jc w:val="both"/>
        <w:rPr>
          <w:sz w:val="20"/>
          <w:szCs w:val="20"/>
        </w:rPr>
      </w:pPr>
      <w:r>
        <w:rPr>
          <w:sz w:val="20"/>
          <w:szCs w:val="20"/>
        </w:rPr>
        <w:t xml:space="preserve">УФК по Приморскому краю </w:t>
      </w:r>
      <w:r w:rsidR="0077540E" w:rsidRPr="00042193">
        <w:rPr>
          <w:sz w:val="20"/>
          <w:szCs w:val="20"/>
        </w:rPr>
        <w:t>(Администрация Уссурийс</w:t>
      </w:r>
      <w:r w:rsidR="00E35AF3" w:rsidRPr="00042193">
        <w:rPr>
          <w:sz w:val="20"/>
          <w:szCs w:val="20"/>
        </w:rPr>
        <w:t>к</w:t>
      </w:r>
      <w:r w:rsidR="0077540E" w:rsidRPr="00042193">
        <w:rPr>
          <w:sz w:val="20"/>
          <w:szCs w:val="20"/>
        </w:rPr>
        <w:t xml:space="preserve">ого городского округа) </w:t>
      </w:r>
    </w:p>
    <w:p w:rsidR="00BD2E3F" w:rsidRDefault="0077540E" w:rsidP="0077540E">
      <w:pPr>
        <w:pStyle w:val="aa"/>
        <w:jc w:val="both"/>
        <w:rPr>
          <w:sz w:val="20"/>
          <w:szCs w:val="20"/>
        </w:rPr>
      </w:pPr>
      <w:proofErr w:type="gramStart"/>
      <w:r w:rsidRPr="00042193">
        <w:rPr>
          <w:sz w:val="20"/>
          <w:szCs w:val="20"/>
        </w:rPr>
        <w:t>л</w:t>
      </w:r>
      <w:proofErr w:type="gramEnd"/>
      <w:r w:rsidRPr="00042193">
        <w:rPr>
          <w:sz w:val="20"/>
          <w:szCs w:val="20"/>
        </w:rPr>
        <w:t>/счет 0</w:t>
      </w:r>
      <w:r w:rsidR="00BD2E3F">
        <w:rPr>
          <w:sz w:val="20"/>
          <w:szCs w:val="20"/>
        </w:rPr>
        <w:t>5</w:t>
      </w:r>
      <w:r w:rsidRPr="00042193">
        <w:rPr>
          <w:sz w:val="20"/>
          <w:szCs w:val="20"/>
        </w:rPr>
        <w:t>2</w:t>
      </w:r>
      <w:r w:rsidR="00E35AF3" w:rsidRPr="00042193">
        <w:rPr>
          <w:sz w:val="20"/>
          <w:szCs w:val="20"/>
        </w:rPr>
        <w:t xml:space="preserve">03014160  </w:t>
      </w:r>
    </w:p>
    <w:p w:rsidR="0077540E" w:rsidRPr="00042193" w:rsidRDefault="00BD2E3F" w:rsidP="0077540E">
      <w:pPr>
        <w:pStyle w:val="aa"/>
        <w:jc w:val="both"/>
        <w:rPr>
          <w:sz w:val="20"/>
          <w:szCs w:val="20"/>
        </w:rPr>
      </w:pPr>
      <w:proofErr w:type="spellStart"/>
      <w:proofErr w:type="gramStart"/>
      <w:r>
        <w:rPr>
          <w:sz w:val="20"/>
          <w:szCs w:val="20"/>
        </w:rPr>
        <w:t>р</w:t>
      </w:r>
      <w:proofErr w:type="spellEnd"/>
      <w:proofErr w:type="gramEnd"/>
      <w:r w:rsidR="0077540E" w:rsidRPr="00042193">
        <w:rPr>
          <w:sz w:val="20"/>
          <w:szCs w:val="20"/>
        </w:rPr>
        <w:t>/счет - 40</w:t>
      </w:r>
      <w:r>
        <w:rPr>
          <w:sz w:val="20"/>
          <w:szCs w:val="20"/>
        </w:rPr>
        <w:t>302810605073000127</w:t>
      </w:r>
      <w:r w:rsidR="0077540E" w:rsidRPr="00042193">
        <w:rPr>
          <w:sz w:val="20"/>
          <w:szCs w:val="20"/>
        </w:rPr>
        <w:t xml:space="preserve"> ГРКЦ ГУ Банка России по Приморскому краю г. Владивосток</w:t>
      </w:r>
    </w:p>
    <w:p w:rsidR="001D47AC" w:rsidRDefault="0077540E" w:rsidP="0077540E">
      <w:pPr>
        <w:pStyle w:val="aa"/>
        <w:jc w:val="both"/>
        <w:rPr>
          <w:sz w:val="20"/>
          <w:szCs w:val="20"/>
        </w:rPr>
      </w:pPr>
      <w:r w:rsidRPr="00042193">
        <w:rPr>
          <w:sz w:val="20"/>
          <w:szCs w:val="20"/>
        </w:rPr>
        <w:t>БИК – 040507001</w:t>
      </w:r>
    </w:p>
    <w:p w:rsidR="001024CE" w:rsidRPr="00042193" w:rsidRDefault="001024CE" w:rsidP="0077540E">
      <w:pPr>
        <w:pStyle w:val="aa"/>
        <w:jc w:val="both"/>
        <w:rPr>
          <w:sz w:val="20"/>
          <w:szCs w:val="20"/>
        </w:rPr>
      </w:pPr>
      <w:r>
        <w:rPr>
          <w:sz w:val="20"/>
          <w:szCs w:val="20"/>
        </w:rPr>
        <w:t>Назначение платежа: Задаток на право участвовать в конкурсе</w:t>
      </w:r>
    </w:p>
    <w:p w:rsidR="006A5B84" w:rsidRPr="00042193" w:rsidRDefault="009927F2" w:rsidP="001D47AC">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410FFB">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приложению № 3</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C36295" w:rsidRPr="00042193" w:rsidRDefault="00C36295" w:rsidP="00410FFB">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410FFB">
      <w:pPr>
        <w:jc w:val="both"/>
        <w:rPr>
          <w:sz w:val="20"/>
          <w:szCs w:val="20"/>
        </w:rPr>
      </w:pPr>
      <w:r w:rsidRPr="00042193">
        <w:rPr>
          <w:sz w:val="20"/>
          <w:szCs w:val="20"/>
        </w:rPr>
        <w:t>2</w:t>
      </w:r>
      <w:r w:rsidR="00173708" w:rsidRPr="00042193">
        <w:rPr>
          <w:sz w:val="20"/>
          <w:szCs w:val="20"/>
        </w:rPr>
        <w:t>.1.</w:t>
      </w:r>
      <w:r w:rsidR="00C36295">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410FFB">
      <w:pPr>
        <w:jc w:val="both"/>
        <w:rPr>
          <w:sz w:val="20"/>
          <w:szCs w:val="20"/>
        </w:rPr>
      </w:pPr>
      <w:r w:rsidRPr="00042193">
        <w:rPr>
          <w:sz w:val="20"/>
          <w:szCs w:val="20"/>
        </w:rPr>
        <w:t>2</w:t>
      </w:r>
      <w:r w:rsidR="00173708" w:rsidRPr="00042193">
        <w:rPr>
          <w:sz w:val="20"/>
          <w:szCs w:val="20"/>
        </w:rPr>
        <w:t>.1.</w:t>
      </w:r>
      <w:r w:rsidR="00C36295">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4858E9">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3746B8">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C411B">
      <w:pPr>
        <w:jc w:val="both"/>
        <w:rPr>
          <w:b/>
          <w:sz w:val="20"/>
          <w:szCs w:val="20"/>
        </w:rPr>
      </w:pPr>
      <w:r w:rsidRPr="00042193">
        <w:rPr>
          <w:sz w:val="20"/>
          <w:szCs w:val="20"/>
        </w:rPr>
        <w:t>2</w:t>
      </w:r>
      <w:r w:rsidR="00173708" w:rsidRPr="00042193">
        <w:rPr>
          <w:sz w:val="20"/>
          <w:szCs w:val="20"/>
        </w:rPr>
        <w:t>.1.8</w:t>
      </w:r>
      <w:r w:rsidR="000C48E0" w:rsidRPr="00042193">
        <w:rPr>
          <w:sz w:val="20"/>
          <w:szCs w:val="20"/>
        </w:rPr>
        <w:t xml:space="preserve">. Форма заявки на участие в конкурсе согласно </w:t>
      </w:r>
      <w:r w:rsidR="000C48E0" w:rsidRPr="00042193">
        <w:rPr>
          <w:b/>
          <w:sz w:val="20"/>
          <w:szCs w:val="20"/>
        </w:rPr>
        <w:t xml:space="preserve">приложению № </w:t>
      </w:r>
      <w:r w:rsidR="00C36295">
        <w:rPr>
          <w:b/>
          <w:sz w:val="20"/>
          <w:szCs w:val="20"/>
        </w:rPr>
        <w:t>5</w:t>
      </w:r>
      <w:r w:rsidR="00384D7D" w:rsidRPr="00042193">
        <w:rPr>
          <w:b/>
          <w:sz w:val="20"/>
          <w:szCs w:val="20"/>
        </w:rPr>
        <w:t>.</w:t>
      </w:r>
    </w:p>
    <w:p w:rsidR="003D3E07" w:rsidRPr="00042193" w:rsidRDefault="009927F2" w:rsidP="003D3E07">
      <w:pPr>
        <w:jc w:val="both"/>
        <w:rPr>
          <w:sz w:val="20"/>
          <w:szCs w:val="20"/>
        </w:rPr>
      </w:pPr>
      <w:r w:rsidRPr="00042193">
        <w:rPr>
          <w:sz w:val="20"/>
          <w:szCs w:val="20"/>
        </w:rPr>
        <w:t>2</w:t>
      </w:r>
      <w:r w:rsidR="003D3E07" w:rsidRPr="00042193">
        <w:rPr>
          <w:sz w:val="20"/>
          <w:szCs w:val="20"/>
        </w:rPr>
        <w:t xml:space="preserve">.1.9.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C411B">
      <w:pPr>
        <w:jc w:val="both"/>
        <w:rPr>
          <w:sz w:val="20"/>
          <w:szCs w:val="20"/>
        </w:rPr>
      </w:pPr>
      <w:r w:rsidRPr="00042193">
        <w:rPr>
          <w:sz w:val="20"/>
          <w:szCs w:val="20"/>
        </w:rPr>
        <w:t>2</w:t>
      </w:r>
      <w:r w:rsidR="003D3E07" w:rsidRPr="00042193">
        <w:rPr>
          <w:sz w:val="20"/>
          <w:szCs w:val="20"/>
        </w:rPr>
        <w:t xml:space="preserve">.1.10.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6019D">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 xml:space="preserve">.1.11.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B34878" w:rsidRPr="00042193" w:rsidRDefault="009927F2" w:rsidP="001860AA">
      <w:pPr>
        <w:jc w:val="both"/>
        <w:rPr>
          <w:sz w:val="20"/>
          <w:szCs w:val="20"/>
        </w:rPr>
      </w:pPr>
      <w:r w:rsidRPr="00042193">
        <w:rPr>
          <w:sz w:val="20"/>
          <w:szCs w:val="20"/>
        </w:rPr>
        <w:t>2</w:t>
      </w:r>
      <w:r w:rsidR="003D3E07" w:rsidRPr="00042193">
        <w:rPr>
          <w:sz w:val="20"/>
          <w:szCs w:val="20"/>
        </w:rPr>
        <w:t xml:space="preserve">.1.12. </w:t>
      </w:r>
      <w:r w:rsidR="00C36295" w:rsidRPr="00042193">
        <w:rPr>
          <w:sz w:val="20"/>
          <w:szCs w:val="20"/>
        </w:rPr>
        <w:t xml:space="preserve">. </w:t>
      </w:r>
      <w:r w:rsidR="00C36295">
        <w:rPr>
          <w:sz w:val="20"/>
          <w:szCs w:val="20"/>
        </w:rPr>
        <w:t xml:space="preserve">Размер обеспечения заявки рассчитан в </w:t>
      </w:r>
      <w:r w:rsidR="00C36295" w:rsidRPr="00A9614D">
        <w:rPr>
          <w:b/>
          <w:sz w:val="20"/>
          <w:szCs w:val="20"/>
        </w:rPr>
        <w:t xml:space="preserve">приложении № </w:t>
      </w:r>
      <w:r w:rsidR="00C36295">
        <w:rPr>
          <w:b/>
          <w:sz w:val="20"/>
          <w:szCs w:val="20"/>
        </w:rPr>
        <w:t>6</w:t>
      </w:r>
      <w:r w:rsidR="00C36295">
        <w:rPr>
          <w:sz w:val="20"/>
          <w:szCs w:val="20"/>
        </w:rPr>
        <w:t xml:space="preserve"> настоящей конкурсной документации. </w:t>
      </w:r>
      <w:r w:rsidR="001860AA" w:rsidRPr="00042193">
        <w:rPr>
          <w:sz w:val="20"/>
          <w:szCs w:val="20"/>
        </w:rPr>
        <w:t>Р</w:t>
      </w:r>
      <w:r w:rsidR="00B34878" w:rsidRPr="00042193">
        <w:rPr>
          <w:sz w:val="20"/>
          <w:szCs w:val="20"/>
        </w:rPr>
        <w:t xml:space="preserve">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00B34878" w:rsidRPr="00042193">
        <w:rPr>
          <w:sz w:val="20"/>
          <w:szCs w:val="20"/>
        </w:rPr>
        <w:t>энергоснабжающим</w:t>
      </w:r>
      <w:proofErr w:type="spellEnd"/>
      <w:r w:rsidR="00B34878" w:rsidRPr="00042193">
        <w:rPr>
          <w:sz w:val="20"/>
          <w:szCs w:val="20"/>
        </w:rPr>
        <w:t xml:space="preserve"> организациям, а также в случае причинения управляющей организацией вреда общему имуществу</w:t>
      </w:r>
      <w:r w:rsidR="00F3627B" w:rsidRPr="00042193">
        <w:rPr>
          <w:sz w:val="20"/>
          <w:szCs w:val="20"/>
        </w:rPr>
        <w:t xml:space="preserve"> рассчитан в </w:t>
      </w:r>
      <w:r w:rsidR="00F3627B" w:rsidRPr="00042193">
        <w:rPr>
          <w:b/>
          <w:sz w:val="20"/>
          <w:szCs w:val="20"/>
        </w:rPr>
        <w:t>приложении №</w:t>
      </w:r>
      <w:r w:rsidR="00C36295">
        <w:rPr>
          <w:b/>
          <w:sz w:val="20"/>
          <w:szCs w:val="20"/>
        </w:rPr>
        <w:t xml:space="preserve"> 7</w:t>
      </w:r>
      <w:r w:rsidR="001860AA" w:rsidRPr="00042193">
        <w:rPr>
          <w:sz w:val="20"/>
          <w:szCs w:val="20"/>
        </w:rPr>
        <w:t xml:space="preserve"> настоящей конкурсной документации.</w:t>
      </w:r>
    </w:p>
    <w:p w:rsidR="00B6582A" w:rsidRPr="00042193" w:rsidRDefault="00201B71" w:rsidP="00B6582A">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w:t>
      </w:r>
      <w:r w:rsidR="00AA68D2" w:rsidRPr="00042193">
        <w:rPr>
          <w:sz w:val="20"/>
          <w:szCs w:val="20"/>
        </w:rPr>
        <w:t xml:space="preserve"> </w:t>
      </w:r>
      <w:r w:rsidRPr="00042193">
        <w:rPr>
          <w:sz w:val="20"/>
          <w:szCs w:val="20"/>
        </w:rPr>
        <w:t xml:space="preserve">рассчитанный размер </w:t>
      </w:r>
      <w:r w:rsidR="001860AA" w:rsidRPr="00042193">
        <w:rPr>
          <w:sz w:val="20"/>
          <w:szCs w:val="20"/>
        </w:rPr>
        <w:t>обеспечени</w:t>
      </w:r>
      <w:r w:rsidRPr="00042193">
        <w:rPr>
          <w:sz w:val="20"/>
          <w:szCs w:val="20"/>
        </w:rPr>
        <w:t>я</w:t>
      </w:r>
      <w:r w:rsidR="001860AA" w:rsidRPr="00042193">
        <w:rPr>
          <w:sz w:val="20"/>
          <w:szCs w:val="20"/>
        </w:rPr>
        <w:t xml:space="preserve"> исполнения обязательств</w:t>
      </w:r>
      <w:r w:rsidRPr="00042193">
        <w:rPr>
          <w:sz w:val="20"/>
          <w:szCs w:val="20"/>
        </w:rPr>
        <w:t xml:space="preserve">. Мерами по обеспечению </w:t>
      </w:r>
      <w:r w:rsidR="00B832A2" w:rsidRPr="00042193">
        <w:rPr>
          <w:sz w:val="20"/>
          <w:szCs w:val="20"/>
        </w:rPr>
        <w:t>исполнения</w:t>
      </w:r>
      <w:r w:rsidRPr="00042193">
        <w:rPr>
          <w:sz w:val="20"/>
          <w:szCs w:val="20"/>
        </w:rPr>
        <w:t xml:space="preserve"> обязательств могут являться страхование ответственности управляющей организации, </w:t>
      </w:r>
      <w:r w:rsidR="00B832A2" w:rsidRPr="00042193">
        <w:rPr>
          <w:sz w:val="20"/>
          <w:szCs w:val="20"/>
        </w:rPr>
        <w:t>безотзывная</w:t>
      </w:r>
      <w:r w:rsidRPr="00042193">
        <w:rPr>
          <w:sz w:val="20"/>
          <w:szCs w:val="20"/>
        </w:rPr>
        <w:t xml:space="preserve"> банковская гарантия и залог </w:t>
      </w:r>
      <w:r w:rsidR="00B832A2" w:rsidRPr="00042193">
        <w:rPr>
          <w:sz w:val="20"/>
          <w:szCs w:val="20"/>
        </w:rPr>
        <w:t>депозита. Мера обеспечения исполнения обязательств выбирается победителем конкурса самостоятельно.</w:t>
      </w:r>
    </w:p>
    <w:p w:rsidR="00B6582A" w:rsidRPr="00042193" w:rsidRDefault="00F4301D" w:rsidP="00B6582A">
      <w:pPr>
        <w:jc w:val="both"/>
        <w:rPr>
          <w:sz w:val="20"/>
          <w:szCs w:val="20"/>
        </w:rPr>
      </w:pPr>
      <w:r w:rsidRPr="00042193">
        <w:rPr>
          <w:sz w:val="20"/>
          <w:szCs w:val="20"/>
        </w:rPr>
        <w:t>2</w:t>
      </w:r>
      <w:r w:rsidR="00904106" w:rsidRPr="00042193">
        <w:rPr>
          <w:sz w:val="20"/>
          <w:szCs w:val="20"/>
        </w:rPr>
        <w:t xml:space="preserve">.1.13. </w:t>
      </w:r>
      <w:r w:rsidR="00B6582A" w:rsidRPr="00042193">
        <w:rPr>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B832A2" w:rsidRPr="00042193" w:rsidRDefault="007E0B44" w:rsidP="00B6582A">
      <w:pPr>
        <w:jc w:val="both"/>
        <w:rPr>
          <w:sz w:val="20"/>
          <w:szCs w:val="20"/>
        </w:rPr>
      </w:pPr>
      <w:r w:rsidRPr="00042193">
        <w:rPr>
          <w:sz w:val="20"/>
          <w:szCs w:val="20"/>
        </w:rP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w:t>
      </w:r>
      <w:r w:rsidR="00CD2598" w:rsidRPr="00042193">
        <w:rPr>
          <w:sz w:val="20"/>
          <w:szCs w:val="20"/>
        </w:rPr>
        <w:t>услуги и (или) выполняющие работы, обязаны снизить размер платы за содержание и ремонт жилого помещения собственникам помещений.</w:t>
      </w:r>
    </w:p>
    <w:p w:rsidR="00CD2598" w:rsidRPr="00042193" w:rsidRDefault="00CD2598" w:rsidP="00B6582A">
      <w:pPr>
        <w:jc w:val="both"/>
        <w:rPr>
          <w:sz w:val="20"/>
          <w:szCs w:val="20"/>
        </w:rPr>
      </w:pPr>
      <w:r w:rsidRPr="00042193">
        <w:rPr>
          <w:sz w:val="20"/>
          <w:szCs w:val="20"/>
        </w:rPr>
        <w:t>Собственники помещений вправе обратиться с заявлением об изменении раз</w:t>
      </w:r>
      <w:r w:rsidR="006C55B6" w:rsidRPr="00042193">
        <w:rPr>
          <w:sz w:val="20"/>
          <w:szCs w:val="20"/>
        </w:rPr>
        <w:t>мера платы к соответствующей организации</w:t>
      </w:r>
      <w:r w:rsidRPr="00042193">
        <w:rPr>
          <w:sz w:val="20"/>
          <w:szCs w:val="20"/>
        </w:rPr>
        <w:t>, а наниматели жилых помещений, занимаемых</w:t>
      </w:r>
      <w:r w:rsidR="002A0A26" w:rsidRPr="00042193">
        <w:rPr>
          <w:sz w:val="20"/>
          <w:szCs w:val="20"/>
        </w:rPr>
        <w:t xml:space="preserve"> по договору социального найма или договору найма жилого помещения государственного или муниципального жилищного фонда – к </w:t>
      </w:r>
      <w:proofErr w:type="spellStart"/>
      <w:r w:rsidR="002A0A26" w:rsidRPr="00042193">
        <w:rPr>
          <w:sz w:val="20"/>
          <w:szCs w:val="20"/>
        </w:rPr>
        <w:t>наймодателю</w:t>
      </w:r>
      <w:proofErr w:type="spellEnd"/>
      <w:r w:rsidR="002A0A26" w:rsidRPr="00042193">
        <w:rPr>
          <w:sz w:val="20"/>
          <w:szCs w:val="20"/>
        </w:rPr>
        <w:t>.</w:t>
      </w:r>
    </w:p>
    <w:p w:rsidR="006C55B6" w:rsidRPr="00042193" w:rsidRDefault="006C55B6" w:rsidP="00B6582A">
      <w:pPr>
        <w:jc w:val="both"/>
        <w:rPr>
          <w:sz w:val="20"/>
          <w:szCs w:val="20"/>
        </w:rPr>
      </w:pPr>
      <w:r w:rsidRPr="00042193">
        <w:rPr>
          <w:sz w:val="20"/>
          <w:szCs w:val="20"/>
        </w:rPr>
        <w:lastRenderedPageBreak/>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w:t>
      </w:r>
      <w:r w:rsidR="001540A2" w:rsidRPr="00042193">
        <w:rPr>
          <w:sz w:val="20"/>
          <w:szCs w:val="20"/>
        </w:rPr>
        <w:t xml:space="preserve">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C53473" w:rsidRPr="00042193" w:rsidRDefault="00230D73" w:rsidP="00B6582A">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230D73" w:rsidRPr="00042193" w:rsidRDefault="00230D73" w:rsidP="004350F3">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00B66BD8" w:rsidRPr="00042193">
        <w:rPr>
          <w:sz w:val="20"/>
          <w:szCs w:val="20"/>
        </w:rPr>
        <w:t xml:space="preserve">  П</w:t>
      </w:r>
      <w:proofErr w:type="gramStart"/>
      <w:r w:rsidR="00B66BD8" w:rsidRPr="00042193">
        <w:rPr>
          <w:sz w:val="20"/>
          <w:szCs w:val="20"/>
          <w:lang w:val="en-US"/>
        </w:rPr>
        <w:t>d</w:t>
      </w:r>
      <w:proofErr w:type="gramEnd"/>
    </w:p>
    <w:p w:rsidR="00230D73" w:rsidRPr="00042193" w:rsidRDefault="004871EE" w:rsidP="004350F3">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48.6pt;margin-top:6.8pt;width:9pt;height:9pt;z-index:251657216"/>
        </w:pict>
      </w:r>
      <w:proofErr w:type="gramStart"/>
      <w:r w:rsidR="00230D73" w:rsidRPr="00042193">
        <w:rPr>
          <w:sz w:val="20"/>
          <w:szCs w:val="20"/>
        </w:rPr>
        <w:t>Р</w:t>
      </w:r>
      <w:proofErr w:type="gramEnd"/>
      <w:r w:rsidR="00C835B4" w:rsidRPr="00042193">
        <w:rPr>
          <w:sz w:val="20"/>
          <w:szCs w:val="20"/>
        </w:rPr>
        <w:t xml:space="preserve"> </w:t>
      </w:r>
      <w:r w:rsidR="00230D73" w:rsidRPr="00042193">
        <w:rPr>
          <w:sz w:val="20"/>
          <w:szCs w:val="20"/>
        </w:rPr>
        <w:t>=     П</w:t>
      </w:r>
      <w:r w:rsidR="00230D73" w:rsidRPr="00042193">
        <w:rPr>
          <w:sz w:val="20"/>
          <w:szCs w:val="20"/>
          <w:lang w:val="en-US"/>
        </w:rPr>
        <w:t>m</w:t>
      </w:r>
    </w:p>
    <w:p w:rsidR="00B66BD8" w:rsidRPr="00042193" w:rsidRDefault="00B66BD8" w:rsidP="004350F3">
      <w:pPr>
        <w:jc w:val="center"/>
        <w:rPr>
          <w:sz w:val="20"/>
          <w:szCs w:val="20"/>
        </w:rPr>
      </w:pPr>
      <w:r w:rsidRPr="00042193">
        <w:rPr>
          <w:sz w:val="20"/>
          <w:szCs w:val="20"/>
        </w:rPr>
        <w:t>где:</w:t>
      </w:r>
    </w:p>
    <w:p w:rsidR="00B66BD8" w:rsidRPr="00042193" w:rsidRDefault="004871EE" w:rsidP="00B6582A">
      <w:pPr>
        <w:jc w:val="both"/>
        <w:rPr>
          <w:sz w:val="20"/>
          <w:szCs w:val="20"/>
        </w:rPr>
      </w:pPr>
      <w:r>
        <w:rPr>
          <w:noProof/>
          <w:sz w:val="20"/>
          <w:szCs w:val="20"/>
        </w:rPr>
        <w:pict>
          <v:shape id="_x0000_s1039" type="#_x0000_t5" style="position:absolute;left:0;text-align:left;margin-left:3.6pt;margin-top:3.9pt;width:9pt;height:9pt;z-index:251658240"/>
        </w:pict>
      </w:r>
      <w:r w:rsidR="00B66BD8" w:rsidRPr="00042193">
        <w:rPr>
          <w:sz w:val="20"/>
          <w:szCs w:val="20"/>
        </w:rPr>
        <w:t xml:space="preserve">   </w:t>
      </w:r>
      <w:proofErr w:type="gramStart"/>
      <w:r w:rsidR="00B66BD8" w:rsidRPr="00042193">
        <w:rPr>
          <w:sz w:val="20"/>
          <w:szCs w:val="20"/>
        </w:rPr>
        <w:t>Р</w:t>
      </w:r>
      <w:proofErr w:type="gramEnd"/>
      <w:r w:rsidR="00B66BD8" w:rsidRPr="00042193">
        <w:rPr>
          <w:sz w:val="20"/>
          <w:szCs w:val="20"/>
        </w:rPr>
        <w:t xml:space="preserve"> – размер уменьшения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w:t>
      </w:r>
      <w:r w:rsidR="00C53473" w:rsidRPr="00042193">
        <w:rPr>
          <w:sz w:val="20"/>
          <w:szCs w:val="20"/>
        </w:rPr>
        <w:t>,</w:t>
      </w:r>
      <w:r w:rsidRPr="00042193">
        <w:rPr>
          <w:sz w:val="20"/>
          <w:szCs w:val="20"/>
        </w:rPr>
        <w:t xml:space="preserve"> превышающими</w:t>
      </w:r>
      <w:r w:rsidR="00714C7A" w:rsidRPr="00042193">
        <w:rPr>
          <w:sz w:val="20"/>
          <w:szCs w:val="20"/>
        </w:rPr>
        <w:t xml:space="preserve"> установленную продолжительность.</w:t>
      </w:r>
    </w:p>
    <w:p w:rsidR="00714C7A" w:rsidRPr="00042193" w:rsidRDefault="00714C7A" w:rsidP="00B6582A">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B3A1D" w:rsidRPr="00042193" w:rsidRDefault="00714C7A" w:rsidP="00B6582A">
      <w:pPr>
        <w:jc w:val="both"/>
        <w:rPr>
          <w:sz w:val="20"/>
          <w:szCs w:val="20"/>
        </w:rPr>
      </w:pPr>
      <w:r w:rsidRPr="00042193">
        <w:rPr>
          <w:sz w:val="20"/>
          <w:szCs w:val="20"/>
        </w:rPr>
        <w:t>Факт выявления ненадлежащего качества услуг и работ и (или) превышения</w:t>
      </w:r>
      <w:r w:rsidR="0090079C" w:rsidRPr="00042193">
        <w:rPr>
          <w:sz w:val="20"/>
          <w:szCs w:val="20"/>
        </w:rPr>
        <w:t xml:space="preserve">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0090079C" w:rsidRPr="00042193">
        <w:rPr>
          <w:sz w:val="20"/>
          <w:szCs w:val="20"/>
        </w:rPr>
        <w:t>порядке</w:t>
      </w:r>
      <w:proofErr w:type="gramEnd"/>
      <w:r w:rsidR="0090079C" w:rsidRPr="00042193">
        <w:rPr>
          <w:sz w:val="20"/>
          <w:szCs w:val="20"/>
        </w:rPr>
        <w:t xml:space="preserve"> установленном </w:t>
      </w:r>
      <w:r w:rsidR="007A12A4" w:rsidRPr="00042193">
        <w:rPr>
          <w:sz w:val="20"/>
          <w:szCs w:val="20"/>
        </w:rPr>
        <w:t>Правилами</w:t>
      </w:r>
      <w:r w:rsidR="0090079C" w:rsidRPr="00042193">
        <w:rPr>
          <w:sz w:val="20"/>
          <w:szCs w:val="20"/>
        </w:rPr>
        <w:t xml:space="preserve"> предоставления коммунальных услуг</w:t>
      </w:r>
      <w:r w:rsidR="007A12A4" w:rsidRPr="00042193">
        <w:rPr>
          <w:sz w:val="20"/>
          <w:szCs w:val="20"/>
        </w:rPr>
        <w:t xml:space="preserve"> гражданам для составления акта не</w:t>
      </w:r>
      <w:r w:rsidR="00E35AF3" w:rsidRPr="00042193">
        <w:rPr>
          <w:sz w:val="20"/>
          <w:szCs w:val="20"/>
        </w:rPr>
        <w:t xml:space="preserve"> </w:t>
      </w:r>
      <w:r w:rsidR="007A12A4" w:rsidRPr="00042193">
        <w:rPr>
          <w:sz w:val="20"/>
          <w:szCs w:val="20"/>
        </w:rPr>
        <w:t>предоставления коммунальных услуг ненадлежащего качества (Постановление правительства РФ № 307 от 23 мая 2006 года)</w:t>
      </w:r>
      <w:r w:rsidR="007B3A1D" w:rsidRPr="00042193">
        <w:rPr>
          <w:sz w:val="20"/>
          <w:szCs w:val="20"/>
        </w:rPr>
        <w:t>.</w:t>
      </w:r>
    </w:p>
    <w:p w:rsidR="007B3A1D" w:rsidRPr="00042193" w:rsidRDefault="009927F2" w:rsidP="007B3A1D">
      <w:pPr>
        <w:jc w:val="both"/>
        <w:rPr>
          <w:sz w:val="20"/>
          <w:szCs w:val="20"/>
        </w:rPr>
      </w:pPr>
      <w:r w:rsidRPr="00042193">
        <w:rPr>
          <w:sz w:val="20"/>
          <w:szCs w:val="20"/>
        </w:rPr>
        <w:t>2</w:t>
      </w:r>
      <w:r w:rsidR="00904106" w:rsidRPr="00042193">
        <w:rPr>
          <w:sz w:val="20"/>
          <w:szCs w:val="20"/>
        </w:rPr>
        <w:t xml:space="preserve">.1.14.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7B3A1D">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6582A">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7B3A1D">
      <w:pPr>
        <w:jc w:val="both"/>
        <w:rPr>
          <w:sz w:val="20"/>
          <w:szCs w:val="20"/>
        </w:rPr>
      </w:pPr>
      <w:r w:rsidRPr="00042193">
        <w:rPr>
          <w:sz w:val="20"/>
          <w:szCs w:val="20"/>
        </w:rPr>
        <w:t>2</w:t>
      </w:r>
      <w:r w:rsidR="00904106" w:rsidRPr="00042193">
        <w:rPr>
          <w:sz w:val="20"/>
          <w:szCs w:val="20"/>
        </w:rPr>
        <w:t xml:space="preserve">.1.15.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7B3A1D">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7B3A1D">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7B3A1D">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6582A">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C835B4">
      <w:pPr>
        <w:jc w:val="both"/>
        <w:rPr>
          <w:sz w:val="20"/>
          <w:szCs w:val="20"/>
        </w:rPr>
      </w:pPr>
      <w:r w:rsidRPr="00042193">
        <w:rPr>
          <w:sz w:val="20"/>
          <w:szCs w:val="20"/>
        </w:rPr>
        <w:lastRenderedPageBreak/>
        <w:t>2</w:t>
      </w:r>
      <w:r w:rsidR="00904106" w:rsidRPr="00042193">
        <w:rPr>
          <w:sz w:val="20"/>
          <w:szCs w:val="20"/>
        </w:rPr>
        <w:t>.1.</w:t>
      </w:r>
      <w:r w:rsidRPr="00042193">
        <w:rPr>
          <w:sz w:val="20"/>
          <w:szCs w:val="20"/>
        </w:rPr>
        <w:t>1</w:t>
      </w:r>
      <w:r w:rsidR="00904106" w:rsidRPr="00042193">
        <w:rPr>
          <w:sz w:val="20"/>
          <w:szCs w:val="20"/>
        </w:rPr>
        <w:t xml:space="preserve">6.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C411B">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C411B">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C411B">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C411B">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9"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C411B">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C411B">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C411B">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C411B">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0"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1"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084174" w:rsidRPr="00042193" w:rsidRDefault="00A4442D" w:rsidP="00835410">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084174" w:rsidRPr="00042193" w:rsidRDefault="00084174" w:rsidP="00C835B4">
      <w:pPr>
        <w:tabs>
          <w:tab w:val="left" w:pos="2265"/>
          <w:tab w:val="center" w:pos="4677"/>
        </w:tabs>
        <w:rPr>
          <w:b/>
          <w:color w:val="000000"/>
          <w:sz w:val="20"/>
          <w:szCs w:val="20"/>
        </w:rPr>
      </w:pPr>
    </w:p>
    <w:p w:rsidR="00BD4899" w:rsidRPr="00042193" w:rsidRDefault="00DD0943" w:rsidP="00C84675">
      <w:pPr>
        <w:tabs>
          <w:tab w:val="left" w:pos="2265"/>
          <w:tab w:val="center" w:pos="4677"/>
        </w:tabs>
        <w:jc w:val="center"/>
        <w:outlineLvl w:val="0"/>
        <w:rPr>
          <w:b/>
          <w:color w:val="000000"/>
          <w:sz w:val="20"/>
          <w:szCs w:val="20"/>
        </w:rPr>
      </w:pPr>
      <w:r w:rsidRPr="00042193">
        <w:rPr>
          <w:b/>
          <w:color w:val="000000"/>
          <w:sz w:val="20"/>
          <w:szCs w:val="20"/>
        </w:rPr>
        <w:t xml:space="preserve">Раздел </w:t>
      </w:r>
      <w:r w:rsidR="00AA15BB" w:rsidRPr="00042193">
        <w:rPr>
          <w:b/>
          <w:color w:val="000000"/>
          <w:sz w:val="20"/>
          <w:szCs w:val="20"/>
        </w:rPr>
        <w:t>3</w:t>
      </w:r>
      <w:r w:rsidR="002631DE" w:rsidRPr="00042193">
        <w:rPr>
          <w:color w:val="000000"/>
          <w:sz w:val="20"/>
          <w:szCs w:val="20"/>
        </w:rPr>
        <w:t xml:space="preserve">  </w:t>
      </w:r>
      <w:r w:rsidR="00CE6C61" w:rsidRPr="00042193">
        <w:rPr>
          <w:b/>
          <w:color w:val="000000"/>
          <w:sz w:val="20"/>
          <w:szCs w:val="20"/>
        </w:rPr>
        <w:t>Проект договора</w:t>
      </w:r>
    </w:p>
    <w:p w:rsidR="00CE6C61" w:rsidRPr="00042193" w:rsidRDefault="00CE6C61" w:rsidP="00CE6C61">
      <w:pPr>
        <w:jc w:val="center"/>
        <w:rPr>
          <w:b/>
          <w:color w:val="000000"/>
          <w:sz w:val="20"/>
          <w:szCs w:val="20"/>
        </w:rPr>
      </w:pPr>
      <w:r w:rsidRPr="00042193">
        <w:rPr>
          <w:b/>
          <w:color w:val="000000"/>
          <w:sz w:val="20"/>
          <w:szCs w:val="20"/>
        </w:rPr>
        <w:t xml:space="preserve">управления многоквартирным домом </w:t>
      </w:r>
    </w:p>
    <w:p w:rsidR="008B1106" w:rsidRDefault="008B1106" w:rsidP="0015243B">
      <w:pPr>
        <w:tabs>
          <w:tab w:val="left" w:pos="2265"/>
          <w:tab w:val="center" w:pos="4677"/>
        </w:tabs>
        <w:jc w:val="center"/>
        <w:outlineLvl w:val="0"/>
        <w:rPr>
          <w:b/>
          <w:color w:val="000000"/>
          <w:sz w:val="20"/>
          <w:szCs w:val="20"/>
        </w:rPr>
      </w:pPr>
    </w:p>
    <w:p w:rsidR="0015243B" w:rsidRPr="00042193" w:rsidRDefault="0015243B" w:rsidP="0015243B">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15243B" w:rsidRDefault="0015243B" w:rsidP="0015243B">
      <w:pPr>
        <w:jc w:val="both"/>
        <w:rPr>
          <w:b/>
          <w:color w:val="000000"/>
          <w:sz w:val="20"/>
          <w:szCs w:val="20"/>
        </w:rPr>
      </w:pPr>
    </w:p>
    <w:p w:rsidR="005F1777" w:rsidRDefault="005F1777" w:rsidP="0015243B">
      <w:pPr>
        <w:jc w:val="both"/>
        <w:rPr>
          <w:b/>
          <w:color w:val="000000"/>
          <w:sz w:val="20"/>
          <w:szCs w:val="20"/>
        </w:rPr>
      </w:pPr>
    </w:p>
    <w:p w:rsidR="005F1777" w:rsidRPr="00707374" w:rsidRDefault="005F1777" w:rsidP="005F1777">
      <w:pPr>
        <w:ind w:firstLine="709"/>
        <w:rPr>
          <w:color w:val="000000"/>
        </w:rPr>
      </w:pPr>
    </w:p>
    <w:p w:rsidR="005F1777" w:rsidRPr="005F1777" w:rsidRDefault="005F1777" w:rsidP="005F1777">
      <w:pPr>
        <w:rPr>
          <w:color w:val="000000"/>
          <w:sz w:val="20"/>
          <w:szCs w:val="20"/>
        </w:rPr>
      </w:pPr>
      <w:r w:rsidRPr="005F1777">
        <w:rPr>
          <w:color w:val="000000"/>
          <w:sz w:val="20"/>
          <w:szCs w:val="20"/>
        </w:rPr>
        <w:t xml:space="preserve">« </w:t>
      </w:r>
      <w:r>
        <w:rPr>
          <w:color w:val="000000"/>
          <w:sz w:val="20"/>
          <w:szCs w:val="20"/>
        </w:rPr>
        <w:t>___</w:t>
      </w:r>
      <w:r w:rsidRPr="005F1777">
        <w:rPr>
          <w:color w:val="000000"/>
          <w:sz w:val="20"/>
          <w:szCs w:val="20"/>
        </w:rPr>
        <w:t xml:space="preserve">» </w:t>
      </w:r>
      <w:r>
        <w:rPr>
          <w:color w:val="000000"/>
          <w:sz w:val="20"/>
          <w:szCs w:val="20"/>
        </w:rPr>
        <w:t>____________</w:t>
      </w:r>
      <w:r w:rsidRPr="005F1777">
        <w:rPr>
          <w:color w:val="000000"/>
          <w:sz w:val="20"/>
          <w:szCs w:val="20"/>
        </w:rPr>
        <w:t xml:space="preserve">  20</w:t>
      </w:r>
      <w:r w:rsidR="006A7A08">
        <w:rPr>
          <w:color w:val="000000"/>
          <w:sz w:val="20"/>
          <w:szCs w:val="20"/>
        </w:rPr>
        <w:t>20</w:t>
      </w:r>
      <w:r w:rsidRPr="005F1777">
        <w:rPr>
          <w:color w:val="000000"/>
          <w:sz w:val="20"/>
          <w:szCs w:val="20"/>
        </w:rPr>
        <w:t xml:space="preserve"> г.                              </w:t>
      </w:r>
      <w:r>
        <w:rPr>
          <w:color w:val="000000"/>
          <w:sz w:val="20"/>
          <w:szCs w:val="20"/>
        </w:rPr>
        <w:t xml:space="preserve">         </w:t>
      </w:r>
      <w:r w:rsidRPr="005F1777">
        <w:rPr>
          <w:color w:val="000000"/>
          <w:sz w:val="20"/>
          <w:szCs w:val="20"/>
        </w:rPr>
        <w:t xml:space="preserve">                                                                         г. Уссурийск </w:t>
      </w:r>
    </w:p>
    <w:p w:rsidR="005F1777" w:rsidRPr="005F1777" w:rsidRDefault="005F1777" w:rsidP="005F1777">
      <w:pPr>
        <w:ind w:firstLine="709"/>
        <w:rPr>
          <w:color w:val="000000"/>
          <w:sz w:val="20"/>
          <w:szCs w:val="20"/>
        </w:rPr>
      </w:pPr>
      <w:r w:rsidRPr="005F1777">
        <w:rPr>
          <w:color w:val="000000"/>
          <w:sz w:val="20"/>
          <w:szCs w:val="20"/>
        </w:rPr>
        <w:t xml:space="preserve">                                                                                                                            </w:t>
      </w:r>
    </w:p>
    <w:p w:rsidR="005F1777" w:rsidRPr="005F1777" w:rsidRDefault="005F1777" w:rsidP="005F1777">
      <w:pPr>
        <w:widowControl w:val="0"/>
        <w:ind w:firstLine="709"/>
        <w:jc w:val="both"/>
        <w:rPr>
          <w:color w:val="000000"/>
          <w:sz w:val="20"/>
          <w:szCs w:val="20"/>
        </w:rPr>
      </w:pPr>
      <w:r w:rsidRPr="005F1777">
        <w:rPr>
          <w:color w:val="000000"/>
          <w:sz w:val="20"/>
          <w:szCs w:val="20"/>
        </w:rPr>
        <w:t>Уссурийский городской округ – собственник жилых помещений  в многоквартирном доме № по ул.</w:t>
      </w:r>
      <w:r>
        <w:rPr>
          <w:color w:val="000000"/>
          <w:sz w:val="20"/>
          <w:szCs w:val="20"/>
        </w:rPr>
        <w:t>___________</w:t>
      </w:r>
      <w:r w:rsidRPr="005F1777">
        <w:rPr>
          <w:color w:val="000000"/>
          <w:sz w:val="20"/>
          <w:szCs w:val="20"/>
        </w:rPr>
        <w:t xml:space="preserve"> в г. Уссурийске Приморского края, именуемый в дальнейшем «Собственник», в лице начальника управления жилищной политики </w:t>
      </w:r>
      <w:proofErr w:type="spellStart"/>
      <w:r w:rsidRPr="005F1777">
        <w:rPr>
          <w:color w:val="000000"/>
          <w:sz w:val="20"/>
          <w:szCs w:val="20"/>
        </w:rPr>
        <w:t>Янкина</w:t>
      </w:r>
      <w:proofErr w:type="spellEnd"/>
      <w:r w:rsidRPr="005F1777">
        <w:rPr>
          <w:color w:val="000000"/>
          <w:sz w:val="20"/>
          <w:szCs w:val="20"/>
        </w:rPr>
        <w:t xml:space="preserve"> Николая Леонидовича, действующего на основании доверенности от </w:t>
      </w:r>
      <w:r w:rsidR="0082187F">
        <w:rPr>
          <w:color w:val="000000"/>
          <w:sz w:val="20"/>
          <w:szCs w:val="20"/>
        </w:rPr>
        <w:t>_______________</w:t>
      </w:r>
      <w:proofErr w:type="gramStart"/>
      <w:r w:rsidRPr="005F1777">
        <w:rPr>
          <w:color w:val="000000"/>
          <w:sz w:val="20"/>
          <w:szCs w:val="20"/>
        </w:rPr>
        <w:t xml:space="preserve">  ,</w:t>
      </w:r>
      <w:proofErr w:type="gramEnd"/>
      <w:r w:rsidRPr="005F1777">
        <w:rPr>
          <w:color w:val="000000"/>
          <w:sz w:val="20"/>
          <w:szCs w:val="20"/>
        </w:rPr>
        <w:t xml:space="preserve"> с одной стороны, и управляющая организация Общество с ограниченной ответственностью </w:t>
      </w:r>
      <w:r>
        <w:rPr>
          <w:color w:val="000000"/>
          <w:sz w:val="20"/>
          <w:szCs w:val="20"/>
        </w:rPr>
        <w:t>_____________________</w:t>
      </w:r>
      <w:r w:rsidRPr="005F1777">
        <w:rPr>
          <w:color w:val="000000"/>
          <w:sz w:val="20"/>
          <w:szCs w:val="20"/>
        </w:rPr>
        <w:t xml:space="preserve">, именуемая в дальнейшем «Управляющая организация», в лице </w:t>
      </w:r>
      <w:r>
        <w:rPr>
          <w:color w:val="000000"/>
          <w:sz w:val="20"/>
          <w:szCs w:val="20"/>
        </w:rPr>
        <w:t>_____________________</w:t>
      </w:r>
      <w:r w:rsidRPr="005F1777">
        <w:rPr>
          <w:color w:val="000000"/>
          <w:sz w:val="20"/>
          <w:szCs w:val="20"/>
        </w:rPr>
        <w:t xml:space="preserve">, действующего на основании Устава, с другой стороны, именуемые в </w:t>
      </w:r>
      <w:proofErr w:type="gramStart"/>
      <w:r w:rsidRPr="005F1777">
        <w:rPr>
          <w:color w:val="000000"/>
          <w:sz w:val="20"/>
          <w:szCs w:val="20"/>
        </w:rPr>
        <w:t>дальнейшем</w:t>
      </w:r>
      <w:proofErr w:type="gramEnd"/>
      <w:r w:rsidRPr="005F1777">
        <w:rPr>
          <w:color w:val="000000"/>
          <w:sz w:val="20"/>
          <w:szCs w:val="20"/>
        </w:rPr>
        <w:t xml:space="preserve"> при совместном упоминании Стороны, заключили настоящий договор на основании  протокола рассмотрения заявок на участие в открытом конкурсе от </w:t>
      </w:r>
      <w:r>
        <w:rPr>
          <w:color w:val="000000"/>
          <w:sz w:val="20"/>
          <w:szCs w:val="20"/>
        </w:rPr>
        <w:t>______________№______</w:t>
      </w:r>
      <w:r w:rsidRPr="005F1777">
        <w:rPr>
          <w:color w:val="000000"/>
          <w:sz w:val="20"/>
          <w:szCs w:val="20"/>
        </w:rPr>
        <w:t xml:space="preserve"> по извещению от </w:t>
      </w:r>
      <w:r>
        <w:rPr>
          <w:color w:val="000000"/>
          <w:sz w:val="20"/>
          <w:szCs w:val="20"/>
        </w:rPr>
        <w:t>______________________</w:t>
      </w:r>
      <w:r w:rsidRPr="005F1777">
        <w:rPr>
          <w:color w:val="000000"/>
          <w:sz w:val="20"/>
          <w:szCs w:val="20"/>
        </w:rPr>
        <w:t xml:space="preserve"> и ч.5 ст. 161 Жилищного Кодекса Российской Федерации о нижеследующем:  </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pStyle w:val="af1"/>
        <w:widowControl w:val="0"/>
        <w:numPr>
          <w:ilvl w:val="0"/>
          <w:numId w:val="12"/>
        </w:numPr>
        <w:ind w:firstLine="709"/>
        <w:jc w:val="center"/>
        <w:outlineLvl w:val="0"/>
        <w:rPr>
          <w:color w:val="000000"/>
          <w:sz w:val="20"/>
          <w:szCs w:val="20"/>
        </w:rPr>
      </w:pPr>
      <w:r w:rsidRPr="005F1777">
        <w:rPr>
          <w:color w:val="000000"/>
          <w:sz w:val="20"/>
          <w:szCs w:val="20"/>
        </w:rPr>
        <w:t xml:space="preserve">Предмет договора </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color w:val="000000"/>
        </w:rPr>
        <w:t>1.1. П</w:t>
      </w:r>
      <w:r w:rsidRPr="005F1777">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п.7.1</w:t>
      </w:r>
      <w:r w:rsidRPr="005F1777">
        <w:rPr>
          <w:rFonts w:ascii="Times New Roman" w:hAnsi="Times New Roman" w:cs="Times New Roman"/>
          <w:u w:val="single"/>
        </w:rPr>
        <w:t xml:space="preserve"> </w:t>
      </w:r>
      <w:r w:rsidRPr="005F1777">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5F1777">
        <w:rPr>
          <w:rFonts w:ascii="Times New Roman" w:hAnsi="Times New Roman" w:cs="Times New Roman"/>
        </w:rPr>
        <w:t>г</w:t>
      </w:r>
      <w:proofErr w:type="gramEnd"/>
      <w:r w:rsidRPr="005F1777">
        <w:rPr>
          <w:rFonts w:ascii="Times New Roman" w:hAnsi="Times New Roman" w:cs="Times New Roman"/>
        </w:rPr>
        <w:t xml:space="preserve">. Уссурийск, ул. </w:t>
      </w:r>
      <w:r>
        <w:rPr>
          <w:rFonts w:ascii="Times New Roman" w:hAnsi="Times New Roman" w:cs="Times New Roman"/>
        </w:rPr>
        <w:t>_______________(д</w:t>
      </w:r>
      <w:r w:rsidRPr="005F1777">
        <w:rPr>
          <w:rFonts w:ascii="Times New Roman" w:hAnsi="Times New Roman" w:cs="Times New Roman"/>
        </w:rPr>
        <w:t>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5F1777" w:rsidRPr="005F1777" w:rsidRDefault="005F1777" w:rsidP="005F1777">
      <w:pPr>
        <w:widowControl w:val="0"/>
        <w:ind w:firstLine="709"/>
        <w:jc w:val="both"/>
        <w:rPr>
          <w:color w:val="000000"/>
          <w:sz w:val="20"/>
          <w:szCs w:val="20"/>
        </w:rPr>
      </w:pPr>
      <w:r w:rsidRPr="005F1777">
        <w:rPr>
          <w:color w:val="000000"/>
          <w:sz w:val="20"/>
          <w:szCs w:val="20"/>
        </w:rPr>
        <w:t>1.2 Условия настоящего договора являются общими для всех собственников помещений.</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pStyle w:val="af1"/>
        <w:widowControl w:val="0"/>
        <w:numPr>
          <w:ilvl w:val="0"/>
          <w:numId w:val="12"/>
        </w:numPr>
        <w:ind w:firstLine="709"/>
        <w:jc w:val="center"/>
        <w:outlineLvl w:val="0"/>
        <w:rPr>
          <w:color w:val="000000"/>
          <w:sz w:val="20"/>
          <w:szCs w:val="20"/>
        </w:rPr>
      </w:pPr>
      <w:r w:rsidRPr="005F1777">
        <w:rPr>
          <w:color w:val="000000"/>
          <w:sz w:val="20"/>
          <w:szCs w:val="20"/>
        </w:rPr>
        <w:lastRenderedPageBreak/>
        <w:t>Общие положения</w:t>
      </w:r>
    </w:p>
    <w:p w:rsidR="005F1777" w:rsidRPr="005F1777" w:rsidRDefault="005F1777" w:rsidP="005F1777">
      <w:pPr>
        <w:widowControl w:val="0"/>
        <w:ind w:firstLine="709"/>
        <w:jc w:val="both"/>
        <w:rPr>
          <w:color w:val="000000"/>
          <w:sz w:val="20"/>
          <w:szCs w:val="20"/>
        </w:rPr>
      </w:pPr>
      <w:r w:rsidRPr="005F1777">
        <w:rPr>
          <w:color w:val="000000"/>
          <w:sz w:val="20"/>
          <w:szCs w:val="20"/>
        </w:rPr>
        <w:t>2.1. В настоящем договоре Собственником помещени</w:t>
      </w:r>
      <w:proofErr w:type="gramStart"/>
      <w:r w:rsidRPr="005F1777">
        <w:rPr>
          <w:color w:val="000000"/>
          <w:sz w:val="20"/>
          <w:szCs w:val="20"/>
        </w:rPr>
        <w:t>я(</w:t>
      </w:r>
      <w:proofErr w:type="spellStart"/>
      <w:proofErr w:type="gramEnd"/>
      <w:r w:rsidRPr="005F1777">
        <w:rPr>
          <w:color w:val="000000"/>
          <w:sz w:val="20"/>
          <w:szCs w:val="20"/>
        </w:rPr>
        <w:t>й</w:t>
      </w:r>
      <w:proofErr w:type="spellEnd"/>
      <w:r w:rsidRPr="005F1777">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5F1777" w:rsidRPr="005F1777" w:rsidRDefault="005F1777" w:rsidP="005F1777">
      <w:pPr>
        <w:widowControl w:val="0"/>
        <w:ind w:firstLine="709"/>
        <w:jc w:val="both"/>
        <w:rPr>
          <w:color w:val="000000"/>
          <w:sz w:val="20"/>
          <w:szCs w:val="20"/>
        </w:rPr>
      </w:pPr>
      <w:r w:rsidRPr="005F1777">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color w:val="000000"/>
        </w:rPr>
        <w:t xml:space="preserve">2.3. </w:t>
      </w:r>
      <w:proofErr w:type="gramStart"/>
      <w:r w:rsidRPr="005F1777">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5F1777">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5F1777">
        <w:rPr>
          <w:rFonts w:ascii="Times New Roman" w:hAnsi="Times New Roman" w:cs="Times New Roman"/>
        </w:rPr>
        <w:t xml:space="preserve"> </w:t>
      </w:r>
      <w:proofErr w:type="gramStart"/>
      <w:r w:rsidRPr="005F1777">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5F1777">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F1777" w:rsidRPr="005F1777" w:rsidRDefault="005F1777" w:rsidP="005F1777">
      <w:pPr>
        <w:widowControl w:val="0"/>
        <w:ind w:firstLine="709"/>
        <w:jc w:val="both"/>
        <w:rPr>
          <w:color w:val="000000"/>
          <w:sz w:val="20"/>
          <w:szCs w:val="20"/>
        </w:rPr>
      </w:pPr>
      <w:r w:rsidRPr="005F1777">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5F1777" w:rsidRPr="005F1777" w:rsidRDefault="005F1777" w:rsidP="005F1777">
      <w:pPr>
        <w:widowControl w:val="0"/>
        <w:ind w:firstLine="709"/>
        <w:jc w:val="both"/>
        <w:rPr>
          <w:color w:val="000000"/>
          <w:sz w:val="20"/>
          <w:szCs w:val="20"/>
        </w:rPr>
      </w:pPr>
      <w:r w:rsidRPr="005F1777">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настоящему договору). Изменения в указанные перечни услуг, работ вносятся путем заключения сторонами договора дополнительного соглашения.</w:t>
      </w:r>
    </w:p>
    <w:p w:rsidR="005F1777" w:rsidRPr="005F1777" w:rsidRDefault="005F1777" w:rsidP="005F1777">
      <w:pPr>
        <w:widowControl w:val="0"/>
        <w:ind w:firstLine="709"/>
        <w:jc w:val="both"/>
        <w:rPr>
          <w:color w:val="000000"/>
          <w:sz w:val="20"/>
          <w:szCs w:val="20"/>
        </w:rPr>
      </w:pPr>
      <w:r w:rsidRPr="005F1777">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5F1777" w:rsidRPr="005F1777" w:rsidRDefault="005F1777" w:rsidP="005F1777">
      <w:pPr>
        <w:widowControl w:val="0"/>
        <w:ind w:firstLine="709"/>
        <w:jc w:val="both"/>
        <w:rPr>
          <w:color w:val="000000"/>
          <w:sz w:val="20"/>
          <w:szCs w:val="20"/>
        </w:rPr>
      </w:pPr>
      <w:r w:rsidRPr="005F1777">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5F1777" w:rsidRPr="005F1777" w:rsidRDefault="005F1777" w:rsidP="005F1777">
      <w:pPr>
        <w:widowControl w:val="0"/>
        <w:ind w:firstLine="709"/>
        <w:jc w:val="both"/>
        <w:rPr>
          <w:color w:val="000000"/>
          <w:sz w:val="20"/>
          <w:szCs w:val="20"/>
        </w:rPr>
      </w:pPr>
      <w:proofErr w:type="gramStart"/>
      <w:r w:rsidRPr="005F1777">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5F1777" w:rsidRPr="005F1777" w:rsidRDefault="005F1777" w:rsidP="005F1777">
      <w:pPr>
        <w:widowControl w:val="0"/>
        <w:ind w:firstLine="709"/>
        <w:jc w:val="both"/>
        <w:rPr>
          <w:color w:val="000000"/>
          <w:sz w:val="20"/>
          <w:szCs w:val="20"/>
        </w:rPr>
      </w:pPr>
      <w:r w:rsidRPr="005F1777">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5F1777" w:rsidRPr="005F1777" w:rsidRDefault="005F1777" w:rsidP="005F1777">
      <w:pPr>
        <w:widowControl w:val="0"/>
        <w:ind w:firstLine="709"/>
        <w:jc w:val="both"/>
        <w:rPr>
          <w:color w:val="000000"/>
          <w:sz w:val="20"/>
          <w:szCs w:val="20"/>
        </w:rPr>
      </w:pPr>
      <w:r w:rsidRPr="005F1777">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widowControl w:val="0"/>
        <w:ind w:firstLine="709"/>
        <w:jc w:val="center"/>
        <w:outlineLvl w:val="0"/>
        <w:rPr>
          <w:color w:val="000000"/>
          <w:sz w:val="20"/>
          <w:szCs w:val="20"/>
        </w:rPr>
      </w:pPr>
      <w:r w:rsidRPr="005F1777">
        <w:rPr>
          <w:color w:val="000000"/>
          <w:sz w:val="20"/>
          <w:szCs w:val="20"/>
        </w:rPr>
        <w:t xml:space="preserve">3. Обязанности и права сторон </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widowControl w:val="0"/>
        <w:ind w:firstLine="709"/>
        <w:jc w:val="both"/>
        <w:outlineLvl w:val="0"/>
        <w:rPr>
          <w:color w:val="000000"/>
          <w:sz w:val="20"/>
          <w:szCs w:val="20"/>
        </w:rPr>
      </w:pPr>
      <w:r w:rsidRPr="005F1777">
        <w:rPr>
          <w:color w:val="000000"/>
          <w:sz w:val="20"/>
          <w:szCs w:val="20"/>
        </w:rPr>
        <w:t>3.1. Собственник относительно пользования принадлежащими ему помещениями обязан:</w:t>
      </w:r>
    </w:p>
    <w:p w:rsidR="005F1777" w:rsidRPr="005F1777" w:rsidRDefault="005F1777" w:rsidP="005F1777">
      <w:pPr>
        <w:widowControl w:val="0"/>
        <w:ind w:firstLine="709"/>
        <w:jc w:val="both"/>
        <w:rPr>
          <w:color w:val="000000"/>
          <w:sz w:val="20"/>
          <w:szCs w:val="20"/>
        </w:rPr>
      </w:pPr>
      <w:r w:rsidRPr="005F1777">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5F1777" w:rsidRPr="005F1777" w:rsidRDefault="005F1777" w:rsidP="005F1777">
      <w:pPr>
        <w:widowControl w:val="0"/>
        <w:ind w:firstLine="709"/>
        <w:jc w:val="both"/>
        <w:rPr>
          <w:color w:val="000000"/>
          <w:sz w:val="20"/>
          <w:szCs w:val="20"/>
        </w:rPr>
      </w:pPr>
      <w:r w:rsidRPr="005F1777">
        <w:rPr>
          <w:color w:val="000000"/>
          <w:sz w:val="20"/>
          <w:szCs w:val="20"/>
        </w:rPr>
        <w:t>3.1.2. Соблюдать правила пользования жилыми помещениями, общим имуществом и коммунальными услугами.</w:t>
      </w:r>
    </w:p>
    <w:p w:rsidR="005F1777" w:rsidRPr="005F1777" w:rsidRDefault="005F1777" w:rsidP="005F1777">
      <w:pPr>
        <w:widowControl w:val="0"/>
        <w:ind w:firstLine="709"/>
        <w:jc w:val="both"/>
        <w:rPr>
          <w:color w:val="000000"/>
          <w:sz w:val="20"/>
          <w:szCs w:val="20"/>
        </w:rPr>
      </w:pPr>
      <w:r w:rsidRPr="005F1777">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F1777" w:rsidRPr="005F1777" w:rsidRDefault="005F1777" w:rsidP="005F1777">
      <w:pPr>
        <w:widowControl w:val="0"/>
        <w:ind w:firstLine="709"/>
        <w:jc w:val="both"/>
        <w:rPr>
          <w:color w:val="000000"/>
          <w:sz w:val="20"/>
          <w:szCs w:val="20"/>
        </w:rPr>
      </w:pPr>
      <w:r w:rsidRPr="005F1777">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5F1777" w:rsidRPr="005F1777" w:rsidRDefault="005F1777" w:rsidP="005F1777">
      <w:pPr>
        <w:widowControl w:val="0"/>
        <w:ind w:firstLine="709"/>
        <w:jc w:val="both"/>
        <w:rPr>
          <w:color w:val="000000"/>
          <w:sz w:val="20"/>
          <w:szCs w:val="20"/>
        </w:rPr>
      </w:pPr>
      <w:r w:rsidRPr="005F1777">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F1777" w:rsidRPr="005F1777" w:rsidRDefault="005F1777" w:rsidP="005F1777">
      <w:pPr>
        <w:widowControl w:val="0"/>
        <w:ind w:firstLine="709"/>
        <w:jc w:val="both"/>
        <w:rPr>
          <w:color w:val="000000"/>
          <w:sz w:val="20"/>
          <w:szCs w:val="20"/>
        </w:rPr>
      </w:pPr>
      <w:r w:rsidRPr="005F1777">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F1777" w:rsidRPr="005F1777" w:rsidRDefault="005F1777" w:rsidP="005F1777">
      <w:pPr>
        <w:widowControl w:val="0"/>
        <w:ind w:firstLine="709"/>
        <w:jc w:val="both"/>
        <w:rPr>
          <w:color w:val="000000"/>
          <w:sz w:val="20"/>
          <w:szCs w:val="20"/>
        </w:rPr>
      </w:pPr>
      <w:r w:rsidRPr="005F1777">
        <w:rPr>
          <w:color w:val="000000"/>
          <w:sz w:val="20"/>
          <w:szCs w:val="20"/>
        </w:rPr>
        <w:t>3.1.7.Соблюдать права и законные интересы соседей и иных лиц - пользователей помещений.</w:t>
      </w:r>
    </w:p>
    <w:p w:rsidR="005F1777" w:rsidRPr="005F1777" w:rsidRDefault="005F1777" w:rsidP="005F1777">
      <w:pPr>
        <w:widowControl w:val="0"/>
        <w:ind w:firstLine="709"/>
        <w:jc w:val="both"/>
        <w:rPr>
          <w:color w:val="000000"/>
          <w:sz w:val="20"/>
          <w:szCs w:val="20"/>
        </w:rPr>
      </w:pPr>
      <w:r w:rsidRPr="005F1777">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5F1777" w:rsidRPr="005F1777" w:rsidRDefault="005F1777" w:rsidP="005F1777">
      <w:pPr>
        <w:widowControl w:val="0"/>
        <w:ind w:firstLine="709"/>
        <w:jc w:val="both"/>
        <w:rPr>
          <w:color w:val="000000"/>
          <w:sz w:val="20"/>
          <w:szCs w:val="20"/>
        </w:rPr>
      </w:pPr>
      <w:r w:rsidRPr="005F1777">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color w:val="000000"/>
        </w:rPr>
        <w:t xml:space="preserve">3.1.10. </w:t>
      </w:r>
      <w:r w:rsidRPr="005F1777">
        <w:rPr>
          <w:rFonts w:ascii="Times New Roman" w:hAnsi="Times New Roman" w:cs="Times New Roman"/>
        </w:rPr>
        <w:t xml:space="preserve"> При обнаружении неисправностей (аварий) внутриквартирного оборудования, коллективных </w:t>
      </w:r>
      <w:r w:rsidRPr="005F1777">
        <w:rPr>
          <w:rFonts w:ascii="Times New Roman" w:hAnsi="Times New Roman" w:cs="Times New Roman"/>
        </w:rPr>
        <w:lastRenderedPageBreak/>
        <w:t>(</w:t>
      </w:r>
      <w:proofErr w:type="spellStart"/>
      <w:r w:rsidRPr="005F1777">
        <w:rPr>
          <w:rFonts w:ascii="Times New Roman" w:hAnsi="Times New Roman" w:cs="Times New Roman"/>
        </w:rPr>
        <w:t>общедомовых</w:t>
      </w:r>
      <w:proofErr w:type="spellEnd"/>
      <w:r w:rsidRPr="005F1777">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5F1777">
        <w:rPr>
          <w:rFonts w:ascii="Times New Roman" w:hAnsi="Times New Roman" w:cs="Times New Roman"/>
        </w:rPr>
        <w:t>г</w:t>
      </w:r>
      <w:proofErr w:type="gramEnd"/>
      <w:r w:rsidRPr="005F1777">
        <w:rPr>
          <w:rFonts w:ascii="Times New Roman" w:hAnsi="Times New Roman" w:cs="Times New Roman"/>
        </w:rPr>
        <w:t xml:space="preserve">. Уссурийск, </w:t>
      </w:r>
      <w:proofErr w:type="spellStart"/>
      <w:r w:rsidRPr="005F1777">
        <w:rPr>
          <w:rFonts w:ascii="Times New Roman" w:hAnsi="Times New Roman" w:cs="Times New Roman"/>
        </w:rPr>
        <w:t>ул.</w:t>
      </w:r>
      <w:r>
        <w:rPr>
          <w:rFonts w:ascii="Times New Roman" w:hAnsi="Times New Roman" w:cs="Times New Roman"/>
        </w:rPr>
        <w:t>___________________</w:t>
      </w:r>
      <w:proofErr w:type="spellEnd"/>
      <w:r w:rsidRPr="005F1777">
        <w:rPr>
          <w:rFonts w:ascii="Times New Roman" w:hAnsi="Times New Roman" w:cs="Times New Roman"/>
        </w:rPr>
        <w:t>, по телефону 8(4234)</w:t>
      </w:r>
      <w:r>
        <w:rPr>
          <w:rFonts w:ascii="Times New Roman" w:hAnsi="Times New Roman" w:cs="Times New Roman"/>
        </w:rPr>
        <w:t>_____________</w:t>
      </w:r>
      <w:r w:rsidRPr="005F1777">
        <w:rPr>
          <w:rFonts w:ascii="Times New Roman" w:hAnsi="Times New Roman" w:cs="Times New Roman"/>
        </w:rPr>
        <w:t>, а при наличии возможности - принимать все возможные меры по их устранению.</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    3.1.12. Обеспечить сохранность пломб на коллективных (</w:t>
      </w:r>
      <w:proofErr w:type="spellStart"/>
      <w:r w:rsidRPr="005F1777">
        <w:rPr>
          <w:rFonts w:ascii="Times New Roman" w:hAnsi="Times New Roman" w:cs="Times New Roman"/>
        </w:rPr>
        <w:t>общедомовых</w:t>
      </w:r>
      <w:proofErr w:type="spellEnd"/>
      <w:r w:rsidRPr="005F1777">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    3.1.13. </w:t>
      </w:r>
      <w:proofErr w:type="gramStart"/>
      <w:r w:rsidRPr="005F1777">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    </w:t>
      </w:r>
      <w:proofErr w:type="gramStart"/>
      <w:r w:rsidRPr="005F1777">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5F1777">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3.1.15.  </w:t>
      </w:r>
      <w:proofErr w:type="gramStart"/>
      <w:r w:rsidRPr="005F1777">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5F1777">
        <w:rPr>
          <w:sz w:val="20"/>
          <w:szCs w:val="20"/>
        </w:rPr>
        <w:t>) прибором учета</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3.1.16. </w:t>
      </w:r>
      <w:proofErr w:type="gramStart"/>
      <w:r w:rsidRPr="005F1777">
        <w:rPr>
          <w:rFonts w:ascii="Times New Roman" w:hAnsi="Times New Roman" w:cs="Times New Roman"/>
        </w:rPr>
        <w:t>Нести иные обязанности</w:t>
      </w:r>
      <w:proofErr w:type="gramEnd"/>
      <w:r w:rsidRPr="005F1777">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Собственник не вправе:</w:t>
      </w:r>
    </w:p>
    <w:p w:rsidR="005F1777" w:rsidRPr="005F1777" w:rsidRDefault="005F1777" w:rsidP="005F1777">
      <w:pPr>
        <w:autoSpaceDE w:val="0"/>
        <w:autoSpaceDN w:val="0"/>
        <w:adjustRightInd w:val="0"/>
        <w:ind w:firstLine="709"/>
        <w:jc w:val="both"/>
        <w:rPr>
          <w:sz w:val="20"/>
          <w:szCs w:val="20"/>
        </w:rPr>
      </w:pPr>
      <w:r w:rsidRPr="005F1777">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F1777" w:rsidRPr="005F1777" w:rsidRDefault="005F1777" w:rsidP="005F1777">
      <w:pPr>
        <w:autoSpaceDE w:val="0"/>
        <w:autoSpaceDN w:val="0"/>
        <w:adjustRightInd w:val="0"/>
        <w:ind w:firstLine="709"/>
        <w:jc w:val="both"/>
        <w:rPr>
          <w:sz w:val="20"/>
          <w:szCs w:val="20"/>
        </w:rPr>
      </w:pPr>
      <w:r w:rsidRPr="005F1777">
        <w:rPr>
          <w:sz w:val="20"/>
          <w:szCs w:val="20"/>
        </w:rPr>
        <w:t>б) производить слив теплоносителя из системы отопления без разрешения исполнителя;</w:t>
      </w:r>
    </w:p>
    <w:p w:rsidR="005F1777" w:rsidRPr="005F1777" w:rsidRDefault="005F1777" w:rsidP="005F1777">
      <w:pPr>
        <w:autoSpaceDE w:val="0"/>
        <w:autoSpaceDN w:val="0"/>
        <w:adjustRightInd w:val="0"/>
        <w:ind w:firstLine="709"/>
        <w:jc w:val="both"/>
        <w:rPr>
          <w:sz w:val="20"/>
          <w:szCs w:val="20"/>
        </w:rPr>
      </w:pPr>
      <w:r w:rsidRPr="005F1777">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F1777" w:rsidRPr="005F1777" w:rsidRDefault="005F1777" w:rsidP="005F1777">
      <w:pPr>
        <w:autoSpaceDE w:val="0"/>
        <w:autoSpaceDN w:val="0"/>
        <w:adjustRightInd w:val="0"/>
        <w:ind w:firstLine="709"/>
        <w:jc w:val="both"/>
        <w:rPr>
          <w:sz w:val="20"/>
          <w:szCs w:val="20"/>
        </w:rPr>
      </w:pPr>
      <w:r w:rsidRPr="005F1777">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F1777" w:rsidRPr="005F1777" w:rsidRDefault="005F1777" w:rsidP="005F1777">
      <w:pPr>
        <w:autoSpaceDE w:val="0"/>
        <w:autoSpaceDN w:val="0"/>
        <w:adjustRightInd w:val="0"/>
        <w:ind w:firstLine="709"/>
        <w:jc w:val="both"/>
        <w:rPr>
          <w:sz w:val="20"/>
          <w:szCs w:val="20"/>
        </w:rPr>
      </w:pPr>
      <w:proofErr w:type="spellStart"/>
      <w:r w:rsidRPr="005F1777">
        <w:rPr>
          <w:sz w:val="20"/>
          <w:szCs w:val="20"/>
        </w:rPr>
        <w:t>д</w:t>
      </w:r>
      <w:proofErr w:type="spellEnd"/>
      <w:r w:rsidRPr="005F1777">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F1777" w:rsidRPr="005F1777" w:rsidRDefault="005F1777" w:rsidP="005F1777">
      <w:pPr>
        <w:autoSpaceDE w:val="0"/>
        <w:autoSpaceDN w:val="0"/>
        <w:adjustRightInd w:val="0"/>
        <w:ind w:firstLine="709"/>
        <w:jc w:val="both"/>
        <w:rPr>
          <w:sz w:val="20"/>
          <w:szCs w:val="20"/>
        </w:rPr>
      </w:pPr>
      <w:r w:rsidRPr="005F1777">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F1777" w:rsidRPr="005F1777" w:rsidRDefault="005F1777" w:rsidP="005F1777">
      <w:pPr>
        <w:widowControl w:val="0"/>
        <w:ind w:firstLine="709"/>
        <w:jc w:val="both"/>
        <w:rPr>
          <w:color w:val="000000"/>
          <w:sz w:val="20"/>
          <w:szCs w:val="20"/>
        </w:rPr>
      </w:pPr>
      <w:r w:rsidRPr="005F1777">
        <w:rPr>
          <w:color w:val="000000"/>
          <w:sz w:val="20"/>
          <w:szCs w:val="20"/>
        </w:rPr>
        <w:t>3.2. Управляющая организация обязана:</w:t>
      </w:r>
    </w:p>
    <w:p w:rsidR="005F1777" w:rsidRPr="005F1777" w:rsidRDefault="005F1777" w:rsidP="005F1777">
      <w:pPr>
        <w:widowControl w:val="0"/>
        <w:ind w:firstLine="709"/>
        <w:jc w:val="both"/>
        <w:rPr>
          <w:color w:val="000000"/>
          <w:sz w:val="20"/>
          <w:szCs w:val="20"/>
        </w:rPr>
      </w:pPr>
      <w:r w:rsidRPr="005F1777">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5F1777" w:rsidRPr="005F1777" w:rsidRDefault="005F1777" w:rsidP="005F1777">
      <w:pPr>
        <w:widowControl w:val="0"/>
        <w:ind w:firstLine="709"/>
        <w:jc w:val="both"/>
        <w:rPr>
          <w:color w:val="000000"/>
          <w:sz w:val="20"/>
          <w:szCs w:val="20"/>
        </w:rPr>
      </w:pPr>
      <w:r w:rsidRPr="005F1777">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5F1777" w:rsidRPr="005F1777" w:rsidRDefault="005F1777" w:rsidP="005F1777">
      <w:pPr>
        <w:autoSpaceDE w:val="0"/>
        <w:autoSpaceDN w:val="0"/>
        <w:adjustRightInd w:val="0"/>
        <w:ind w:firstLine="709"/>
        <w:jc w:val="both"/>
        <w:rPr>
          <w:sz w:val="20"/>
          <w:szCs w:val="20"/>
        </w:rPr>
      </w:pPr>
      <w:r w:rsidRPr="005F1777">
        <w:rPr>
          <w:color w:val="000000"/>
          <w:sz w:val="20"/>
          <w:szCs w:val="20"/>
        </w:rPr>
        <w:t>3.2.3.</w:t>
      </w:r>
      <w:r w:rsidRPr="005F1777">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F1777" w:rsidRPr="005F1777" w:rsidRDefault="005F1777" w:rsidP="005F1777">
      <w:pPr>
        <w:autoSpaceDE w:val="0"/>
        <w:autoSpaceDN w:val="0"/>
        <w:adjustRightInd w:val="0"/>
        <w:ind w:firstLine="709"/>
        <w:jc w:val="both"/>
        <w:rPr>
          <w:sz w:val="20"/>
          <w:szCs w:val="20"/>
        </w:rPr>
      </w:pPr>
      <w:r w:rsidRPr="005F1777">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3.2.5. </w:t>
      </w:r>
      <w:proofErr w:type="gramStart"/>
      <w:r w:rsidRPr="005F1777">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2" w:history="1">
        <w:r w:rsidRPr="005F1777">
          <w:rPr>
            <w:sz w:val="20"/>
            <w:szCs w:val="20"/>
          </w:rPr>
          <w:t>пунктом 20</w:t>
        </w:r>
      </w:hyperlink>
      <w:r w:rsidRPr="005F1777">
        <w:rPr>
          <w:sz w:val="20"/>
          <w:szCs w:val="20"/>
        </w:rPr>
        <w:t xml:space="preserve"> </w:t>
      </w:r>
      <w:r w:rsidRPr="005F1777">
        <w:rPr>
          <w:sz w:val="20"/>
          <w:szCs w:val="20"/>
        </w:rPr>
        <w:lastRenderedPageBreak/>
        <w:t>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3.2.7. </w:t>
      </w:r>
      <w:proofErr w:type="gramStart"/>
      <w:r w:rsidRPr="005F1777">
        <w:rPr>
          <w:sz w:val="20"/>
          <w:szCs w:val="20"/>
        </w:rPr>
        <w:t>При наличии коллективного (</w:t>
      </w:r>
      <w:proofErr w:type="spellStart"/>
      <w:r w:rsidRPr="005F1777">
        <w:rPr>
          <w:sz w:val="20"/>
          <w:szCs w:val="20"/>
        </w:rPr>
        <w:t>общедомового</w:t>
      </w:r>
      <w:proofErr w:type="spellEnd"/>
      <w:r w:rsidRPr="005F1777">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5F1777">
        <w:rPr>
          <w:sz w:val="20"/>
          <w:szCs w:val="20"/>
        </w:rPr>
        <w:t>общедомовых</w:t>
      </w:r>
      <w:proofErr w:type="spellEnd"/>
      <w:r w:rsidRPr="005F1777">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5F1777">
        <w:rPr>
          <w:sz w:val="20"/>
          <w:szCs w:val="20"/>
        </w:rPr>
        <w:t>общедомовых</w:t>
      </w:r>
      <w:proofErr w:type="spellEnd"/>
      <w:r w:rsidRPr="005F1777">
        <w:rPr>
          <w:sz w:val="20"/>
          <w:szCs w:val="20"/>
        </w:rPr>
        <w:t>) приборов учета.</w:t>
      </w:r>
      <w:proofErr w:type="gramEnd"/>
    </w:p>
    <w:p w:rsidR="005F1777" w:rsidRPr="005F1777" w:rsidRDefault="005F1777" w:rsidP="005F1777">
      <w:pPr>
        <w:autoSpaceDE w:val="0"/>
        <w:autoSpaceDN w:val="0"/>
        <w:adjustRightInd w:val="0"/>
        <w:ind w:firstLine="709"/>
        <w:jc w:val="both"/>
        <w:rPr>
          <w:sz w:val="20"/>
          <w:szCs w:val="20"/>
        </w:rPr>
      </w:pPr>
      <w:r w:rsidRPr="005F1777">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F1777" w:rsidRPr="005F1777" w:rsidRDefault="005F1777" w:rsidP="005F1777">
      <w:pPr>
        <w:autoSpaceDE w:val="0"/>
        <w:autoSpaceDN w:val="0"/>
        <w:adjustRightInd w:val="0"/>
        <w:ind w:firstLine="709"/>
        <w:jc w:val="both"/>
        <w:rPr>
          <w:sz w:val="20"/>
          <w:szCs w:val="20"/>
        </w:rPr>
      </w:pPr>
      <w:r w:rsidRPr="005F1777">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3.2.11. </w:t>
      </w:r>
      <w:proofErr w:type="gramStart"/>
      <w:r w:rsidRPr="005F1777">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5F1777">
        <w:rPr>
          <w:sz w:val="20"/>
          <w:szCs w:val="20"/>
        </w:rPr>
        <w:t>позднее</w:t>
      </w:r>
      <w:proofErr w:type="gramEnd"/>
      <w:r w:rsidRPr="005F1777">
        <w:rPr>
          <w:sz w:val="20"/>
          <w:szCs w:val="20"/>
        </w:rPr>
        <w:t xml:space="preserve"> чем за 10 рабочих дней до начала перерыва;</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5F1777">
        <w:rPr>
          <w:sz w:val="20"/>
          <w:szCs w:val="20"/>
        </w:rPr>
        <w:t>позднее</w:t>
      </w:r>
      <w:proofErr w:type="gramEnd"/>
      <w:r w:rsidRPr="005F1777">
        <w:rPr>
          <w:sz w:val="20"/>
          <w:szCs w:val="20"/>
        </w:rPr>
        <w:t xml:space="preserve"> чем за 3 рабочих дня до начала проведения таких работ, в котором указать:</w:t>
      </w:r>
    </w:p>
    <w:p w:rsidR="005F1777" w:rsidRPr="005F1777" w:rsidRDefault="005F1777" w:rsidP="005F1777">
      <w:pPr>
        <w:autoSpaceDE w:val="0"/>
        <w:autoSpaceDN w:val="0"/>
        <w:adjustRightInd w:val="0"/>
        <w:ind w:firstLine="709"/>
        <w:jc w:val="both"/>
        <w:rPr>
          <w:sz w:val="20"/>
          <w:szCs w:val="20"/>
        </w:rPr>
      </w:pPr>
      <w:r w:rsidRPr="005F1777">
        <w:rPr>
          <w:sz w:val="20"/>
          <w:szCs w:val="20"/>
        </w:rPr>
        <w:t>дату и время проведения работ, вид работ и продолжительность их проведения;</w:t>
      </w:r>
    </w:p>
    <w:p w:rsidR="005F1777" w:rsidRPr="005F1777" w:rsidRDefault="005F1777" w:rsidP="005F1777">
      <w:pPr>
        <w:autoSpaceDE w:val="0"/>
        <w:autoSpaceDN w:val="0"/>
        <w:adjustRightInd w:val="0"/>
        <w:ind w:firstLine="709"/>
        <w:jc w:val="both"/>
        <w:rPr>
          <w:sz w:val="20"/>
          <w:szCs w:val="20"/>
        </w:rPr>
      </w:pPr>
      <w:r w:rsidRPr="005F1777">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F1777" w:rsidRPr="005F1777" w:rsidRDefault="005F1777" w:rsidP="005F1777">
      <w:pPr>
        <w:autoSpaceDE w:val="0"/>
        <w:autoSpaceDN w:val="0"/>
        <w:adjustRightInd w:val="0"/>
        <w:ind w:firstLine="709"/>
        <w:jc w:val="both"/>
        <w:rPr>
          <w:sz w:val="20"/>
          <w:szCs w:val="20"/>
        </w:rPr>
      </w:pPr>
      <w:r w:rsidRPr="005F1777">
        <w:rPr>
          <w:sz w:val="20"/>
          <w:szCs w:val="20"/>
        </w:rPr>
        <w:t>должность, фамилию, имя и отчество лица, ответственного за проведение работ;</w:t>
      </w:r>
    </w:p>
    <w:p w:rsidR="005F1777" w:rsidRPr="005F1777" w:rsidRDefault="005F1777" w:rsidP="005F1777">
      <w:pPr>
        <w:autoSpaceDE w:val="0"/>
        <w:autoSpaceDN w:val="0"/>
        <w:adjustRightInd w:val="0"/>
        <w:ind w:firstLine="709"/>
        <w:jc w:val="both"/>
        <w:rPr>
          <w:sz w:val="20"/>
          <w:szCs w:val="20"/>
        </w:rPr>
      </w:pPr>
      <w:r w:rsidRPr="005F1777">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5F1777" w:rsidRPr="005F1777" w:rsidRDefault="005F1777" w:rsidP="005F1777">
      <w:pPr>
        <w:widowControl w:val="0"/>
        <w:ind w:firstLine="709"/>
        <w:jc w:val="both"/>
        <w:rPr>
          <w:color w:val="000000"/>
          <w:sz w:val="20"/>
          <w:szCs w:val="20"/>
        </w:rPr>
      </w:pPr>
      <w:r w:rsidRPr="005F1777">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5F1777" w:rsidRPr="005F1777" w:rsidRDefault="005F1777" w:rsidP="005F1777">
      <w:pPr>
        <w:widowControl w:val="0"/>
        <w:ind w:firstLine="709"/>
        <w:jc w:val="both"/>
        <w:rPr>
          <w:color w:val="000000"/>
          <w:sz w:val="20"/>
          <w:szCs w:val="20"/>
        </w:rPr>
      </w:pPr>
      <w:r w:rsidRPr="005F1777">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5F1777" w:rsidRPr="005F1777" w:rsidRDefault="005F1777" w:rsidP="005F1777">
      <w:pPr>
        <w:widowControl w:val="0"/>
        <w:ind w:firstLine="709"/>
        <w:jc w:val="both"/>
        <w:rPr>
          <w:color w:val="000000"/>
          <w:sz w:val="20"/>
          <w:szCs w:val="20"/>
        </w:rPr>
      </w:pPr>
      <w:r w:rsidRPr="005F1777">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5F1777" w:rsidRPr="005F1777" w:rsidRDefault="005F1777" w:rsidP="005F1777">
      <w:pPr>
        <w:widowControl w:val="0"/>
        <w:ind w:firstLine="709"/>
        <w:jc w:val="both"/>
        <w:rPr>
          <w:color w:val="000000"/>
          <w:sz w:val="20"/>
          <w:szCs w:val="20"/>
        </w:rPr>
      </w:pPr>
      <w:r w:rsidRPr="005F1777">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3.2.19. </w:t>
      </w:r>
      <w:proofErr w:type="gramStart"/>
      <w:r w:rsidRPr="005F1777">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5F1777">
        <w:rPr>
          <w:color w:val="000000"/>
          <w:sz w:val="20"/>
          <w:szCs w:val="20"/>
        </w:rPr>
        <w:t xml:space="preserve"> способа управления многоквартирным домом.</w:t>
      </w:r>
    </w:p>
    <w:p w:rsidR="005F1777" w:rsidRPr="005F1777" w:rsidRDefault="005F1777" w:rsidP="005F1777">
      <w:pPr>
        <w:widowControl w:val="0"/>
        <w:ind w:firstLine="709"/>
        <w:jc w:val="both"/>
        <w:rPr>
          <w:color w:val="000000"/>
          <w:sz w:val="20"/>
          <w:szCs w:val="20"/>
        </w:rPr>
      </w:pPr>
      <w:r w:rsidRPr="005F1777">
        <w:rPr>
          <w:sz w:val="20"/>
          <w:szCs w:val="20"/>
        </w:rPr>
        <w:lastRenderedPageBreak/>
        <w:t xml:space="preserve">3.2.20. </w:t>
      </w:r>
      <w:proofErr w:type="gramStart"/>
      <w:r w:rsidRPr="005F1777">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5F1777">
        <w:rPr>
          <w:sz w:val="20"/>
          <w:szCs w:val="20"/>
        </w:rPr>
        <w:t xml:space="preserve"> договора.</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3.2.21.  </w:t>
      </w:r>
      <w:proofErr w:type="gramStart"/>
      <w:r w:rsidRPr="005F1777">
        <w:rPr>
          <w:rFonts w:ascii="Times New Roman" w:hAnsi="Times New Roman" w:cs="Times New Roman"/>
        </w:rPr>
        <w:t>Нести иные обязанности</w:t>
      </w:r>
      <w:proofErr w:type="gramEnd"/>
      <w:r w:rsidRPr="005F1777">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Управляющая организация имеет право:</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5F1777" w:rsidRPr="005F1777" w:rsidRDefault="005F1777" w:rsidP="005F1777">
      <w:pPr>
        <w:pStyle w:val="ConsPlusNormal"/>
        <w:ind w:firstLine="709"/>
        <w:jc w:val="both"/>
        <w:rPr>
          <w:rFonts w:ascii="Times New Roman" w:hAnsi="Times New Roman" w:cs="Times New Roman"/>
        </w:rPr>
      </w:pPr>
      <w:r w:rsidRPr="005F1777">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5F1777" w:rsidRPr="005F1777" w:rsidRDefault="005F1777" w:rsidP="005F1777">
      <w:pPr>
        <w:widowControl w:val="0"/>
        <w:ind w:firstLine="709"/>
        <w:jc w:val="both"/>
        <w:rPr>
          <w:color w:val="000000"/>
          <w:sz w:val="20"/>
          <w:szCs w:val="20"/>
        </w:rPr>
      </w:pPr>
      <w:r w:rsidRPr="005F1777">
        <w:rPr>
          <w:color w:val="000000"/>
          <w:sz w:val="20"/>
          <w:szCs w:val="20"/>
        </w:rPr>
        <w:t>3.3. Собственник помещения имеет право:</w:t>
      </w:r>
    </w:p>
    <w:p w:rsidR="005F1777" w:rsidRPr="005F1777" w:rsidRDefault="005F1777" w:rsidP="005F1777">
      <w:pPr>
        <w:widowControl w:val="0"/>
        <w:ind w:firstLine="709"/>
        <w:jc w:val="both"/>
        <w:rPr>
          <w:color w:val="000000"/>
          <w:sz w:val="20"/>
          <w:szCs w:val="20"/>
        </w:rPr>
      </w:pPr>
      <w:r w:rsidRPr="005F1777">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5F1777" w:rsidRPr="005F1777" w:rsidRDefault="005F1777" w:rsidP="005F1777">
      <w:pPr>
        <w:widowControl w:val="0"/>
        <w:ind w:firstLine="709"/>
        <w:jc w:val="both"/>
        <w:rPr>
          <w:color w:val="000000"/>
          <w:sz w:val="20"/>
          <w:szCs w:val="20"/>
        </w:rPr>
      </w:pPr>
      <w:r w:rsidRPr="005F1777">
        <w:rPr>
          <w:color w:val="000000"/>
          <w:sz w:val="20"/>
          <w:szCs w:val="20"/>
        </w:rPr>
        <w:t>3.3.3.Требовать в установленном порядке возмещения убытков, понесенных по вине Управляющей организации.</w:t>
      </w:r>
    </w:p>
    <w:p w:rsidR="005F1777" w:rsidRPr="005F1777" w:rsidRDefault="005F1777" w:rsidP="005F1777">
      <w:pPr>
        <w:widowControl w:val="0"/>
        <w:ind w:firstLine="709"/>
        <w:jc w:val="both"/>
        <w:rPr>
          <w:color w:val="000000"/>
          <w:sz w:val="20"/>
          <w:szCs w:val="20"/>
        </w:rPr>
      </w:pPr>
      <w:r w:rsidRPr="005F1777">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5F1777" w:rsidRPr="005F1777" w:rsidRDefault="005F1777" w:rsidP="005F1777">
      <w:pPr>
        <w:widowControl w:val="0"/>
        <w:ind w:firstLine="709"/>
        <w:jc w:val="both"/>
        <w:rPr>
          <w:sz w:val="20"/>
          <w:szCs w:val="20"/>
        </w:rPr>
      </w:pPr>
      <w:proofErr w:type="gramStart"/>
      <w:r w:rsidRPr="005F1777">
        <w:rPr>
          <w:sz w:val="20"/>
          <w:szCs w:val="20"/>
        </w:rPr>
        <w:t>Контроль за</w:t>
      </w:r>
      <w:proofErr w:type="gramEnd"/>
      <w:r w:rsidRPr="005F1777">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5F1777">
        <w:rPr>
          <w:sz w:val="20"/>
          <w:szCs w:val="20"/>
        </w:rPr>
        <w:t>через</w:t>
      </w:r>
      <w:proofErr w:type="gramEnd"/>
      <w:r w:rsidRPr="005F1777">
        <w:rPr>
          <w:sz w:val="20"/>
          <w:szCs w:val="20"/>
        </w:rPr>
        <w:t>:</w:t>
      </w:r>
    </w:p>
    <w:p w:rsidR="005F1777" w:rsidRPr="005F1777" w:rsidRDefault="005F1777" w:rsidP="005F1777">
      <w:pPr>
        <w:widowControl w:val="0"/>
        <w:ind w:firstLine="709"/>
        <w:jc w:val="both"/>
        <w:rPr>
          <w:sz w:val="20"/>
          <w:szCs w:val="20"/>
        </w:rPr>
      </w:pPr>
      <w:r w:rsidRPr="005F1777">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5F1777" w:rsidRPr="005F1777" w:rsidRDefault="005F1777" w:rsidP="005F1777">
      <w:pPr>
        <w:widowControl w:val="0"/>
        <w:ind w:firstLine="709"/>
        <w:jc w:val="both"/>
        <w:rPr>
          <w:sz w:val="20"/>
          <w:szCs w:val="20"/>
        </w:rPr>
      </w:pPr>
      <w:r w:rsidRPr="005F1777">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5F1777" w:rsidRPr="005F1777" w:rsidRDefault="005F1777" w:rsidP="005F1777">
      <w:pPr>
        <w:widowControl w:val="0"/>
        <w:ind w:firstLine="709"/>
        <w:jc w:val="both"/>
        <w:rPr>
          <w:sz w:val="20"/>
          <w:szCs w:val="20"/>
        </w:rPr>
      </w:pPr>
      <w:r w:rsidRPr="005F1777">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5F1777" w:rsidRPr="005F1777" w:rsidRDefault="005F1777" w:rsidP="005F1777">
      <w:pPr>
        <w:widowControl w:val="0"/>
        <w:ind w:firstLine="709"/>
        <w:jc w:val="both"/>
        <w:rPr>
          <w:sz w:val="20"/>
          <w:szCs w:val="20"/>
        </w:rPr>
      </w:pPr>
      <w:r w:rsidRPr="005F1777">
        <w:rPr>
          <w:sz w:val="20"/>
          <w:szCs w:val="20"/>
        </w:rPr>
        <w:t xml:space="preserve">- проведение уполномоченным представителем </w:t>
      </w:r>
      <w:proofErr w:type="gramStart"/>
      <w:r w:rsidRPr="005F1777">
        <w:rPr>
          <w:sz w:val="20"/>
          <w:szCs w:val="20"/>
        </w:rPr>
        <w:t>собственников помещений многоквартирного дома проверок расходования денежных средств</w:t>
      </w:r>
      <w:proofErr w:type="gramEnd"/>
      <w:r w:rsidRPr="005F1777">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5F1777" w:rsidRPr="005F1777" w:rsidRDefault="005F1777" w:rsidP="005F1777">
      <w:pPr>
        <w:widowControl w:val="0"/>
        <w:ind w:firstLine="709"/>
        <w:jc w:val="both"/>
        <w:rPr>
          <w:sz w:val="20"/>
          <w:szCs w:val="20"/>
        </w:rPr>
      </w:pPr>
      <w:r w:rsidRPr="005F1777">
        <w:rPr>
          <w:sz w:val="20"/>
          <w:szCs w:val="20"/>
        </w:rPr>
        <w:t xml:space="preserve">- контроль целевого использования переданных управляющей организации бюджетных средств; </w:t>
      </w:r>
    </w:p>
    <w:p w:rsidR="005F1777" w:rsidRPr="005F1777" w:rsidRDefault="005F1777" w:rsidP="005F1777">
      <w:pPr>
        <w:widowControl w:val="0"/>
        <w:ind w:firstLine="709"/>
        <w:jc w:val="both"/>
        <w:rPr>
          <w:sz w:val="20"/>
          <w:szCs w:val="20"/>
        </w:rPr>
      </w:pPr>
      <w:r w:rsidRPr="005F1777">
        <w:rPr>
          <w:sz w:val="20"/>
          <w:szCs w:val="20"/>
        </w:rPr>
        <w:t>- оценку качества работы управляющей организации на основе установленных критериев.</w:t>
      </w:r>
    </w:p>
    <w:p w:rsidR="005F1777" w:rsidRPr="005F1777" w:rsidRDefault="005F1777" w:rsidP="005F1777">
      <w:pPr>
        <w:widowControl w:val="0"/>
        <w:ind w:firstLine="709"/>
        <w:jc w:val="both"/>
        <w:rPr>
          <w:sz w:val="20"/>
          <w:szCs w:val="20"/>
        </w:rPr>
      </w:pPr>
      <w:r w:rsidRPr="005F1777">
        <w:rPr>
          <w:sz w:val="20"/>
          <w:szCs w:val="20"/>
        </w:rPr>
        <w:t>Критериями качества работы управляющих организаций являются:</w:t>
      </w:r>
    </w:p>
    <w:p w:rsidR="005F1777" w:rsidRPr="005F1777" w:rsidRDefault="005F1777" w:rsidP="005F1777">
      <w:pPr>
        <w:widowControl w:val="0"/>
        <w:ind w:firstLine="709"/>
        <w:jc w:val="both"/>
        <w:rPr>
          <w:sz w:val="20"/>
          <w:szCs w:val="20"/>
        </w:rPr>
      </w:pPr>
      <w:r w:rsidRPr="005F1777">
        <w:rPr>
          <w:sz w:val="20"/>
          <w:szCs w:val="20"/>
        </w:rPr>
        <w:t>- показатели уровня сбора платежей за жилищно-коммунальные услуги, прочие услуги.</w:t>
      </w:r>
    </w:p>
    <w:p w:rsidR="005F1777" w:rsidRPr="005F1777" w:rsidRDefault="005F1777" w:rsidP="005F1777">
      <w:pPr>
        <w:widowControl w:val="0"/>
        <w:ind w:firstLine="709"/>
        <w:jc w:val="both"/>
        <w:rPr>
          <w:sz w:val="20"/>
          <w:szCs w:val="20"/>
        </w:rPr>
      </w:pPr>
      <w:r w:rsidRPr="005F1777">
        <w:rPr>
          <w:sz w:val="20"/>
          <w:szCs w:val="20"/>
        </w:rPr>
        <w:t>- своевременное осуществление платежей по договорам с подрядчиками и поставщиками ресурсов;</w:t>
      </w:r>
    </w:p>
    <w:p w:rsidR="005F1777" w:rsidRPr="005F1777" w:rsidRDefault="005F1777" w:rsidP="005F1777">
      <w:pPr>
        <w:widowControl w:val="0"/>
        <w:ind w:firstLine="709"/>
        <w:jc w:val="both"/>
        <w:rPr>
          <w:sz w:val="20"/>
          <w:szCs w:val="20"/>
        </w:rPr>
      </w:pPr>
      <w:r w:rsidRPr="005F1777">
        <w:rPr>
          <w:sz w:val="20"/>
          <w:szCs w:val="20"/>
        </w:rPr>
        <w:t xml:space="preserve">- осуществление управляющей организацией мер по </w:t>
      </w:r>
      <w:proofErr w:type="gramStart"/>
      <w:r w:rsidRPr="005F1777">
        <w:rPr>
          <w:sz w:val="20"/>
          <w:szCs w:val="20"/>
        </w:rPr>
        <w:t>контролю за</w:t>
      </w:r>
      <w:proofErr w:type="gramEnd"/>
      <w:r w:rsidRPr="005F1777">
        <w:rPr>
          <w:sz w:val="20"/>
          <w:szCs w:val="20"/>
        </w:rPr>
        <w:t xml:space="preserve"> качеством и объемом поставляемых жилищно-коммунальных услуг;</w:t>
      </w:r>
    </w:p>
    <w:p w:rsidR="005F1777" w:rsidRPr="005F1777" w:rsidRDefault="005F1777" w:rsidP="005F1777">
      <w:pPr>
        <w:widowControl w:val="0"/>
        <w:ind w:firstLine="709"/>
        <w:jc w:val="both"/>
        <w:rPr>
          <w:sz w:val="20"/>
          <w:szCs w:val="20"/>
        </w:rPr>
      </w:pPr>
      <w:r w:rsidRPr="005F1777">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widowControl w:val="0"/>
        <w:ind w:firstLine="709"/>
        <w:jc w:val="center"/>
        <w:outlineLvl w:val="0"/>
        <w:rPr>
          <w:color w:val="000000"/>
          <w:sz w:val="20"/>
          <w:szCs w:val="20"/>
        </w:rPr>
      </w:pPr>
      <w:r w:rsidRPr="005F1777">
        <w:rPr>
          <w:color w:val="000000"/>
          <w:sz w:val="20"/>
          <w:szCs w:val="20"/>
        </w:rPr>
        <w:t xml:space="preserve">4. Порядок расчетов </w:t>
      </w:r>
    </w:p>
    <w:p w:rsidR="005F1777" w:rsidRPr="005F1777" w:rsidRDefault="005F1777" w:rsidP="005F1777">
      <w:pPr>
        <w:widowControl w:val="0"/>
        <w:ind w:firstLine="709"/>
        <w:jc w:val="both"/>
        <w:rPr>
          <w:color w:val="000000"/>
          <w:sz w:val="20"/>
          <w:szCs w:val="20"/>
        </w:rPr>
      </w:pPr>
      <w:r w:rsidRPr="005F1777">
        <w:rPr>
          <w:color w:val="000000"/>
          <w:sz w:val="20"/>
          <w:szCs w:val="20"/>
        </w:rPr>
        <w:t>4.1. Порядок определения платы за содержание и текущий ремонт общего имущества многоквартирного дома.</w:t>
      </w:r>
    </w:p>
    <w:p w:rsidR="005F1777" w:rsidRPr="005F1777" w:rsidRDefault="005F1777" w:rsidP="005F1777">
      <w:pPr>
        <w:widowControl w:val="0"/>
        <w:ind w:firstLine="709"/>
        <w:jc w:val="both"/>
        <w:rPr>
          <w:color w:val="000000"/>
          <w:sz w:val="20"/>
          <w:szCs w:val="20"/>
        </w:rPr>
      </w:pPr>
      <w:r w:rsidRPr="005F1777">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5F1777" w:rsidRPr="005F1777" w:rsidRDefault="005F1777" w:rsidP="005F1777">
      <w:pPr>
        <w:widowControl w:val="0"/>
        <w:ind w:firstLine="709"/>
        <w:jc w:val="both"/>
        <w:rPr>
          <w:color w:val="000000"/>
          <w:sz w:val="20"/>
          <w:szCs w:val="20"/>
        </w:rPr>
      </w:pPr>
      <w:r w:rsidRPr="005F1777">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4.1.3. Тариф (цена услуги) за содержание общего имущества многоквартирного дома составляет </w:t>
      </w:r>
      <w:r>
        <w:rPr>
          <w:color w:val="000000"/>
          <w:sz w:val="20"/>
          <w:szCs w:val="20"/>
        </w:rPr>
        <w:t>__________</w:t>
      </w:r>
      <w:r w:rsidRPr="005F1777">
        <w:rPr>
          <w:color w:val="000000"/>
          <w:sz w:val="20"/>
          <w:szCs w:val="20"/>
        </w:rPr>
        <w:t xml:space="preserve"> </w:t>
      </w:r>
      <w:proofErr w:type="spellStart"/>
      <w:r w:rsidRPr="005F1777">
        <w:rPr>
          <w:color w:val="000000"/>
          <w:sz w:val="20"/>
          <w:szCs w:val="20"/>
        </w:rPr>
        <w:t>руб</w:t>
      </w:r>
      <w:proofErr w:type="spellEnd"/>
      <w:r w:rsidRPr="005F1777">
        <w:rPr>
          <w:color w:val="000000"/>
          <w:sz w:val="20"/>
          <w:szCs w:val="20"/>
        </w:rPr>
        <w:t>/м</w:t>
      </w:r>
      <w:proofErr w:type="gramStart"/>
      <w:r w:rsidRPr="005F1777">
        <w:rPr>
          <w:color w:val="000000"/>
          <w:sz w:val="20"/>
          <w:szCs w:val="20"/>
        </w:rPr>
        <w:t>2</w:t>
      </w:r>
      <w:proofErr w:type="gramEnd"/>
      <w:r w:rsidRPr="005F1777">
        <w:rPr>
          <w:color w:val="000000"/>
          <w:sz w:val="20"/>
          <w:szCs w:val="20"/>
        </w:rPr>
        <w:t xml:space="preserve">. </w:t>
      </w:r>
    </w:p>
    <w:p w:rsidR="005F1777" w:rsidRPr="005F1777" w:rsidRDefault="005F1777" w:rsidP="005F1777">
      <w:pPr>
        <w:widowControl w:val="0"/>
        <w:ind w:firstLine="709"/>
        <w:jc w:val="both"/>
        <w:rPr>
          <w:color w:val="000000"/>
          <w:sz w:val="20"/>
          <w:szCs w:val="20"/>
        </w:rPr>
      </w:pPr>
      <w:r w:rsidRPr="005F1777">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4.1.5.Тариф (цена услуги) за текущий ремонт общего имущества многоквартирного дома составляет </w:t>
      </w:r>
      <w:r>
        <w:rPr>
          <w:color w:val="000000"/>
          <w:sz w:val="20"/>
          <w:szCs w:val="20"/>
        </w:rPr>
        <w:t>__________</w:t>
      </w:r>
      <w:r w:rsidRPr="005F1777">
        <w:rPr>
          <w:color w:val="000000"/>
          <w:sz w:val="20"/>
          <w:szCs w:val="20"/>
        </w:rPr>
        <w:t xml:space="preserve"> </w:t>
      </w:r>
      <w:proofErr w:type="spellStart"/>
      <w:r w:rsidRPr="005F1777">
        <w:rPr>
          <w:color w:val="000000"/>
          <w:sz w:val="20"/>
          <w:szCs w:val="20"/>
        </w:rPr>
        <w:t>руб</w:t>
      </w:r>
      <w:proofErr w:type="spellEnd"/>
      <w:r w:rsidRPr="005F1777">
        <w:rPr>
          <w:color w:val="000000"/>
          <w:sz w:val="20"/>
          <w:szCs w:val="20"/>
        </w:rPr>
        <w:t>/м</w:t>
      </w:r>
      <w:proofErr w:type="gramStart"/>
      <w:r w:rsidRPr="005F1777">
        <w:rPr>
          <w:color w:val="000000"/>
          <w:sz w:val="20"/>
          <w:szCs w:val="20"/>
        </w:rPr>
        <w:t>2</w:t>
      </w:r>
      <w:proofErr w:type="gramEnd"/>
      <w:r w:rsidRPr="005F1777">
        <w:rPr>
          <w:color w:val="000000"/>
          <w:sz w:val="20"/>
          <w:szCs w:val="20"/>
        </w:rPr>
        <w:t>.</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5F1777">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5F1777">
        <w:rPr>
          <w:color w:val="000000"/>
          <w:sz w:val="20"/>
          <w:szCs w:val="20"/>
        </w:rPr>
        <w:t>.</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4.1.7. </w:t>
      </w:r>
      <w:proofErr w:type="gramStart"/>
      <w:r w:rsidRPr="005F1777">
        <w:rPr>
          <w:sz w:val="20"/>
          <w:szCs w:val="20"/>
        </w:rPr>
        <w:t>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5F1777">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F1777" w:rsidRPr="005F1777" w:rsidRDefault="005F1777" w:rsidP="005F1777">
      <w:pPr>
        <w:autoSpaceDE w:val="0"/>
        <w:autoSpaceDN w:val="0"/>
        <w:adjustRightInd w:val="0"/>
        <w:ind w:firstLine="709"/>
        <w:jc w:val="both"/>
        <w:rPr>
          <w:sz w:val="20"/>
          <w:szCs w:val="20"/>
        </w:rPr>
      </w:pPr>
      <w:proofErr w:type="gramStart"/>
      <w:r w:rsidRPr="005F1777">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5F1777">
        <w:rPr>
          <w:sz w:val="20"/>
          <w:szCs w:val="20"/>
        </w:rPr>
        <w:t xml:space="preserve"> </w:t>
      </w:r>
      <w:proofErr w:type="gramStart"/>
      <w:r w:rsidRPr="005F1777">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F1777" w:rsidRPr="005F1777" w:rsidRDefault="005F1777" w:rsidP="005F1777">
      <w:pPr>
        <w:autoSpaceDE w:val="0"/>
        <w:autoSpaceDN w:val="0"/>
        <w:adjustRightInd w:val="0"/>
        <w:ind w:firstLine="709"/>
        <w:jc w:val="both"/>
        <w:rPr>
          <w:sz w:val="20"/>
          <w:szCs w:val="20"/>
        </w:rPr>
      </w:pPr>
      <w:proofErr w:type="gramStart"/>
      <w:r w:rsidRPr="005F1777">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5F1777">
        <w:rPr>
          <w:sz w:val="20"/>
          <w:szCs w:val="20"/>
        </w:rPr>
        <w:t>, но не более 6 расчетных периодов подряд;</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в) в случае, указанном в </w:t>
      </w:r>
      <w:hyperlink r:id="rId13" w:history="1">
        <w:r w:rsidRPr="005F1777">
          <w:rPr>
            <w:sz w:val="20"/>
            <w:szCs w:val="20"/>
          </w:rPr>
          <w:t>подпункте "</w:t>
        </w:r>
        <w:proofErr w:type="spellStart"/>
        <w:r w:rsidRPr="005F1777">
          <w:rPr>
            <w:sz w:val="20"/>
            <w:szCs w:val="20"/>
          </w:rPr>
          <w:t>д</w:t>
        </w:r>
        <w:proofErr w:type="spellEnd"/>
        <w:r w:rsidRPr="005F1777">
          <w:rPr>
            <w:sz w:val="20"/>
            <w:szCs w:val="20"/>
          </w:rPr>
          <w:t>" пункта 85</w:t>
        </w:r>
      </w:hyperlink>
      <w:r w:rsidRPr="005F1777">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14" w:history="1">
        <w:r w:rsidRPr="005F1777">
          <w:rPr>
            <w:sz w:val="20"/>
            <w:szCs w:val="20"/>
          </w:rPr>
          <w:t>подпунктом "е" пункта 85</w:t>
        </w:r>
      </w:hyperlink>
      <w:r w:rsidRPr="005F1777">
        <w:rPr>
          <w:sz w:val="20"/>
          <w:szCs w:val="20"/>
        </w:rPr>
        <w:t xml:space="preserve"> Правил, но не более 3 расчетных периодов подряд.</w:t>
      </w:r>
    </w:p>
    <w:p w:rsidR="005F1777" w:rsidRPr="005F1777" w:rsidRDefault="005F1777" w:rsidP="005F1777">
      <w:pPr>
        <w:autoSpaceDE w:val="0"/>
        <w:autoSpaceDN w:val="0"/>
        <w:adjustRightInd w:val="0"/>
        <w:ind w:firstLine="709"/>
        <w:jc w:val="both"/>
        <w:rPr>
          <w:sz w:val="20"/>
          <w:szCs w:val="20"/>
        </w:rPr>
      </w:pPr>
      <w:r w:rsidRPr="005F1777">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4.1.9. Плата за содержание и ремонт </w:t>
      </w:r>
      <w:r w:rsidRPr="005F1777">
        <w:rPr>
          <w:color w:val="000000"/>
          <w:sz w:val="20"/>
          <w:szCs w:val="20"/>
        </w:rPr>
        <w:t>общего имущества многоквартирного дома</w:t>
      </w:r>
      <w:r w:rsidRPr="005F1777">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4.1.10. Плата за содержание и ремонт </w:t>
      </w:r>
      <w:r w:rsidRPr="005F1777">
        <w:rPr>
          <w:color w:val="000000"/>
          <w:sz w:val="20"/>
          <w:szCs w:val="20"/>
        </w:rPr>
        <w:t xml:space="preserve">общего имущества многоквартирного </w:t>
      </w:r>
      <w:proofErr w:type="gramStart"/>
      <w:r w:rsidRPr="005F1777">
        <w:rPr>
          <w:color w:val="000000"/>
          <w:sz w:val="20"/>
          <w:szCs w:val="20"/>
        </w:rPr>
        <w:t>дома</w:t>
      </w:r>
      <w:proofErr w:type="gramEnd"/>
      <w:r w:rsidRPr="005F1777">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4.1.11.  Собственник  вправе по своему выбору:</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5F1777">
        <w:rPr>
          <w:sz w:val="20"/>
          <w:szCs w:val="20"/>
        </w:rPr>
        <w:t>открытых</w:t>
      </w:r>
      <w:proofErr w:type="gramEnd"/>
      <w:r w:rsidRPr="005F1777">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б) поручать другим лицам внесение платы за содержание и ремонт </w:t>
      </w:r>
      <w:r w:rsidRPr="005F1777">
        <w:rPr>
          <w:color w:val="000000"/>
          <w:sz w:val="20"/>
          <w:szCs w:val="20"/>
        </w:rPr>
        <w:t xml:space="preserve">общего имущества многоквартирного </w:t>
      </w:r>
      <w:proofErr w:type="gramStart"/>
      <w:r w:rsidRPr="005F1777">
        <w:rPr>
          <w:color w:val="000000"/>
          <w:sz w:val="20"/>
          <w:szCs w:val="20"/>
        </w:rPr>
        <w:t>дома</w:t>
      </w:r>
      <w:proofErr w:type="gramEnd"/>
      <w:r w:rsidRPr="005F1777">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lastRenderedPageBreak/>
        <w:t xml:space="preserve">в) вносить плату за содержание и ремонт </w:t>
      </w:r>
      <w:r w:rsidRPr="005F1777">
        <w:rPr>
          <w:color w:val="000000"/>
          <w:sz w:val="20"/>
          <w:szCs w:val="20"/>
        </w:rPr>
        <w:t xml:space="preserve">общего имущества многоквартирного </w:t>
      </w:r>
      <w:proofErr w:type="gramStart"/>
      <w:r w:rsidRPr="005F1777">
        <w:rPr>
          <w:color w:val="000000"/>
          <w:sz w:val="20"/>
          <w:szCs w:val="20"/>
        </w:rPr>
        <w:t>дома</w:t>
      </w:r>
      <w:proofErr w:type="gramEnd"/>
      <w:r w:rsidRPr="005F1777">
        <w:rPr>
          <w:sz w:val="20"/>
          <w:szCs w:val="20"/>
        </w:rPr>
        <w:t xml:space="preserve"> и коммунальные услуги за прошедший месяц частями, не нарушая установленный срок окончания ее внесения;</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г) осуществлять предварительную оплату за содержание и ремонт </w:t>
      </w:r>
      <w:r w:rsidRPr="005F1777">
        <w:rPr>
          <w:color w:val="000000"/>
          <w:sz w:val="20"/>
          <w:szCs w:val="20"/>
        </w:rPr>
        <w:t>общего имущества многоквартирного дома</w:t>
      </w:r>
      <w:r w:rsidRPr="005F1777">
        <w:rPr>
          <w:sz w:val="20"/>
          <w:szCs w:val="20"/>
        </w:rPr>
        <w:t xml:space="preserve"> и коммунальных услуг в счет будущих месяцев.</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5F1777">
        <w:rPr>
          <w:sz w:val="20"/>
          <w:szCs w:val="20"/>
        </w:rPr>
        <w:t>позднее</w:t>
      </w:r>
      <w:proofErr w:type="gramEnd"/>
      <w:r w:rsidRPr="005F1777">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5F1777">
        <w:rPr>
          <w:sz w:val="20"/>
          <w:szCs w:val="20"/>
        </w:rPr>
        <w:t>общедомовые</w:t>
      </w:r>
      <w:proofErr w:type="spellEnd"/>
      <w:r w:rsidRPr="005F1777">
        <w:rPr>
          <w:sz w:val="20"/>
          <w:szCs w:val="20"/>
        </w:rPr>
        <w:t xml:space="preserve"> нужды в многоквартирном доме и в жилом помещении в домовладении.</w:t>
      </w:r>
    </w:p>
    <w:p w:rsidR="005F1777" w:rsidRPr="005F1777" w:rsidRDefault="005F1777" w:rsidP="005F1777">
      <w:pPr>
        <w:autoSpaceDE w:val="0"/>
        <w:autoSpaceDN w:val="0"/>
        <w:adjustRightInd w:val="0"/>
        <w:ind w:firstLine="709"/>
        <w:jc w:val="both"/>
        <w:rPr>
          <w:sz w:val="20"/>
          <w:szCs w:val="20"/>
        </w:rPr>
      </w:pPr>
      <w:r w:rsidRPr="005F1777">
        <w:rPr>
          <w:sz w:val="20"/>
          <w:szCs w:val="20"/>
        </w:rPr>
        <w:t xml:space="preserve">4.1.15. </w:t>
      </w:r>
      <w:proofErr w:type="gramStart"/>
      <w:r w:rsidRPr="005F1777">
        <w:rPr>
          <w:sz w:val="20"/>
          <w:szCs w:val="20"/>
        </w:rPr>
        <w:t>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5F1777">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5F1777">
        <w:rPr>
          <w:sz w:val="20"/>
          <w:szCs w:val="20"/>
        </w:rPr>
        <w:t>общедомовые</w:t>
      </w:r>
      <w:proofErr w:type="spellEnd"/>
      <w:r w:rsidRPr="005F1777">
        <w:rPr>
          <w:sz w:val="20"/>
          <w:szCs w:val="20"/>
        </w:rPr>
        <w:t xml:space="preserve"> нужды в многоквартирном доме и в жилом помещении в домовладении.</w:t>
      </w:r>
    </w:p>
    <w:p w:rsidR="005F1777" w:rsidRPr="005F1777" w:rsidRDefault="005F1777" w:rsidP="005F1777">
      <w:pPr>
        <w:widowControl w:val="0"/>
        <w:autoSpaceDE w:val="0"/>
        <w:autoSpaceDN w:val="0"/>
        <w:adjustRightInd w:val="0"/>
        <w:ind w:firstLine="709"/>
        <w:jc w:val="both"/>
        <w:rPr>
          <w:sz w:val="20"/>
          <w:szCs w:val="20"/>
        </w:rPr>
      </w:pPr>
      <w:r w:rsidRPr="005F1777">
        <w:rPr>
          <w:sz w:val="20"/>
          <w:szCs w:val="20"/>
        </w:rPr>
        <w:t xml:space="preserve">4.1.16. Оплата коммунальных услуг собственниками, которым предоставлены субсидии на оплату за содержание и ремонт </w:t>
      </w:r>
      <w:r w:rsidRPr="005F1777">
        <w:rPr>
          <w:color w:val="000000"/>
          <w:sz w:val="20"/>
          <w:szCs w:val="20"/>
        </w:rPr>
        <w:t>общего имущества многоквартирного дома</w:t>
      </w:r>
      <w:r w:rsidRPr="005F1777">
        <w:rPr>
          <w:sz w:val="20"/>
          <w:szCs w:val="20"/>
        </w:rPr>
        <w:t xml:space="preserve"> и коммунальных услуг, производится в соответствии с законодательством Российской Федерации.</w:t>
      </w:r>
    </w:p>
    <w:p w:rsidR="005F1777" w:rsidRPr="005F1777" w:rsidRDefault="005F1777" w:rsidP="005F1777">
      <w:pPr>
        <w:widowControl w:val="0"/>
        <w:autoSpaceDE w:val="0"/>
        <w:autoSpaceDN w:val="0"/>
        <w:adjustRightInd w:val="0"/>
        <w:ind w:firstLine="709"/>
        <w:jc w:val="both"/>
        <w:rPr>
          <w:sz w:val="20"/>
          <w:szCs w:val="20"/>
        </w:rPr>
      </w:pPr>
      <w:r w:rsidRPr="005F1777">
        <w:rPr>
          <w:color w:val="000000"/>
          <w:sz w:val="20"/>
          <w:szCs w:val="20"/>
        </w:rPr>
        <w:t xml:space="preserve">4.2. Порядок изменения платы </w:t>
      </w:r>
      <w:r w:rsidRPr="005F1777">
        <w:rPr>
          <w:sz w:val="20"/>
          <w:szCs w:val="20"/>
        </w:rPr>
        <w:t xml:space="preserve">за содержание и ремонт </w:t>
      </w:r>
      <w:r w:rsidRPr="005F1777">
        <w:rPr>
          <w:color w:val="000000"/>
          <w:sz w:val="20"/>
          <w:szCs w:val="20"/>
        </w:rPr>
        <w:t>общего имущества многоквартирного дома и платы за коммунальные услуги или их размеров.</w:t>
      </w:r>
    </w:p>
    <w:p w:rsidR="005F1777" w:rsidRPr="005F1777" w:rsidRDefault="005F1777" w:rsidP="005F1777">
      <w:pPr>
        <w:widowControl w:val="0"/>
        <w:autoSpaceDE w:val="0"/>
        <w:autoSpaceDN w:val="0"/>
        <w:adjustRightInd w:val="0"/>
        <w:ind w:firstLine="709"/>
        <w:jc w:val="both"/>
        <w:rPr>
          <w:sz w:val="20"/>
          <w:szCs w:val="20"/>
        </w:rPr>
      </w:pPr>
      <w:r w:rsidRPr="005F1777">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5F1777">
        <w:rPr>
          <w:color w:val="000000"/>
          <w:sz w:val="20"/>
          <w:szCs w:val="20"/>
        </w:rPr>
        <w:t>дома</w:t>
      </w:r>
      <w:proofErr w:type="gramEnd"/>
      <w:r w:rsidRPr="005F1777">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5F1777" w:rsidRPr="005F1777" w:rsidRDefault="005F1777" w:rsidP="005F1777">
      <w:pPr>
        <w:widowControl w:val="0"/>
        <w:autoSpaceDE w:val="0"/>
        <w:autoSpaceDN w:val="0"/>
        <w:adjustRightInd w:val="0"/>
        <w:ind w:firstLine="709"/>
        <w:jc w:val="both"/>
        <w:rPr>
          <w:sz w:val="20"/>
          <w:szCs w:val="20"/>
        </w:rPr>
      </w:pPr>
      <w:r w:rsidRPr="005F1777">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5F1777">
        <w:rPr>
          <w:sz w:val="20"/>
          <w:szCs w:val="20"/>
        </w:rPr>
        <w:t xml:space="preserve">за содержание и ремонт </w:t>
      </w:r>
      <w:r w:rsidRPr="005F1777">
        <w:rPr>
          <w:color w:val="000000"/>
          <w:sz w:val="20"/>
          <w:szCs w:val="20"/>
        </w:rPr>
        <w:t xml:space="preserve">общего имущества многоквартирного </w:t>
      </w:r>
      <w:proofErr w:type="gramStart"/>
      <w:r w:rsidRPr="005F1777">
        <w:rPr>
          <w:color w:val="000000"/>
          <w:sz w:val="20"/>
          <w:szCs w:val="20"/>
        </w:rPr>
        <w:t>дома</w:t>
      </w:r>
      <w:proofErr w:type="gramEnd"/>
      <w:r w:rsidRPr="005F1777">
        <w:rPr>
          <w:color w:val="000000"/>
          <w:sz w:val="20"/>
          <w:szCs w:val="20"/>
        </w:rPr>
        <w:t xml:space="preserve"> и коммунальные услуги определяется в порядке, установленном Правительством Российской Федерации.</w:t>
      </w:r>
    </w:p>
    <w:p w:rsidR="005F1777" w:rsidRPr="005F1777" w:rsidRDefault="005F1777" w:rsidP="005F1777">
      <w:pPr>
        <w:widowControl w:val="0"/>
        <w:ind w:firstLine="709"/>
        <w:jc w:val="both"/>
        <w:rPr>
          <w:color w:val="000000"/>
          <w:sz w:val="20"/>
          <w:szCs w:val="20"/>
        </w:rPr>
      </w:pPr>
    </w:p>
    <w:p w:rsidR="005F1777" w:rsidRPr="005F1777" w:rsidRDefault="005F1777" w:rsidP="005F1777">
      <w:pPr>
        <w:widowControl w:val="0"/>
        <w:ind w:firstLine="709"/>
        <w:jc w:val="center"/>
        <w:outlineLvl w:val="0"/>
        <w:rPr>
          <w:color w:val="000000"/>
          <w:sz w:val="20"/>
          <w:szCs w:val="20"/>
        </w:rPr>
      </w:pPr>
      <w:r w:rsidRPr="005F1777">
        <w:rPr>
          <w:color w:val="000000"/>
          <w:sz w:val="20"/>
          <w:szCs w:val="20"/>
        </w:rPr>
        <w:t xml:space="preserve">5. Ответственность сторон </w:t>
      </w:r>
    </w:p>
    <w:p w:rsidR="005F1777" w:rsidRPr="005F1777" w:rsidRDefault="005F1777" w:rsidP="005F1777">
      <w:pPr>
        <w:widowControl w:val="0"/>
        <w:ind w:firstLine="709"/>
        <w:jc w:val="both"/>
        <w:rPr>
          <w:color w:val="000000"/>
          <w:sz w:val="20"/>
          <w:szCs w:val="20"/>
        </w:rPr>
      </w:pPr>
      <w:r w:rsidRPr="005F1777">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5.2. </w:t>
      </w:r>
      <w:proofErr w:type="gramStart"/>
      <w:r w:rsidRPr="005F1777">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5F1777">
        <w:rPr>
          <w:color w:val="000000"/>
          <w:sz w:val="20"/>
          <w:szCs w:val="20"/>
        </w:rPr>
        <w:t>электро</w:t>
      </w:r>
      <w:proofErr w:type="spellEnd"/>
      <w:r w:rsidRPr="005F1777">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5F1777">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5F1777" w:rsidRPr="005F1777" w:rsidRDefault="005F1777" w:rsidP="005F1777">
      <w:pPr>
        <w:widowControl w:val="0"/>
        <w:ind w:firstLine="709"/>
        <w:jc w:val="both"/>
        <w:rPr>
          <w:color w:val="000000"/>
          <w:sz w:val="20"/>
          <w:szCs w:val="20"/>
        </w:rPr>
      </w:pPr>
      <w:r w:rsidRPr="005F1777">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5F1777" w:rsidRPr="005F1777" w:rsidRDefault="005F1777" w:rsidP="005F1777">
      <w:pPr>
        <w:widowControl w:val="0"/>
        <w:ind w:firstLine="709"/>
        <w:jc w:val="both"/>
        <w:rPr>
          <w:color w:val="000000"/>
          <w:sz w:val="20"/>
          <w:szCs w:val="20"/>
        </w:rPr>
      </w:pPr>
      <w:r w:rsidRPr="005F1777">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5F1777" w:rsidRPr="005F1777" w:rsidRDefault="005F1777" w:rsidP="005F1777">
      <w:pPr>
        <w:widowControl w:val="0"/>
        <w:ind w:firstLine="709"/>
        <w:jc w:val="both"/>
        <w:rPr>
          <w:color w:val="000000"/>
          <w:sz w:val="20"/>
          <w:szCs w:val="20"/>
        </w:rPr>
      </w:pPr>
      <w:r w:rsidRPr="005F1777">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widowControl w:val="0"/>
        <w:ind w:firstLine="709"/>
        <w:jc w:val="center"/>
        <w:outlineLvl w:val="0"/>
        <w:rPr>
          <w:color w:val="000000"/>
          <w:sz w:val="20"/>
          <w:szCs w:val="20"/>
        </w:rPr>
      </w:pPr>
      <w:r w:rsidRPr="005F1777">
        <w:rPr>
          <w:color w:val="000000"/>
          <w:sz w:val="20"/>
          <w:szCs w:val="20"/>
        </w:rPr>
        <w:t xml:space="preserve">6. Порядок разрешения споров </w:t>
      </w:r>
    </w:p>
    <w:p w:rsidR="005F1777" w:rsidRPr="005F1777" w:rsidRDefault="005F1777" w:rsidP="005F1777">
      <w:pPr>
        <w:widowControl w:val="0"/>
        <w:ind w:firstLine="709"/>
        <w:jc w:val="both"/>
        <w:rPr>
          <w:color w:val="000000"/>
          <w:sz w:val="20"/>
          <w:szCs w:val="20"/>
        </w:rPr>
      </w:pPr>
      <w:r w:rsidRPr="005F1777">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5F1777" w:rsidRPr="005F1777" w:rsidRDefault="005F1777" w:rsidP="005F1777">
      <w:pPr>
        <w:widowControl w:val="0"/>
        <w:ind w:firstLine="709"/>
        <w:jc w:val="both"/>
        <w:rPr>
          <w:color w:val="000000"/>
          <w:sz w:val="20"/>
          <w:szCs w:val="20"/>
        </w:rPr>
      </w:pPr>
      <w:r w:rsidRPr="005F1777">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F1777" w:rsidRPr="005F1777" w:rsidRDefault="005F1777" w:rsidP="005F1777">
      <w:pPr>
        <w:widowControl w:val="0"/>
        <w:ind w:firstLine="709"/>
        <w:jc w:val="center"/>
        <w:outlineLvl w:val="0"/>
        <w:rPr>
          <w:color w:val="000000"/>
          <w:sz w:val="20"/>
          <w:szCs w:val="20"/>
        </w:rPr>
      </w:pPr>
    </w:p>
    <w:p w:rsidR="005F1777" w:rsidRPr="005F1777" w:rsidRDefault="005F1777" w:rsidP="005F1777">
      <w:pPr>
        <w:widowControl w:val="0"/>
        <w:ind w:firstLine="709"/>
        <w:jc w:val="center"/>
        <w:outlineLvl w:val="0"/>
        <w:rPr>
          <w:color w:val="000000"/>
          <w:sz w:val="20"/>
          <w:szCs w:val="20"/>
        </w:rPr>
      </w:pPr>
      <w:r w:rsidRPr="005F1777">
        <w:rPr>
          <w:color w:val="000000"/>
          <w:sz w:val="20"/>
          <w:szCs w:val="20"/>
        </w:rPr>
        <w:t xml:space="preserve">7. Прочие условия </w:t>
      </w:r>
    </w:p>
    <w:p w:rsidR="005F1777" w:rsidRPr="005F1777" w:rsidRDefault="005F1777" w:rsidP="005F1777">
      <w:pPr>
        <w:widowControl w:val="0"/>
        <w:ind w:firstLine="709"/>
        <w:jc w:val="both"/>
        <w:rPr>
          <w:color w:val="000000"/>
          <w:sz w:val="20"/>
          <w:szCs w:val="20"/>
        </w:rPr>
      </w:pPr>
      <w:r w:rsidRPr="005F1777">
        <w:rPr>
          <w:color w:val="000000"/>
          <w:sz w:val="20"/>
          <w:szCs w:val="20"/>
        </w:rPr>
        <w:t>7.1. Настоящий договор вступает в силу с момента его подписания сторонами и действует</w:t>
      </w:r>
      <w:r>
        <w:rPr>
          <w:color w:val="000000"/>
          <w:sz w:val="20"/>
          <w:szCs w:val="20"/>
        </w:rPr>
        <w:t>__________</w:t>
      </w:r>
      <w:r w:rsidRPr="005F1777">
        <w:rPr>
          <w:color w:val="000000"/>
          <w:sz w:val="20"/>
          <w:szCs w:val="20"/>
        </w:rPr>
        <w:t xml:space="preserve"> год..</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7.2. Все изменения и дополнения к настоящему договору </w:t>
      </w:r>
      <w:proofErr w:type="spellStart"/>
      <w:r w:rsidRPr="005F1777">
        <w:rPr>
          <w:color w:val="000000"/>
          <w:sz w:val="20"/>
          <w:szCs w:val="20"/>
        </w:rPr>
        <w:t>осществлются</w:t>
      </w:r>
      <w:proofErr w:type="spellEnd"/>
      <w:r w:rsidRPr="005F1777">
        <w:rPr>
          <w:color w:val="000000"/>
          <w:sz w:val="20"/>
          <w:szCs w:val="20"/>
        </w:rPr>
        <w:t xml:space="preserve"> в порядке, предусмотренном гражданским законодательствам Российской Федерации.</w:t>
      </w:r>
    </w:p>
    <w:p w:rsidR="005F1777" w:rsidRPr="005F1777" w:rsidRDefault="005F1777" w:rsidP="005F1777">
      <w:pPr>
        <w:widowControl w:val="0"/>
        <w:ind w:firstLine="709"/>
        <w:jc w:val="both"/>
        <w:rPr>
          <w:color w:val="000000"/>
          <w:sz w:val="20"/>
          <w:szCs w:val="20"/>
        </w:rPr>
      </w:pPr>
      <w:r w:rsidRPr="005F1777">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5F1777" w:rsidRPr="005F1777" w:rsidRDefault="005F1777" w:rsidP="005F1777">
      <w:pPr>
        <w:widowControl w:val="0"/>
        <w:ind w:firstLine="709"/>
        <w:jc w:val="both"/>
        <w:rPr>
          <w:color w:val="000000"/>
          <w:sz w:val="20"/>
          <w:szCs w:val="20"/>
        </w:rPr>
      </w:pPr>
      <w:r w:rsidRPr="005F1777">
        <w:rPr>
          <w:color w:val="000000"/>
          <w:sz w:val="20"/>
          <w:szCs w:val="20"/>
        </w:rPr>
        <w:t xml:space="preserve">7.4. Настоящий договор составлен на </w:t>
      </w:r>
      <w:proofErr w:type="spellStart"/>
      <w:r>
        <w:rPr>
          <w:color w:val="000000"/>
          <w:sz w:val="20"/>
          <w:szCs w:val="20"/>
        </w:rPr>
        <w:t>_______</w:t>
      </w:r>
      <w:r w:rsidRPr="005F1777">
        <w:rPr>
          <w:color w:val="000000"/>
          <w:sz w:val="20"/>
          <w:szCs w:val="20"/>
        </w:rPr>
        <w:t>листах</w:t>
      </w:r>
      <w:proofErr w:type="spellEnd"/>
      <w:r w:rsidRPr="005F1777">
        <w:rPr>
          <w:color w:val="000000"/>
          <w:sz w:val="20"/>
          <w:szCs w:val="20"/>
        </w:rPr>
        <w:t xml:space="preserve"> (в т.ч. Приложение) в 2-х экземплярах по 1 экземпляру Управляющей организации и Собственнику.</w:t>
      </w:r>
    </w:p>
    <w:p w:rsidR="005F1777" w:rsidRPr="005F1777" w:rsidRDefault="005F1777" w:rsidP="005F1777">
      <w:pPr>
        <w:widowControl w:val="0"/>
        <w:ind w:firstLine="709"/>
        <w:jc w:val="both"/>
        <w:rPr>
          <w:color w:val="000000"/>
          <w:sz w:val="20"/>
          <w:szCs w:val="20"/>
        </w:rPr>
      </w:pPr>
      <w:r w:rsidRPr="005F1777">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5F1777" w:rsidRPr="005F1777" w:rsidRDefault="005F1777" w:rsidP="005F1777">
      <w:pPr>
        <w:widowControl w:val="0"/>
        <w:ind w:firstLine="709"/>
        <w:jc w:val="both"/>
        <w:rPr>
          <w:color w:val="000000"/>
          <w:sz w:val="20"/>
          <w:szCs w:val="20"/>
        </w:rPr>
      </w:pPr>
      <w:r w:rsidRPr="005F1777">
        <w:rPr>
          <w:color w:val="000000"/>
          <w:sz w:val="20"/>
          <w:szCs w:val="20"/>
        </w:rPr>
        <w:t>7.6. К настоящему договору прилагаются:</w:t>
      </w:r>
    </w:p>
    <w:p w:rsidR="005F1777" w:rsidRPr="005F1777" w:rsidRDefault="005F1777" w:rsidP="005F1777">
      <w:pPr>
        <w:widowControl w:val="0"/>
        <w:ind w:firstLine="709"/>
        <w:jc w:val="both"/>
        <w:rPr>
          <w:color w:val="000000"/>
          <w:sz w:val="20"/>
          <w:szCs w:val="20"/>
        </w:rPr>
      </w:pPr>
      <w:r w:rsidRPr="005F1777">
        <w:rPr>
          <w:color w:val="000000"/>
          <w:sz w:val="20"/>
          <w:szCs w:val="20"/>
        </w:rPr>
        <w:t>Приложение № 1 – состав общего имущества многоквартирного дома</w:t>
      </w:r>
    </w:p>
    <w:p w:rsidR="005F1777" w:rsidRPr="005F1777" w:rsidRDefault="005F1777" w:rsidP="005F1777">
      <w:pPr>
        <w:widowControl w:val="0"/>
        <w:ind w:firstLine="709"/>
        <w:jc w:val="both"/>
        <w:rPr>
          <w:color w:val="000000"/>
          <w:sz w:val="20"/>
          <w:szCs w:val="20"/>
        </w:rPr>
      </w:pPr>
      <w:r w:rsidRPr="005F1777">
        <w:rPr>
          <w:color w:val="000000"/>
          <w:sz w:val="20"/>
          <w:szCs w:val="20"/>
        </w:rPr>
        <w:t>Приложение № 2- перечень работ и услуг по содержанию и ремонту общего имущества  собственников помещений в многоквартирном доме</w:t>
      </w:r>
    </w:p>
    <w:p w:rsidR="005F1777" w:rsidRPr="005F1777" w:rsidRDefault="005F1777" w:rsidP="005F1777">
      <w:pPr>
        <w:pStyle w:val="HTML"/>
        <w:ind w:firstLine="709"/>
        <w:rPr>
          <w:rFonts w:ascii="Times New Roman" w:hAnsi="Times New Roman" w:cs="Times New Roman"/>
          <w:color w:val="000000"/>
        </w:rPr>
      </w:pPr>
      <w:r w:rsidRPr="005F1777">
        <w:rPr>
          <w:rFonts w:ascii="Times New Roman" w:hAnsi="Times New Roman" w:cs="Times New Roman"/>
          <w:color w:val="000000"/>
        </w:rPr>
        <w:t>Приложение №</w:t>
      </w:r>
      <w:r w:rsidR="00151DBF">
        <w:rPr>
          <w:rFonts w:ascii="Times New Roman" w:hAnsi="Times New Roman" w:cs="Times New Roman"/>
          <w:color w:val="000000"/>
        </w:rPr>
        <w:t xml:space="preserve"> </w:t>
      </w:r>
      <w:r w:rsidRPr="005F1777">
        <w:rPr>
          <w:rFonts w:ascii="Times New Roman" w:hAnsi="Times New Roman" w:cs="Times New Roman"/>
          <w:color w:val="000000"/>
        </w:rPr>
        <w:t xml:space="preserve">3 – перечень </w:t>
      </w:r>
      <w:r w:rsidRPr="005F1777">
        <w:rPr>
          <w:rFonts w:ascii="Times New Roman" w:hAnsi="Times New Roman" w:cs="Times New Roman"/>
        </w:rPr>
        <w:t>коммунальных услуг, которые предоставляются управляющей организацией собственникам или нанимателям многоквартирных домов</w:t>
      </w:r>
    </w:p>
    <w:p w:rsidR="005F1777" w:rsidRPr="005F1777" w:rsidRDefault="005F1777" w:rsidP="005F1777">
      <w:pPr>
        <w:widowControl w:val="0"/>
        <w:ind w:firstLine="709"/>
        <w:jc w:val="both"/>
        <w:rPr>
          <w:color w:val="000000"/>
          <w:sz w:val="20"/>
          <w:szCs w:val="20"/>
        </w:rPr>
      </w:pPr>
    </w:p>
    <w:p w:rsidR="005F1777" w:rsidRPr="005F1777" w:rsidRDefault="005F1777" w:rsidP="005F1777">
      <w:pPr>
        <w:ind w:firstLine="709"/>
        <w:jc w:val="center"/>
        <w:outlineLvl w:val="0"/>
        <w:rPr>
          <w:color w:val="000000"/>
          <w:sz w:val="20"/>
          <w:szCs w:val="20"/>
        </w:rPr>
      </w:pPr>
    </w:p>
    <w:p w:rsidR="005F1777" w:rsidRPr="005F1777" w:rsidRDefault="005F1777" w:rsidP="005F1777">
      <w:pPr>
        <w:ind w:firstLine="709"/>
        <w:jc w:val="center"/>
        <w:outlineLvl w:val="0"/>
        <w:rPr>
          <w:color w:val="000000"/>
          <w:sz w:val="20"/>
          <w:szCs w:val="20"/>
        </w:rPr>
      </w:pPr>
      <w:r w:rsidRPr="005F1777">
        <w:rPr>
          <w:color w:val="000000"/>
          <w:sz w:val="20"/>
          <w:szCs w:val="20"/>
        </w:rPr>
        <w:t>8. Юридические адреса и реквизиты сторон:</w:t>
      </w:r>
    </w:p>
    <w:p w:rsidR="005F1777" w:rsidRPr="005F1777" w:rsidRDefault="005F1777" w:rsidP="005F1777">
      <w:pPr>
        <w:ind w:firstLine="709"/>
        <w:jc w:val="center"/>
        <w:outlineLvl w:val="0"/>
        <w:rPr>
          <w:color w:val="000000"/>
          <w:sz w:val="20"/>
          <w:szCs w:val="20"/>
        </w:rPr>
      </w:pPr>
    </w:p>
    <w:p w:rsidR="005F1777" w:rsidRPr="005F1777" w:rsidRDefault="005F1777" w:rsidP="005F1777">
      <w:pPr>
        <w:ind w:firstLine="709"/>
        <w:outlineLvl w:val="0"/>
        <w:rPr>
          <w:color w:val="000000"/>
          <w:sz w:val="20"/>
          <w:szCs w:val="20"/>
        </w:rPr>
      </w:pPr>
      <w:r w:rsidRPr="005F1777">
        <w:rPr>
          <w:color w:val="000000"/>
          <w:sz w:val="20"/>
          <w:szCs w:val="20"/>
        </w:rPr>
        <w:t xml:space="preserve">Управляющая организация:                   </w:t>
      </w:r>
      <w:r>
        <w:rPr>
          <w:color w:val="000000"/>
          <w:sz w:val="20"/>
          <w:szCs w:val="20"/>
        </w:rPr>
        <w:t xml:space="preserve">                               </w:t>
      </w:r>
      <w:r w:rsidRPr="005F1777">
        <w:rPr>
          <w:color w:val="000000"/>
          <w:sz w:val="20"/>
          <w:szCs w:val="20"/>
        </w:rPr>
        <w:t xml:space="preserve">                                        Собственник:</w:t>
      </w:r>
    </w:p>
    <w:p w:rsidR="005F1777" w:rsidRPr="005F1777" w:rsidRDefault="005F1777" w:rsidP="005F1777">
      <w:pPr>
        <w:pStyle w:val="HTML"/>
        <w:tabs>
          <w:tab w:val="left" w:pos="255"/>
        </w:tabs>
        <w:ind w:firstLine="709"/>
        <w:rPr>
          <w:rFonts w:ascii="Times New Roman" w:hAnsi="Times New Roman" w:cs="Times New Roman"/>
          <w:b/>
        </w:rPr>
      </w:pPr>
    </w:p>
    <w:p w:rsidR="005F1777" w:rsidRPr="005F1777" w:rsidRDefault="005F1777" w:rsidP="005F1777">
      <w:pPr>
        <w:pStyle w:val="HTML"/>
        <w:tabs>
          <w:tab w:val="left" w:pos="255"/>
        </w:tabs>
        <w:ind w:firstLine="709"/>
        <w:rPr>
          <w:rFonts w:ascii="Times New Roman" w:hAnsi="Times New Roman" w:cs="Times New Roman"/>
        </w:rPr>
      </w:pPr>
    </w:p>
    <w:p w:rsidR="005F1777" w:rsidRPr="005F1777" w:rsidRDefault="005F1777" w:rsidP="005F1777">
      <w:pPr>
        <w:pStyle w:val="HTML"/>
        <w:tabs>
          <w:tab w:val="left" w:pos="255"/>
        </w:tabs>
        <w:ind w:firstLine="709"/>
        <w:rPr>
          <w:rFonts w:ascii="Times New Roman" w:hAnsi="Times New Roman" w:cs="Times New Roman"/>
          <w:b/>
        </w:rPr>
      </w:pPr>
    </w:p>
    <w:p w:rsidR="00B35752" w:rsidRDefault="00B35752"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5F1777" w:rsidRDefault="005F1777" w:rsidP="0015243B">
      <w:pPr>
        <w:pStyle w:val="HTML"/>
        <w:tabs>
          <w:tab w:val="left" w:pos="255"/>
        </w:tabs>
        <w:rPr>
          <w:rFonts w:ascii="Times New Roman" w:hAnsi="Times New Roman" w:cs="Times New Roman"/>
          <w:b/>
        </w:rPr>
      </w:pPr>
    </w:p>
    <w:p w:rsidR="00B35752" w:rsidRDefault="00B35752" w:rsidP="0015243B">
      <w:pPr>
        <w:pStyle w:val="HTML"/>
        <w:tabs>
          <w:tab w:val="left" w:pos="255"/>
        </w:tabs>
        <w:rPr>
          <w:rFonts w:ascii="Times New Roman" w:hAnsi="Times New Roman" w:cs="Times New Roman"/>
          <w:b/>
        </w:rPr>
      </w:pPr>
    </w:p>
    <w:p w:rsidR="00B35752" w:rsidRPr="00042193" w:rsidRDefault="00B35752" w:rsidP="0015243B">
      <w:pPr>
        <w:pStyle w:val="HTML"/>
        <w:tabs>
          <w:tab w:val="left" w:pos="255"/>
        </w:tabs>
        <w:rPr>
          <w:rFonts w:ascii="Times New Roman" w:hAnsi="Times New Roman" w:cs="Times New Roman"/>
          <w:b/>
        </w:rPr>
      </w:pPr>
    </w:p>
    <w:p w:rsidR="008558D4" w:rsidRDefault="0015243B" w:rsidP="0015243B">
      <w:pPr>
        <w:pStyle w:val="HTML"/>
        <w:tabs>
          <w:tab w:val="left" w:pos="255"/>
        </w:tabs>
        <w:jc w:val="center"/>
        <w:rPr>
          <w:rFonts w:ascii="Times New Roman" w:hAnsi="Times New Roman" w:cs="Times New Roman"/>
          <w:b/>
        </w:rPr>
      </w:pPr>
      <w:r w:rsidRPr="00042193">
        <w:rPr>
          <w:rFonts w:ascii="Times New Roman" w:hAnsi="Times New Roman" w:cs="Times New Roman"/>
          <w:b/>
        </w:rPr>
        <w:t xml:space="preserve">                                     </w:t>
      </w:r>
      <w:r w:rsidR="00B35752">
        <w:rPr>
          <w:rFonts w:ascii="Times New Roman" w:hAnsi="Times New Roman" w:cs="Times New Roman"/>
          <w:b/>
        </w:rPr>
        <w:t xml:space="preserve">              </w:t>
      </w: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558D4" w:rsidRDefault="008558D4" w:rsidP="0015243B">
      <w:pPr>
        <w:pStyle w:val="HTML"/>
        <w:tabs>
          <w:tab w:val="left" w:pos="255"/>
        </w:tabs>
        <w:jc w:val="center"/>
        <w:rPr>
          <w:rFonts w:ascii="Times New Roman" w:hAnsi="Times New Roman" w:cs="Times New Roman"/>
          <w:b/>
        </w:rPr>
      </w:pPr>
    </w:p>
    <w:p w:rsidR="008B1106" w:rsidRDefault="008B1106" w:rsidP="0015243B">
      <w:pPr>
        <w:pStyle w:val="HTML"/>
        <w:tabs>
          <w:tab w:val="left" w:pos="255"/>
        </w:tabs>
        <w:jc w:val="center"/>
        <w:rPr>
          <w:rFonts w:ascii="Times New Roman" w:hAnsi="Times New Roman" w:cs="Times New Roman"/>
          <w:b/>
        </w:rPr>
      </w:pPr>
    </w:p>
    <w:p w:rsidR="0015243B" w:rsidRPr="00042193" w:rsidRDefault="0015243B" w:rsidP="0015243B">
      <w:pPr>
        <w:pStyle w:val="HTML"/>
        <w:tabs>
          <w:tab w:val="left" w:pos="255"/>
        </w:tabs>
        <w:jc w:val="center"/>
        <w:rPr>
          <w:rFonts w:ascii="Times New Roman" w:hAnsi="Times New Roman" w:cs="Times New Roman"/>
          <w:b/>
        </w:rPr>
      </w:pPr>
      <w:r w:rsidRPr="00042193">
        <w:rPr>
          <w:rFonts w:ascii="Times New Roman" w:hAnsi="Times New Roman" w:cs="Times New Roman"/>
          <w:b/>
        </w:rPr>
        <w:lastRenderedPageBreak/>
        <w:t xml:space="preserve"> Приложение N 1</w:t>
      </w:r>
    </w:p>
    <w:p w:rsidR="0015243B" w:rsidRPr="00042193" w:rsidRDefault="0015243B" w:rsidP="00B35752">
      <w:pPr>
        <w:pStyle w:val="HTML"/>
        <w:rPr>
          <w:rFonts w:ascii="Times New Roman" w:hAnsi="Times New Roman" w:cs="Times New Roman"/>
        </w:rPr>
      </w:pPr>
      <w:r w:rsidRPr="00042193">
        <w:rPr>
          <w:rFonts w:ascii="Times New Roman" w:hAnsi="Times New Roman" w:cs="Times New Roman"/>
        </w:rPr>
        <w:t xml:space="preserve">                                                                                          </w:t>
      </w:r>
      <w:r w:rsidR="00B35752">
        <w:rPr>
          <w:rFonts w:ascii="Times New Roman" w:hAnsi="Times New Roman" w:cs="Times New Roman"/>
        </w:rPr>
        <w:t xml:space="preserve">                  </w:t>
      </w:r>
      <w:r w:rsidRPr="00042193">
        <w:rPr>
          <w:rFonts w:ascii="Times New Roman" w:hAnsi="Times New Roman" w:cs="Times New Roman"/>
        </w:rPr>
        <w:t>к договору управления</w:t>
      </w:r>
      <w:r w:rsidR="00B35752">
        <w:rPr>
          <w:rFonts w:ascii="Times New Roman" w:hAnsi="Times New Roman" w:cs="Times New Roman"/>
        </w:rPr>
        <w:t xml:space="preserve"> </w:t>
      </w:r>
      <w:r w:rsidRPr="00042193">
        <w:rPr>
          <w:rFonts w:ascii="Times New Roman" w:hAnsi="Times New Roman" w:cs="Times New Roman"/>
        </w:rPr>
        <w:t xml:space="preserve"> многоквартирным домом</w:t>
      </w:r>
    </w:p>
    <w:p w:rsidR="0015243B" w:rsidRPr="00042193" w:rsidRDefault="0015243B" w:rsidP="0015243B">
      <w:pPr>
        <w:tabs>
          <w:tab w:val="left" w:pos="6412"/>
        </w:tabs>
        <w:rPr>
          <w:sz w:val="20"/>
          <w:szCs w:val="20"/>
        </w:rPr>
      </w:pPr>
      <w:r w:rsidRPr="00042193">
        <w:rPr>
          <w:b/>
          <w:sz w:val="20"/>
          <w:szCs w:val="20"/>
        </w:rPr>
        <w:t xml:space="preserve">                                                                                          </w:t>
      </w:r>
      <w:r w:rsidR="00B35752">
        <w:rPr>
          <w:b/>
          <w:sz w:val="20"/>
          <w:szCs w:val="20"/>
        </w:rPr>
        <w:t xml:space="preserve">                  </w:t>
      </w:r>
      <w:r w:rsidRPr="00042193">
        <w:rPr>
          <w:sz w:val="20"/>
          <w:szCs w:val="20"/>
        </w:rPr>
        <w:t>№ __ от_______________</w:t>
      </w:r>
    </w:p>
    <w:p w:rsidR="0015243B" w:rsidRPr="00042193" w:rsidRDefault="0015243B" w:rsidP="0015243B">
      <w:pPr>
        <w:jc w:val="center"/>
        <w:outlineLvl w:val="0"/>
        <w:rPr>
          <w:b/>
          <w:sz w:val="20"/>
          <w:szCs w:val="20"/>
        </w:rPr>
      </w:pPr>
    </w:p>
    <w:p w:rsidR="0015243B" w:rsidRPr="00042193" w:rsidRDefault="0015243B" w:rsidP="0015243B">
      <w:pPr>
        <w:jc w:val="center"/>
        <w:outlineLvl w:val="0"/>
        <w:rPr>
          <w:b/>
          <w:sz w:val="20"/>
          <w:szCs w:val="20"/>
        </w:rPr>
      </w:pPr>
      <w:r w:rsidRPr="00042193">
        <w:rPr>
          <w:b/>
          <w:sz w:val="20"/>
          <w:szCs w:val="20"/>
        </w:rPr>
        <w:t>ПЕРЕЧЕНЬ</w:t>
      </w:r>
    </w:p>
    <w:p w:rsidR="0015243B" w:rsidRPr="00042193" w:rsidRDefault="0015243B" w:rsidP="0015243B">
      <w:pPr>
        <w:jc w:val="center"/>
        <w:outlineLvl w:val="0"/>
        <w:rPr>
          <w:b/>
          <w:sz w:val="20"/>
          <w:szCs w:val="20"/>
        </w:rPr>
      </w:pPr>
    </w:p>
    <w:p w:rsidR="0015243B" w:rsidRPr="00042193" w:rsidRDefault="0015243B" w:rsidP="0015243B">
      <w:pPr>
        <w:jc w:val="center"/>
        <w:rPr>
          <w:b/>
          <w:sz w:val="20"/>
          <w:szCs w:val="20"/>
        </w:rPr>
      </w:pPr>
      <w:r w:rsidRPr="00042193">
        <w:rPr>
          <w:b/>
          <w:sz w:val="20"/>
          <w:szCs w:val="20"/>
        </w:rPr>
        <w:t xml:space="preserve">работ и услуг по содержанию и ремонту общего имущества собственников помещений в многоквартирном доме № _____ _________________ в </w:t>
      </w:r>
      <w:proofErr w:type="gramStart"/>
      <w:r w:rsidRPr="00042193">
        <w:rPr>
          <w:b/>
          <w:sz w:val="20"/>
          <w:szCs w:val="20"/>
        </w:rPr>
        <w:t>г</w:t>
      </w:r>
      <w:proofErr w:type="gramEnd"/>
      <w:r w:rsidRPr="00042193">
        <w:rPr>
          <w:b/>
          <w:sz w:val="20"/>
          <w:szCs w:val="20"/>
        </w:rPr>
        <w:t>. Уссурийске</w:t>
      </w:r>
    </w:p>
    <w:p w:rsidR="0015243B" w:rsidRPr="00042193" w:rsidRDefault="0015243B" w:rsidP="0015243B">
      <w:pPr>
        <w:jc w:val="center"/>
        <w:rPr>
          <w:b/>
          <w:sz w:val="20"/>
          <w:szCs w:val="20"/>
        </w:rPr>
      </w:pPr>
    </w:p>
    <w:p w:rsidR="0015243B" w:rsidRPr="00042193" w:rsidRDefault="0015243B" w:rsidP="0015243B">
      <w:pPr>
        <w:pStyle w:val="HTML"/>
        <w:rPr>
          <w:rFonts w:ascii="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2128"/>
        <w:gridCol w:w="851"/>
        <w:gridCol w:w="1701"/>
      </w:tblGrid>
      <w:tr w:rsidR="0015243B" w:rsidRPr="00042193" w:rsidTr="003746B8">
        <w:trPr>
          <w:tblHeader/>
        </w:trPr>
        <w:tc>
          <w:tcPr>
            <w:tcW w:w="534" w:type="dxa"/>
            <w:shd w:val="clear" w:color="auto" w:fill="auto"/>
            <w:vAlign w:val="center"/>
          </w:tcPr>
          <w:p w:rsidR="0015243B" w:rsidRPr="00042193" w:rsidRDefault="0015243B" w:rsidP="0015243B">
            <w:pPr>
              <w:jc w:val="center"/>
              <w:rPr>
                <w:sz w:val="20"/>
                <w:szCs w:val="20"/>
              </w:rPr>
            </w:pPr>
            <w:r w:rsidRPr="00042193">
              <w:rPr>
                <w:sz w:val="20"/>
                <w:szCs w:val="20"/>
              </w:rPr>
              <w:t>№</w:t>
            </w:r>
          </w:p>
          <w:p w:rsidR="0015243B" w:rsidRPr="00042193" w:rsidRDefault="0015243B" w:rsidP="0015243B">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36" w:type="dxa"/>
            <w:shd w:val="clear" w:color="auto" w:fill="auto"/>
            <w:vAlign w:val="center"/>
          </w:tcPr>
          <w:p w:rsidR="0015243B" w:rsidRPr="00042193" w:rsidRDefault="0015243B" w:rsidP="0015243B">
            <w:pPr>
              <w:jc w:val="center"/>
              <w:rPr>
                <w:sz w:val="20"/>
                <w:szCs w:val="20"/>
              </w:rPr>
            </w:pPr>
            <w:r w:rsidRPr="00042193">
              <w:rPr>
                <w:sz w:val="20"/>
                <w:szCs w:val="20"/>
              </w:rPr>
              <w:t>Состав работ</w:t>
            </w:r>
          </w:p>
        </w:tc>
        <w:tc>
          <w:tcPr>
            <w:tcW w:w="2128" w:type="dxa"/>
            <w:shd w:val="clear" w:color="auto" w:fill="auto"/>
            <w:vAlign w:val="center"/>
          </w:tcPr>
          <w:p w:rsidR="0015243B" w:rsidRPr="00042193" w:rsidRDefault="0015243B" w:rsidP="0015243B">
            <w:pPr>
              <w:jc w:val="center"/>
              <w:rPr>
                <w:sz w:val="20"/>
                <w:szCs w:val="20"/>
              </w:rPr>
            </w:pPr>
            <w:r w:rsidRPr="00042193">
              <w:rPr>
                <w:sz w:val="20"/>
                <w:szCs w:val="20"/>
              </w:rPr>
              <w:t>Периодичность или условия проведения</w:t>
            </w:r>
          </w:p>
          <w:p w:rsidR="0015243B" w:rsidRPr="00042193" w:rsidRDefault="0015243B" w:rsidP="0015243B">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851" w:type="dxa"/>
            <w:shd w:val="clear" w:color="auto" w:fill="auto"/>
            <w:vAlign w:val="center"/>
          </w:tcPr>
          <w:p w:rsidR="0015243B" w:rsidRPr="00042193" w:rsidRDefault="0015243B" w:rsidP="0015243B">
            <w:pPr>
              <w:jc w:val="center"/>
              <w:rPr>
                <w:sz w:val="20"/>
                <w:szCs w:val="20"/>
              </w:rPr>
            </w:pPr>
            <w:r w:rsidRPr="00042193">
              <w:rPr>
                <w:sz w:val="20"/>
                <w:szCs w:val="20"/>
              </w:rPr>
              <w:t>Годовая плата</w:t>
            </w:r>
          </w:p>
          <w:p w:rsidR="0015243B" w:rsidRPr="00042193" w:rsidRDefault="0015243B" w:rsidP="0015243B">
            <w:pPr>
              <w:jc w:val="center"/>
              <w:rPr>
                <w:sz w:val="20"/>
                <w:szCs w:val="20"/>
              </w:rPr>
            </w:pPr>
            <w:r w:rsidRPr="00042193">
              <w:rPr>
                <w:sz w:val="20"/>
                <w:szCs w:val="20"/>
              </w:rPr>
              <w:t>(рублей)</w:t>
            </w:r>
          </w:p>
        </w:tc>
        <w:tc>
          <w:tcPr>
            <w:tcW w:w="1701" w:type="dxa"/>
            <w:shd w:val="clear" w:color="auto" w:fill="auto"/>
            <w:vAlign w:val="center"/>
          </w:tcPr>
          <w:p w:rsidR="0015243B" w:rsidRPr="00042193" w:rsidRDefault="0015243B" w:rsidP="0015243B">
            <w:pPr>
              <w:jc w:val="center"/>
              <w:rPr>
                <w:sz w:val="20"/>
                <w:szCs w:val="20"/>
              </w:rPr>
            </w:pPr>
            <w:r w:rsidRPr="00042193">
              <w:rPr>
                <w:sz w:val="20"/>
                <w:szCs w:val="20"/>
              </w:rPr>
              <w:t>Стоимость м</w:t>
            </w:r>
            <w:proofErr w:type="gramStart"/>
            <w:r w:rsidRPr="00042193">
              <w:rPr>
                <w:sz w:val="20"/>
                <w:szCs w:val="20"/>
                <w:vertAlign w:val="superscript"/>
              </w:rPr>
              <w:t>2</w:t>
            </w:r>
            <w:proofErr w:type="gramEnd"/>
            <w:r w:rsidRPr="00042193">
              <w:rPr>
                <w:sz w:val="20"/>
                <w:szCs w:val="20"/>
              </w:rPr>
              <w:t xml:space="preserve"> общей площади</w:t>
            </w:r>
          </w:p>
          <w:p w:rsidR="0015243B" w:rsidRPr="00042193" w:rsidRDefault="0015243B" w:rsidP="0015243B">
            <w:pPr>
              <w:jc w:val="center"/>
              <w:rPr>
                <w:sz w:val="20"/>
                <w:szCs w:val="20"/>
              </w:rPr>
            </w:pPr>
            <w:r w:rsidRPr="00042193">
              <w:rPr>
                <w:sz w:val="20"/>
                <w:szCs w:val="20"/>
              </w:rPr>
              <w:t>(рублей в месяц)</w:t>
            </w: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1. Работы, выполняемые для всех видов фундаментов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Осмотр территории вокруг здания с целью предупреждения изменения проектных параметров вертикальной планировки.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Ежегодно</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Ежегодно</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Ежегодно</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Подготовка фундамента к сезонной эксплуатации.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состояния гидроизоляции и систем водоотвода.</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Ежегодно</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133"/>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1.6.</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Восстановление работоспособности гидроизоляции и систем водоотвода.</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При выявлении неисправности дополнительное согласование с собственниками.</w:t>
            </w:r>
          </w:p>
        </w:tc>
      </w:tr>
      <w:tr w:rsidR="0015243B" w:rsidRPr="00042193" w:rsidTr="003746B8">
        <w:trPr>
          <w:trHeight w:val="330"/>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2. Работы, выполняемые для зданий с подвалами</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2.1.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температурно-влажностного режима подвальных помещений.</w:t>
            </w:r>
          </w:p>
        </w:tc>
        <w:tc>
          <w:tcPr>
            <w:tcW w:w="2128" w:type="dxa"/>
            <w:shd w:val="clear" w:color="auto" w:fill="auto"/>
            <w:vAlign w:val="center"/>
          </w:tcPr>
          <w:p w:rsidR="0015243B" w:rsidRPr="00042193" w:rsidRDefault="0015243B" w:rsidP="0015243B">
            <w:pPr>
              <w:jc w:val="center"/>
              <w:rPr>
                <w:bCs/>
                <w:i/>
                <w:sz w:val="20"/>
                <w:szCs w:val="20"/>
              </w:rPr>
            </w:pPr>
            <w:r w:rsidRPr="00042193">
              <w:rPr>
                <w:bCs/>
                <w:i/>
                <w:sz w:val="20"/>
                <w:szCs w:val="20"/>
              </w:rPr>
              <w:t>Температура воздуха должна быть не ниже +5</w:t>
            </w:r>
            <w:proofErr w:type="gramStart"/>
            <w:r w:rsidRPr="00042193">
              <w:rPr>
                <w:bCs/>
                <w:i/>
                <w:sz w:val="20"/>
                <w:szCs w:val="20"/>
              </w:rPr>
              <w:t>°С</w:t>
            </w:r>
            <w:proofErr w:type="gramEnd"/>
            <w:r w:rsidRPr="00042193">
              <w:rPr>
                <w:bCs/>
                <w:i/>
                <w:sz w:val="20"/>
                <w:szCs w:val="20"/>
              </w:rPr>
              <w:t>, относительная влажность воздуха - не выше 60%.</w:t>
            </w:r>
          </w:p>
          <w:p w:rsidR="0015243B" w:rsidRPr="00042193" w:rsidRDefault="0015243B" w:rsidP="0015243B">
            <w:pPr>
              <w:jc w:val="center"/>
              <w:rPr>
                <w:i/>
                <w:sz w:val="20"/>
                <w:szCs w:val="20"/>
              </w:rPr>
            </w:pPr>
            <w:r w:rsidRPr="00042193">
              <w:rPr>
                <w:bCs/>
                <w:i/>
                <w:sz w:val="20"/>
                <w:szCs w:val="20"/>
              </w:rPr>
              <w:t>Регулярно сквозное проветривание  в сухие и не морозные дни.</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2.2.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Восстановление температурно-влажностного режима подвальных помещений.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013"/>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2.3.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технического состояния и уборка помещений подвалов, входов в подвалы и приямков.</w:t>
            </w:r>
          </w:p>
        </w:tc>
        <w:tc>
          <w:tcPr>
            <w:tcW w:w="2128" w:type="dxa"/>
            <w:shd w:val="clear" w:color="auto" w:fill="auto"/>
            <w:vAlign w:val="center"/>
          </w:tcPr>
          <w:p w:rsidR="0015243B" w:rsidRPr="00042193" w:rsidRDefault="0015243B" w:rsidP="0015243B">
            <w:pPr>
              <w:jc w:val="center"/>
              <w:rPr>
                <w:i/>
                <w:sz w:val="20"/>
                <w:szCs w:val="20"/>
              </w:rPr>
            </w:pPr>
            <w:r w:rsidRPr="00042193">
              <w:rPr>
                <w:bCs/>
                <w:i/>
                <w:sz w:val="20"/>
                <w:szCs w:val="20"/>
              </w:rPr>
              <w:t>С периодичностью 1-3 месяца в зависимости от условий эксплуатации</w:t>
            </w:r>
          </w:p>
        </w:tc>
        <w:tc>
          <w:tcPr>
            <w:tcW w:w="851" w:type="dxa"/>
            <w:shd w:val="clear" w:color="auto" w:fill="auto"/>
            <w:vAlign w:val="center"/>
          </w:tcPr>
          <w:p w:rsidR="0015243B" w:rsidRPr="00042193" w:rsidRDefault="0015243B" w:rsidP="0015243B">
            <w:pPr>
              <w:jc w:val="center"/>
              <w:rPr>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277"/>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bCs/>
                <w:i/>
                <w:sz w:val="20"/>
                <w:szCs w:val="20"/>
              </w:rPr>
            </w:pPr>
          </w:p>
        </w:tc>
        <w:tc>
          <w:tcPr>
            <w:tcW w:w="851" w:type="dxa"/>
            <w:shd w:val="clear" w:color="auto" w:fill="auto"/>
            <w:vAlign w:val="center"/>
          </w:tcPr>
          <w:p w:rsidR="0015243B" w:rsidRPr="00042193" w:rsidRDefault="0015243B" w:rsidP="0015243B">
            <w:pPr>
              <w:jc w:val="center"/>
              <w:rPr>
                <w:bCs/>
                <w:i/>
                <w:sz w:val="20"/>
                <w:szCs w:val="20"/>
              </w:rPr>
            </w:pPr>
          </w:p>
        </w:tc>
        <w:tc>
          <w:tcPr>
            <w:tcW w:w="1701" w:type="dxa"/>
            <w:shd w:val="clear" w:color="auto" w:fill="auto"/>
            <w:vAlign w:val="center"/>
          </w:tcPr>
          <w:p w:rsidR="0015243B" w:rsidRPr="00042193" w:rsidRDefault="0015243B" w:rsidP="0015243B">
            <w:pPr>
              <w:jc w:val="both"/>
              <w:rPr>
                <w:sz w:val="20"/>
                <w:szCs w:val="20"/>
              </w:rPr>
            </w:pPr>
          </w:p>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sz w:val="20"/>
                <w:szCs w:val="20"/>
              </w:rPr>
            </w:pPr>
            <w:r w:rsidRPr="00042193">
              <w:rPr>
                <w:b/>
                <w:sz w:val="20"/>
                <w:szCs w:val="20"/>
              </w:rPr>
              <w:lastRenderedPageBreak/>
              <w:t>3. Работы, выполняемые для надлежащего содержания стен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3.1.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нарушений в условиях эксплуатации, несанкционированного изменения конструктивного решения, признаков потери несущей способности, наличия деформаций, теплозащитных свойств, состояния водоотводящих устройств, состояния гидроизоляции между цокольной частью здания и стенами.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3.2.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следов коррозии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bCs/>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3.3.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3.4.</w:t>
            </w:r>
          </w:p>
        </w:tc>
        <w:tc>
          <w:tcPr>
            <w:tcW w:w="4536" w:type="dxa"/>
            <w:shd w:val="clear" w:color="auto" w:fill="auto"/>
            <w:vAlign w:val="center"/>
          </w:tcPr>
          <w:p w:rsidR="0015243B" w:rsidRPr="00042193" w:rsidRDefault="0015243B" w:rsidP="0015243B">
            <w:pPr>
              <w:jc w:val="both"/>
              <w:rPr>
                <w:sz w:val="20"/>
                <w:szCs w:val="20"/>
              </w:rPr>
            </w:pPr>
            <w:proofErr w:type="gramStart"/>
            <w:r w:rsidRPr="00042193">
              <w:rPr>
                <w:sz w:val="20"/>
                <w:szCs w:val="20"/>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roofErr w:type="gramEnd"/>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3.5.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Контроль состояния и восстановление металлических закладных деталей в домах со стенами из несущих и самонесущих панелей, </w:t>
            </w:r>
            <w:r w:rsidRPr="00042193">
              <w:rPr>
                <w:sz w:val="20"/>
                <w:szCs w:val="20"/>
              </w:rPr>
              <w:br/>
              <w:t>из крупноразмерных блоков.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524"/>
        </w:trPr>
        <w:tc>
          <w:tcPr>
            <w:tcW w:w="534" w:type="dxa"/>
            <w:vMerge w:val="restart"/>
            <w:shd w:val="clear" w:color="auto" w:fill="auto"/>
            <w:vAlign w:val="center"/>
          </w:tcPr>
          <w:p w:rsidR="0015243B" w:rsidRPr="00042193" w:rsidRDefault="0015243B" w:rsidP="0015243B">
            <w:pPr>
              <w:jc w:val="both"/>
              <w:rPr>
                <w:sz w:val="20"/>
                <w:szCs w:val="20"/>
              </w:rPr>
            </w:pPr>
            <w:r w:rsidRPr="00042193">
              <w:rPr>
                <w:sz w:val="20"/>
                <w:szCs w:val="20"/>
              </w:rPr>
              <w:t>3.6.</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и герметизация стыков стен из несущих и самонесущих панелей, из крупноразмерных блоков.</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Дополнительное согласование  с собственниками при возникновении необходимости проведения работ.</w:t>
            </w:r>
          </w:p>
        </w:tc>
      </w:tr>
      <w:tr w:rsidR="0015243B" w:rsidRPr="00042193" w:rsidTr="003746B8">
        <w:trPr>
          <w:trHeight w:val="277"/>
        </w:trPr>
        <w:tc>
          <w:tcPr>
            <w:tcW w:w="534" w:type="dxa"/>
            <w:vMerge/>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4. Работы, выполняемые для надлежащего содержания перекрытий и покрытий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4.1.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w:t>
            </w:r>
            <w:r w:rsidRPr="00042193">
              <w:rPr>
                <w:sz w:val="20"/>
                <w:szCs w:val="20"/>
              </w:rPr>
              <w:br/>
              <w:t>и звукоизоляции, разрушения отделочных слоев.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4.2.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наличия, характера и величины трещин в теле перекрытия и  в местах </w:t>
            </w:r>
            <w:r w:rsidRPr="00042193">
              <w:rPr>
                <w:sz w:val="20"/>
                <w:szCs w:val="20"/>
              </w:rPr>
              <w:lastRenderedPageBreak/>
              <w:t>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4.3.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042193">
              <w:rPr>
                <w:sz w:val="20"/>
                <w:szCs w:val="20"/>
              </w:rPr>
              <w:br/>
              <w:t xml:space="preserve">в местах </w:t>
            </w:r>
            <w:proofErr w:type="spellStart"/>
            <w:r w:rsidRPr="00042193">
              <w:rPr>
                <w:sz w:val="20"/>
                <w:szCs w:val="20"/>
              </w:rPr>
              <w:t>опирания</w:t>
            </w:r>
            <w:proofErr w:type="spellEnd"/>
            <w:r w:rsidRPr="00042193">
              <w:rPr>
                <w:sz w:val="20"/>
                <w:szCs w:val="20"/>
              </w:rPr>
              <w:t>,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4.4.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наличия, характера и величины трещин в сводах, состояния кладки, коррозии балок в домах с перекрытиями из кирпичных сводов.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2040"/>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4.5.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042193">
              <w:rPr>
                <w:sz w:val="20"/>
                <w:szCs w:val="20"/>
              </w:rPr>
              <w:t>опирания</w:t>
            </w:r>
            <w:proofErr w:type="spellEnd"/>
            <w:r w:rsidRPr="00042193">
              <w:rPr>
                <w:sz w:val="20"/>
                <w:szCs w:val="20"/>
              </w:rPr>
              <w:t>,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272"/>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5. Работы, выполняемые для надлежащего содержания колонн и столбов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5.1.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5.2.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коррозии арматуры и арматурной сетки,  отслоения защитного слоя бетона, оголения арматуры и нарушения ее сцепления </w:t>
            </w:r>
          </w:p>
          <w:p w:rsidR="0015243B" w:rsidRPr="00042193" w:rsidRDefault="0015243B" w:rsidP="0015243B">
            <w:pPr>
              <w:jc w:val="both"/>
              <w:rPr>
                <w:sz w:val="20"/>
                <w:szCs w:val="20"/>
              </w:rPr>
            </w:pPr>
            <w:r w:rsidRPr="00042193">
              <w:rPr>
                <w:sz w:val="20"/>
                <w:szCs w:val="20"/>
              </w:rPr>
              <w:t>с бетоном, глубоких сколов бетона в домах со сборными и монолитными железобетонными колоннами.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5.3.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5.4.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4525"/>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5.5.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Контроль состояния и восстановление металлических закладных деталей в домах со сборными и монолитными железобетонными колоннами.</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79"/>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sz w:val="20"/>
                <w:szCs w:val="20"/>
              </w:rPr>
            </w:pPr>
            <w:r w:rsidRPr="00042193">
              <w:rPr>
                <w:b/>
                <w:sz w:val="20"/>
                <w:szCs w:val="20"/>
              </w:rPr>
              <w:t>6. Работы, выполняемые для надлежащего содержания балок (ригелей) перекрытий и покрытий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6.1.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6.2.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15243B" w:rsidRPr="00042193" w:rsidRDefault="0015243B" w:rsidP="0015243B">
            <w:pPr>
              <w:jc w:val="both"/>
              <w:rPr>
                <w:sz w:val="20"/>
                <w:szCs w:val="20"/>
              </w:rPr>
            </w:pPr>
            <w:r w:rsidRPr="00042193">
              <w:rPr>
                <w:sz w:val="20"/>
                <w:szCs w:val="20"/>
              </w:rPr>
              <w:t>и сколов бетона в сжатой зоне в домах с монолитными и сборными железобетонными балками перекрытий и покрытий.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6.3.</w:t>
            </w:r>
          </w:p>
        </w:tc>
        <w:tc>
          <w:tcPr>
            <w:tcW w:w="4536" w:type="dxa"/>
            <w:shd w:val="clear" w:color="auto" w:fill="auto"/>
            <w:vAlign w:val="center"/>
          </w:tcPr>
          <w:p w:rsidR="0015243B" w:rsidRPr="00042193" w:rsidRDefault="0015243B" w:rsidP="0015243B">
            <w:pPr>
              <w:jc w:val="both"/>
              <w:rPr>
                <w:sz w:val="20"/>
                <w:szCs w:val="20"/>
              </w:rPr>
            </w:pPr>
            <w:proofErr w:type="gramStart"/>
            <w:r w:rsidRPr="00042193">
              <w:rPr>
                <w:sz w:val="20"/>
                <w:szCs w:val="20"/>
              </w:rPr>
              <w:t xml:space="preserve">Выявление коррозии с уменьшением площади сечения несущих элементов, потери местной устойчивости конструкций (выпучивание стенок </w:t>
            </w:r>
            <w:proofErr w:type="gramEnd"/>
          </w:p>
          <w:p w:rsidR="0015243B" w:rsidRPr="00042193" w:rsidRDefault="0015243B" w:rsidP="0015243B">
            <w:pPr>
              <w:jc w:val="both"/>
              <w:rPr>
                <w:sz w:val="20"/>
                <w:szCs w:val="20"/>
              </w:rPr>
            </w:pPr>
            <w:r w:rsidRPr="00042193">
              <w:rPr>
                <w:sz w:val="20"/>
                <w:szCs w:val="20"/>
              </w:rPr>
              <w:t>и поясов балок) трещин в основном материале элементов в домах со стальными балками перекрытий и покрытий.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529"/>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6.4.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Осмотр металлических конструкций покрытия</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в месяц</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435"/>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7. Работы, выполняемые для надлежащего содержания крыш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заземления мачт и другого оборудования, расположенного на крыше.</w:t>
            </w:r>
          </w:p>
        </w:tc>
        <w:tc>
          <w:tcPr>
            <w:tcW w:w="2128" w:type="dxa"/>
            <w:shd w:val="clear" w:color="auto" w:fill="auto"/>
            <w:vAlign w:val="center"/>
          </w:tcPr>
          <w:p w:rsidR="0015243B" w:rsidRPr="00042193" w:rsidRDefault="0015243B" w:rsidP="0015243B">
            <w:pPr>
              <w:widowControl w:val="0"/>
              <w:tabs>
                <w:tab w:val="left" w:pos="1811"/>
              </w:tabs>
              <w:autoSpaceDE w:val="0"/>
              <w:autoSpaceDN w:val="0"/>
              <w:adjustRightInd w:val="0"/>
              <w:jc w:val="center"/>
              <w:rPr>
                <w:i/>
                <w:sz w:val="20"/>
                <w:szCs w:val="20"/>
              </w:rPr>
            </w:pPr>
            <w:r w:rsidRPr="00042193">
              <w:rPr>
                <w:i/>
                <w:sz w:val="20"/>
                <w:szCs w:val="20"/>
              </w:rPr>
              <w:t>1 раз в год</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Проверка </w:t>
            </w:r>
            <w:proofErr w:type="spellStart"/>
            <w:r w:rsidRPr="00042193">
              <w:rPr>
                <w:sz w:val="20"/>
                <w:szCs w:val="20"/>
              </w:rPr>
              <w:t>молниезащитных</w:t>
            </w:r>
            <w:proofErr w:type="spellEnd"/>
            <w:r w:rsidRPr="00042193">
              <w:rPr>
                <w:sz w:val="20"/>
                <w:szCs w:val="20"/>
              </w:rPr>
              <w:t xml:space="preserve"> устройств, расположенных на крыше.</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1 раз в год</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w:t>
            </w:r>
            <w:r w:rsidRPr="00042193">
              <w:rPr>
                <w:sz w:val="20"/>
                <w:szCs w:val="20"/>
              </w:rPr>
              <w:lastRenderedPageBreak/>
              <w:t xml:space="preserve">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042193">
              <w:rPr>
                <w:sz w:val="20"/>
                <w:szCs w:val="20"/>
              </w:rPr>
              <w:br/>
              <w:t>на чердаках.</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1 раз в год</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7.5.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состояния осадочных и температурных швов, водоприемной воронки внутреннего водостока.</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7.6.</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температурно-влажностного режима и воздухообмена на чердаке.</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7.7.</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оборудования или устройств, предотвращающих образование наледи.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В зимнее время года с учетом среднесуточных температур</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7.8.</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состояния водоотводящих устройств.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7.9.</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Осмотр потолков верхних этажей домов с совмещенными (</w:t>
            </w:r>
            <w:proofErr w:type="spellStart"/>
            <w:r w:rsidRPr="00042193">
              <w:rPr>
                <w:sz w:val="20"/>
                <w:szCs w:val="20"/>
              </w:rPr>
              <w:t>бесчердачными</w:t>
            </w:r>
            <w:proofErr w:type="spellEnd"/>
            <w:r w:rsidRPr="00042193">
              <w:rPr>
                <w:sz w:val="20"/>
                <w:szCs w:val="20"/>
              </w:rPr>
              <w:t>) крышами.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7.10.</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Очистка кровли и водоотводящих устройств от мусора, грязи и наледи, препятствующих стоку дождевых и талых вод</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Два раза в год: весной и осенью</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Очистка кровли от скопления снега и наледи.</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Дополнительное согласование с собственниками при необходимости</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Восстановление насыпного </w:t>
            </w:r>
            <w:proofErr w:type="spellStart"/>
            <w:r w:rsidRPr="00042193">
              <w:rPr>
                <w:sz w:val="20"/>
                <w:szCs w:val="20"/>
              </w:rPr>
              <w:t>пригрузочного</w:t>
            </w:r>
            <w:proofErr w:type="spellEnd"/>
            <w:r w:rsidRPr="00042193">
              <w:rPr>
                <w:sz w:val="20"/>
                <w:szCs w:val="20"/>
              </w:rPr>
              <w:t xml:space="preserve"> защитного слоя для </w:t>
            </w:r>
            <w:proofErr w:type="spellStart"/>
            <w:r w:rsidRPr="00042193">
              <w:rPr>
                <w:sz w:val="20"/>
                <w:szCs w:val="20"/>
              </w:rPr>
              <w:t>эластомерных</w:t>
            </w:r>
            <w:proofErr w:type="spellEnd"/>
            <w:r w:rsidRPr="00042193">
              <w:rPr>
                <w:sz w:val="20"/>
                <w:szCs w:val="20"/>
              </w:rPr>
              <w:t xml:space="preserve"> или термопластичных мембран балластного способа соединения.</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7.14.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Ремонт пешеходных дорожек в местах пешеходных зон кровель из </w:t>
            </w:r>
            <w:proofErr w:type="spellStart"/>
            <w:r w:rsidRPr="00042193">
              <w:rPr>
                <w:sz w:val="20"/>
                <w:szCs w:val="20"/>
              </w:rPr>
              <w:t>эластомерных</w:t>
            </w:r>
            <w:proofErr w:type="spellEnd"/>
            <w:r w:rsidRPr="00042193">
              <w:rPr>
                <w:sz w:val="20"/>
                <w:szCs w:val="20"/>
              </w:rPr>
              <w:t xml:space="preserve"> и термопластичных материалов.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991"/>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7.15.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Окраска антикоррозионными составами стальных связей и размещенных на крыше и в технических помещениях металлических деталей.</w:t>
            </w: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1 раз в 5 лет</w:t>
            </w: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r w:rsidRPr="00042193">
              <w:rPr>
                <w:i/>
                <w:sz w:val="20"/>
                <w:szCs w:val="20"/>
              </w:rPr>
              <w:t>.</w:t>
            </w: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357"/>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851" w:type="dxa"/>
            <w:shd w:val="clear" w:color="auto" w:fill="auto"/>
            <w:vAlign w:val="center"/>
          </w:tcPr>
          <w:p w:rsidR="0015243B" w:rsidRPr="00042193" w:rsidRDefault="0015243B" w:rsidP="0015243B">
            <w:pPr>
              <w:widowControl w:val="0"/>
              <w:autoSpaceDE w:val="0"/>
              <w:autoSpaceDN w:val="0"/>
              <w:adjustRightInd w:val="0"/>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8. Работы, выполняемые для надлежащего содержания лестниц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8.1.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деформации и повреждений в несущих конструкциях, состояния и надежности крепления ограждений.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8.2.</w:t>
            </w:r>
          </w:p>
        </w:tc>
        <w:tc>
          <w:tcPr>
            <w:tcW w:w="4536" w:type="dxa"/>
            <w:shd w:val="clear" w:color="auto" w:fill="auto"/>
            <w:vAlign w:val="center"/>
          </w:tcPr>
          <w:p w:rsidR="0015243B" w:rsidRPr="00042193" w:rsidRDefault="0015243B" w:rsidP="0015243B">
            <w:pPr>
              <w:jc w:val="both"/>
              <w:rPr>
                <w:sz w:val="20"/>
                <w:szCs w:val="20"/>
              </w:rPr>
            </w:pPr>
            <w:proofErr w:type="gramStart"/>
            <w:r w:rsidRPr="00042193">
              <w:rPr>
                <w:sz w:val="20"/>
                <w:szCs w:val="20"/>
              </w:rPr>
              <w:t xml:space="preserve">Выявление наличия, характера и параметров трещин, выбоин и сколов в ступенях, трещин в сопряжениях маршевых плит с несущими конструкциями, оголения и коррозии  арматуры, нарушения связей в отдельных </w:t>
            </w:r>
            <w:proofErr w:type="spellStart"/>
            <w:r w:rsidRPr="00042193">
              <w:rPr>
                <w:sz w:val="20"/>
                <w:szCs w:val="20"/>
              </w:rPr>
              <w:t>проступях</w:t>
            </w:r>
            <w:proofErr w:type="spellEnd"/>
            <w:r w:rsidRPr="00042193">
              <w:rPr>
                <w:sz w:val="20"/>
                <w:szCs w:val="20"/>
              </w:rPr>
              <w:t xml:space="preserve"> в домах с железобетонными лестницами.</w:t>
            </w:r>
            <w:proofErr w:type="gramEnd"/>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8.3.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прогибов </w:t>
            </w:r>
            <w:proofErr w:type="spellStart"/>
            <w:r w:rsidRPr="00042193">
              <w:rPr>
                <w:sz w:val="20"/>
                <w:szCs w:val="20"/>
              </w:rPr>
              <w:t>косоуров</w:t>
            </w:r>
            <w:proofErr w:type="spellEnd"/>
            <w:r w:rsidRPr="00042193">
              <w:rPr>
                <w:sz w:val="20"/>
                <w:szCs w:val="20"/>
              </w:rPr>
              <w:t xml:space="preserve">, нарушения связи </w:t>
            </w:r>
            <w:proofErr w:type="spellStart"/>
            <w:r w:rsidRPr="00042193">
              <w:rPr>
                <w:sz w:val="20"/>
                <w:szCs w:val="20"/>
              </w:rPr>
              <w:t>косоуров</w:t>
            </w:r>
            <w:proofErr w:type="spellEnd"/>
            <w:r w:rsidRPr="00042193">
              <w:rPr>
                <w:sz w:val="20"/>
                <w:szCs w:val="20"/>
              </w:rPr>
              <w:t xml:space="preserve"> с площадками, коррозии металлических </w:t>
            </w:r>
            <w:r w:rsidRPr="00042193">
              <w:rPr>
                <w:sz w:val="20"/>
                <w:szCs w:val="20"/>
              </w:rPr>
              <w:lastRenderedPageBreak/>
              <w:t xml:space="preserve">конструкций в домах с лестницами по </w:t>
            </w:r>
            <w:proofErr w:type="gramStart"/>
            <w:r w:rsidRPr="00042193">
              <w:rPr>
                <w:sz w:val="20"/>
                <w:szCs w:val="20"/>
              </w:rPr>
              <w:t>стальным</w:t>
            </w:r>
            <w:proofErr w:type="gramEnd"/>
            <w:r w:rsidRPr="00042193">
              <w:rPr>
                <w:sz w:val="20"/>
                <w:szCs w:val="20"/>
              </w:rPr>
              <w:t xml:space="preserve"> </w:t>
            </w:r>
            <w:proofErr w:type="spellStart"/>
            <w:r w:rsidRPr="00042193">
              <w:rPr>
                <w:sz w:val="20"/>
                <w:szCs w:val="20"/>
              </w:rPr>
              <w:t>косоурам</w:t>
            </w:r>
            <w:proofErr w:type="spellEnd"/>
            <w:r w:rsidRPr="00042193">
              <w:rPr>
                <w:sz w:val="20"/>
                <w:szCs w:val="20"/>
              </w:rPr>
              <w:t>.</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8.4.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прогибов конструкций, состояния крепления </w:t>
            </w:r>
            <w:proofErr w:type="spellStart"/>
            <w:r w:rsidRPr="00042193">
              <w:rPr>
                <w:sz w:val="20"/>
                <w:szCs w:val="20"/>
              </w:rPr>
              <w:t>тетив</w:t>
            </w:r>
            <w:proofErr w:type="spellEnd"/>
            <w:r w:rsidRPr="00042193">
              <w:rPr>
                <w:sz w:val="20"/>
                <w:szCs w:val="20"/>
              </w:rPr>
              <w:t xml:space="preserve"> к балкам, поддерживающим лестничные площадки, врубок в конструкции лестницы гнили и жуков-точильщиков в домах с деревянными лестницами.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8.5.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Окраска металлических конструкций лестниц.</w:t>
            </w:r>
          </w:p>
        </w:tc>
        <w:tc>
          <w:tcPr>
            <w:tcW w:w="2128" w:type="dxa"/>
            <w:shd w:val="clear" w:color="auto" w:fill="auto"/>
            <w:vAlign w:val="center"/>
          </w:tcPr>
          <w:p w:rsidR="0015243B" w:rsidRPr="00042193" w:rsidRDefault="0015243B" w:rsidP="0015243B">
            <w:pPr>
              <w:pStyle w:val="af3"/>
              <w:ind w:firstLine="284"/>
              <w:jc w:val="center"/>
              <w:rPr>
                <w:rFonts w:ascii="Times New Roman" w:hAnsi="Times New Roman" w:cs="Times New Roman"/>
                <w:i/>
              </w:rPr>
            </w:pPr>
            <w:r w:rsidRPr="00042193">
              <w:rPr>
                <w:rFonts w:ascii="Times New Roman" w:hAnsi="Times New Roman" w:cs="Times New Roman"/>
                <w:i/>
              </w:rPr>
              <w:t>1 раз в 5 лет</w:t>
            </w:r>
          </w:p>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pStyle w:val="af3"/>
              <w:jc w:val="center"/>
              <w:rPr>
                <w:rFonts w:ascii="Times New Roman" w:hAnsi="Times New Roman" w:cs="Times New Roman"/>
                <w:i/>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8.6.</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Оштукатуривание или окраска металлических </w:t>
            </w:r>
            <w:proofErr w:type="spellStart"/>
            <w:r w:rsidRPr="00042193">
              <w:rPr>
                <w:sz w:val="20"/>
                <w:szCs w:val="20"/>
              </w:rPr>
              <w:t>косоуров</w:t>
            </w:r>
            <w:proofErr w:type="spellEnd"/>
            <w:r w:rsidRPr="00042193">
              <w:rPr>
                <w:sz w:val="20"/>
                <w:szCs w:val="20"/>
              </w:rPr>
              <w:t xml:space="preserve"> краской,  обеспечивающей предел огнестойкости 1 час в домах с лестницами по </w:t>
            </w:r>
            <w:proofErr w:type="gramStart"/>
            <w:r w:rsidRPr="00042193">
              <w:rPr>
                <w:sz w:val="20"/>
                <w:szCs w:val="20"/>
              </w:rPr>
              <w:t>стальным</w:t>
            </w:r>
            <w:proofErr w:type="gramEnd"/>
            <w:r w:rsidRPr="00042193">
              <w:rPr>
                <w:sz w:val="20"/>
                <w:szCs w:val="20"/>
              </w:rPr>
              <w:t xml:space="preserve"> </w:t>
            </w:r>
            <w:proofErr w:type="spellStart"/>
            <w:r w:rsidRPr="00042193">
              <w:rPr>
                <w:sz w:val="20"/>
                <w:szCs w:val="20"/>
              </w:rPr>
              <w:t>косоурам</w:t>
            </w:r>
            <w:proofErr w:type="spellEnd"/>
            <w:r w:rsidRPr="00042193">
              <w:rPr>
                <w:sz w:val="20"/>
                <w:szCs w:val="20"/>
              </w:rPr>
              <w:t>.</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в 5 лет</w:t>
            </w:r>
          </w:p>
        </w:tc>
        <w:tc>
          <w:tcPr>
            <w:tcW w:w="851" w:type="dxa"/>
            <w:shd w:val="clear" w:color="auto" w:fill="auto"/>
            <w:vAlign w:val="center"/>
          </w:tcPr>
          <w:p w:rsidR="0015243B" w:rsidRPr="00042193" w:rsidRDefault="0015243B" w:rsidP="0015243B">
            <w:pPr>
              <w:pStyle w:val="af3"/>
              <w:jc w:val="center"/>
              <w:rPr>
                <w:rFonts w:ascii="Times New Roman" w:hAnsi="Times New Roman" w:cs="Times New Roman"/>
                <w:i/>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784"/>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8.7.</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Обработка деревянных поверхностей антисептическими и </w:t>
            </w:r>
            <w:proofErr w:type="spellStart"/>
            <w:r w:rsidRPr="00042193">
              <w:rPr>
                <w:sz w:val="20"/>
                <w:szCs w:val="20"/>
              </w:rPr>
              <w:t>антипереновыми</w:t>
            </w:r>
            <w:proofErr w:type="spellEnd"/>
            <w:r w:rsidRPr="00042193">
              <w:rPr>
                <w:sz w:val="20"/>
                <w:szCs w:val="20"/>
              </w:rPr>
              <w:t xml:space="preserve"> составами в домах с деревянными лестницами.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2 года</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317"/>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widowControl w:val="0"/>
              <w:shd w:val="clear" w:color="auto" w:fill="FFFFFF"/>
              <w:tabs>
                <w:tab w:val="left" w:pos="893"/>
              </w:tabs>
              <w:autoSpaceDE w:val="0"/>
              <w:autoSpaceDN w:val="0"/>
              <w:adjustRightInd w:val="0"/>
              <w:spacing w:before="10" w:line="194" w:lineRule="exact"/>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9. Работы, выполняемые для надлежащего содержания фасадов многоквартирных домов</w:t>
            </w:r>
          </w:p>
        </w:tc>
      </w:tr>
      <w:tr w:rsidR="0015243B" w:rsidRPr="00042193" w:rsidTr="003746B8">
        <w:trPr>
          <w:trHeight w:val="551"/>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9.1.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нарушений отделки фасадов и их отдельных элементов, наружных водостоков.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9.2.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Проверка состояния и работоспособности подсветки информационных знаков, входов в подъезды (домовые знаки и т.д.).</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9.3.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9.4.</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Восстановление или замена отдельных  элементов крылец зонтов над входами в здание, подвалы и над балконами. </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9.5.</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9.6.</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отделки фасадов и их элементов, наружных водостоков.</w:t>
            </w:r>
          </w:p>
        </w:tc>
        <w:tc>
          <w:tcPr>
            <w:tcW w:w="2128" w:type="dxa"/>
            <w:shd w:val="clear" w:color="auto" w:fill="auto"/>
            <w:vAlign w:val="center"/>
          </w:tcPr>
          <w:p w:rsidR="0015243B" w:rsidRPr="00042193" w:rsidRDefault="0015243B" w:rsidP="0015243B">
            <w:pPr>
              <w:jc w:val="center"/>
              <w:rPr>
                <w:sz w:val="20"/>
                <w:szCs w:val="20"/>
              </w:rPr>
            </w:pPr>
            <w:r w:rsidRPr="00042193">
              <w:rPr>
                <w:i/>
                <w:sz w:val="20"/>
                <w:szCs w:val="20"/>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2295"/>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9.7.</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Очистка фасадов от копоти и пыли.</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3746B8" w:rsidRDefault="0015243B" w:rsidP="003746B8">
            <w:pPr>
              <w:jc w:val="center"/>
              <w:rPr>
                <w:i/>
                <w:sz w:val="20"/>
                <w:szCs w:val="20"/>
              </w:rPr>
            </w:pPr>
            <w:r w:rsidRPr="00042193">
              <w:rPr>
                <w:i/>
                <w:sz w:val="20"/>
                <w:szCs w:val="20"/>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735"/>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10. Работы, выполняемые для надлежащего содержания перегородок в многоквартирных домах</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10.1.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042193">
              <w:rPr>
                <w:sz w:val="20"/>
                <w:szCs w:val="20"/>
              </w:rPr>
              <w:br/>
              <w:t>и прохождения различных трубопроводов.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10.2.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Осмотры с целью выявления состояния звукоизоляции и огнезащиты.</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139"/>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10.3</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перегородок.</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При необходимости по согласованию с собственниками.</w:t>
            </w:r>
          </w:p>
        </w:tc>
      </w:tr>
      <w:tr w:rsidR="0015243B" w:rsidRPr="00042193" w:rsidTr="003746B8">
        <w:trPr>
          <w:trHeight w:val="375"/>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11. Работы, выполняемые для надлежащего содержания внутренней отделки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11.1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нарушений внутренней отделки многоквартирного дома.</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299"/>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11.2.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При необходимости по согласованию с собственниками</w:t>
            </w:r>
          </w:p>
        </w:tc>
      </w:tr>
      <w:tr w:rsidR="0015243B" w:rsidRPr="00042193" w:rsidTr="003746B8">
        <w:trPr>
          <w:trHeight w:val="465"/>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jc w:val="both"/>
              <w:rPr>
                <w:b/>
                <w:sz w:val="20"/>
                <w:szCs w:val="20"/>
              </w:rPr>
            </w:pPr>
            <w:r w:rsidRPr="00042193">
              <w:rPr>
                <w:b/>
                <w:sz w:val="20"/>
                <w:szCs w:val="20"/>
              </w:rPr>
              <w:t>12. Работы, выполняемые для надлежащего содержания полов многоквартирных домов</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12.1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Выявление состояния основания, поверхностного слоя и работоспособности системы вентиляции (для деревянных полов).</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275"/>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t>12.2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элементов полов.</w:t>
            </w: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510"/>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c>
          <w:tcPr>
            <w:tcW w:w="9750" w:type="dxa"/>
            <w:gridSpan w:val="5"/>
            <w:shd w:val="clear" w:color="auto" w:fill="auto"/>
            <w:vAlign w:val="center"/>
          </w:tcPr>
          <w:p w:rsidR="0015243B" w:rsidRPr="00042193" w:rsidRDefault="0015243B" w:rsidP="0015243B">
            <w:pPr>
              <w:rPr>
                <w:b/>
                <w:sz w:val="20"/>
                <w:szCs w:val="20"/>
              </w:rPr>
            </w:pPr>
            <w:r w:rsidRPr="00042193">
              <w:rPr>
                <w:b/>
                <w:sz w:val="20"/>
                <w:szCs w:val="20"/>
              </w:rPr>
              <w:t>13. Работы, выполняемые для надлежащего содержания оконных и дверных заполнений в многоквартирных домах</w:t>
            </w:r>
          </w:p>
        </w:tc>
      </w:tr>
      <w:tr w:rsidR="0015243B" w:rsidRPr="00042193" w:rsidTr="003746B8">
        <w:tc>
          <w:tcPr>
            <w:tcW w:w="534" w:type="dxa"/>
            <w:shd w:val="clear" w:color="auto" w:fill="auto"/>
            <w:vAlign w:val="center"/>
          </w:tcPr>
          <w:p w:rsidR="0015243B" w:rsidRPr="00042193" w:rsidRDefault="0015243B" w:rsidP="0015243B">
            <w:pPr>
              <w:jc w:val="both"/>
              <w:rPr>
                <w:sz w:val="20"/>
                <w:szCs w:val="20"/>
              </w:rPr>
            </w:pPr>
            <w:r w:rsidRPr="00042193">
              <w:rPr>
                <w:sz w:val="20"/>
                <w:szCs w:val="20"/>
              </w:rPr>
              <w:t>13.1.</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 xml:space="preserve">Определение температурно-влажностного режима, механической прочности и </w:t>
            </w:r>
            <w:r w:rsidRPr="00042193">
              <w:rPr>
                <w:sz w:val="20"/>
                <w:szCs w:val="20"/>
              </w:rPr>
              <w:lastRenderedPageBreak/>
              <w:t>работоспособности элементов оконных и дверных заполнений.</w:t>
            </w: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2 раза в год</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r w:rsidR="0015243B" w:rsidRPr="00042193" w:rsidTr="003746B8">
        <w:trPr>
          <w:trHeight w:val="1073"/>
        </w:trPr>
        <w:tc>
          <w:tcPr>
            <w:tcW w:w="534" w:type="dxa"/>
            <w:shd w:val="clear" w:color="auto" w:fill="auto"/>
            <w:vAlign w:val="center"/>
          </w:tcPr>
          <w:p w:rsidR="0015243B" w:rsidRPr="00042193" w:rsidRDefault="0015243B" w:rsidP="0015243B">
            <w:pPr>
              <w:jc w:val="both"/>
              <w:rPr>
                <w:sz w:val="20"/>
                <w:szCs w:val="20"/>
              </w:rPr>
            </w:pPr>
            <w:r w:rsidRPr="00042193">
              <w:rPr>
                <w:sz w:val="20"/>
                <w:szCs w:val="20"/>
              </w:rPr>
              <w:lastRenderedPageBreak/>
              <w:t>13.2.</w:t>
            </w: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Ремонт элементов оконных и дверных заполнений.</w:t>
            </w: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128"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r w:rsidRPr="00042193">
              <w:rPr>
                <w:sz w:val="20"/>
                <w:szCs w:val="20"/>
              </w:rPr>
              <w:t>При необходимости по согласованию с собственниками</w:t>
            </w:r>
          </w:p>
        </w:tc>
      </w:tr>
      <w:tr w:rsidR="0015243B" w:rsidRPr="00042193" w:rsidTr="003746B8">
        <w:trPr>
          <w:trHeight w:val="435"/>
        </w:trPr>
        <w:tc>
          <w:tcPr>
            <w:tcW w:w="534" w:type="dxa"/>
            <w:shd w:val="clear" w:color="auto" w:fill="auto"/>
            <w:vAlign w:val="center"/>
          </w:tcPr>
          <w:p w:rsidR="0015243B" w:rsidRPr="00042193" w:rsidRDefault="0015243B" w:rsidP="0015243B">
            <w:pPr>
              <w:jc w:val="both"/>
              <w:rPr>
                <w:sz w:val="20"/>
                <w:szCs w:val="20"/>
              </w:rPr>
            </w:pPr>
          </w:p>
        </w:tc>
        <w:tc>
          <w:tcPr>
            <w:tcW w:w="4536" w:type="dxa"/>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128" w:type="dxa"/>
            <w:shd w:val="clear" w:color="auto" w:fill="auto"/>
            <w:vAlign w:val="center"/>
          </w:tcPr>
          <w:p w:rsidR="0015243B" w:rsidRPr="00042193" w:rsidRDefault="0015243B" w:rsidP="0015243B">
            <w:pPr>
              <w:jc w:val="center"/>
              <w:rPr>
                <w:i/>
                <w:sz w:val="20"/>
                <w:szCs w:val="20"/>
              </w:rPr>
            </w:pPr>
          </w:p>
        </w:tc>
        <w:tc>
          <w:tcPr>
            <w:tcW w:w="851" w:type="dxa"/>
            <w:shd w:val="clear" w:color="auto" w:fill="auto"/>
            <w:vAlign w:val="center"/>
          </w:tcPr>
          <w:p w:rsidR="0015243B" w:rsidRPr="00042193" w:rsidRDefault="0015243B" w:rsidP="0015243B">
            <w:pPr>
              <w:jc w:val="center"/>
              <w:rPr>
                <w:i/>
                <w:sz w:val="20"/>
                <w:szCs w:val="20"/>
              </w:rPr>
            </w:pPr>
          </w:p>
        </w:tc>
        <w:tc>
          <w:tcPr>
            <w:tcW w:w="1701" w:type="dxa"/>
            <w:shd w:val="clear" w:color="auto" w:fill="auto"/>
            <w:vAlign w:val="center"/>
          </w:tcPr>
          <w:p w:rsidR="0015243B" w:rsidRPr="00042193" w:rsidRDefault="0015243B" w:rsidP="0015243B">
            <w:pPr>
              <w:jc w:val="both"/>
              <w:rPr>
                <w:sz w:val="20"/>
                <w:szCs w:val="20"/>
              </w:rPr>
            </w:pPr>
          </w:p>
        </w:tc>
      </w:tr>
    </w:tbl>
    <w:p w:rsidR="0015243B" w:rsidRPr="00042193" w:rsidRDefault="0015243B" w:rsidP="0015243B">
      <w:pPr>
        <w:ind w:firstLine="709"/>
        <w:jc w:val="both"/>
        <w:rPr>
          <w:b/>
          <w:sz w:val="20"/>
          <w:szCs w:val="20"/>
        </w:rPr>
      </w:pPr>
      <w:r w:rsidRPr="00042193">
        <w:rPr>
          <w:b/>
          <w:sz w:val="20"/>
          <w:szCs w:val="20"/>
        </w:rPr>
        <w:t>II. Работы, необходимые для надлежащего содержания оборудования и системы инженерно-технического обеспечения в многоквартирном доме.</w:t>
      </w:r>
    </w:p>
    <w:p w:rsidR="0015243B" w:rsidRPr="00042193" w:rsidRDefault="0015243B" w:rsidP="0015243B">
      <w:pPr>
        <w:ind w:firstLine="709"/>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425"/>
        <w:gridCol w:w="1065"/>
        <w:gridCol w:w="1334"/>
        <w:gridCol w:w="2421"/>
        <w:gridCol w:w="2268"/>
        <w:gridCol w:w="2126"/>
      </w:tblGrid>
      <w:tr w:rsidR="0015243B" w:rsidRPr="00042193" w:rsidTr="0015243B">
        <w:trPr>
          <w:tblHeader/>
        </w:trPr>
        <w:tc>
          <w:tcPr>
            <w:tcW w:w="675" w:type="dxa"/>
            <w:gridSpan w:val="2"/>
            <w:shd w:val="clear" w:color="auto" w:fill="auto"/>
            <w:vAlign w:val="center"/>
          </w:tcPr>
          <w:p w:rsidR="0015243B" w:rsidRPr="00042193" w:rsidRDefault="0015243B" w:rsidP="0015243B">
            <w:pPr>
              <w:jc w:val="center"/>
              <w:rPr>
                <w:sz w:val="20"/>
                <w:szCs w:val="20"/>
              </w:rPr>
            </w:pPr>
            <w:r w:rsidRPr="00042193">
              <w:rPr>
                <w:sz w:val="20"/>
                <w:szCs w:val="20"/>
              </w:rPr>
              <w:t>№</w:t>
            </w:r>
          </w:p>
          <w:p w:rsidR="0015243B" w:rsidRPr="00042193" w:rsidRDefault="0015243B" w:rsidP="0015243B">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2399" w:type="dxa"/>
            <w:gridSpan w:val="2"/>
            <w:shd w:val="clear" w:color="auto" w:fill="auto"/>
            <w:vAlign w:val="center"/>
          </w:tcPr>
          <w:p w:rsidR="0015243B" w:rsidRPr="00042193" w:rsidRDefault="0015243B" w:rsidP="0015243B">
            <w:pPr>
              <w:jc w:val="center"/>
              <w:rPr>
                <w:sz w:val="20"/>
                <w:szCs w:val="20"/>
              </w:rPr>
            </w:pPr>
            <w:r w:rsidRPr="00042193">
              <w:rPr>
                <w:sz w:val="20"/>
                <w:szCs w:val="20"/>
              </w:rPr>
              <w:t>Состав работ</w:t>
            </w:r>
          </w:p>
        </w:tc>
        <w:tc>
          <w:tcPr>
            <w:tcW w:w="2421" w:type="dxa"/>
            <w:shd w:val="clear" w:color="auto" w:fill="auto"/>
            <w:vAlign w:val="center"/>
          </w:tcPr>
          <w:p w:rsidR="0015243B" w:rsidRPr="00042193" w:rsidRDefault="0015243B" w:rsidP="0015243B">
            <w:pPr>
              <w:jc w:val="center"/>
              <w:rPr>
                <w:sz w:val="20"/>
                <w:szCs w:val="20"/>
              </w:rPr>
            </w:pPr>
            <w:r w:rsidRPr="00042193">
              <w:rPr>
                <w:sz w:val="20"/>
                <w:szCs w:val="20"/>
              </w:rPr>
              <w:t>Периодичность или условия проведения</w:t>
            </w:r>
          </w:p>
          <w:p w:rsidR="0015243B" w:rsidRPr="00042193" w:rsidRDefault="0015243B" w:rsidP="0015243B">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2268" w:type="dxa"/>
          </w:tcPr>
          <w:p w:rsidR="0015243B" w:rsidRPr="00042193" w:rsidRDefault="0015243B" w:rsidP="0015243B">
            <w:pPr>
              <w:jc w:val="center"/>
              <w:rPr>
                <w:sz w:val="20"/>
                <w:szCs w:val="20"/>
              </w:rPr>
            </w:pPr>
            <w:r w:rsidRPr="00042193">
              <w:rPr>
                <w:sz w:val="20"/>
                <w:szCs w:val="20"/>
              </w:rPr>
              <w:t>Годовая плата (рублей)</w:t>
            </w:r>
          </w:p>
        </w:tc>
        <w:tc>
          <w:tcPr>
            <w:tcW w:w="2126" w:type="dxa"/>
            <w:shd w:val="clear" w:color="auto" w:fill="auto"/>
            <w:vAlign w:val="center"/>
          </w:tcPr>
          <w:p w:rsidR="0015243B" w:rsidRPr="00042193" w:rsidRDefault="0015243B" w:rsidP="0015243B">
            <w:pPr>
              <w:jc w:val="center"/>
              <w:rPr>
                <w:sz w:val="20"/>
                <w:szCs w:val="20"/>
              </w:rPr>
            </w:pPr>
            <w:r w:rsidRPr="00042193">
              <w:rPr>
                <w:sz w:val="20"/>
                <w:szCs w:val="20"/>
              </w:rPr>
              <w:t>Стоимость за единицу измерения</w:t>
            </w:r>
          </w:p>
        </w:tc>
      </w:tr>
      <w:tr w:rsidR="0015243B" w:rsidRPr="00042193" w:rsidTr="0015243B">
        <w:tc>
          <w:tcPr>
            <w:tcW w:w="250" w:type="dxa"/>
          </w:tcPr>
          <w:p w:rsidR="0015243B" w:rsidRPr="00042193" w:rsidRDefault="0015243B" w:rsidP="0015243B">
            <w:pPr>
              <w:jc w:val="both"/>
              <w:rPr>
                <w:b/>
                <w:sz w:val="20"/>
                <w:szCs w:val="20"/>
              </w:rPr>
            </w:pPr>
          </w:p>
        </w:tc>
        <w:tc>
          <w:tcPr>
            <w:tcW w:w="9639" w:type="dxa"/>
            <w:gridSpan w:val="6"/>
            <w:shd w:val="clear" w:color="auto" w:fill="auto"/>
            <w:vAlign w:val="center"/>
          </w:tcPr>
          <w:p w:rsidR="0015243B" w:rsidRPr="00042193" w:rsidRDefault="0015243B" w:rsidP="0015243B">
            <w:pPr>
              <w:jc w:val="both"/>
              <w:rPr>
                <w:b/>
                <w:sz w:val="20"/>
                <w:szCs w:val="20"/>
              </w:rPr>
            </w:pPr>
            <w:r w:rsidRPr="00042193">
              <w:rPr>
                <w:b/>
                <w:sz w:val="20"/>
                <w:szCs w:val="20"/>
              </w:rPr>
              <w:t>1. Работы, выполняемые для надлежащего содержания мусоропроводов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состояния и работоспособности элементов мусоропровода.</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2 раза в год или при возникновении неисправности</w:t>
            </w:r>
          </w:p>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Проверка состояния, работоспособности и ремонт оборудования систем вакуумного </w:t>
            </w:r>
            <w:proofErr w:type="spellStart"/>
            <w:r w:rsidRPr="00042193">
              <w:rPr>
                <w:sz w:val="20"/>
                <w:szCs w:val="20"/>
              </w:rPr>
              <w:t>мусороудаления</w:t>
            </w:r>
            <w:proofErr w:type="spellEnd"/>
            <w:r w:rsidRPr="00042193">
              <w:rPr>
                <w:sz w:val="20"/>
                <w:szCs w:val="20"/>
              </w:rPr>
              <w:t>.</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проектными рекомендациями и указаниями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Планово-предупредительный текущий ремонт мусоропроводов.</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Один раз в 5 лет</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Устранение засоров.</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При возникновении неисправности</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Чистка, промывка и дезинфекция стволов мусоропроводов, </w:t>
            </w:r>
            <w:proofErr w:type="spellStart"/>
            <w:r w:rsidRPr="00042193">
              <w:rPr>
                <w:sz w:val="20"/>
                <w:szCs w:val="20"/>
              </w:rPr>
              <w:t>мусоросборной</w:t>
            </w:r>
            <w:proofErr w:type="spellEnd"/>
            <w:r w:rsidRPr="00042193">
              <w:rPr>
                <w:sz w:val="20"/>
                <w:szCs w:val="20"/>
              </w:rPr>
              <w:t xml:space="preserve"> камеры и ее оборудования.</w:t>
            </w:r>
          </w:p>
        </w:tc>
        <w:tc>
          <w:tcPr>
            <w:tcW w:w="2421" w:type="dxa"/>
            <w:shd w:val="clear" w:color="auto" w:fill="auto"/>
            <w:vAlign w:val="center"/>
          </w:tcPr>
          <w:p w:rsidR="0015243B" w:rsidRPr="00042193" w:rsidRDefault="0015243B" w:rsidP="0015243B">
            <w:pPr>
              <w:shd w:val="clear" w:color="auto" w:fill="FFFFFF"/>
              <w:jc w:val="center"/>
              <w:rPr>
                <w:i/>
                <w:sz w:val="20"/>
                <w:szCs w:val="20"/>
              </w:rPr>
            </w:pPr>
            <w:r w:rsidRPr="00042193">
              <w:rPr>
                <w:i/>
                <w:sz w:val="20"/>
                <w:szCs w:val="20"/>
              </w:rPr>
              <w:t>Регулярно в соответствии с санитарно - эпидемиологическими требованиями</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1.6.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мойка и дезинфекция загрузочных клапанов.</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1 раз в месяц</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Определение работоспособности оборудования и элементов систем, отсутствия сверхдопустимых вибраций и шума при работе вентиляционной установки.</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1 раз в год или при возникновении неисправностей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Проверка температурного режима теплых чердаков, </w:t>
            </w:r>
            <w:r w:rsidRPr="00042193">
              <w:rPr>
                <w:sz w:val="20"/>
                <w:szCs w:val="20"/>
              </w:rPr>
              <w:lastRenderedPageBreak/>
              <w:t xml:space="preserve">прикрытие общего шибера или </w:t>
            </w:r>
            <w:proofErr w:type="spellStart"/>
            <w:proofErr w:type="gramStart"/>
            <w:r w:rsidRPr="00042193">
              <w:rPr>
                <w:sz w:val="20"/>
                <w:szCs w:val="20"/>
              </w:rPr>
              <w:t>дроссель-клапана</w:t>
            </w:r>
            <w:proofErr w:type="spellEnd"/>
            <w:proofErr w:type="gramEnd"/>
            <w:r w:rsidRPr="00042193">
              <w:rPr>
                <w:sz w:val="20"/>
                <w:szCs w:val="20"/>
              </w:rPr>
              <w:t xml:space="preserve"> в вытяжной шахте вентиляционной системы.</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lastRenderedPageBreak/>
              <w:t>Во время сильных морозов</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2.3.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Испытания на прочность, плотность и обособленность вентиляционных и дымовых каналов и механического оборудования систем вентиляции.</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Ежегодно после окончания отопительного периода, а также перед началом отопительного периода после окончания ремонта.</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Наладка систем </w:t>
            </w:r>
            <w:proofErr w:type="gramStart"/>
            <w:r w:rsidRPr="00042193">
              <w:rPr>
                <w:sz w:val="20"/>
                <w:szCs w:val="20"/>
              </w:rPr>
              <w:t>автоматического</w:t>
            </w:r>
            <w:proofErr w:type="gramEnd"/>
            <w:r w:rsidRPr="00042193">
              <w:rPr>
                <w:sz w:val="20"/>
                <w:szCs w:val="20"/>
              </w:rPr>
              <w:t xml:space="preserve"> </w:t>
            </w:r>
            <w:proofErr w:type="spellStart"/>
            <w:r w:rsidRPr="00042193">
              <w:rPr>
                <w:sz w:val="20"/>
                <w:szCs w:val="20"/>
              </w:rPr>
              <w:t>дымоудаления</w:t>
            </w:r>
            <w:proofErr w:type="spellEnd"/>
            <w:r w:rsidRPr="00042193">
              <w:rPr>
                <w:sz w:val="20"/>
                <w:szCs w:val="20"/>
              </w:rPr>
              <w:t>.</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Пылеуборка вентиляционных каналов.</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Не реже одного раза в три года.</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Текущий ремонт оборудования или элементов системы вентиляции.</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2.7.</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Антикоррозионная окраска вытяжных каналов, труб, поддона и дефлекторов.</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 xml:space="preserve">Итого по работам:                                          </w:t>
            </w:r>
          </w:p>
          <w:p w:rsidR="0015243B" w:rsidRPr="00042193" w:rsidRDefault="0015243B" w:rsidP="0015243B">
            <w:pPr>
              <w:jc w:val="both"/>
              <w:rPr>
                <w:sz w:val="20"/>
                <w:szCs w:val="20"/>
              </w:rPr>
            </w:pPr>
            <w:r w:rsidRPr="00042193">
              <w:rPr>
                <w:sz w:val="20"/>
                <w:szCs w:val="20"/>
              </w:rPr>
              <w:t xml:space="preserve">                   </w:t>
            </w:r>
          </w:p>
          <w:p w:rsidR="0015243B" w:rsidRPr="00042193" w:rsidRDefault="0015243B" w:rsidP="0015243B">
            <w:pPr>
              <w:jc w:val="both"/>
              <w:rPr>
                <w:sz w:val="20"/>
                <w:szCs w:val="20"/>
              </w:rPr>
            </w:pPr>
          </w:p>
        </w:tc>
        <w:tc>
          <w:tcPr>
            <w:tcW w:w="2421" w:type="dxa"/>
            <w:shd w:val="clear" w:color="auto" w:fill="auto"/>
            <w:vAlign w:val="center"/>
          </w:tcPr>
          <w:p w:rsidR="0015243B" w:rsidRPr="00042193" w:rsidRDefault="0015243B" w:rsidP="0015243B">
            <w:pPr>
              <w:shd w:val="clear" w:color="auto" w:fill="FFFFFF"/>
              <w:jc w:val="center"/>
              <w:rPr>
                <w:i/>
                <w:sz w:val="20"/>
                <w:szCs w:val="20"/>
              </w:rPr>
            </w:pPr>
            <w:r w:rsidRPr="00042193">
              <w:rPr>
                <w:i/>
                <w:sz w:val="20"/>
                <w:szCs w:val="20"/>
              </w:rPr>
              <w:t>Не реже одного раза в три года.</w:t>
            </w:r>
          </w:p>
          <w:p w:rsidR="0015243B" w:rsidRPr="00042193" w:rsidRDefault="0015243B" w:rsidP="0015243B">
            <w:pPr>
              <w:shd w:val="clear" w:color="auto" w:fill="FFFFFF"/>
              <w:jc w:val="center"/>
              <w:rPr>
                <w:i/>
                <w:sz w:val="20"/>
                <w:szCs w:val="20"/>
              </w:rPr>
            </w:pPr>
          </w:p>
        </w:tc>
        <w:tc>
          <w:tcPr>
            <w:tcW w:w="2268" w:type="dxa"/>
          </w:tcPr>
          <w:p w:rsidR="0015243B" w:rsidRPr="00042193" w:rsidRDefault="0015243B" w:rsidP="0015243B">
            <w:pPr>
              <w:pBdr>
                <w:bottom w:val="single" w:sz="6" w:space="1" w:color="auto"/>
              </w:pBdr>
              <w:jc w:val="both"/>
              <w:rPr>
                <w:sz w:val="20"/>
                <w:szCs w:val="20"/>
              </w:rPr>
            </w:pPr>
          </w:p>
        </w:tc>
        <w:tc>
          <w:tcPr>
            <w:tcW w:w="2126" w:type="dxa"/>
            <w:shd w:val="clear" w:color="auto" w:fill="auto"/>
            <w:vAlign w:val="center"/>
          </w:tcPr>
          <w:p w:rsidR="0015243B" w:rsidRPr="00042193" w:rsidRDefault="0015243B" w:rsidP="0015243B">
            <w:pPr>
              <w:pBdr>
                <w:bottom w:val="single" w:sz="6" w:space="1" w:color="auto"/>
              </w:pBd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r>
      <w:tr w:rsidR="0015243B" w:rsidRPr="00042193" w:rsidTr="0015243B">
        <w:tc>
          <w:tcPr>
            <w:tcW w:w="1740" w:type="dxa"/>
            <w:gridSpan w:val="3"/>
          </w:tcPr>
          <w:p w:rsidR="0015243B" w:rsidRPr="00042193" w:rsidRDefault="0015243B" w:rsidP="0015243B">
            <w:pPr>
              <w:jc w:val="both"/>
              <w:rPr>
                <w:b/>
                <w:sz w:val="20"/>
                <w:szCs w:val="20"/>
              </w:rPr>
            </w:pPr>
          </w:p>
        </w:tc>
        <w:tc>
          <w:tcPr>
            <w:tcW w:w="8149" w:type="dxa"/>
            <w:gridSpan w:val="4"/>
            <w:shd w:val="clear" w:color="auto" w:fill="auto"/>
            <w:vAlign w:val="center"/>
          </w:tcPr>
          <w:p w:rsidR="0015243B" w:rsidRPr="00042193" w:rsidRDefault="0015243B" w:rsidP="0015243B">
            <w:pPr>
              <w:jc w:val="both"/>
              <w:rPr>
                <w:b/>
                <w:sz w:val="20"/>
                <w:szCs w:val="20"/>
              </w:rPr>
            </w:pPr>
            <w:r w:rsidRPr="00042193">
              <w:rPr>
                <w:b/>
                <w:sz w:val="20"/>
                <w:szCs w:val="20"/>
              </w:rPr>
              <w:t xml:space="preserve">3. Работы, выполняемые для надлежащего содержания индивидуальных тепловых пунктов и </w:t>
            </w:r>
            <w:proofErr w:type="spellStart"/>
            <w:r w:rsidRPr="00042193">
              <w:rPr>
                <w:b/>
                <w:sz w:val="20"/>
                <w:szCs w:val="20"/>
              </w:rPr>
              <w:t>водоподкачек</w:t>
            </w:r>
            <w:proofErr w:type="spellEnd"/>
            <w:r w:rsidRPr="00042193">
              <w:rPr>
                <w:b/>
                <w:sz w:val="20"/>
                <w:szCs w:val="20"/>
              </w:rPr>
              <w:t xml:space="preserve">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3.1.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Определение состояния оборудования и параметров индивидуальных тепловых пунктов и </w:t>
            </w:r>
            <w:proofErr w:type="spellStart"/>
            <w:r w:rsidRPr="00042193">
              <w:rPr>
                <w:sz w:val="20"/>
                <w:szCs w:val="20"/>
              </w:rPr>
              <w:t>водоподкачек</w:t>
            </w:r>
            <w:proofErr w:type="spellEnd"/>
            <w:r w:rsidRPr="00042193">
              <w:rPr>
                <w:sz w:val="20"/>
                <w:szCs w:val="20"/>
              </w:rPr>
              <w:t xml:space="preserve"> многоквартирных домов.</w:t>
            </w:r>
          </w:p>
        </w:tc>
        <w:tc>
          <w:tcPr>
            <w:tcW w:w="2421" w:type="dxa"/>
            <w:shd w:val="clear" w:color="auto" w:fill="auto"/>
            <w:vAlign w:val="center"/>
          </w:tcPr>
          <w:p w:rsidR="0015243B" w:rsidRPr="00042193" w:rsidRDefault="0015243B" w:rsidP="0015243B">
            <w:pPr>
              <w:jc w:val="center"/>
              <w:rPr>
                <w:sz w:val="20"/>
                <w:szCs w:val="20"/>
              </w:rPr>
            </w:pPr>
            <w:r w:rsidRPr="00042193">
              <w:rPr>
                <w:i/>
                <w:sz w:val="20"/>
                <w:szCs w:val="20"/>
              </w:rPr>
              <w:t>По инструкции завода 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3.2.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Проверка работоспособности оборудования, выполнение наладочных и ремонтных работ  на индивидуальных тепловых пунктах и </w:t>
            </w:r>
            <w:proofErr w:type="spellStart"/>
            <w:r w:rsidRPr="00042193">
              <w:rPr>
                <w:sz w:val="20"/>
                <w:szCs w:val="20"/>
              </w:rPr>
              <w:t>водоподкачек</w:t>
            </w:r>
            <w:proofErr w:type="spellEnd"/>
            <w:r w:rsidRPr="00042193">
              <w:rPr>
                <w:sz w:val="20"/>
                <w:szCs w:val="20"/>
              </w:rPr>
              <w:t xml:space="preserve"> многоквартирных домов.</w:t>
            </w:r>
          </w:p>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1740" w:type="dxa"/>
            <w:gridSpan w:val="3"/>
          </w:tcPr>
          <w:p w:rsidR="0015243B" w:rsidRPr="00042193" w:rsidRDefault="0015243B" w:rsidP="0015243B">
            <w:pPr>
              <w:jc w:val="both"/>
              <w:rPr>
                <w:b/>
                <w:sz w:val="20"/>
                <w:szCs w:val="20"/>
              </w:rPr>
            </w:pPr>
          </w:p>
        </w:tc>
        <w:tc>
          <w:tcPr>
            <w:tcW w:w="8149" w:type="dxa"/>
            <w:gridSpan w:val="4"/>
            <w:shd w:val="clear" w:color="auto" w:fill="auto"/>
            <w:vAlign w:val="center"/>
          </w:tcPr>
          <w:p w:rsidR="0015243B" w:rsidRPr="00042193" w:rsidRDefault="0015243B" w:rsidP="0015243B">
            <w:pPr>
              <w:jc w:val="both"/>
              <w:rPr>
                <w:b/>
                <w:sz w:val="20"/>
                <w:szCs w:val="20"/>
              </w:rPr>
            </w:pPr>
            <w:r w:rsidRPr="00042193">
              <w:rPr>
                <w:b/>
                <w:sz w:val="20"/>
                <w:szCs w:val="20"/>
              </w:rPr>
              <w:t>4. Общие работы, выполняемые для надлежащего содержания системы тепло- и водоснабжения, канализации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4.1.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Осмотры наиболее </w:t>
            </w:r>
            <w:r w:rsidRPr="00042193">
              <w:rPr>
                <w:sz w:val="20"/>
                <w:szCs w:val="20"/>
              </w:rPr>
              <w:lastRenderedPageBreak/>
              <w:t>ответственных элементов системы (насосы, запорная арматура, контрольно-измерительные приборы и автоматические устройства, расширительные баки)  и элементов, скрытых от постоянного наблюдения (разводящих трубопроводов на чердаках, в подвалах и каналах).</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Не реже 1 раза в неделю</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4.2.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Ежедневно</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4.3.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инструкцией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4.4.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Замена неисправных контрольно-измерительных приборов (манометров, термометров).</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 или при возникновении неисправностей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4.5.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Восстановление работоспособности (ремонт, замена) оборудования и отопительных приборов, </w:t>
            </w:r>
            <w:r w:rsidRPr="00042193">
              <w:rPr>
                <w:bCs/>
                <w:sz w:val="20"/>
                <w:szCs w:val="20"/>
              </w:rPr>
              <w:t xml:space="preserve">водоразборных приборов (смесителей, кранов и т.п.), относящихся к </w:t>
            </w:r>
            <w:r w:rsidRPr="00042193">
              <w:rPr>
                <w:sz w:val="20"/>
                <w:szCs w:val="20"/>
              </w:rPr>
              <w:t>общему имуществу в многоквартирном доме.</w:t>
            </w:r>
          </w:p>
        </w:tc>
        <w:tc>
          <w:tcPr>
            <w:tcW w:w="2421" w:type="dxa"/>
            <w:shd w:val="clear" w:color="auto" w:fill="auto"/>
            <w:vAlign w:val="center"/>
          </w:tcPr>
          <w:p w:rsidR="0015243B" w:rsidRPr="00042193" w:rsidRDefault="0015243B" w:rsidP="0015243B">
            <w:pPr>
              <w:spacing w:line="274" w:lineRule="exact"/>
              <w:jc w:val="center"/>
              <w:rPr>
                <w:i/>
                <w:sz w:val="20"/>
                <w:szCs w:val="20"/>
              </w:rPr>
            </w:pPr>
            <w:r w:rsidRPr="00042193">
              <w:rPr>
                <w:i/>
                <w:sz w:val="20"/>
                <w:szCs w:val="20"/>
              </w:rPr>
              <w:t>По результатам осмотров или при возникновении неисправностей</w:t>
            </w:r>
          </w:p>
          <w:p w:rsidR="0015243B" w:rsidRPr="00042193" w:rsidRDefault="0015243B" w:rsidP="0015243B">
            <w:pPr>
              <w:spacing w:line="274" w:lineRule="exact"/>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2205"/>
        </w:trPr>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4.6.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Восстановление герметичности участков трубопроводов и соединительных элементов в случае их разгерметизации.</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421" w:type="dxa"/>
            <w:shd w:val="clear" w:color="auto" w:fill="auto"/>
            <w:vAlign w:val="center"/>
          </w:tcPr>
          <w:p w:rsidR="0015243B" w:rsidRPr="00042193" w:rsidRDefault="0015243B" w:rsidP="0015243B">
            <w:pPr>
              <w:spacing w:line="274" w:lineRule="exact"/>
              <w:jc w:val="center"/>
              <w:rPr>
                <w:i/>
                <w:sz w:val="20"/>
                <w:szCs w:val="20"/>
              </w:rPr>
            </w:pPr>
            <w:r w:rsidRPr="00042193">
              <w:rPr>
                <w:i/>
                <w:sz w:val="20"/>
                <w:szCs w:val="20"/>
              </w:rPr>
              <w:t>По результатам осмотров или при возникновении неисправностей</w:t>
            </w:r>
          </w:p>
          <w:p w:rsidR="0015243B" w:rsidRPr="00042193" w:rsidRDefault="0015243B" w:rsidP="0015243B">
            <w:pPr>
              <w:spacing w:line="274" w:lineRule="exact"/>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555"/>
        </w:trPr>
        <w:tc>
          <w:tcPr>
            <w:tcW w:w="675" w:type="dxa"/>
            <w:gridSpan w:val="2"/>
            <w:shd w:val="clear" w:color="auto" w:fill="auto"/>
            <w:vAlign w:val="center"/>
          </w:tcPr>
          <w:p w:rsidR="0015243B" w:rsidRPr="00042193" w:rsidRDefault="0015243B" w:rsidP="0015243B">
            <w:pPr>
              <w:jc w:val="both"/>
              <w:rPr>
                <w:sz w:val="20"/>
                <w:szCs w:val="20"/>
              </w:rPr>
            </w:pPr>
          </w:p>
        </w:tc>
        <w:tc>
          <w:tcPr>
            <w:tcW w:w="2399" w:type="dxa"/>
            <w:gridSpan w:val="2"/>
            <w:shd w:val="clear" w:color="auto" w:fill="auto"/>
            <w:vAlign w:val="center"/>
          </w:tcPr>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421" w:type="dxa"/>
            <w:shd w:val="clear" w:color="auto" w:fill="auto"/>
            <w:vAlign w:val="center"/>
          </w:tcPr>
          <w:p w:rsidR="0015243B" w:rsidRPr="00042193" w:rsidRDefault="0015243B" w:rsidP="0015243B">
            <w:pPr>
              <w:spacing w:line="274" w:lineRule="exact"/>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Определение лимитированного времени на восстановление системы при прекращении </w:t>
            </w:r>
            <w:proofErr w:type="spellStart"/>
            <w:r w:rsidRPr="00042193">
              <w:rPr>
                <w:sz w:val="20"/>
                <w:szCs w:val="20"/>
              </w:rPr>
              <w:t>теплоподачи</w:t>
            </w:r>
            <w:proofErr w:type="spellEnd"/>
            <w:r w:rsidRPr="00042193">
              <w:rPr>
                <w:sz w:val="20"/>
                <w:szCs w:val="20"/>
              </w:rPr>
              <w:t xml:space="preserve"> в расчетном диапазоне температур наружного воздуха.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Регулярно</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работоспособности и регулировка оборудования расширительных баков.</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1 раз в неделю</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Техническое обслуживание и текущий ремонт циркуляционных насосов.</w:t>
            </w:r>
          </w:p>
        </w:tc>
        <w:tc>
          <w:tcPr>
            <w:tcW w:w="2421" w:type="dxa"/>
            <w:shd w:val="clear" w:color="auto" w:fill="auto"/>
            <w:vAlign w:val="center"/>
          </w:tcPr>
          <w:p w:rsidR="0015243B" w:rsidRPr="00042193" w:rsidRDefault="0015243B" w:rsidP="0015243B">
            <w:pPr>
              <w:pStyle w:val="af3"/>
              <w:jc w:val="center"/>
              <w:rPr>
                <w:rFonts w:ascii="Times New Roman" w:hAnsi="Times New Roman" w:cs="Times New Roman"/>
                <w:i/>
              </w:rPr>
            </w:pPr>
            <w:r w:rsidRPr="00042193">
              <w:rPr>
                <w:rFonts w:ascii="Times New Roman" w:hAnsi="Times New Roman" w:cs="Times New Roman"/>
                <w:i/>
              </w:rPr>
              <w:t>В соответствии с инструкцией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Испытания на прочность и плотность узлов ввода и систем отопления.</w:t>
            </w:r>
          </w:p>
        </w:tc>
        <w:tc>
          <w:tcPr>
            <w:tcW w:w="2421" w:type="dxa"/>
            <w:shd w:val="clear" w:color="auto" w:fill="auto"/>
            <w:vAlign w:val="center"/>
          </w:tcPr>
          <w:p w:rsidR="0015243B" w:rsidRPr="00042193" w:rsidRDefault="0015243B" w:rsidP="0015243B">
            <w:pPr>
              <w:spacing w:line="274" w:lineRule="exact"/>
              <w:jc w:val="center"/>
              <w:rPr>
                <w:i/>
                <w:sz w:val="20"/>
                <w:szCs w:val="20"/>
              </w:rPr>
            </w:pPr>
            <w:r w:rsidRPr="00042193">
              <w:rPr>
                <w:i/>
                <w:sz w:val="20"/>
                <w:szCs w:val="20"/>
              </w:rPr>
              <w:t>Ежегодно перед началом и после окончания отопительного сезона</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Промывка систем отопления.</w:t>
            </w:r>
          </w:p>
        </w:tc>
        <w:tc>
          <w:tcPr>
            <w:tcW w:w="2421" w:type="dxa"/>
            <w:shd w:val="clear" w:color="auto" w:fill="auto"/>
            <w:vAlign w:val="center"/>
          </w:tcPr>
          <w:p w:rsidR="0015243B" w:rsidRPr="00042193" w:rsidRDefault="0015243B" w:rsidP="0015243B">
            <w:pPr>
              <w:shd w:val="clear" w:color="auto" w:fill="FFFFFF"/>
              <w:tabs>
                <w:tab w:val="left" w:pos="432"/>
              </w:tabs>
              <w:jc w:val="center"/>
              <w:rPr>
                <w:i/>
                <w:sz w:val="20"/>
                <w:szCs w:val="20"/>
              </w:rPr>
            </w:pPr>
            <w:r w:rsidRPr="00042193">
              <w:rPr>
                <w:i/>
                <w:sz w:val="20"/>
                <w:szCs w:val="20"/>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Регулировка системы отопления.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Ежегодно перед началом отопительного сезона</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5.7.</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Проведение пробных топок.</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После окончания работ по подготовке системы к осенне-зимнему периоду по согласованию с теплоснабжающей организацией</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5.8.</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Удаление воздуха из системы отопления.</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Согласно заводской инструкции по эксплуатации</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250" w:type="dxa"/>
          </w:tcPr>
          <w:p w:rsidR="0015243B" w:rsidRPr="00042193" w:rsidRDefault="0015243B" w:rsidP="0015243B">
            <w:pPr>
              <w:jc w:val="both"/>
              <w:rPr>
                <w:b/>
                <w:sz w:val="20"/>
                <w:szCs w:val="20"/>
              </w:rPr>
            </w:pPr>
          </w:p>
        </w:tc>
        <w:tc>
          <w:tcPr>
            <w:tcW w:w="9639" w:type="dxa"/>
            <w:gridSpan w:val="6"/>
            <w:shd w:val="clear" w:color="auto" w:fill="auto"/>
            <w:vAlign w:val="center"/>
          </w:tcPr>
          <w:p w:rsidR="0015243B" w:rsidRPr="00042193" w:rsidRDefault="0015243B" w:rsidP="0015243B">
            <w:pPr>
              <w:jc w:val="both"/>
              <w:rPr>
                <w:b/>
                <w:sz w:val="20"/>
                <w:szCs w:val="20"/>
              </w:rPr>
            </w:pPr>
            <w:r w:rsidRPr="00042193">
              <w:rPr>
                <w:b/>
                <w:sz w:val="20"/>
                <w:szCs w:val="20"/>
              </w:rPr>
              <w:t>6. Работы, выполняемые для надлежащего содержания систем водоснабжения и водоотведения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работоспособности и профилактическое обслуживание устройства водоподготовки для системы горячего водоснабжения.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инструкцией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работоспособности и замена отдельных узлов газовых квартирных водонагревательных приборов.</w:t>
            </w:r>
          </w:p>
        </w:tc>
        <w:tc>
          <w:tcPr>
            <w:tcW w:w="2421" w:type="dxa"/>
            <w:shd w:val="clear" w:color="auto" w:fill="auto"/>
            <w:vAlign w:val="center"/>
          </w:tcPr>
          <w:p w:rsidR="0015243B" w:rsidRPr="00042193" w:rsidRDefault="0015243B" w:rsidP="0015243B">
            <w:pPr>
              <w:pStyle w:val="af3"/>
              <w:jc w:val="center"/>
              <w:rPr>
                <w:rFonts w:ascii="Times New Roman" w:hAnsi="Times New Roman" w:cs="Times New Roman"/>
                <w:i/>
              </w:rPr>
            </w:pPr>
            <w:r w:rsidRPr="00042193">
              <w:rPr>
                <w:rFonts w:ascii="Times New Roman" w:hAnsi="Times New Roman" w:cs="Times New Roman"/>
                <w:i/>
              </w:rPr>
              <w:t>Ежегодно</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и восстановление исправности (в случае необходимости) канализационных вытяжек.</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 весной и осенью</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и восстановление исправности элементов внутреннего водостока.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 весной и осенью</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Техническое обслуживание и текущий ремонт </w:t>
            </w:r>
            <w:proofErr w:type="spellStart"/>
            <w:r w:rsidRPr="00042193">
              <w:rPr>
                <w:sz w:val="20"/>
                <w:szCs w:val="20"/>
              </w:rPr>
              <w:t>повысительных</w:t>
            </w:r>
            <w:proofErr w:type="spellEnd"/>
            <w:r w:rsidRPr="00042193">
              <w:rPr>
                <w:sz w:val="20"/>
                <w:szCs w:val="20"/>
              </w:rPr>
              <w:t xml:space="preserve"> насосов системы холодного водоснабжения.</w:t>
            </w:r>
          </w:p>
        </w:tc>
        <w:tc>
          <w:tcPr>
            <w:tcW w:w="2421" w:type="dxa"/>
            <w:shd w:val="clear" w:color="auto" w:fill="auto"/>
            <w:vAlign w:val="center"/>
          </w:tcPr>
          <w:p w:rsidR="0015243B" w:rsidRPr="00042193" w:rsidRDefault="0015243B" w:rsidP="0015243B">
            <w:pPr>
              <w:pStyle w:val="af3"/>
              <w:jc w:val="center"/>
              <w:rPr>
                <w:rFonts w:ascii="Times New Roman" w:hAnsi="Times New Roman" w:cs="Times New Roman"/>
                <w:i/>
              </w:rPr>
            </w:pPr>
            <w:r w:rsidRPr="00042193">
              <w:rPr>
                <w:rFonts w:ascii="Times New Roman" w:hAnsi="Times New Roman" w:cs="Times New Roman"/>
                <w:i/>
              </w:rPr>
              <w:t>В соответствии с инструкцией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Техническое обслуживание и текущий ремонт циркуляционных насосов систем горячего водоснабжения.</w:t>
            </w:r>
          </w:p>
        </w:tc>
        <w:tc>
          <w:tcPr>
            <w:tcW w:w="2421" w:type="dxa"/>
            <w:shd w:val="clear" w:color="auto" w:fill="auto"/>
            <w:vAlign w:val="center"/>
          </w:tcPr>
          <w:p w:rsidR="0015243B" w:rsidRPr="00042193" w:rsidRDefault="0015243B" w:rsidP="0015243B">
            <w:pPr>
              <w:pStyle w:val="af3"/>
              <w:jc w:val="center"/>
              <w:rPr>
                <w:rFonts w:ascii="Times New Roman" w:hAnsi="Times New Roman" w:cs="Times New Roman"/>
                <w:i/>
              </w:rPr>
            </w:pPr>
            <w:r w:rsidRPr="00042193">
              <w:rPr>
                <w:rFonts w:ascii="Times New Roman" w:hAnsi="Times New Roman" w:cs="Times New Roman"/>
                <w:i/>
              </w:rPr>
              <w:t>В соответствии с инструкцией завода-изготовителя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6.7.</w:t>
            </w:r>
          </w:p>
        </w:tc>
        <w:tc>
          <w:tcPr>
            <w:tcW w:w="2399" w:type="dxa"/>
            <w:gridSpan w:val="2"/>
            <w:shd w:val="clear" w:color="auto" w:fill="auto"/>
            <w:vAlign w:val="center"/>
          </w:tcPr>
          <w:p w:rsidR="0015243B" w:rsidRPr="00042193" w:rsidRDefault="0015243B" w:rsidP="0015243B">
            <w:pPr>
              <w:jc w:val="both"/>
              <w:rPr>
                <w:sz w:val="20"/>
                <w:szCs w:val="20"/>
              </w:rPr>
            </w:pPr>
            <w:r w:rsidRPr="00042193">
              <w:rPr>
                <w:bCs/>
                <w:sz w:val="20"/>
                <w:szCs w:val="20"/>
              </w:rPr>
              <w:t xml:space="preserve">Ликвидация засоров, прочистка внутридомовых канализационных трубопроводов и приборов; прочистка внутренних водостоков; </w:t>
            </w:r>
            <w:r w:rsidRPr="00042193">
              <w:rPr>
                <w:sz w:val="20"/>
                <w:szCs w:val="20"/>
              </w:rPr>
              <w:t>прочистка дренажных систем; прочистка дворовой канализационной сети; прочистка колодцев.</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Незамедлительно при возникновении засоров</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6.8.</w:t>
            </w:r>
          </w:p>
        </w:tc>
        <w:tc>
          <w:tcPr>
            <w:tcW w:w="2399" w:type="dxa"/>
            <w:gridSpan w:val="2"/>
            <w:shd w:val="clear" w:color="auto" w:fill="auto"/>
            <w:vAlign w:val="center"/>
          </w:tcPr>
          <w:p w:rsidR="0015243B" w:rsidRPr="00042193" w:rsidRDefault="0015243B" w:rsidP="0015243B">
            <w:pPr>
              <w:jc w:val="both"/>
              <w:rPr>
                <w:sz w:val="20"/>
                <w:szCs w:val="20"/>
              </w:rPr>
            </w:pPr>
            <w:r w:rsidRPr="00042193">
              <w:rPr>
                <w:bCs/>
                <w:sz w:val="20"/>
                <w:szCs w:val="20"/>
              </w:rPr>
              <w:t xml:space="preserve">Переключение режимов работы внутреннего водостока, </w:t>
            </w:r>
            <w:r w:rsidRPr="00042193">
              <w:rPr>
                <w:sz w:val="20"/>
                <w:szCs w:val="20"/>
              </w:rPr>
              <w:t xml:space="preserve">прочистка и промывка гидравлического затвора </w:t>
            </w:r>
            <w:r w:rsidRPr="00042193">
              <w:rPr>
                <w:bCs/>
                <w:sz w:val="20"/>
                <w:szCs w:val="20"/>
              </w:rPr>
              <w:t>внутреннего водостока.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 весной и осенью</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6.9.</w:t>
            </w:r>
          </w:p>
        </w:tc>
        <w:tc>
          <w:tcPr>
            <w:tcW w:w="2399" w:type="dxa"/>
            <w:gridSpan w:val="2"/>
            <w:shd w:val="clear" w:color="auto" w:fill="auto"/>
            <w:vAlign w:val="center"/>
          </w:tcPr>
          <w:p w:rsidR="0015243B" w:rsidRPr="00042193" w:rsidRDefault="0015243B" w:rsidP="0015243B">
            <w:pPr>
              <w:jc w:val="both"/>
              <w:rPr>
                <w:sz w:val="20"/>
                <w:szCs w:val="20"/>
              </w:rPr>
            </w:pPr>
            <w:r w:rsidRPr="00042193">
              <w:rPr>
                <w:bCs/>
                <w:sz w:val="20"/>
                <w:szCs w:val="20"/>
              </w:rPr>
              <w:t xml:space="preserve">Промывка участка </w:t>
            </w:r>
            <w:r w:rsidRPr="00042193">
              <w:rPr>
                <w:bCs/>
                <w:sz w:val="20"/>
                <w:szCs w:val="20"/>
              </w:rPr>
              <w:lastRenderedPageBreak/>
              <w:t>водопровода.</w:t>
            </w:r>
          </w:p>
        </w:tc>
        <w:tc>
          <w:tcPr>
            <w:tcW w:w="2421" w:type="dxa"/>
            <w:shd w:val="clear" w:color="auto" w:fill="auto"/>
            <w:vAlign w:val="center"/>
          </w:tcPr>
          <w:p w:rsidR="0015243B" w:rsidRPr="00042193" w:rsidRDefault="0015243B" w:rsidP="0015243B">
            <w:pPr>
              <w:jc w:val="center"/>
              <w:rPr>
                <w:i/>
                <w:sz w:val="20"/>
                <w:szCs w:val="20"/>
              </w:rPr>
            </w:pPr>
            <w:r w:rsidRPr="00042193">
              <w:rPr>
                <w:bCs/>
                <w:i/>
                <w:sz w:val="20"/>
                <w:szCs w:val="20"/>
              </w:rPr>
              <w:lastRenderedPageBreak/>
              <w:t xml:space="preserve">После выполнения на </w:t>
            </w:r>
            <w:r w:rsidRPr="00042193">
              <w:rPr>
                <w:bCs/>
                <w:i/>
                <w:sz w:val="20"/>
                <w:szCs w:val="20"/>
              </w:rPr>
              <w:lastRenderedPageBreak/>
              <w:t>участке ремонтных работ, требующих его вскрытия</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6.10.</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Очистка и промывка водонапорных баков.</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6.11.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21" w:type="dxa"/>
            <w:shd w:val="clear" w:color="auto" w:fill="auto"/>
            <w:vAlign w:val="center"/>
          </w:tcPr>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250" w:type="dxa"/>
          </w:tcPr>
          <w:p w:rsidR="0015243B" w:rsidRPr="00042193" w:rsidRDefault="0015243B" w:rsidP="0015243B">
            <w:pPr>
              <w:rPr>
                <w:b/>
                <w:sz w:val="20"/>
                <w:szCs w:val="20"/>
              </w:rPr>
            </w:pPr>
          </w:p>
        </w:tc>
        <w:tc>
          <w:tcPr>
            <w:tcW w:w="9639" w:type="dxa"/>
            <w:gridSpan w:val="6"/>
            <w:shd w:val="clear" w:color="auto" w:fill="auto"/>
            <w:vAlign w:val="center"/>
          </w:tcPr>
          <w:p w:rsidR="0015243B" w:rsidRPr="00042193" w:rsidRDefault="0015243B" w:rsidP="0015243B">
            <w:pPr>
              <w:rPr>
                <w:b/>
                <w:sz w:val="20"/>
                <w:szCs w:val="20"/>
              </w:rPr>
            </w:pPr>
            <w:r w:rsidRPr="00042193">
              <w:rPr>
                <w:b/>
                <w:sz w:val="20"/>
                <w:szCs w:val="20"/>
              </w:rPr>
              <w:t xml:space="preserve">7. Работы, выполняемые для надлежащего содержания </w:t>
            </w:r>
            <w:proofErr w:type="spellStart"/>
            <w:proofErr w:type="gramStart"/>
            <w:r w:rsidRPr="00042193">
              <w:rPr>
                <w:b/>
                <w:sz w:val="20"/>
                <w:szCs w:val="20"/>
              </w:rPr>
              <w:t>электро</w:t>
            </w:r>
            <w:proofErr w:type="spellEnd"/>
            <w:r w:rsidRPr="00042193">
              <w:rPr>
                <w:b/>
                <w:sz w:val="20"/>
                <w:szCs w:val="20"/>
              </w:rPr>
              <w:t xml:space="preserve"> оборудования</w:t>
            </w:r>
            <w:proofErr w:type="gramEnd"/>
            <w:r w:rsidRPr="00042193">
              <w:rPr>
                <w:b/>
                <w:sz w:val="20"/>
                <w:szCs w:val="20"/>
              </w:rPr>
              <w:t xml:space="preserve">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Проверка заземления оболочки </w:t>
            </w:r>
            <w:proofErr w:type="spellStart"/>
            <w:r w:rsidRPr="00042193">
              <w:rPr>
                <w:sz w:val="20"/>
                <w:szCs w:val="20"/>
              </w:rPr>
              <w:t>электрокабеля</w:t>
            </w:r>
            <w:proofErr w:type="spellEnd"/>
            <w:r w:rsidRPr="00042193">
              <w:rPr>
                <w:sz w:val="20"/>
                <w:szCs w:val="20"/>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421" w:type="dxa"/>
            <w:vMerge w:val="restart"/>
            <w:shd w:val="clear" w:color="auto" w:fill="auto"/>
            <w:vAlign w:val="center"/>
          </w:tcPr>
          <w:p w:rsidR="0015243B" w:rsidRPr="00042193" w:rsidRDefault="0015243B" w:rsidP="0015243B">
            <w:pPr>
              <w:jc w:val="center"/>
              <w:rPr>
                <w:i/>
                <w:sz w:val="20"/>
                <w:szCs w:val="20"/>
              </w:rPr>
            </w:pPr>
            <w:r w:rsidRPr="00042193">
              <w:rPr>
                <w:i/>
                <w:sz w:val="20"/>
                <w:szCs w:val="20"/>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w:t>
            </w:r>
            <w:proofErr w:type="gramStart"/>
            <w:r w:rsidRPr="00042193">
              <w:rPr>
                <w:i/>
                <w:sz w:val="20"/>
                <w:szCs w:val="20"/>
              </w:rPr>
              <w:t>ответственным</w:t>
            </w:r>
            <w:proofErr w:type="gramEnd"/>
            <w:r w:rsidRPr="00042193">
              <w:rPr>
                <w:i/>
                <w:sz w:val="20"/>
                <w:szCs w:val="20"/>
              </w:rPr>
              <w:t xml:space="preserve"> за электрохозяйство, но не реже одного раза в три года.</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срабатывания защиты от короткого замыкания.</w:t>
            </w:r>
          </w:p>
        </w:tc>
        <w:tc>
          <w:tcPr>
            <w:tcW w:w="2421" w:type="dxa"/>
            <w:vMerge/>
            <w:shd w:val="clear" w:color="auto" w:fill="auto"/>
            <w:vAlign w:val="center"/>
          </w:tcPr>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устройств защитного отключения.</w:t>
            </w:r>
          </w:p>
        </w:tc>
        <w:tc>
          <w:tcPr>
            <w:tcW w:w="2421" w:type="dxa"/>
            <w:vMerge/>
            <w:shd w:val="clear" w:color="auto" w:fill="auto"/>
            <w:vAlign w:val="center"/>
          </w:tcPr>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Один раз в год</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Прочистка клемм и соединений в групповых щитках и распределительных шкафах, наладка электрооборудования.</w:t>
            </w:r>
          </w:p>
        </w:tc>
        <w:tc>
          <w:tcPr>
            <w:tcW w:w="2421" w:type="dxa"/>
            <w:vMerge w:val="restart"/>
            <w:shd w:val="clear" w:color="auto" w:fill="auto"/>
            <w:vAlign w:val="center"/>
          </w:tcPr>
          <w:p w:rsidR="0015243B" w:rsidRPr="00042193" w:rsidRDefault="0015243B" w:rsidP="0015243B">
            <w:pPr>
              <w:jc w:val="center"/>
              <w:rPr>
                <w:i/>
                <w:sz w:val="20"/>
                <w:szCs w:val="20"/>
              </w:rPr>
            </w:pPr>
            <w:r w:rsidRPr="00042193">
              <w:rPr>
                <w:i/>
                <w:sz w:val="20"/>
                <w:szCs w:val="20"/>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15243B" w:rsidRPr="00042193" w:rsidRDefault="0015243B" w:rsidP="0015243B">
            <w:pPr>
              <w:shd w:val="clear" w:color="auto" w:fill="FFFFFF"/>
              <w:tabs>
                <w:tab w:val="left" w:pos="418"/>
              </w:tabs>
              <w:jc w:val="center"/>
              <w:rPr>
                <w:b/>
                <w:bCs/>
                <w:i/>
                <w:spacing w:val="-10"/>
                <w:sz w:val="20"/>
                <w:szCs w:val="20"/>
              </w:rPr>
            </w:pPr>
          </w:p>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7.6.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Техническое обслуживание и ремонт электрооборудования, силовых и осветительных установок, электрических установок систем </w:t>
            </w:r>
            <w:proofErr w:type="spellStart"/>
            <w:r w:rsidRPr="00042193">
              <w:rPr>
                <w:sz w:val="20"/>
                <w:szCs w:val="20"/>
              </w:rPr>
              <w:t>дымоудаления</w:t>
            </w:r>
            <w:proofErr w:type="spellEnd"/>
            <w:r w:rsidRPr="00042193">
              <w:rPr>
                <w:sz w:val="20"/>
                <w:szCs w:val="20"/>
              </w:rPr>
              <w:t xml:space="preserve">, систем автоматической пожарной сигнализации, внутреннего </w:t>
            </w:r>
            <w:r w:rsidRPr="00042193">
              <w:rPr>
                <w:sz w:val="20"/>
                <w:szCs w:val="20"/>
              </w:rPr>
              <w:lastRenderedPageBreak/>
              <w:t xml:space="preserve">противопожарного водопровода, лифтов, установок автоматизации котельных, бойлерных, тепловых пунктов, элементов </w:t>
            </w:r>
            <w:proofErr w:type="spellStart"/>
            <w:r w:rsidRPr="00042193">
              <w:rPr>
                <w:sz w:val="20"/>
                <w:szCs w:val="20"/>
              </w:rPr>
              <w:t>молниезащиты</w:t>
            </w:r>
            <w:proofErr w:type="spellEnd"/>
            <w:r w:rsidRPr="00042193">
              <w:rPr>
                <w:sz w:val="20"/>
                <w:szCs w:val="20"/>
              </w:rPr>
              <w:t xml:space="preserve"> и внутридомовых электросетей.</w:t>
            </w:r>
          </w:p>
        </w:tc>
        <w:tc>
          <w:tcPr>
            <w:tcW w:w="2421" w:type="dxa"/>
            <w:vMerge/>
            <w:shd w:val="clear" w:color="auto" w:fill="auto"/>
            <w:vAlign w:val="center"/>
          </w:tcPr>
          <w:p w:rsidR="0015243B" w:rsidRPr="00042193" w:rsidRDefault="0015243B" w:rsidP="0015243B">
            <w:pPr>
              <w:jc w:val="center"/>
              <w:rPr>
                <w:i/>
                <w:sz w:val="20"/>
                <w:szCs w:val="20"/>
              </w:rPr>
            </w:pPr>
          </w:p>
        </w:tc>
        <w:tc>
          <w:tcPr>
            <w:tcW w:w="2268" w:type="dxa"/>
            <w:tcBorders>
              <w:bottom w:val="single" w:sz="4" w:space="0" w:color="auto"/>
            </w:tcBorders>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3285"/>
        </w:trPr>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7.7.</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421" w:type="dxa"/>
            <w:tcBorders>
              <w:right w:val="single" w:sz="4" w:space="0" w:color="auto"/>
            </w:tcBorders>
            <w:shd w:val="clear" w:color="auto" w:fill="auto"/>
            <w:vAlign w:val="center"/>
          </w:tcPr>
          <w:p w:rsidR="0015243B" w:rsidRPr="00042193" w:rsidRDefault="0015243B" w:rsidP="0015243B">
            <w:pPr>
              <w:jc w:val="center"/>
              <w:rPr>
                <w:i/>
                <w:sz w:val="20"/>
                <w:szCs w:val="20"/>
              </w:rPr>
            </w:pPr>
            <w:r w:rsidRPr="00042193">
              <w:rPr>
                <w:i/>
                <w:sz w:val="20"/>
                <w:szCs w:val="20"/>
              </w:rPr>
              <w:t>При возникновении неисправности,</w:t>
            </w:r>
          </w:p>
          <w:p w:rsidR="0015243B" w:rsidRPr="00042193" w:rsidRDefault="0015243B" w:rsidP="0015243B">
            <w:pPr>
              <w:jc w:val="center"/>
              <w:rPr>
                <w:i/>
                <w:sz w:val="20"/>
                <w:szCs w:val="20"/>
              </w:rPr>
            </w:pPr>
            <w:r w:rsidRPr="00042193">
              <w:rPr>
                <w:i/>
                <w:sz w:val="20"/>
                <w:szCs w:val="20"/>
              </w:rPr>
              <w:t>плановая периодичность всех видов ремонта в соответствии с действующими отраслевыми нормами и указаниями заводов-изготовителей.</w:t>
            </w:r>
          </w:p>
          <w:p w:rsidR="0015243B" w:rsidRPr="00042193" w:rsidRDefault="0015243B" w:rsidP="0015243B">
            <w:pPr>
              <w:jc w:val="cente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15243B" w:rsidRPr="00042193" w:rsidRDefault="0015243B" w:rsidP="0015243B">
            <w:pPr>
              <w:pBdr>
                <w:bottom w:val="single" w:sz="6" w:space="1" w:color="auto"/>
              </w:pBdr>
              <w:jc w:val="both"/>
              <w:rPr>
                <w:sz w:val="20"/>
                <w:szCs w:val="20"/>
              </w:rPr>
            </w:pPr>
          </w:p>
        </w:tc>
        <w:tc>
          <w:tcPr>
            <w:tcW w:w="2126" w:type="dxa"/>
            <w:tcBorders>
              <w:left w:val="single" w:sz="4" w:space="0" w:color="auto"/>
            </w:tcBorders>
            <w:shd w:val="clear" w:color="auto" w:fill="auto"/>
            <w:vAlign w:val="center"/>
          </w:tcPr>
          <w:p w:rsidR="0015243B" w:rsidRPr="00042193" w:rsidRDefault="0015243B" w:rsidP="0015243B">
            <w:pPr>
              <w:jc w:val="both"/>
              <w:rPr>
                <w:sz w:val="20"/>
                <w:szCs w:val="20"/>
              </w:rPr>
            </w:pPr>
          </w:p>
        </w:tc>
      </w:tr>
      <w:tr w:rsidR="0015243B" w:rsidRPr="00042193" w:rsidTr="0015243B">
        <w:trPr>
          <w:trHeight w:val="225"/>
        </w:trPr>
        <w:tc>
          <w:tcPr>
            <w:tcW w:w="675" w:type="dxa"/>
            <w:gridSpan w:val="2"/>
            <w:shd w:val="clear" w:color="auto" w:fill="auto"/>
            <w:vAlign w:val="center"/>
          </w:tcPr>
          <w:p w:rsidR="0015243B" w:rsidRPr="00042193" w:rsidRDefault="0015243B" w:rsidP="0015243B">
            <w:pPr>
              <w:jc w:val="both"/>
              <w:rPr>
                <w:sz w:val="20"/>
                <w:szCs w:val="20"/>
              </w:rPr>
            </w:pP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21" w:type="dxa"/>
            <w:tcBorders>
              <w:right w:val="single" w:sz="4" w:space="0" w:color="auto"/>
            </w:tcBorders>
            <w:shd w:val="clear" w:color="auto" w:fill="auto"/>
            <w:vAlign w:val="center"/>
          </w:tcPr>
          <w:p w:rsidR="0015243B" w:rsidRPr="00042193" w:rsidRDefault="0015243B" w:rsidP="0015243B">
            <w:pPr>
              <w:jc w:val="cente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15243B" w:rsidRPr="00042193" w:rsidRDefault="0015243B" w:rsidP="0015243B">
            <w:pPr>
              <w:pBdr>
                <w:bottom w:val="single" w:sz="6" w:space="1" w:color="auto"/>
              </w:pBdr>
              <w:jc w:val="both"/>
              <w:rPr>
                <w:sz w:val="20"/>
                <w:szCs w:val="20"/>
              </w:rPr>
            </w:pPr>
          </w:p>
        </w:tc>
        <w:tc>
          <w:tcPr>
            <w:tcW w:w="2126" w:type="dxa"/>
            <w:tcBorders>
              <w:left w:val="single" w:sz="4" w:space="0" w:color="auto"/>
            </w:tcBorders>
            <w:shd w:val="clear" w:color="auto" w:fill="auto"/>
            <w:vAlign w:val="center"/>
          </w:tcPr>
          <w:p w:rsidR="0015243B" w:rsidRPr="00042193" w:rsidRDefault="0015243B" w:rsidP="0015243B">
            <w:pPr>
              <w:jc w:val="both"/>
              <w:rPr>
                <w:sz w:val="20"/>
                <w:szCs w:val="20"/>
              </w:rPr>
            </w:pPr>
          </w:p>
        </w:tc>
      </w:tr>
      <w:tr w:rsidR="0015243B" w:rsidRPr="00042193" w:rsidTr="0015243B">
        <w:tc>
          <w:tcPr>
            <w:tcW w:w="250" w:type="dxa"/>
          </w:tcPr>
          <w:p w:rsidR="0015243B" w:rsidRPr="00042193" w:rsidRDefault="0015243B" w:rsidP="0015243B">
            <w:pPr>
              <w:jc w:val="both"/>
              <w:rPr>
                <w:b/>
                <w:sz w:val="20"/>
                <w:szCs w:val="20"/>
              </w:rPr>
            </w:pPr>
          </w:p>
        </w:tc>
        <w:tc>
          <w:tcPr>
            <w:tcW w:w="9639" w:type="dxa"/>
            <w:gridSpan w:val="6"/>
            <w:shd w:val="clear" w:color="auto" w:fill="auto"/>
            <w:vAlign w:val="center"/>
          </w:tcPr>
          <w:p w:rsidR="0015243B" w:rsidRPr="00042193" w:rsidRDefault="0015243B" w:rsidP="0015243B">
            <w:pPr>
              <w:jc w:val="both"/>
              <w:rPr>
                <w:b/>
                <w:sz w:val="20"/>
                <w:szCs w:val="20"/>
              </w:rPr>
            </w:pPr>
            <w:r w:rsidRPr="00042193">
              <w:rPr>
                <w:b/>
                <w:sz w:val="20"/>
                <w:szCs w:val="20"/>
              </w:rPr>
              <w:t>8. Работы, выполняемые для надлежащего содержания систем внутридомового газового оборудования многоквартирных домов</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8.1.</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8.2.</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Инвентаризация и в необходимых случаях диагностика систем внутридомового газового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15243B" w:rsidRPr="00042193" w:rsidRDefault="0015243B" w:rsidP="0015243B">
            <w:pPr>
              <w:jc w:val="center"/>
              <w:rPr>
                <w:i/>
                <w:sz w:val="20"/>
                <w:szCs w:val="20"/>
              </w:rPr>
            </w:pPr>
            <w:r w:rsidRPr="00042193">
              <w:rPr>
                <w:i/>
                <w:sz w:val="20"/>
                <w:szCs w:val="20"/>
              </w:rPr>
              <w:t xml:space="preserve">Повторная  диагностика, проводится по истечении срока (по остаточному ресурсу), установленного по результатам первичной или предыдущей </w:t>
            </w:r>
            <w:r w:rsidRPr="00042193">
              <w:rPr>
                <w:i/>
                <w:sz w:val="20"/>
                <w:szCs w:val="20"/>
              </w:rPr>
              <w:lastRenderedPageBreak/>
              <w:t>повторной диагностики;</w:t>
            </w:r>
          </w:p>
          <w:p w:rsidR="0015243B" w:rsidRPr="00042193" w:rsidRDefault="0015243B" w:rsidP="0015243B">
            <w:pPr>
              <w:jc w:val="center"/>
              <w:rPr>
                <w:i/>
                <w:sz w:val="20"/>
                <w:szCs w:val="20"/>
              </w:rPr>
            </w:pPr>
            <w:r w:rsidRPr="00042193">
              <w:rPr>
                <w:i/>
                <w:sz w:val="20"/>
                <w:szCs w:val="20"/>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8.3.</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Техническое обслуживание и ремонт систем контроля загазованности.</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8.4.</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Техническое обслуживание и ремонт внутридомового газового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При разгерметизации внутреннего газопровода и возникновении неисправностей в газовом оборудовании;</w:t>
            </w:r>
          </w:p>
          <w:p w:rsidR="0015243B" w:rsidRPr="00042193" w:rsidRDefault="0015243B" w:rsidP="0015243B">
            <w:pPr>
              <w:jc w:val="center"/>
              <w:rPr>
                <w:i/>
                <w:sz w:val="20"/>
                <w:szCs w:val="20"/>
              </w:rPr>
            </w:pPr>
            <w:r w:rsidRPr="00042193">
              <w:rPr>
                <w:i/>
                <w:sz w:val="20"/>
                <w:szCs w:val="20"/>
              </w:rPr>
              <w:t>По результатам диагностики систем</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8.5.</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При выявлении нарушений и неисправности внутридомового газового оборудования</w:t>
            </w:r>
            <w:r w:rsidRPr="00042193" w:rsidDel="0029034D">
              <w:rPr>
                <w:sz w:val="20"/>
                <w:szCs w:val="20"/>
              </w:rPr>
              <w:t xml:space="preserve"> </w:t>
            </w:r>
            <w:r w:rsidRPr="00042193">
              <w:rPr>
                <w:sz w:val="20"/>
                <w:szCs w:val="20"/>
              </w:rPr>
              <w:t xml:space="preserve">и систему </w:t>
            </w:r>
            <w:proofErr w:type="spellStart"/>
            <w:r w:rsidRPr="00042193">
              <w:rPr>
                <w:sz w:val="20"/>
                <w:szCs w:val="20"/>
              </w:rPr>
              <w:t>дымоудаления</w:t>
            </w:r>
            <w:proofErr w:type="spellEnd"/>
            <w:r w:rsidRPr="00042193">
              <w:rPr>
                <w:sz w:val="20"/>
                <w:szCs w:val="20"/>
              </w:rPr>
              <w:t xml:space="preserve"> и вентиляции, отключение устройств внутридомового газового оборудования и бытового газоиспользующего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По результатам осмотров</w:t>
            </w: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8.6.</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Испытание на герметичность внутридомового газового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инструкцией завода - изготовителя</w:t>
            </w:r>
          </w:p>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1710"/>
        </w:trPr>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8.7.</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Проверка на работоспособность изолирующих соединений внутридомового газового оборудования.</w:t>
            </w:r>
          </w:p>
          <w:p w:rsidR="0015243B" w:rsidRPr="00042193" w:rsidRDefault="0015243B" w:rsidP="0015243B">
            <w:pPr>
              <w:jc w:val="both"/>
              <w:rPr>
                <w:sz w:val="20"/>
                <w:szCs w:val="20"/>
              </w:rPr>
            </w:pP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инструкцией завода - изготовителя</w:t>
            </w:r>
          </w:p>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510"/>
        </w:trPr>
        <w:tc>
          <w:tcPr>
            <w:tcW w:w="675" w:type="dxa"/>
            <w:gridSpan w:val="2"/>
            <w:shd w:val="clear" w:color="auto" w:fill="auto"/>
            <w:vAlign w:val="center"/>
          </w:tcPr>
          <w:p w:rsidR="0015243B" w:rsidRPr="00042193" w:rsidRDefault="0015243B" w:rsidP="0015243B">
            <w:pPr>
              <w:jc w:val="both"/>
              <w:rPr>
                <w:sz w:val="20"/>
                <w:szCs w:val="20"/>
              </w:rPr>
            </w:pPr>
          </w:p>
        </w:tc>
        <w:tc>
          <w:tcPr>
            <w:tcW w:w="2399" w:type="dxa"/>
            <w:gridSpan w:val="2"/>
            <w:shd w:val="clear" w:color="auto" w:fill="auto"/>
            <w:vAlign w:val="center"/>
          </w:tcPr>
          <w:p w:rsidR="0015243B" w:rsidRPr="00042193" w:rsidRDefault="0015243B" w:rsidP="0015243B">
            <w:pPr>
              <w:jc w:val="both"/>
              <w:rPr>
                <w:sz w:val="20"/>
                <w:szCs w:val="20"/>
              </w:rPr>
            </w:pPr>
          </w:p>
          <w:p w:rsidR="0015243B" w:rsidRPr="00042193" w:rsidRDefault="0015243B" w:rsidP="0015243B">
            <w:pPr>
              <w:jc w:val="both"/>
              <w:rPr>
                <w:sz w:val="20"/>
                <w:szCs w:val="20"/>
              </w:rPr>
            </w:pPr>
            <w:r w:rsidRPr="00042193">
              <w:rPr>
                <w:sz w:val="20"/>
                <w:szCs w:val="20"/>
              </w:rPr>
              <w:t>Итого по работам:</w:t>
            </w:r>
          </w:p>
        </w:tc>
        <w:tc>
          <w:tcPr>
            <w:tcW w:w="2421" w:type="dxa"/>
            <w:shd w:val="clear" w:color="auto" w:fill="auto"/>
            <w:vAlign w:val="center"/>
          </w:tcPr>
          <w:p w:rsidR="0015243B" w:rsidRPr="00042193" w:rsidRDefault="0015243B" w:rsidP="0015243B">
            <w:pPr>
              <w:jc w:val="center"/>
              <w:rPr>
                <w:i/>
                <w:sz w:val="20"/>
                <w:szCs w:val="20"/>
              </w:rPr>
            </w:pPr>
          </w:p>
        </w:tc>
        <w:tc>
          <w:tcPr>
            <w:tcW w:w="2268" w:type="dxa"/>
          </w:tcPr>
          <w:p w:rsidR="0015243B" w:rsidRPr="00042193" w:rsidRDefault="0015243B" w:rsidP="0015243B">
            <w:pPr>
              <w:jc w:val="both"/>
              <w:rPr>
                <w:sz w:val="20"/>
                <w:szCs w:val="20"/>
              </w:rPr>
            </w:pPr>
          </w:p>
        </w:tc>
        <w:tc>
          <w:tcPr>
            <w:tcW w:w="2126"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1740" w:type="dxa"/>
            <w:gridSpan w:val="3"/>
          </w:tcPr>
          <w:p w:rsidR="0015243B" w:rsidRPr="00042193" w:rsidRDefault="0015243B" w:rsidP="0015243B">
            <w:pPr>
              <w:jc w:val="both"/>
              <w:rPr>
                <w:b/>
                <w:sz w:val="20"/>
                <w:szCs w:val="20"/>
              </w:rPr>
            </w:pPr>
          </w:p>
        </w:tc>
        <w:tc>
          <w:tcPr>
            <w:tcW w:w="8149" w:type="dxa"/>
            <w:gridSpan w:val="4"/>
            <w:shd w:val="clear" w:color="auto" w:fill="auto"/>
            <w:vAlign w:val="center"/>
          </w:tcPr>
          <w:p w:rsidR="0015243B" w:rsidRPr="00042193" w:rsidRDefault="0015243B" w:rsidP="0015243B">
            <w:pPr>
              <w:jc w:val="both"/>
              <w:rPr>
                <w:b/>
                <w:sz w:val="20"/>
                <w:szCs w:val="20"/>
              </w:rPr>
            </w:pPr>
            <w:r w:rsidRPr="00042193">
              <w:rPr>
                <w:b/>
                <w:sz w:val="20"/>
                <w:szCs w:val="20"/>
              </w:rPr>
              <w:t xml:space="preserve">9. Работы, выполняемые для надлежащего содержания </w:t>
            </w:r>
            <w:r w:rsidRPr="00042193">
              <w:rPr>
                <w:b/>
                <w:bCs/>
                <w:sz w:val="20"/>
                <w:szCs w:val="20"/>
              </w:rPr>
              <w:t>и ремонта лифта</w:t>
            </w: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9.1.</w:t>
            </w:r>
          </w:p>
        </w:tc>
        <w:tc>
          <w:tcPr>
            <w:tcW w:w="2399" w:type="dxa"/>
            <w:gridSpan w:val="2"/>
            <w:shd w:val="clear" w:color="auto" w:fill="auto"/>
            <w:vAlign w:val="center"/>
          </w:tcPr>
          <w:p w:rsidR="0015243B" w:rsidRPr="00042193" w:rsidRDefault="0015243B" w:rsidP="0015243B">
            <w:pPr>
              <w:jc w:val="both"/>
              <w:rPr>
                <w:sz w:val="20"/>
                <w:szCs w:val="20"/>
              </w:rPr>
            </w:pPr>
            <w:r w:rsidRPr="00042193">
              <w:rPr>
                <w:bCs/>
                <w:sz w:val="20"/>
                <w:szCs w:val="20"/>
              </w:rPr>
              <w:t>О</w:t>
            </w:r>
            <w:r w:rsidRPr="00042193">
              <w:rPr>
                <w:sz w:val="20"/>
                <w:szCs w:val="20"/>
              </w:rPr>
              <w:t>смотр лифта в случае отсутствия системы диспетчерского контроля 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Ежедневно</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9.2.</w:t>
            </w:r>
          </w:p>
        </w:tc>
        <w:tc>
          <w:tcPr>
            <w:tcW w:w="2399" w:type="dxa"/>
            <w:gridSpan w:val="2"/>
            <w:shd w:val="clear" w:color="auto" w:fill="auto"/>
            <w:vAlign w:val="center"/>
          </w:tcPr>
          <w:p w:rsidR="0015243B" w:rsidRPr="00042193" w:rsidRDefault="0015243B" w:rsidP="0015243B">
            <w:pPr>
              <w:jc w:val="both"/>
              <w:rPr>
                <w:bCs/>
                <w:sz w:val="20"/>
                <w:szCs w:val="20"/>
              </w:rPr>
            </w:pPr>
            <w:proofErr w:type="gramStart"/>
            <w:r w:rsidRPr="00042193">
              <w:rPr>
                <w:sz w:val="20"/>
                <w:szCs w:val="20"/>
              </w:rPr>
              <w:t>Контроль за</w:t>
            </w:r>
            <w:proofErr w:type="gramEnd"/>
            <w:r w:rsidRPr="00042193">
              <w:rPr>
                <w:sz w:val="20"/>
                <w:szCs w:val="20"/>
              </w:rPr>
              <w:t xml:space="preserve"> работой лифта посредством </w:t>
            </w:r>
            <w:r w:rsidRPr="00042193">
              <w:rPr>
                <w:sz w:val="20"/>
                <w:szCs w:val="20"/>
              </w:rPr>
              <w:lastRenderedPageBreak/>
              <w:t>системы диспетчерского контроля 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lastRenderedPageBreak/>
              <w:t>Круглосуточно</w:t>
            </w:r>
          </w:p>
          <w:p w:rsidR="0015243B" w:rsidRPr="00042193" w:rsidRDefault="0015243B" w:rsidP="0015243B">
            <w:pPr>
              <w:jc w:val="center"/>
              <w:rPr>
                <w:i/>
                <w:sz w:val="20"/>
                <w:szCs w:val="20"/>
              </w:rPr>
            </w:pPr>
          </w:p>
        </w:tc>
        <w:tc>
          <w:tcPr>
            <w:tcW w:w="2268" w:type="dxa"/>
          </w:tcPr>
          <w:p w:rsidR="0015243B" w:rsidRPr="00042193" w:rsidRDefault="0015243B" w:rsidP="0015243B">
            <w:pPr>
              <w:rPr>
                <w:i/>
                <w:sz w:val="20"/>
                <w:szCs w:val="20"/>
              </w:rPr>
            </w:pPr>
          </w:p>
        </w:tc>
        <w:tc>
          <w:tcPr>
            <w:tcW w:w="2126" w:type="dxa"/>
            <w:shd w:val="clear" w:color="auto" w:fill="auto"/>
            <w:vAlign w:val="center"/>
          </w:tcPr>
          <w:p w:rsidR="0015243B" w:rsidRPr="00042193" w:rsidRDefault="0015243B" w:rsidP="0015243B">
            <w:pP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lastRenderedPageBreak/>
              <w:t>9.3.</w:t>
            </w:r>
          </w:p>
        </w:tc>
        <w:tc>
          <w:tcPr>
            <w:tcW w:w="2399" w:type="dxa"/>
            <w:gridSpan w:val="2"/>
            <w:shd w:val="clear" w:color="auto" w:fill="auto"/>
            <w:vAlign w:val="center"/>
          </w:tcPr>
          <w:p w:rsidR="0015243B" w:rsidRPr="00042193" w:rsidRDefault="0015243B" w:rsidP="0015243B">
            <w:pPr>
              <w:jc w:val="both"/>
              <w:rPr>
                <w:bCs/>
                <w:sz w:val="20"/>
                <w:szCs w:val="20"/>
              </w:rPr>
            </w:pPr>
            <w:r w:rsidRPr="00042193">
              <w:rPr>
                <w:sz w:val="20"/>
                <w:szCs w:val="20"/>
              </w:rPr>
              <w:t xml:space="preserve">Техническое обслуживание и текущий ремонт </w:t>
            </w:r>
            <w:r w:rsidRPr="00042193">
              <w:rPr>
                <w:bCs/>
                <w:sz w:val="20"/>
                <w:szCs w:val="20"/>
              </w:rPr>
              <w:t>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Не реже 1 раза в месяц</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9.4.</w:t>
            </w:r>
          </w:p>
        </w:tc>
        <w:tc>
          <w:tcPr>
            <w:tcW w:w="2399" w:type="dxa"/>
            <w:gridSpan w:val="2"/>
            <w:shd w:val="clear" w:color="auto" w:fill="auto"/>
            <w:vAlign w:val="center"/>
          </w:tcPr>
          <w:p w:rsidR="0015243B" w:rsidRPr="00042193" w:rsidRDefault="0015243B" w:rsidP="0015243B">
            <w:pPr>
              <w:jc w:val="both"/>
              <w:rPr>
                <w:bCs/>
                <w:sz w:val="20"/>
                <w:szCs w:val="20"/>
              </w:rPr>
            </w:pPr>
            <w:r w:rsidRPr="00042193">
              <w:rPr>
                <w:sz w:val="20"/>
                <w:szCs w:val="20"/>
              </w:rPr>
              <w:t xml:space="preserve">Аварийное обслуживание </w:t>
            </w:r>
            <w:r w:rsidRPr="00042193">
              <w:rPr>
                <w:bCs/>
                <w:sz w:val="20"/>
                <w:szCs w:val="20"/>
              </w:rPr>
              <w:t>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Круглосуточно</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9.5.</w:t>
            </w:r>
          </w:p>
        </w:tc>
        <w:tc>
          <w:tcPr>
            <w:tcW w:w="2399" w:type="dxa"/>
            <w:gridSpan w:val="2"/>
            <w:shd w:val="clear" w:color="auto" w:fill="auto"/>
            <w:vAlign w:val="center"/>
          </w:tcPr>
          <w:p w:rsidR="0015243B" w:rsidRPr="00042193" w:rsidRDefault="0015243B" w:rsidP="0015243B">
            <w:pPr>
              <w:jc w:val="both"/>
              <w:rPr>
                <w:bCs/>
                <w:sz w:val="20"/>
                <w:szCs w:val="20"/>
              </w:rPr>
            </w:pPr>
            <w:r w:rsidRPr="00042193">
              <w:rPr>
                <w:sz w:val="20"/>
                <w:szCs w:val="20"/>
              </w:rPr>
              <w:t>Диспетчерская связь с кабиной 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Круглосуточно</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9.6.</w:t>
            </w:r>
          </w:p>
        </w:tc>
        <w:tc>
          <w:tcPr>
            <w:tcW w:w="2399" w:type="dxa"/>
            <w:gridSpan w:val="2"/>
            <w:shd w:val="clear" w:color="auto" w:fill="auto"/>
            <w:vAlign w:val="center"/>
          </w:tcPr>
          <w:p w:rsidR="0015243B" w:rsidRPr="00042193" w:rsidRDefault="0015243B" w:rsidP="0015243B">
            <w:pPr>
              <w:jc w:val="both"/>
              <w:rPr>
                <w:bCs/>
                <w:sz w:val="20"/>
                <w:szCs w:val="20"/>
              </w:rPr>
            </w:pPr>
            <w:r w:rsidRPr="00042193">
              <w:rPr>
                <w:sz w:val="20"/>
                <w:szCs w:val="20"/>
              </w:rPr>
              <w:t xml:space="preserve">Периодическое техническое освидетельствование </w:t>
            </w:r>
            <w:r w:rsidRPr="00042193">
              <w:rPr>
                <w:bCs/>
                <w:sz w:val="20"/>
                <w:szCs w:val="20"/>
              </w:rPr>
              <w:t>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Исходя из срока службы составных частей лифта и документации изготовителя</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9.7.</w:t>
            </w:r>
          </w:p>
        </w:tc>
        <w:tc>
          <w:tcPr>
            <w:tcW w:w="2399" w:type="dxa"/>
            <w:gridSpan w:val="2"/>
            <w:shd w:val="clear" w:color="auto" w:fill="auto"/>
            <w:vAlign w:val="center"/>
          </w:tcPr>
          <w:p w:rsidR="0015243B" w:rsidRPr="00042193" w:rsidRDefault="0015243B" w:rsidP="0015243B">
            <w:pPr>
              <w:jc w:val="both"/>
              <w:rPr>
                <w:bCs/>
                <w:sz w:val="20"/>
                <w:szCs w:val="20"/>
              </w:rPr>
            </w:pPr>
            <w:r w:rsidRPr="00042193">
              <w:rPr>
                <w:sz w:val="20"/>
                <w:szCs w:val="20"/>
              </w:rPr>
              <w:t>Частичное техническое освидетельствование, после замены элементов оборудования.</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Исходя из срока службы составных частей лифта и документации изготовителя</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9.8.</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Оценка соответствия лифта, отработавшего назначенный срок службы.</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При замене узлов и механизмов лифта</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9.9.</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Оценка соответствия лифта, введенного в эксплуатацию до вступления в силу технического регламента «О безопасности лифтов», но не отработавшего назначенный срок службы.</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При замене узлов и механизмов лифта</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r w:rsidR="0015243B" w:rsidRPr="00042193" w:rsidTr="0015243B">
        <w:tc>
          <w:tcPr>
            <w:tcW w:w="675" w:type="dxa"/>
            <w:gridSpan w:val="2"/>
            <w:shd w:val="clear" w:color="auto" w:fill="auto"/>
            <w:vAlign w:val="center"/>
          </w:tcPr>
          <w:p w:rsidR="0015243B" w:rsidRPr="00042193" w:rsidRDefault="0015243B" w:rsidP="0015243B">
            <w:pPr>
              <w:jc w:val="both"/>
              <w:rPr>
                <w:sz w:val="20"/>
                <w:szCs w:val="20"/>
              </w:rPr>
            </w:pPr>
            <w:r w:rsidRPr="00042193">
              <w:rPr>
                <w:sz w:val="20"/>
                <w:szCs w:val="20"/>
              </w:rPr>
              <w:t>9.10.</w:t>
            </w:r>
          </w:p>
        </w:tc>
        <w:tc>
          <w:tcPr>
            <w:tcW w:w="2399" w:type="dxa"/>
            <w:gridSpan w:val="2"/>
            <w:shd w:val="clear" w:color="auto" w:fill="auto"/>
            <w:vAlign w:val="center"/>
          </w:tcPr>
          <w:p w:rsidR="0015243B" w:rsidRPr="00042193" w:rsidRDefault="0015243B" w:rsidP="0015243B">
            <w:pPr>
              <w:jc w:val="both"/>
              <w:rPr>
                <w:sz w:val="20"/>
                <w:szCs w:val="20"/>
              </w:rPr>
            </w:pPr>
            <w:r w:rsidRPr="00042193">
              <w:rPr>
                <w:sz w:val="20"/>
                <w:szCs w:val="20"/>
              </w:rPr>
              <w:t>Мытьё пола кабины лифта</w:t>
            </w:r>
          </w:p>
        </w:tc>
        <w:tc>
          <w:tcPr>
            <w:tcW w:w="2421" w:type="dxa"/>
            <w:shd w:val="clear" w:color="auto" w:fill="auto"/>
            <w:vAlign w:val="center"/>
          </w:tcPr>
          <w:p w:rsidR="0015243B" w:rsidRPr="00042193" w:rsidRDefault="0015243B" w:rsidP="0015243B">
            <w:pPr>
              <w:jc w:val="center"/>
              <w:rPr>
                <w:i/>
                <w:sz w:val="20"/>
                <w:szCs w:val="20"/>
              </w:rPr>
            </w:pPr>
            <w:r w:rsidRPr="00042193">
              <w:rPr>
                <w:i/>
                <w:sz w:val="20"/>
                <w:szCs w:val="20"/>
              </w:rPr>
              <w:t>Не реже одного раза в день</w:t>
            </w:r>
          </w:p>
        </w:tc>
        <w:tc>
          <w:tcPr>
            <w:tcW w:w="2268" w:type="dxa"/>
          </w:tcPr>
          <w:p w:rsidR="0015243B" w:rsidRPr="00042193" w:rsidRDefault="0015243B" w:rsidP="0015243B">
            <w:pPr>
              <w:jc w:val="center"/>
              <w:rPr>
                <w:i/>
                <w:sz w:val="20"/>
                <w:szCs w:val="20"/>
              </w:rPr>
            </w:pPr>
          </w:p>
        </w:tc>
        <w:tc>
          <w:tcPr>
            <w:tcW w:w="2126" w:type="dxa"/>
            <w:shd w:val="clear" w:color="auto" w:fill="auto"/>
            <w:vAlign w:val="center"/>
          </w:tcPr>
          <w:p w:rsidR="0015243B" w:rsidRPr="00042193" w:rsidRDefault="0015243B" w:rsidP="0015243B">
            <w:pPr>
              <w:jc w:val="center"/>
              <w:rPr>
                <w:i/>
                <w:sz w:val="20"/>
                <w:szCs w:val="20"/>
              </w:rPr>
            </w:pPr>
          </w:p>
        </w:tc>
      </w:tr>
    </w:tbl>
    <w:p w:rsidR="0015243B" w:rsidRPr="00042193" w:rsidRDefault="0015243B" w:rsidP="0015243B">
      <w:pPr>
        <w:ind w:firstLine="709"/>
        <w:jc w:val="both"/>
        <w:rPr>
          <w:b/>
          <w:sz w:val="20"/>
          <w:szCs w:val="20"/>
        </w:rPr>
      </w:pPr>
    </w:p>
    <w:p w:rsidR="0015243B" w:rsidRPr="00042193" w:rsidRDefault="0015243B" w:rsidP="0015243B">
      <w:pPr>
        <w:ind w:firstLine="709"/>
        <w:jc w:val="both"/>
        <w:rPr>
          <w:b/>
          <w:bCs/>
          <w:sz w:val="20"/>
          <w:szCs w:val="20"/>
        </w:rPr>
      </w:pPr>
      <w:r w:rsidRPr="00042193">
        <w:rPr>
          <w:b/>
          <w:sz w:val="20"/>
          <w:szCs w:val="20"/>
          <w:lang w:val="en-US"/>
        </w:rPr>
        <w:t>III</w:t>
      </w:r>
      <w:r w:rsidRPr="00042193">
        <w:rPr>
          <w:b/>
          <w:sz w:val="20"/>
          <w:szCs w:val="20"/>
        </w:rPr>
        <w:t>. Ра</w:t>
      </w:r>
      <w:r w:rsidRPr="00042193">
        <w:rPr>
          <w:b/>
          <w:bCs/>
          <w:sz w:val="20"/>
          <w:szCs w:val="20"/>
        </w:rPr>
        <w:t>боты и услуги по содержанию помещений общего пользования и придомовой территории, по обеспечению требований пожарной безопасности.</w:t>
      </w:r>
    </w:p>
    <w:p w:rsidR="0015243B" w:rsidRPr="00042193" w:rsidRDefault="0015243B" w:rsidP="0015243B">
      <w:pPr>
        <w:ind w:firstLine="709"/>
        <w:jc w:val="both"/>
        <w:rPr>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4"/>
        <w:gridCol w:w="141"/>
        <w:gridCol w:w="847"/>
        <w:gridCol w:w="1563"/>
        <w:gridCol w:w="2406"/>
        <w:gridCol w:w="2130"/>
        <w:gridCol w:w="2268"/>
      </w:tblGrid>
      <w:tr w:rsidR="0015243B" w:rsidRPr="00042193" w:rsidTr="0015243B">
        <w:trPr>
          <w:tblHeader/>
        </w:trPr>
        <w:tc>
          <w:tcPr>
            <w:tcW w:w="675" w:type="dxa"/>
            <w:gridSpan w:val="3"/>
            <w:shd w:val="clear" w:color="auto" w:fill="auto"/>
            <w:vAlign w:val="center"/>
          </w:tcPr>
          <w:p w:rsidR="0015243B" w:rsidRPr="00042193" w:rsidRDefault="0015243B" w:rsidP="0015243B">
            <w:pPr>
              <w:jc w:val="center"/>
              <w:rPr>
                <w:sz w:val="20"/>
                <w:szCs w:val="20"/>
              </w:rPr>
            </w:pPr>
            <w:r w:rsidRPr="00042193">
              <w:rPr>
                <w:sz w:val="20"/>
                <w:szCs w:val="20"/>
              </w:rPr>
              <w:t>№</w:t>
            </w:r>
          </w:p>
          <w:p w:rsidR="0015243B" w:rsidRPr="00042193" w:rsidRDefault="0015243B" w:rsidP="0015243B">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2410" w:type="dxa"/>
            <w:gridSpan w:val="2"/>
            <w:shd w:val="clear" w:color="auto" w:fill="auto"/>
            <w:vAlign w:val="center"/>
          </w:tcPr>
          <w:p w:rsidR="0015243B" w:rsidRPr="00042193" w:rsidRDefault="0015243B" w:rsidP="0015243B">
            <w:pPr>
              <w:jc w:val="center"/>
              <w:rPr>
                <w:sz w:val="20"/>
                <w:szCs w:val="20"/>
              </w:rPr>
            </w:pPr>
            <w:r w:rsidRPr="00042193">
              <w:rPr>
                <w:sz w:val="20"/>
                <w:szCs w:val="20"/>
              </w:rPr>
              <w:t>Состав работ/услуг</w:t>
            </w:r>
          </w:p>
        </w:tc>
        <w:tc>
          <w:tcPr>
            <w:tcW w:w="2406" w:type="dxa"/>
            <w:shd w:val="clear" w:color="auto" w:fill="auto"/>
            <w:vAlign w:val="center"/>
          </w:tcPr>
          <w:p w:rsidR="0015243B" w:rsidRPr="00042193" w:rsidRDefault="0015243B" w:rsidP="0015243B">
            <w:pPr>
              <w:jc w:val="center"/>
              <w:rPr>
                <w:sz w:val="20"/>
                <w:szCs w:val="20"/>
              </w:rPr>
            </w:pPr>
            <w:r w:rsidRPr="00042193">
              <w:rPr>
                <w:sz w:val="20"/>
                <w:szCs w:val="20"/>
              </w:rPr>
              <w:t>Периодичность или условия проведения</w:t>
            </w:r>
          </w:p>
          <w:p w:rsidR="0015243B" w:rsidRPr="00042193" w:rsidRDefault="0015243B" w:rsidP="0015243B">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2130" w:type="dxa"/>
          </w:tcPr>
          <w:p w:rsidR="0015243B" w:rsidRPr="00042193" w:rsidRDefault="0015243B" w:rsidP="0015243B">
            <w:pPr>
              <w:jc w:val="center"/>
              <w:rPr>
                <w:sz w:val="20"/>
                <w:szCs w:val="20"/>
              </w:rPr>
            </w:pPr>
            <w:r w:rsidRPr="00042193">
              <w:rPr>
                <w:sz w:val="20"/>
                <w:szCs w:val="20"/>
              </w:rPr>
              <w:t>Годовая плата (рублей)</w:t>
            </w:r>
          </w:p>
        </w:tc>
        <w:tc>
          <w:tcPr>
            <w:tcW w:w="2268" w:type="dxa"/>
            <w:shd w:val="clear" w:color="auto" w:fill="auto"/>
            <w:vAlign w:val="center"/>
          </w:tcPr>
          <w:p w:rsidR="0015243B" w:rsidRPr="00042193" w:rsidRDefault="0015243B" w:rsidP="0015243B">
            <w:pPr>
              <w:jc w:val="center"/>
              <w:rPr>
                <w:sz w:val="20"/>
                <w:szCs w:val="20"/>
              </w:rPr>
            </w:pPr>
            <w:r w:rsidRPr="00042193">
              <w:rPr>
                <w:sz w:val="20"/>
                <w:szCs w:val="20"/>
              </w:rPr>
              <w:t>Стоимость за единицу измерения</w:t>
            </w:r>
          </w:p>
        </w:tc>
      </w:tr>
      <w:tr w:rsidR="0015243B" w:rsidRPr="00042193" w:rsidTr="0015243B">
        <w:tc>
          <w:tcPr>
            <w:tcW w:w="1522" w:type="dxa"/>
            <w:gridSpan w:val="4"/>
          </w:tcPr>
          <w:p w:rsidR="0015243B" w:rsidRPr="00042193" w:rsidRDefault="0015243B" w:rsidP="0015243B">
            <w:pPr>
              <w:jc w:val="both"/>
              <w:rPr>
                <w:b/>
                <w:sz w:val="20"/>
                <w:szCs w:val="20"/>
              </w:rPr>
            </w:pPr>
          </w:p>
        </w:tc>
        <w:tc>
          <w:tcPr>
            <w:tcW w:w="8367" w:type="dxa"/>
            <w:gridSpan w:val="4"/>
            <w:shd w:val="clear" w:color="auto" w:fill="auto"/>
            <w:vAlign w:val="center"/>
          </w:tcPr>
          <w:p w:rsidR="0015243B" w:rsidRPr="00042193" w:rsidRDefault="0015243B" w:rsidP="0015243B">
            <w:pPr>
              <w:jc w:val="both"/>
              <w:rPr>
                <w:b/>
                <w:sz w:val="20"/>
                <w:szCs w:val="20"/>
              </w:rPr>
            </w:pPr>
            <w:r w:rsidRPr="00042193">
              <w:rPr>
                <w:b/>
                <w:sz w:val="20"/>
                <w:szCs w:val="20"/>
              </w:rPr>
              <w:t xml:space="preserve">1. </w:t>
            </w:r>
            <w:r w:rsidRPr="00042193">
              <w:rPr>
                <w:b/>
                <w:bCs/>
                <w:sz w:val="20"/>
                <w:szCs w:val="20"/>
              </w:rPr>
              <w:t>Работы по содержанию помещений общего пользования</w:t>
            </w: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1.1.</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Влажное подметание и мытье лестничных площадок и маршей.</w:t>
            </w:r>
          </w:p>
          <w:p w:rsidR="0015243B" w:rsidRPr="00042193" w:rsidRDefault="0015243B" w:rsidP="0015243B">
            <w:pPr>
              <w:jc w:val="both"/>
              <w:rPr>
                <w:sz w:val="20"/>
                <w:szCs w:val="20"/>
              </w:rPr>
            </w:pPr>
            <w:r w:rsidRPr="00042193">
              <w:rPr>
                <w:sz w:val="20"/>
                <w:szCs w:val="20"/>
              </w:rPr>
              <w:t>Влажное подметание лестничных площадок и маршей ниже 3-х этажей</w:t>
            </w:r>
          </w:p>
          <w:p w:rsidR="0015243B" w:rsidRPr="00042193" w:rsidRDefault="0015243B" w:rsidP="0015243B">
            <w:pPr>
              <w:jc w:val="both"/>
              <w:rPr>
                <w:sz w:val="20"/>
                <w:szCs w:val="20"/>
              </w:rPr>
            </w:pPr>
            <w:r w:rsidRPr="00042193">
              <w:rPr>
                <w:sz w:val="20"/>
                <w:szCs w:val="20"/>
              </w:rPr>
              <w:t>Влажное подметание лестничных площадок и маршей свыше 3-х этажей</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2 раза в месяц</w:t>
            </w:r>
          </w:p>
          <w:p w:rsidR="0015243B" w:rsidRPr="00042193" w:rsidRDefault="0015243B" w:rsidP="0015243B">
            <w:pPr>
              <w:jc w:val="center"/>
              <w:rPr>
                <w:i/>
                <w:sz w:val="20"/>
                <w:szCs w:val="20"/>
              </w:rPr>
            </w:pPr>
            <w:r w:rsidRPr="00042193">
              <w:rPr>
                <w:i/>
                <w:sz w:val="20"/>
                <w:szCs w:val="20"/>
              </w:rPr>
              <w:t>Не реже одного раза в день</w:t>
            </w:r>
          </w:p>
          <w:p w:rsidR="0015243B" w:rsidRPr="00042193" w:rsidRDefault="0015243B" w:rsidP="0015243B">
            <w:pPr>
              <w:jc w:val="center"/>
              <w:rPr>
                <w:i/>
                <w:sz w:val="20"/>
                <w:szCs w:val="20"/>
              </w:rPr>
            </w:pPr>
            <w:r w:rsidRPr="00042193">
              <w:rPr>
                <w:i/>
                <w:sz w:val="20"/>
                <w:szCs w:val="20"/>
              </w:rPr>
              <w:t>2 раза в неделю</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lastRenderedPageBreak/>
              <w:t>1.2.</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1 раз в 6 месяцев</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1.3.</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Мытье окон.</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1 раз в год</w:t>
            </w:r>
          </w:p>
          <w:p w:rsidR="0015243B" w:rsidRPr="00042193" w:rsidRDefault="0015243B" w:rsidP="0015243B">
            <w:pPr>
              <w:jc w:val="center"/>
              <w:rPr>
                <w:i/>
                <w:sz w:val="20"/>
                <w:szCs w:val="20"/>
              </w:rPr>
            </w:pP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1.4.</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Проведение дератизации и дезинсекции помещений общего пользования, дезинфекция септиков, дворовых туалетов, находящихся </w:t>
            </w:r>
            <w:r w:rsidRPr="00042193">
              <w:rPr>
                <w:sz w:val="20"/>
                <w:szCs w:val="20"/>
              </w:rPr>
              <w:br/>
              <w:t>на территории общего имущества многоквартирного дома.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Дератизация 1 раз в квартал, дезинсекция по необходимости, но не реже чем 2 раза в год</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2280"/>
        </w:trPr>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1.5.</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Обслуживание установленного и введенного в эксплуатацию коллективного (</w:t>
            </w:r>
            <w:proofErr w:type="spellStart"/>
            <w:r w:rsidRPr="00042193">
              <w:rPr>
                <w:sz w:val="20"/>
                <w:szCs w:val="20"/>
              </w:rPr>
              <w:t>общедомового</w:t>
            </w:r>
            <w:proofErr w:type="spellEnd"/>
            <w:r w:rsidRPr="00042193">
              <w:rPr>
                <w:sz w:val="20"/>
                <w:szCs w:val="20"/>
              </w:rPr>
              <w:t>) прибора учета.</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инструкцией завода-изготовителя</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495"/>
        </w:trPr>
        <w:tc>
          <w:tcPr>
            <w:tcW w:w="675" w:type="dxa"/>
            <w:gridSpan w:val="3"/>
            <w:shd w:val="clear" w:color="auto" w:fill="auto"/>
            <w:vAlign w:val="center"/>
          </w:tcPr>
          <w:p w:rsidR="0015243B" w:rsidRPr="00042193" w:rsidRDefault="0015243B" w:rsidP="0015243B">
            <w:pPr>
              <w:jc w:val="both"/>
              <w:rPr>
                <w:sz w:val="20"/>
                <w:szCs w:val="20"/>
              </w:rPr>
            </w:pP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06" w:type="dxa"/>
            <w:shd w:val="clear" w:color="auto" w:fill="auto"/>
            <w:vAlign w:val="center"/>
          </w:tcPr>
          <w:p w:rsidR="0015243B" w:rsidRPr="00042193" w:rsidRDefault="0015243B" w:rsidP="0015243B">
            <w:pPr>
              <w:jc w:val="center"/>
              <w:rPr>
                <w:i/>
                <w:sz w:val="20"/>
                <w:szCs w:val="20"/>
              </w:rPr>
            </w:pP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250" w:type="dxa"/>
          </w:tcPr>
          <w:p w:rsidR="0015243B" w:rsidRPr="00042193" w:rsidRDefault="0015243B" w:rsidP="0015243B">
            <w:pPr>
              <w:jc w:val="both"/>
              <w:rPr>
                <w:b/>
                <w:bCs/>
                <w:sz w:val="20"/>
                <w:szCs w:val="20"/>
              </w:rPr>
            </w:pPr>
          </w:p>
        </w:tc>
        <w:tc>
          <w:tcPr>
            <w:tcW w:w="9639" w:type="dxa"/>
            <w:gridSpan w:val="7"/>
            <w:shd w:val="clear" w:color="auto" w:fill="auto"/>
            <w:vAlign w:val="center"/>
          </w:tcPr>
          <w:p w:rsidR="0015243B" w:rsidRPr="00042193" w:rsidRDefault="0015243B" w:rsidP="0015243B">
            <w:pPr>
              <w:jc w:val="both"/>
              <w:rPr>
                <w:b/>
                <w:sz w:val="20"/>
                <w:szCs w:val="20"/>
              </w:rPr>
            </w:pPr>
            <w:r w:rsidRPr="00042193">
              <w:rPr>
                <w:b/>
                <w:bCs/>
                <w:sz w:val="20"/>
                <w:szCs w:val="20"/>
              </w:rPr>
              <w:t>2. Работы по содержанию придомовой территории в холодный период года</w:t>
            </w: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2.1.</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Очистка крышек люков колодцев и пожарных гидрантов от снега и льда толщиной слоя свыше 5 см.</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2.2.</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Сдвигание свежевыпавшего снега и очистка территории от снега  и льда при наличии </w:t>
            </w:r>
            <w:proofErr w:type="spellStart"/>
            <w:r w:rsidRPr="00042193">
              <w:rPr>
                <w:sz w:val="20"/>
                <w:szCs w:val="20"/>
              </w:rPr>
              <w:t>колейности</w:t>
            </w:r>
            <w:proofErr w:type="spellEnd"/>
            <w:r w:rsidRPr="00042193">
              <w:rPr>
                <w:sz w:val="20"/>
                <w:szCs w:val="20"/>
              </w:rPr>
              <w:t xml:space="preserve"> свыше 5 см.</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2.3.</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Очистка территории от снега наносного происхождения </w:t>
            </w:r>
            <w:r w:rsidRPr="00042193">
              <w:rPr>
                <w:sz w:val="20"/>
                <w:szCs w:val="20"/>
              </w:rPr>
              <w:br/>
              <w:t>(или подметание территорий, свободных от снежного покрова).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2.4.</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Очистка территории от наледи и льда.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2.5.</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 xml:space="preserve">Посыпка территории </w:t>
            </w:r>
            <w:proofErr w:type="spellStart"/>
            <w:r w:rsidRPr="00042193">
              <w:rPr>
                <w:sz w:val="20"/>
                <w:szCs w:val="20"/>
              </w:rPr>
              <w:lastRenderedPageBreak/>
              <w:t>противогололедными</w:t>
            </w:r>
            <w:proofErr w:type="spellEnd"/>
            <w:r w:rsidRPr="00042193">
              <w:rPr>
                <w:sz w:val="20"/>
                <w:szCs w:val="20"/>
              </w:rPr>
              <w:t xml:space="preserve"> реагентами.</w:t>
            </w:r>
          </w:p>
        </w:tc>
        <w:tc>
          <w:tcPr>
            <w:tcW w:w="2406" w:type="dxa"/>
            <w:shd w:val="clear" w:color="auto" w:fill="auto"/>
            <w:vAlign w:val="center"/>
          </w:tcPr>
          <w:p w:rsidR="0015243B" w:rsidRPr="00042193" w:rsidRDefault="0015243B" w:rsidP="0015243B">
            <w:pPr>
              <w:jc w:val="both"/>
              <w:rPr>
                <w:i/>
                <w:sz w:val="20"/>
                <w:szCs w:val="20"/>
              </w:rPr>
            </w:pPr>
            <w:r w:rsidRPr="00042193">
              <w:rPr>
                <w:i/>
                <w:sz w:val="20"/>
                <w:szCs w:val="20"/>
              </w:rPr>
              <w:lastRenderedPageBreak/>
              <w:t xml:space="preserve">По мере необходимости </w:t>
            </w:r>
            <w:r w:rsidRPr="00042193">
              <w:rPr>
                <w:i/>
                <w:sz w:val="20"/>
                <w:szCs w:val="20"/>
              </w:rPr>
              <w:lastRenderedPageBreak/>
              <w:t>при возникновении скользкости, обработка первоочередных территорий не должна превышать 1,5 часа, а срок окончания всех работ - 3 часа</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lastRenderedPageBreak/>
              <w:t>2.6.</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Очистка от мусора урн, установленных возле подъездов.</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2.7.</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контейнерных площадок, расположенных на территории общего имущества многоквартирного дома.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Не реже одного раза в день</w:t>
            </w:r>
          </w:p>
        </w:tc>
        <w:tc>
          <w:tcPr>
            <w:tcW w:w="2130" w:type="dxa"/>
          </w:tcPr>
          <w:p w:rsidR="0015243B" w:rsidRPr="00042193" w:rsidRDefault="0015243B" w:rsidP="0015243B">
            <w:pPr>
              <w:rPr>
                <w:i/>
                <w:sz w:val="20"/>
                <w:szCs w:val="20"/>
              </w:rPr>
            </w:pPr>
          </w:p>
        </w:tc>
        <w:tc>
          <w:tcPr>
            <w:tcW w:w="2268" w:type="dxa"/>
            <w:shd w:val="clear" w:color="auto" w:fill="auto"/>
            <w:vAlign w:val="center"/>
          </w:tcPr>
          <w:p w:rsidR="0015243B" w:rsidRPr="00042193" w:rsidRDefault="0015243B" w:rsidP="0015243B">
            <w:pPr>
              <w:rPr>
                <w:i/>
                <w:sz w:val="20"/>
                <w:szCs w:val="20"/>
              </w:rPr>
            </w:pPr>
          </w:p>
        </w:tc>
      </w:tr>
      <w:tr w:rsidR="0015243B" w:rsidRPr="00042193" w:rsidTr="0015243B">
        <w:trPr>
          <w:trHeight w:val="1223"/>
        </w:trPr>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2.8.</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площадки перед входом в подъезд.</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Не реже одного раза в день</w:t>
            </w:r>
          </w:p>
        </w:tc>
        <w:tc>
          <w:tcPr>
            <w:tcW w:w="2130" w:type="dxa"/>
          </w:tcPr>
          <w:p w:rsidR="0015243B" w:rsidRPr="00042193" w:rsidRDefault="0015243B" w:rsidP="0015243B">
            <w:pPr>
              <w:rPr>
                <w:i/>
                <w:sz w:val="20"/>
                <w:szCs w:val="20"/>
              </w:rPr>
            </w:pPr>
          </w:p>
        </w:tc>
        <w:tc>
          <w:tcPr>
            <w:tcW w:w="2268" w:type="dxa"/>
            <w:shd w:val="clear" w:color="auto" w:fill="auto"/>
            <w:vAlign w:val="center"/>
          </w:tcPr>
          <w:p w:rsidR="0015243B" w:rsidRPr="00042193" w:rsidRDefault="0015243B" w:rsidP="0015243B">
            <w:pPr>
              <w:rPr>
                <w:i/>
                <w:sz w:val="20"/>
                <w:szCs w:val="20"/>
              </w:rPr>
            </w:pPr>
          </w:p>
        </w:tc>
      </w:tr>
      <w:tr w:rsidR="0015243B" w:rsidRPr="00042193" w:rsidTr="0015243B">
        <w:trPr>
          <w:trHeight w:val="855"/>
        </w:trPr>
        <w:tc>
          <w:tcPr>
            <w:tcW w:w="675" w:type="dxa"/>
            <w:gridSpan w:val="3"/>
            <w:shd w:val="clear" w:color="auto" w:fill="auto"/>
            <w:vAlign w:val="center"/>
          </w:tcPr>
          <w:p w:rsidR="0015243B" w:rsidRPr="00042193" w:rsidRDefault="0015243B" w:rsidP="0015243B">
            <w:pPr>
              <w:jc w:val="both"/>
              <w:rPr>
                <w:sz w:val="20"/>
                <w:szCs w:val="20"/>
              </w:rPr>
            </w:pP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06" w:type="dxa"/>
            <w:shd w:val="clear" w:color="auto" w:fill="auto"/>
            <w:vAlign w:val="center"/>
          </w:tcPr>
          <w:p w:rsidR="0015243B" w:rsidRPr="00042193" w:rsidRDefault="0015243B" w:rsidP="0015243B">
            <w:pPr>
              <w:jc w:val="center"/>
              <w:rPr>
                <w:i/>
                <w:sz w:val="20"/>
                <w:szCs w:val="20"/>
              </w:rPr>
            </w:pPr>
          </w:p>
        </w:tc>
        <w:tc>
          <w:tcPr>
            <w:tcW w:w="2130" w:type="dxa"/>
          </w:tcPr>
          <w:p w:rsidR="0015243B" w:rsidRPr="00042193" w:rsidRDefault="0015243B" w:rsidP="0015243B">
            <w:pPr>
              <w:rPr>
                <w:i/>
                <w:sz w:val="20"/>
                <w:szCs w:val="20"/>
              </w:rPr>
            </w:pPr>
          </w:p>
        </w:tc>
        <w:tc>
          <w:tcPr>
            <w:tcW w:w="2268" w:type="dxa"/>
            <w:shd w:val="clear" w:color="auto" w:fill="auto"/>
            <w:vAlign w:val="center"/>
          </w:tcPr>
          <w:p w:rsidR="0015243B" w:rsidRPr="00042193" w:rsidRDefault="0015243B" w:rsidP="0015243B">
            <w:pPr>
              <w:rPr>
                <w:i/>
                <w:sz w:val="20"/>
                <w:szCs w:val="20"/>
              </w:rPr>
            </w:pPr>
          </w:p>
        </w:tc>
      </w:tr>
      <w:tr w:rsidR="0015243B" w:rsidRPr="00042193" w:rsidTr="0015243B">
        <w:tc>
          <w:tcPr>
            <w:tcW w:w="1522" w:type="dxa"/>
            <w:gridSpan w:val="4"/>
          </w:tcPr>
          <w:p w:rsidR="0015243B" w:rsidRPr="00042193" w:rsidRDefault="0015243B" w:rsidP="0015243B">
            <w:pPr>
              <w:jc w:val="both"/>
              <w:rPr>
                <w:b/>
                <w:bCs/>
                <w:sz w:val="20"/>
                <w:szCs w:val="20"/>
              </w:rPr>
            </w:pPr>
          </w:p>
        </w:tc>
        <w:tc>
          <w:tcPr>
            <w:tcW w:w="8367" w:type="dxa"/>
            <w:gridSpan w:val="4"/>
            <w:shd w:val="clear" w:color="auto" w:fill="auto"/>
            <w:vAlign w:val="center"/>
          </w:tcPr>
          <w:p w:rsidR="0015243B" w:rsidRPr="00042193" w:rsidRDefault="0015243B" w:rsidP="0015243B">
            <w:pPr>
              <w:jc w:val="both"/>
              <w:rPr>
                <w:b/>
                <w:sz w:val="20"/>
                <w:szCs w:val="20"/>
              </w:rPr>
            </w:pPr>
            <w:r w:rsidRPr="00042193">
              <w:rPr>
                <w:b/>
                <w:bCs/>
                <w:sz w:val="20"/>
                <w:szCs w:val="20"/>
              </w:rPr>
              <w:t>3. Работы по содержанию придомовой территории в теплый период года</w:t>
            </w: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3.1.</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Подметание и частичная уборка территории.</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В соответствии с классом территорий</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3.2.</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Очистка от мусора и промывка урн, установленных возле подъездов.</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1 раз в сутки (промывка - 2 раза в месяц)</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3.3.</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и выкашивание газонов.</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По мере необходимости, но не реже 2 раз в неделю, выкашивание – не менее 2 раз за сезон</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3.4.</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детских, спортивных и хозяйственных площадок и площадок для отдыха.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По мере необходимости, но не реже 2 раз в неделю</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3.5.</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Прочистка ливневой канализации.</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По мере необходимости, но не реже 2 раз в год в соответствии с планом – графиком</w:t>
            </w:r>
          </w:p>
          <w:p w:rsidR="0015243B" w:rsidRPr="00042193" w:rsidRDefault="0015243B" w:rsidP="0015243B">
            <w:pPr>
              <w:jc w:val="center"/>
              <w:rPr>
                <w:i/>
                <w:sz w:val="20"/>
                <w:szCs w:val="20"/>
              </w:rPr>
            </w:pP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3.6.</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контейнерных площадок.</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Не реже одного раза в день</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1545"/>
        </w:trPr>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3.7.</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Уборка площадки перед входом в подъезд, очистка металлической решетки и приямка.</w:t>
            </w: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p w:rsidR="0015243B" w:rsidRPr="00042193" w:rsidRDefault="0015243B" w:rsidP="0015243B">
            <w:pPr>
              <w:jc w:val="both"/>
              <w:rPr>
                <w:sz w:val="20"/>
                <w:szCs w:val="20"/>
              </w:rPr>
            </w:pP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1 раз в неделю</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375"/>
        </w:trPr>
        <w:tc>
          <w:tcPr>
            <w:tcW w:w="675" w:type="dxa"/>
            <w:gridSpan w:val="3"/>
            <w:shd w:val="clear" w:color="auto" w:fill="auto"/>
            <w:vAlign w:val="center"/>
          </w:tcPr>
          <w:p w:rsidR="0015243B" w:rsidRPr="00042193" w:rsidRDefault="0015243B" w:rsidP="0015243B">
            <w:pPr>
              <w:jc w:val="both"/>
              <w:rPr>
                <w:sz w:val="20"/>
                <w:szCs w:val="20"/>
              </w:rPr>
            </w:pP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06" w:type="dxa"/>
            <w:shd w:val="clear" w:color="auto" w:fill="auto"/>
            <w:vAlign w:val="center"/>
          </w:tcPr>
          <w:p w:rsidR="0015243B" w:rsidRPr="00042193" w:rsidRDefault="0015243B" w:rsidP="0015243B">
            <w:pPr>
              <w:jc w:val="center"/>
              <w:rPr>
                <w:i/>
                <w:sz w:val="20"/>
                <w:szCs w:val="20"/>
              </w:rPr>
            </w:pP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534" w:type="dxa"/>
            <w:gridSpan w:val="2"/>
          </w:tcPr>
          <w:p w:rsidR="0015243B" w:rsidRPr="00042193" w:rsidRDefault="0015243B" w:rsidP="0015243B">
            <w:pPr>
              <w:jc w:val="both"/>
              <w:rPr>
                <w:b/>
                <w:bCs/>
                <w:sz w:val="20"/>
                <w:szCs w:val="20"/>
              </w:rPr>
            </w:pPr>
          </w:p>
        </w:tc>
        <w:tc>
          <w:tcPr>
            <w:tcW w:w="9355" w:type="dxa"/>
            <w:gridSpan w:val="6"/>
            <w:shd w:val="clear" w:color="auto" w:fill="auto"/>
            <w:vAlign w:val="center"/>
          </w:tcPr>
          <w:p w:rsidR="0015243B" w:rsidRPr="00042193" w:rsidRDefault="0015243B" w:rsidP="0015243B">
            <w:pPr>
              <w:jc w:val="both"/>
              <w:rPr>
                <w:b/>
                <w:sz w:val="20"/>
                <w:szCs w:val="20"/>
              </w:rPr>
            </w:pPr>
            <w:r w:rsidRPr="00042193">
              <w:rPr>
                <w:b/>
                <w:bCs/>
                <w:sz w:val="20"/>
                <w:szCs w:val="20"/>
              </w:rPr>
              <w:t>4. Работы по вывозу твердых и жидких бытовых отходов с обслуживаемых контейнерных площадок</w:t>
            </w: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4.1.</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Вывоз твердых бытовых отходов (при накоплении более 1,5 куб. м).</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Ежедневно</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4.2.</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Вывоз жидких бытовых отходов из дворовых туалетов, находящихся на территории общего имущества многоквартирного дома.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По мере накопления емкости</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4.3.</w:t>
            </w: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Вывоз крупногабаритных бытовых отходов на территории общего имущества многоквартирного дома.</w:t>
            </w: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 xml:space="preserve">По мере накопления </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2910"/>
        </w:trPr>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4.4.</w:t>
            </w:r>
          </w:p>
        </w:tc>
        <w:tc>
          <w:tcPr>
            <w:tcW w:w="2410" w:type="dxa"/>
            <w:gridSpan w:val="2"/>
            <w:shd w:val="clear" w:color="auto" w:fill="auto"/>
            <w:vAlign w:val="center"/>
          </w:tcPr>
          <w:p w:rsidR="0015243B" w:rsidRPr="00042193" w:rsidRDefault="0015243B" w:rsidP="0015243B">
            <w:pPr>
              <w:jc w:val="both"/>
              <w:rPr>
                <w:bCs/>
                <w:sz w:val="20"/>
                <w:szCs w:val="20"/>
              </w:rPr>
            </w:pPr>
            <w:r w:rsidRPr="00042193">
              <w:rPr>
                <w:sz w:val="20"/>
                <w:szCs w:val="20"/>
              </w:rPr>
              <w:t>О</w:t>
            </w:r>
            <w:r w:rsidRPr="00042193">
              <w:rPr>
                <w:bCs/>
                <w:sz w:val="20"/>
                <w:szCs w:val="20"/>
              </w:rPr>
              <w:t xml:space="preserve">рганизация мест накопления, сбор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042193">
              <w:rPr>
                <w:bCs/>
                <w:sz w:val="20"/>
                <w:szCs w:val="20"/>
                <w:lang w:val="en-US"/>
              </w:rPr>
              <w:t>I</w:t>
            </w:r>
            <w:r w:rsidRPr="00042193">
              <w:rPr>
                <w:bCs/>
                <w:sz w:val="20"/>
                <w:szCs w:val="20"/>
              </w:rPr>
              <w:t>-</w:t>
            </w:r>
            <w:r w:rsidRPr="00042193">
              <w:rPr>
                <w:bCs/>
                <w:sz w:val="20"/>
                <w:szCs w:val="20"/>
                <w:lang w:val="en-US"/>
              </w:rPr>
              <w:t>IV</w:t>
            </w:r>
            <w:r w:rsidRPr="00042193">
              <w:rPr>
                <w:bCs/>
                <w:sz w:val="20"/>
                <w:szCs w:val="20"/>
              </w:rPr>
              <w:t xml:space="preserve"> класса опасности.</w:t>
            </w:r>
          </w:p>
          <w:p w:rsidR="0015243B" w:rsidRPr="00042193" w:rsidRDefault="0015243B" w:rsidP="0015243B">
            <w:pPr>
              <w:jc w:val="both"/>
              <w:rPr>
                <w:sz w:val="20"/>
                <w:szCs w:val="20"/>
              </w:rPr>
            </w:pPr>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Не реже 1 раза в месяц</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rPr>
          <w:trHeight w:val="390"/>
        </w:trPr>
        <w:tc>
          <w:tcPr>
            <w:tcW w:w="675" w:type="dxa"/>
            <w:gridSpan w:val="3"/>
            <w:shd w:val="clear" w:color="auto" w:fill="auto"/>
            <w:vAlign w:val="center"/>
          </w:tcPr>
          <w:p w:rsidR="0015243B" w:rsidRPr="00042193" w:rsidRDefault="0015243B" w:rsidP="0015243B">
            <w:pPr>
              <w:jc w:val="both"/>
              <w:rPr>
                <w:sz w:val="20"/>
                <w:szCs w:val="20"/>
              </w:rPr>
            </w:pPr>
          </w:p>
        </w:tc>
        <w:tc>
          <w:tcPr>
            <w:tcW w:w="2410" w:type="dxa"/>
            <w:gridSpan w:val="2"/>
            <w:shd w:val="clear" w:color="auto" w:fill="auto"/>
            <w:vAlign w:val="center"/>
          </w:tcPr>
          <w:p w:rsidR="0015243B" w:rsidRPr="00042193" w:rsidRDefault="0015243B" w:rsidP="0015243B">
            <w:pPr>
              <w:jc w:val="both"/>
              <w:rPr>
                <w:sz w:val="20"/>
                <w:szCs w:val="20"/>
              </w:rPr>
            </w:pPr>
            <w:r w:rsidRPr="00042193">
              <w:rPr>
                <w:sz w:val="20"/>
                <w:szCs w:val="20"/>
              </w:rPr>
              <w:t>Итого по работам:</w:t>
            </w:r>
          </w:p>
        </w:tc>
        <w:tc>
          <w:tcPr>
            <w:tcW w:w="2406" w:type="dxa"/>
            <w:shd w:val="clear" w:color="auto" w:fill="auto"/>
            <w:vAlign w:val="center"/>
          </w:tcPr>
          <w:p w:rsidR="0015243B" w:rsidRPr="00042193" w:rsidRDefault="0015243B" w:rsidP="0015243B">
            <w:pPr>
              <w:jc w:val="center"/>
              <w:rPr>
                <w:i/>
                <w:sz w:val="20"/>
                <w:szCs w:val="20"/>
              </w:rPr>
            </w:pP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r w:rsidR="0015243B" w:rsidRPr="00042193" w:rsidTr="0015243B">
        <w:tc>
          <w:tcPr>
            <w:tcW w:w="1522" w:type="dxa"/>
            <w:gridSpan w:val="4"/>
          </w:tcPr>
          <w:p w:rsidR="0015243B" w:rsidRPr="00042193" w:rsidRDefault="0015243B" w:rsidP="0015243B">
            <w:pPr>
              <w:jc w:val="both"/>
              <w:rPr>
                <w:b/>
                <w:bCs/>
                <w:sz w:val="20"/>
                <w:szCs w:val="20"/>
              </w:rPr>
            </w:pPr>
          </w:p>
        </w:tc>
        <w:tc>
          <w:tcPr>
            <w:tcW w:w="8367" w:type="dxa"/>
            <w:gridSpan w:val="4"/>
            <w:shd w:val="clear" w:color="auto" w:fill="auto"/>
            <w:vAlign w:val="center"/>
          </w:tcPr>
          <w:p w:rsidR="0015243B" w:rsidRPr="00042193" w:rsidRDefault="0015243B" w:rsidP="0015243B">
            <w:pPr>
              <w:jc w:val="both"/>
              <w:rPr>
                <w:b/>
                <w:sz w:val="20"/>
                <w:szCs w:val="20"/>
              </w:rPr>
            </w:pPr>
            <w:r w:rsidRPr="00042193">
              <w:rPr>
                <w:b/>
                <w:bCs/>
                <w:sz w:val="20"/>
                <w:szCs w:val="20"/>
              </w:rPr>
              <w:t>5. Работы по обеспечению требований пожарной безопасности</w:t>
            </w:r>
          </w:p>
        </w:tc>
      </w:tr>
      <w:tr w:rsidR="0015243B" w:rsidRPr="00042193" w:rsidTr="0015243B">
        <w:tc>
          <w:tcPr>
            <w:tcW w:w="675" w:type="dxa"/>
            <w:gridSpan w:val="3"/>
            <w:shd w:val="clear" w:color="auto" w:fill="auto"/>
            <w:vAlign w:val="center"/>
          </w:tcPr>
          <w:p w:rsidR="0015243B" w:rsidRPr="00042193" w:rsidRDefault="0015243B" w:rsidP="0015243B">
            <w:pPr>
              <w:jc w:val="both"/>
              <w:rPr>
                <w:sz w:val="20"/>
                <w:szCs w:val="20"/>
              </w:rPr>
            </w:pPr>
            <w:r w:rsidRPr="00042193">
              <w:rPr>
                <w:sz w:val="20"/>
                <w:szCs w:val="20"/>
              </w:rPr>
              <w:t>5.1.</w:t>
            </w:r>
          </w:p>
        </w:tc>
        <w:tc>
          <w:tcPr>
            <w:tcW w:w="2410" w:type="dxa"/>
            <w:gridSpan w:val="2"/>
            <w:shd w:val="clear" w:color="auto" w:fill="auto"/>
            <w:vAlign w:val="center"/>
          </w:tcPr>
          <w:p w:rsidR="0015243B" w:rsidRPr="00042193" w:rsidRDefault="0015243B" w:rsidP="0015243B">
            <w:pPr>
              <w:jc w:val="both"/>
              <w:rPr>
                <w:sz w:val="20"/>
                <w:szCs w:val="20"/>
              </w:rPr>
            </w:pPr>
            <w:proofErr w:type="gramStart"/>
            <w:r w:rsidRPr="00042193">
              <w:rPr>
                <w:bCs/>
                <w:sz w:val="20"/>
                <w:szCs w:val="20"/>
              </w:rPr>
              <w:t xml:space="preserve">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042193">
              <w:rPr>
                <w:bCs/>
                <w:sz w:val="20"/>
                <w:szCs w:val="20"/>
              </w:rPr>
              <w:t>противодымной</w:t>
            </w:r>
            <w:proofErr w:type="spellEnd"/>
            <w:r w:rsidRPr="00042193">
              <w:rPr>
                <w:bCs/>
                <w:sz w:val="20"/>
                <w:szCs w:val="20"/>
              </w:rPr>
              <w:t xml:space="preserve"> защиты.</w:t>
            </w:r>
            <w:proofErr w:type="gramEnd"/>
          </w:p>
        </w:tc>
        <w:tc>
          <w:tcPr>
            <w:tcW w:w="2406" w:type="dxa"/>
            <w:shd w:val="clear" w:color="auto" w:fill="auto"/>
            <w:vAlign w:val="center"/>
          </w:tcPr>
          <w:p w:rsidR="0015243B" w:rsidRPr="00042193" w:rsidRDefault="0015243B" w:rsidP="0015243B">
            <w:pPr>
              <w:jc w:val="center"/>
              <w:rPr>
                <w:i/>
                <w:sz w:val="20"/>
                <w:szCs w:val="20"/>
              </w:rPr>
            </w:pPr>
            <w:r w:rsidRPr="00042193">
              <w:rPr>
                <w:i/>
                <w:sz w:val="20"/>
                <w:szCs w:val="20"/>
              </w:rPr>
              <w:t>2 раза в год</w:t>
            </w:r>
          </w:p>
        </w:tc>
        <w:tc>
          <w:tcPr>
            <w:tcW w:w="2130" w:type="dxa"/>
          </w:tcPr>
          <w:p w:rsidR="0015243B" w:rsidRPr="00042193" w:rsidRDefault="0015243B" w:rsidP="0015243B">
            <w:pPr>
              <w:jc w:val="both"/>
              <w:rPr>
                <w:sz w:val="20"/>
                <w:szCs w:val="20"/>
              </w:rPr>
            </w:pPr>
          </w:p>
        </w:tc>
        <w:tc>
          <w:tcPr>
            <w:tcW w:w="2268" w:type="dxa"/>
            <w:shd w:val="clear" w:color="auto" w:fill="auto"/>
            <w:vAlign w:val="center"/>
          </w:tcPr>
          <w:p w:rsidR="0015243B" w:rsidRPr="00042193" w:rsidRDefault="0015243B" w:rsidP="0015243B">
            <w:pPr>
              <w:jc w:val="both"/>
              <w:rPr>
                <w:sz w:val="20"/>
                <w:szCs w:val="20"/>
              </w:rPr>
            </w:pPr>
          </w:p>
        </w:tc>
      </w:tr>
    </w:tbl>
    <w:p w:rsidR="0015243B" w:rsidRPr="00042193" w:rsidRDefault="0015243B" w:rsidP="0015243B">
      <w:pPr>
        <w:pStyle w:val="HTML"/>
        <w:rPr>
          <w:rFonts w:ascii="Times New Roman" w:hAnsi="Times New Roman" w:cs="Times New Roman"/>
        </w:rPr>
      </w:pPr>
    </w:p>
    <w:p w:rsidR="0015243B" w:rsidRPr="00042193" w:rsidRDefault="0015243B" w:rsidP="0015243B">
      <w:pPr>
        <w:pStyle w:val="HTML"/>
        <w:rPr>
          <w:rFonts w:ascii="Times New Roman" w:hAnsi="Times New Roman" w:cs="Times New Roman"/>
        </w:rPr>
      </w:pPr>
    </w:p>
    <w:p w:rsidR="0015243B" w:rsidRPr="00042193" w:rsidRDefault="0015243B" w:rsidP="0015243B">
      <w:pPr>
        <w:pStyle w:val="HTM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41"/>
      </w:tblGrid>
      <w:tr w:rsidR="0015243B" w:rsidRPr="00042193" w:rsidTr="0015243B">
        <w:tc>
          <w:tcPr>
            <w:tcW w:w="4786" w:type="dxa"/>
          </w:tcPr>
          <w:p w:rsidR="0015243B" w:rsidRPr="00042193" w:rsidRDefault="0015243B" w:rsidP="0015243B">
            <w:pPr>
              <w:outlineLvl w:val="0"/>
              <w:rPr>
                <w:color w:val="000000"/>
                <w:sz w:val="20"/>
                <w:szCs w:val="20"/>
              </w:rPr>
            </w:pPr>
            <w:r w:rsidRPr="00042193">
              <w:rPr>
                <w:color w:val="000000"/>
                <w:sz w:val="20"/>
                <w:szCs w:val="20"/>
              </w:rPr>
              <w:t>Управляющая организация:</w:t>
            </w:r>
          </w:p>
        </w:tc>
        <w:tc>
          <w:tcPr>
            <w:tcW w:w="4841" w:type="dxa"/>
          </w:tcPr>
          <w:p w:rsidR="0015243B" w:rsidRPr="00042193" w:rsidRDefault="003746B8" w:rsidP="0015243B">
            <w:pPr>
              <w:ind w:left="432"/>
              <w:outlineLvl w:val="0"/>
              <w:rPr>
                <w:color w:val="000000"/>
                <w:sz w:val="20"/>
                <w:szCs w:val="20"/>
              </w:rPr>
            </w:pPr>
            <w:r>
              <w:rPr>
                <w:color w:val="000000"/>
                <w:sz w:val="20"/>
                <w:szCs w:val="20"/>
              </w:rPr>
              <w:t xml:space="preserve">                                           </w:t>
            </w:r>
            <w:r w:rsidR="0015243B" w:rsidRPr="00042193">
              <w:rPr>
                <w:color w:val="000000"/>
                <w:sz w:val="20"/>
                <w:szCs w:val="20"/>
              </w:rPr>
              <w:t>Собственник:</w:t>
            </w:r>
          </w:p>
        </w:tc>
      </w:tr>
    </w:tbl>
    <w:p w:rsidR="00042193" w:rsidRDefault="00042193" w:rsidP="00042193">
      <w:pPr>
        <w:pStyle w:val="20"/>
        <w:spacing w:after="0" w:line="240" w:lineRule="auto"/>
        <w:ind w:left="57" w:firstLine="227"/>
        <w:jc w:val="center"/>
        <w:outlineLvl w:val="0"/>
        <w:rPr>
          <w:b/>
          <w:sz w:val="20"/>
          <w:szCs w:val="20"/>
        </w:rPr>
      </w:pPr>
    </w:p>
    <w:p w:rsidR="003746B8" w:rsidRDefault="003746B8" w:rsidP="00042193">
      <w:pPr>
        <w:pStyle w:val="20"/>
        <w:spacing w:after="0" w:line="240" w:lineRule="auto"/>
        <w:ind w:left="57" w:firstLine="227"/>
        <w:jc w:val="center"/>
        <w:outlineLvl w:val="0"/>
        <w:rPr>
          <w:b/>
          <w:sz w:val="20"/>
          <w:szCs w:val="20"/>
        </w:rPr>
      </w:pPr>
    </w:p>
    <w:p w:rsidR="00042193" w:rsidRPr="00042193" w:rsidRDefault="00042193" w:rsidP="00042193">
      <w:pPr>
        <w:pStyle w:val="20"/>
        <w:spacing w:after="0" w:line="240" w:lineRule="auto"/>
        <w:ind w:left="57" w:firstLine="227"/>
        <w:jc w:val="center"/>
        <w:outlineLvl w:val="0"/>
        <w:rPr>
          <w:b/>
          <w:sz w:val="20"/>
          <w:szCs w:val="20"/>
        </w:rPr>
      </w:pP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lastRenderedPageBreak/>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551D28">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306C59">
        <w:rPr>
          <w:rFonts w:ascii="Times New Roman" w:hAnsi="Times New Roman" w:cs="Times New Roman"/>
          <w:u w:val="single"/>
        </w:rPr>
        <w:t>14</w:t>
      </w:r>
      <w:r w:rsidR="006B5169">
        <w:rPr>
          <w:rFonts w:ascii="Times New Roman" w:hAnsi="Times New Roman" w:cs="Times New Roman"/>
          <w:u w:val="single"/>
        </w:rPr>
        <w:t xml:space="preserve">" </w:t>
      </w:r>
      <w:r w:rsidR="00306C59">
        <w:rPr>
          <w:rFonts w:ascii="Times New Roman" w:hAnsi="Times New Roman" w:cs="Times New Roman"/>
          <w:u w:val="single"/>
        </w:rPr>
        <w:t>мая</w:t>
      </w:r>
      <w:r w:rsidR="00664D58" w:rsidRPr="00042193">
        <w:rPr>
          <w:rFonts w:ascii="Times New Roman" w:hAnsi="Times New Roman" w:cs="Times New Roman"/>
          <w:u w:val="single"/>
        </w:rPr>
        <w:t xml:space="preserve">  20</w:t>
      </w:r>
      <w:r w:rsidR="00306C59">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C70A98" w:rsidRDefault="008F758F" w:rsidP="00C70A9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8F758F" w:rsidRPr="003746B8" w:rsidRDefault="00183ADE" w:rsidP="006A7A08">
            <w:pPr>
              <w:pStyle w:val="ConsPlusNonformat"/>
              <w:rPr>
                <w:rFonts w:ascii="Times New Roman" w:hAnsi="Times New Roman" w:cs="Times New Roman"/>
              </w:rPr>
            </w:pPr>
            <w:r>
              <w:rPr>
                <w:rFonts w:ascii="Times New Roman" w:hAnsi="Times New Roman" w:cs="Times New Roman"/>
              </w:rPr>
              <w:t>Владивостокское шоссе, 123</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12411E" w:rsidP="002045C2">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0C4B95" w:rsidP="00183ADE">
            <w:pPr>
              <w:pStyle w:val="ConsPlusNonformat"/>
              <w:widowControl/>
              <w:rPr>
                <w:rFonts w:ascii="Times New Roman" w:hAnsi="Times New Roman" w:cs="Times New Roman"/>
              </w:rPr>
            </w:pPr>
            <w:r>
              <w:rPr>
                <w:rFonts w:ascii="Times New Roman" w:hAnsi="Times New Roman" w:cs="Times New Roman"/>
              </w:rPr>
              <w:t>19</w:t>
            </w:r>
            <w:r w:rsidR="00884BA1">
              <w:rPr>
                <w:rFonts w:ascii="Times New Roman" w:hAnsi="Times New Roman" w:cs="Times New Roman"/>
              </w:rPr>
              <w:t>6</w:t>
            </w:r>
            <w:r w:rsidR="00183ADE">
              <w:rPr>
                <w:rFonts w:ascii="Times New Roman" w:hAnsi="Times New Roman" w:cs="Times New Roman"/>
              </w:rPr>
              <w:t>1</w:t>
            </w:r>
            <w:r w:rsidR="003746B8">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12411E"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384B87"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2616C4" w:rsidP="006232E3">
            <w:pPr>
              <w:pStyle w:val="ConsPlusNonformat"/>
              <w:widowControl/>
              <w:rPr>
                <w:rFonts w:ascii="Times New Roman" w:hAnsi="Times New Roman" w:cs="Times New Roman"/>
              </w:rPr>
            </w:pPr>
            <w:r>
              <w:rPr>
                <w:rFonts w:ascii="Times New Roman" w:hAnsi="Times New Roman" w:cs="Times New Roman"/>
              </w:rPr>
              <w:t xml:space="preserve"> </w:t>
            </w:r>
            <w:r w:rsidR="006232E3">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2616C4" w:rsidRDefault="00183ADE"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183ADE" w:rsidP="002045C2">
            <w:pPr>
              <w:pStyle w:val="ConsPlusNonformat"/>
              <w:widowControl/>
              <w:rPr>
                <w:rFonts w:ascii="Times New Roman" w:hAnsi="Times New Roman" w:cs="Times New Roman"/>
              </w:rPr>
            </w:pPr>
            <w:r>
              <w:rPr>
                <w:rFonts w:ascii="Times New Roman" w:hAnsi="Times New Roman" w:cs="Times New Roman"/>
              </w:rPr>
              <w:t>8</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6232E3" w:rsidP="002045C2">
            <w:pPr>
              <w:pStyle w:val="ConsPlusNonformat"/>
              <w:widowControl/>
              <w:rPr>
                <w:rFonts w:ascii="Times New Roman" w:hAnsi="Times New Roman" w:cs="Times New Roman"/>
              </w:rPr>
            </w:pPr>
            <w:r>
              <w:rPr>
                <w:rFonts w:ascii="Times New Roman" w:hAnsi="Times New Roman" w:cs="Times New Roman"/>
              </w:rPr>
              <w:t>Нет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033104" w:rsidP="00242012">
            <w:pPr>
              <w:pStyle w:val="ConsPlusNonformat"/>
              <w:widowControl/>
              <w:rPr>
                <w:rFonts w:ascii="Times New Roman" w:hAnsi="Times New Roman" w:cs="Times New Roman"/>
              </w:rPr>
            </w:pPr>
            <w:r>
              <w:rPr>
                <w:rFonts w:ascii="Times New Roman" w:hAnsi="Times New Roman" w:cs="Times New Roman"/>
              </w:rPr>
              <w:t>914,7</w:t>
            </w:r>
            <w:r w:rsidR="002045C2">
              <w:rPr>
                <w:rFonts w:ascii="Times New Roman" w:hAnsi="Times New Roman" w:cs="Times New Roman"/>
              </w:rPr>
              <w:t>м</w:t>
            </w:r>
            <w:r w:rsidR="002045C2">
              <w:rPr>
                <w:rFonts w:ascii="Times New Roman" w:hAnsi="Times New Roman" w:cs="Times New Roman"/>
                <w:vertAlign w:val="superscript"/>
              </w:rPr>
              <w:t>3</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616C4" w:rsidRDefault="00033104" w:rsidP="007C6AF3">
            <w:pPr>
              <w:pStyle w:val="ConsPlusNonformat"/>
              <w:widowControl/>
              <w:rPr>
                <w:rFonts w:ascii="Times New Roman" w:hAnsi="Times New Roman" w:cs="Times New Roman"/>
              </w:rPr>
            </w:pPr>
            <w:r>
              <w:rPr>
                <w:rFonts w:ascii="Times New Roman" w:hAnsi="Times New Roman" w:cs="Times New Roman"/>
              </w:rPr>
              <w:t>304,9</w:t>
            </w:r>
            <w:r w:rsidR="002616C4" w:rsidRPr="002616C4">
              <w:rPr>
                <w:rFonts w:ascii="Times New Roman" w:hAnsi="Times New Roman" w:cs="Times New Roman"/>
              </w:rPr>
              <w:t>м</w:t>
            </w:r>
            <w:proofErr w:type="gramStart"/>
            <w:r w:rsidR="002616C4" w:rsidRPr="002616C4">
              <w:rPr>
                <w:rFonts w:ascii="Times New Roman" w:hAnsi="Times New Roman" w:cs="Times New Roman"/>
                <w:vertAlign w:val="superscript"/>
              </w:rPr>
              <w:t>2</w:t>
            </w:r>
            <w:proofErr w:type="gramEnd"/>
            <w:r w:rsidR="0054758E">
              <w:rPr>
                <w:rFonts w:ascii="Times New Roman" w:hAnsi="Times New Roman" w:cs="Times New Roman"/>
                <w:vertAlign w:val="superscript"/>
              </w:rPr>
              <w:t xml:space="preserve"> </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183ADE" w:rsidP="00033104">
            <w:pPr>
              <w:pStyle w:val="ConsPlusNonformat"/>
              <w:widowControl/>
              <w:rPr>
                <w:rFonts w:ascii="Times New Roman" w:hAnsi="Times New Roman" w:cs="Times New Roman"/>
                <w:vertAlign w:val="superscript"/>
              </w:rPr>
            </w:pPr>
            <w:r>
              <w:rPr>
                <w:rFonts w:ascii="Times New Roman" w:hAnsi="Times New Roman" w:cs="Times New Roman"/>
              </w:rPr>
              <w:t>2</w:t>
            </w:r>
            <w:r w:rsidR="00033104">
              <w:rPr>
                <w:rFonts w:ascii="Times New Roman" w:hAnsi="Times New Roman" w:cs="Times New Roman"/>
              </w:rPr>
              <w:t>84,0</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0C4B95" w:rsidP="002045C2">
            <w:pPr>
              <w:pStyle w:val="ConsPlusNonformat"/>
              <w:widowControl/>
              <w:rPr>
                <w:rFonts w:ascii="Times New Roman" w:hAnsi="Times New Roman" w:cs="Times New Roman"/>
              </w:rPr>
            </w:pPr>
            <w:r>
              <w:rPr>
                <w:rFonts w:ascii="Times New Roman" w:hAnsi="Times New Roman" w:cs="Times New Roman"/>
              </w:rPr>
              <w:t>нет</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522B17" w:rsidP="002045C2">
            <w:pPr>
              <w:pStyle w:val="ConsPlusNonformat"/>
              <w:widowControl/>
              <w:rPr>
                <w:rFonts w:ascii="Times New Roman" w:hAnsi="Times New Roman" w:cs="Times New Roman"/>
              </w:rPr>
            </w:pPr>
            <w:r>
              <w:rPr>
                <w:rFonts w:ascii="Times New Roman" w:hAnsi="Times New Roman" w:cs="Times New Roman"/>
              </w:rPr>
              <w:t>нет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522B17" w:rsidP="002045C2">
            <w:pPr>
              <w:pStyle w:val="ConsPlusNonformat"/>
              <w:widowControl/>
              <w:rPr>
                <w:rFonts w:ascii="Times New Roman" w:hAnsi="Times New Roman" w:cs="Times New Roman"/>
              </w:rPr>
            </w:pPr>
            <w:r>
              <w:rPr>
                <w:rFonts w:ascii="Times New Roman" w:hAnsi="Times New Roman" w:cs="Times New Roman"/>
              </w:rPr>
              <w:t>нет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522B17" w:rsidP="006232E3">
            <w:pPr>
              <w:pStyle w:val="ConsPlusNonformat"/>
              <w:widowControl/>
              <w:rPr>
                <w:rFonts w:ascii="Times New Roman" w:hAnsi="Times New Roman" w:cs="Times New Roman"/>
              </w:rPr>
            </w:pPr>
            <w:r>
              <w:rPr>
                <w:rFonts w:ascii="Times New Roman" w:hAnsi="Times New Roman" w:cs="Times New Roman"/>
              </w:rPr>
              <w:t>нет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522B17" w:rsidP="006232E3">
            <w:pPr>
              <w:pStyle w:val="ConsPlusNonformat"/>
              <w:widowControl/>
              <w:rPr>
                <w:rFonts w:ascii="Times New Roman" w:hAnsi="Times New Roman" w:cs="Times New Roman"/>
              </w:rPr>
            </w:pPr>
            <w:r>
              <w:rPr>
                <w:rFonts w:ascii="Times New Roman" w:hAnsi="Times New Roman" w:cs="Times New Roman"/>
              </w:rPr>
              <w:t>нет</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0C4B95" w:rsidP="00183ADE">
            <w:pPr>
              <w:pStyle w:val="ConsPlusNonformat"/>
              <w:widowControl/>
              <w:rPr>
                <w:rFonts w:ascii="Times New Roman" w:hAnsi="Times New Roman" w:cs="Times New Roman"/>
              </w:rPr>
            </w:pPr>
            <w:r>
              <w:rPr>
                <w:rFonts w:ascii="Times New Roman" w:hAnsi="Times New Roman" w:cs="Times New Roman"/>
              </w:rPr>
              <w:t>Б</w:t>
            </w:r>
            <w:r w:rsidR="00183ADE">
              <w:rPr>
                <w:rFonts w:ascii="Times New Roman" w:hAnsi="Times New Roman" w:cs="Times New Roman"/>
              </w:rPr>
              <w:t>лочный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ся  ремонт</w:t>
            </w:r>
            <w:r w:rsidR="00AB66E2" w:rsidRPr="00E95388">
              <w:rPr>
                <w:rFonts w:ascii="Times New Roman" w:hAnsi="Times New Roman" w:cs="Times New Roman"/>
              </w:rPr>
              <w:t xml:space="preserve">                                              </w:t>
            </w:r>
          </w:p>
        </w:tc>
      </w:tr>
      <w:tr w:rsidR="00426608" w:rsidRPr="00E95388" w:rsidTr="00E44ACC">
        <w:trPr>
          <w:trHeight w:val="535"/>
        </w:trPr>
        <w:tc>
          <w:tcPr>
            <w:tcW w:w="3152" w:type="dxa"/>
            <w:tcBorders>
              <w:top w:val="single" w:sz="4" w:space="0" w:color="auto"/>
              <w:left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426608" w:rsidRPr="00E95388" w:rsidRDefault="00426608" w:rsidP="00426608">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426608" w:rsidRPr="00E95388" w:rsidRDefault="00183ADE" w:rsidP="00426608">
            <w:pPr>
              <w:pStyle w:val="ConsPlusNonformat"/>
              <w:widowControl/>
              <w:tabs>
                <w:tab w:val="left" w:pos="3300"/>
              </w:tabs>
              <w:rPr>
                <w:rFonts w:ascii="Times New Roman" w:hAnsi="Times New Roman" w:cs="Times New Roman"/>
              </w:rPr>
            </w:pPr>
            <w:r>
              <w:rPr>
                <w:rFonts w:ascii="Times New Roman" w:hAnsi="Times New Roman" w:cs="Times New Roman"/>
              </w:rPr>
              <w:t>Шлакоблочный</w:t>
            </w:r>
          </w:p>
        </w:tc>
        <w:tc>
          <w:tcPr>
            <w:tcW w:w="3167" w:type="dxa"/>
            <w:tcBorders>
              <w:top w:val="single" w:sz="4" w:space="0" w:color="auto"/>
              <w:left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ся  ремонт</w:t>
            </w:r>
            <w:r w:rsidRPr="00E95388">
              <w:rPr>
                <w:rFonts w:ascii="Times New Roman" w:hAnsi="Times New Roman" w:cs="Times New Roman"/>
              </w:rPr>
              <w:t xml:space="preserve">                                               </w:t>
            </w:r>
          </w:p>
        </w:tc>
      </w:tr>
      <w:tr w:rsidR="00426608"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Pr>
                <w:rFonts w:ascii="Times New Roman" w:hAnsi="Times New Roman" w:cs="Times New Roman"/>
              </w:rPr>
              <w:t>Д</w:t>
            </w:r>
            <w:r w:rsidRPr="00E95388">
              <w:rPr>
                <w:rFonts w:ascii="Times New Roman" w:hAnsi="Times New Roman" w:cs="Times New Roman"/>
              </w:rPr>
              <w:t xml:space="preserve">еревянные </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ся</w:t>
            </w:r>
            <w:r>
              <w:rPr>
                <w:rFonts w:ascii="Times New Roman" w:hAnsi="Times New Roman" w:cs="Times New Roman"/>
              </w:rPr>
              <w:t xml:space="preserve"> </w:t>
            </w:r>
            <w:r w:rsidR="004A1476">
              <w:rPr>
                <w:rFonts w:ascii="Times New Roman" w:hAnsi="Times New Roman" w:cs="Times New Roman"/>
              </w:rPr>
              <w:t xml:space="preserve"> </w:t>
            </w:r>
            <w:r>
              <w:rPr>
                <w:rFonts w:ascii="Times New Roman" w:hAnsi="Times New Roman" w:cs="Times New Roman"/>
              </w:rPr>
              <w:t>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6232E3" w:rsidP="00426608">
            <w:pPr>
              <w:pStyle w:val="ConsPlusNonformat"/>
              <w:widowControl/>
              <w:rPr>
                <w:rFonts w:ascii="Times New Roman" w:hAnsi="Times New Roman" w:cs="Times New Roman"/>
              </w:rPr>
            </w:pPr>
            <w:r>
              <w:rPr>
                <w:rFonts w:ascii="Times New Roman" w:hAnsi="Times New Roman" w:cs="Times New Roman"/>
              </w:rPr>
              <w:t>Железобетонные плиты</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183ADE" w:rsidP="00426608">
            <w:pPr>
              <w:pStyle w:val="ConsPlusNonformat"/>
              <w:widowControl/>
              <w:rPr>
                <w:rFonts w:ascii="Times New Roman" w:hAnsi="Times New Roman" w:cs="Times New Roman"/>
              </w:rPr>
            </w:pPr>
            <w:r>
              <w:rPr>
                <w:rFonts w:ascii="Times New Roman" w:hAnsi="Times New Roman" w:cs="Times New Roman"/>
              </w:rPr>
              <w:t>Ш</w:t>
            </w:r>
            <w:r w:rsidR="000C4B95">
              <w:rPr>
                <w:rFonts w:ascii="Times New Roman" w:hAnsi="Times New Roman" w:cs="Times New Roman"/>
              </w:rPr>
              <w:t>иферная</w:t>
            </w:r>
            <w:r>
              <w:rPr>
                <w:rFonts w:ascii="Times New Roman" w:hAnsi="Times New Roman" w:cs="Times New Roman"/>
              </w:rPr>
              <w:t xml:space="preserve"> скатная</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дощатые </w:t>
            </w:r>
            <w:r w:rsidR="006232E3">
              <w:rPr>
                <w:rFonts w:ascii="Times New Roman" w:hAnsi="Times New Roman" w:cs="Times New Roman"/>
              </w:rPr>
              <w:t>окрашенные</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6232E3" w:rsidP="00426608">
            <w:pPr>
              <w:pStyle w:val="ConsPlusNonformat"/>
              <w:widowControl/>
              <w:rPr>
                <w:rFonts w:ascii="Times New Roman" w:hAnsi="Times New Roman" w:cs="Times New Roman"/>
              </w:rPr>
            </w:pPr>
            <w:r>
              <w:rPr>
                <w:rFonts w:ascii="Times New Roman" w:hAnsi="Times New Roman" w:cs="Times New Roman"/>
              </w:rPr>
              <w:t>щитовые</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426608"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426608" w:rsidRPr="00E95388" w:rsidRDefault="00426608" w:rsidP="00426608">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426608" w:rsidRDefault="006E4212" w:rsidP="00426608">
            <w:pPr>
              <w:pStyle w:val="ConsPlusNonformat"/>
              <w:widowControl/>
              <w:rPr>
                <w:rFonts w:ascii="Times New Roman" w:hAnsi="Times New Roman" w:cs="Times New Roman"/>
              </w:rPr>
            </w:pPr>
            <w:r w:rsidRPr="00E95388">
              <w:rPr>
                <w:rFonts w:ascii="Times New Roman" w:hAnsi="Times New Roman" w:cs="Times New Roman"/>
              </w:rPr>
              <w:t>Ш</w:t>
            </w:r>
            <w:r w:rsidR="00426608" w:rsidRPr="00E95388">
              <w:rPr>
                <w:rFonts w:ascii="Times New Roman" w:hAnsi="Times New Roman" w:cs="Times New Roman"/>
              </w:rPr>
              <w:t>тукатурка</w:t>
            </w:r>
            <w:r w:rsidR="006232E3">
              <w:rPr>
                <w:rFonts w:ascii="Times New Roman" w:hAnsi="Times New Roman" w:cs="Times New Roman"/>
              </w:rPr>
              <w:t xml:space="preserve"> </w:t>
            </w:r>
          </w:p>
          <w:p w:rsidR="006232E3" w:rsidRPr="00E95388" w:rsidRDefault="006232E3" w:rsidP="00426608">
            <w:pPr>
              <w:pStyle w:val="ConsPlusNonformat"/>
              <w:widowControl/>
              <w:rPr>
                <w:rFonts w:ascii="Times New Roman" w:hAnsi="Times New Roman" w:cs="Times New Roman"/>
              </w:rPr>
            </w:pPr>
            <w:r>
              <w:rPr>
                <w:rFonts w:ascii="Times New Roman" w:hAnsi="Times New Roman" w:cs="Times New Roman"/>
              </w:rPr>
              <w:t>Облицовочный кирпич</w:t>
            </w:r>
          </w:p>
        </w:tc>
        <w:tc>
          <w:tcPr>
            <w:tcW w:w="3167" w:type="dxa"/>
            <w:tcBorders>
              <w:top w:val="single" w:sz="4" w:space="0" w:color="auto"/>
              <w:left w:val="single" w:sz="4" w:space="0" w:color="auto"/>
              <w:bottom w:val="single" w:sz="4" w:space="0" w:color="auto"/>
              <w:right w:val="single" w:sz="4" w:space="0" w:color="auto"/>
            </w:tcBorders>
          </w:tcPr>
          <w:p w:rsidR="00426608" w:rsidRPr="00E95388" w:rsidRDefault="00426608" w:rsidP="004A1476">
            <w:pPr>
              <w:pStyle w:val="ConsPlusNonformat"/>
              <w:widowControl/>
              <w:rPr>
                <w:rFonts w:ascii="Times New Roman" w:hAnsi="Times New Roman" w:cs="Times New Roman"/>
              </w:rPr>
            </w:pPr>
            <w:r>
              <w:rPr>
                <w:rFonts w:ascii="Times New Roman" w:hAnsi="Times New Roman" w:cs="Times New Roman"/>
              </w:rPr>
              <w:t>Требует</w:t>
            </w:r>
            <w:r w:rsidR="004A1476">
              <w:rPr>
                <w:rFonts w:ascii="Times New Roman" w:hAnsi="Times New Roman" w:cs="Times New Roman"/>
              </w:rPr>
              <w:t xml:space="preserve">ся </w:t>
            </w:r>
            <w:r>
              <w:rPr>
                <w:rFonts w:ascii="Times New Roman" w:hAnsi="Times New Roman" w:cs="Times New Roman"/>
              </w:rPr>
              <w:t xml:space="preserve"> ремонт</w:t>
            </w: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44ACC">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426608" w:rsidP="00AB66E2">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Требует ремонта</w:t>
            </w:r>
            <w:r w:rsidRPr="00E95388">
              <w:rPr>
                <w:rFonts w:ascii="Times New Roman" w:hAnsi="Times New Roman" w:cs="Times New Roman"/>
              </w:rPr>
              <w:t xml:space="preserve">                                               </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6232E3">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F32DFA" w:rsidP="00AB66E2">
            <w:pPr>
              <w:pStyle w:val="ConsPlusNonformat"/>
              <w:widowControl/>
              <w:jc w:val="right"/>
              <w:rPr>
                <w:rFonts w:ascii="Times New Roman" w:hAnsi="Times New Roman" w:cs="Times New Roman"/>
              </w:rPr>
            </w:pPr>
            <w:r w:rsidRPr="00E95388">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0C4B95" w:rsidP="00AB66E2">
            <w:pPr>
              <w:pStyle w:val="ConsPlusNonformat"/>
              <w:widowControl/>
              <w:rPr>
                <w:rFonts w:ascii="Times New Roman" w:hAnsi="Times New Roman" w:cs="Times New Roman"/>
              </w:rPr>
            </w:pPr>
            <w:r>
              <w:rPr>
                <w:rFonts w:ascii="Times New Roman" w:hAnsi="Times New Roman" w:cs="Times New Roman"/>
              </w:rPr>
              <w:t>печное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15"/>
              </w:tabs>
              <w:rPr>
                <w:rFonts w:ascii="Times New Roman" w:hAnsi="Times New Roman" w:cs="Times New Roman"/>
              </w:rPr>
            </w:pP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9135CB">
            <w:pPr>
              <w:pStyle w:val="ConsPlusNonformat"/>
              <w:widowControl/>
              <w:jc w:val="both"/>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p>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калориферы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426608" w:rsidP="00AB66E2">
            <w:pPr>
              <w:pStyle w:val="ConsPlusNonformat"/>
              <w:widowControl/>
              <w:tabs>
                <w:tab w:val="left" w:pos="3300"/>
              </w:tabs>
              <w:jc w:val="both"/>
              <w:rPr>
                <w:rFonts w:ascii="Times New Roman" w:hAnsi="Times New Roman" w:cs="Times New Roman"/>
              </w:rPr>
            </w:pPr>
            <w:r>
              <w:rPr>
                <w:rFonts w:ascii="Times New Roman" w:hAnsi="Times New Roman" w:cs="Times New Roman"/>
              </w:rPr>
              <w:t>Требует ремонта</w:t>
            </w:r>
            <w:r w:rsidRPr="00E95388">
              <w:rPr>
                <w:rFonts w:ascii="Times New Roman" w:hAnsi="Times New Roman" w:cs="Times New Roman"/>
              </w:rPr>
              <w:t xml:space="preserve">                                               </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7D0E49">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6A7A08">
        <w:rPr>
          <w:rFonts w:ascii="Times New Roman" w:hAnsi="Times New Roman" w:cs="Times New Roman"/>
          <w:u w:val="single"/>
        </w:rPr>
        <w:t>13</w:t>
      </w:r>
      <w:r w:rsidR="00664D58" w:rsidRPr="00042193">
        <w:rPr>
          <w:rFonts w:ascii="Times New Roman" w:hAnsi="Times New Roman" w:cs="Times New Roman"/>
          <w:u w:val="single"/>
        </w:rPr>
        <w:t xml:space="preserve">" </w:t>
      </w:r>
      <w:r w:rsidR="006A7A08">
        <w:rPr>
          <w:rFonts w:ascii="Times New Roman" w:hAnsi="Times New Roman" w:cs="Times New Roman"/>
          <w:u w:val="single"/>
        </w:rPr>
        <w:t>мая</w:t>
      </w:r>
      <w:r w:rsidR="00664D58" w:rsidRPr="00042193">
        <w:rPr>
          <w:rFonts w:ascii="Times New Roman" w:hAnsi="Times New Roman" w:cs="Times New Roman"/>
          <w:u w:val="single"/>
        </w:rPr>
        <w:t xml:space="preserve">  201</w:t>
      </w:r>
      <w:r w:rsidR="00A1795E">
        <w:rPr>
          <w:rFonts w:ascii="Times New Roman" w:hAnsi="Times New Roman" w:cs="Times New Roman"/>
          <w:u w:val="single"/>
        </w:rPr>
        <w:t>6</w:t>
      </w:r>
      <w:r w:rsidR="00664D58" w:rsidRPr="00042193">
        <w:rPr>
          <w:rFonts w:ascii="Times New Roman" w:hAnsi="Times New Roman" w:cs="Times New Roman"/>
          <w:u w:val="single"/>
        </w:rPr>
        <w:t xml:space="preserve"> г</w:t>
      </w:r>
    </w:p>
    <w:p w:rsidR="00B35752" w:rsidRDefault="00B35752" w:rsidP="00664D58">
      <w:pPr>
        <w:pStyle w:val="ConsPlusNonformat"/>
        <w:widowControl/>
        <w:rPr>
          <w:rFonts w:ascii="Times New Roman" w:hAnsi="Times New Roman" w:cs="Times New Roman"/>
          <w:u w:val="single"/>
        </w:rPr>
      </w:pPr>
    </w:p>
    <w:p w:rsidR="00185E03" w:rsidRDefault="00185E03" w:rsidP="00185E03">
      <w:pPr>
        <w:tabs>
          <w:tab w:val="left" w:pos="200"/>
          <w:tab w:val="left" w:pos="6390"/>
          <w:tab w:val="right" w:pos="9637"/>
        </w:tabs>
        <w:jc w:val="right"/>
        <w:outlineLvl w:val="0"/>
        <w:rPr>
          <w:b/>
          <w:sz w:val="20"/>
          <w:szCs w:val="20"/>
        </w:rPr>
      </w:pPr>
    </w:p>
    <w:p w:rsidR="00185E03" w:rsidRDefault="00185E03" w:rsidP="00C84675">
      <w:pPr>
        <w:tabs>
          <w:tab w:val="left" w:pos="200"/>
          <w:tab w:val="left" w:pos="6390"/>
          <w:tab w:val="right" w:pos="9637"/>
        </w:tabs>
        <w:jc w:val="right"/>
        <w:outlineLvl w:val="0"/>
        <w:rPr>
          <w:b/>
          <w:sz w:val="20"/>
          <w:szCs w:val="20"/>
        </w:rPr>
      </w:pPr>
    </w:p>
    <w:p w:rsidR="00185E03" w:rsidRDefault="00185E03" w:rsidP="00C84675">
      <w:pPr>
        <w:tabs>
          <w:tab w:val="left" w:pos="200"/>
          <w:tab w:val="left" w:pos="6390"/>
          <w:tab w:val="right" w:pos="9637"/>
        </w:tabs>
        <w:jc w:val="right"/>
        <w:outlineLvl w:val="0"/>
        <w:rPr>
          <w:b/>
          <w:sz w:val="20"/>
          <w:szCs w:val="20"/>
        </w:rPr>
      </w:pPr>
    </w:p>
    <w:p w:rsidR="00185E03" w:rsidRDefault="00185E03" w:rsidP="00C84675">
      <w:pPr>
        <w:tabs>
          <w:tab w:val="left" w:pos="200"/>
          <w:tab w:val="left" w:pos="6390"/>
          <w:tab w:val="right" w:pos="9637"/>
        </w:tabs>
        <w:jc w:val="right"/>
        <w:outlineLvl w:val="0"/>
        <w:rPr>
          <w:b/>
          <w:sz w:val="20"/>
          <w:szCs w:val="20"/>
        </w:rPr>
      </w:pPr>
    </w:p>
    <w:p w:rsidR="00513592" w:rsidRPr="00042193" w:rsidRDefault="00513592" w:rsidP="00C84675">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4A4174">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8B1106">
        <w:rPr>
          <w:rFonts w:ascii="Times New Roman" w:hAnsi="Times New Roman" w:cs="Times New Roman"/>
        </w:rPr>
        <w:t>14</w:t>
      </w:r>
      <w:r w:rsidR="00254D07" w:rsidRPr="00042193">
        <w:rPr>
          <w:rFonts w:ascii="Times New Roman" w:hAnsi="Times New Roman" w:cs="Times New Roman"/>
        </w:rPr>
        <w:t xml:space="preserve">" </w:t>
      </w:r>
      <w:r w:rsidR="008B1106">
        <w:rPr>
          <w:rFonts w:ascii="Times New Roman" w:hAnsi="Times New Roman" w:cs="Times New Roman"/>
        </w:rPr>
        <w:t>мая</w:t>
      </w:r>
      <w:r w:rsidR="0077540E" w:rsidRPr="00042193">
        <w:rPr>
          <w:rFonts w:ascii="Times New Roman" w:hAnsi="Times New Roman" w:cs="Times New Roman"/>
        </w:rPr>
        <w:t xml:space="preserve">  20</w:t>
      </w:r>
      <w:r w:rsidR="008B1106">
        <w:rPr>
          <w:rFonts w:ascii="Times New Roman" w:hAnsi="Times New Roman" w:cs="Times New Roman"/>
        </w:rPr>
        <w:t>20</w:t>
      </w:r>
      <w:r w:rsidR="0077540E" w:rsidRPr="00042193">
        <w:rPr>
          <w:rFonts w:ascii="Times New Roman" w:hAnsi="Times New Roman" w:cs="Times New Roman"/>
        </w:rPr>
        <w:t xml:space="preserve"> г.</w:t>
      </w:r>
    </w:p>
    <w:p w:rsidR="00AB1EF6" w:rsidRPr="00042193" w:rsidRDefault="00AB1EF6" w:rsidP="00BC70D0">
      <w:pPr>
        <w:tabs>
          <w:tab w:val="left" w:pos="1422"/>
          <w:tab w:val="left" w:pos="5586"/>
        </w:tabs>
        <w:spacing w:line="360" w:lineRule="auto"/>
        <w:jc w:val="center"/>
        <w:rPr>
          <w:b/>
          <w:sz w:val="20"/>
          <w:szCs w:val="20"/>
        </w:rPr>
      </w:pPr>
    </w:p>
    <w:p w:rsidR="00CC6C48" w:rsidRPr="00920237" w:rsidRDefault="00CC6C48" w:rsidP="00C84675">
      <w:pPr>
        <w:tabs>
          <w:tab w:val="left" w:pos="1422"/>
          <w:tab w:val="left" w:pos="5586"/>
        </w:tabs>
        <w:spacing w:line="360" w:lineRule="auto"/>
        <w:jc w:val="center"/>
        <w:outlineLvl w:val="0"/>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955"/>
        <w:gridCol w:w="5243"/>
      </w:tblGrid>
      <w:tr w:rsidR="00513592" w:rsidRPr="00042193" w:rsidTr="006E4212">
        <w:trPr>
          <w:trHeight w:val="827"/>
        </w:trPr>
        <w:tc>
          <w:tcPr>
            <w:tcW w:w="675"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3955"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3D7FEE" w:rsidRPr="00042193" w:rsidTr="006E4212">
        <w:trPr>
          <w:trHeight w:val="310"/>
        </w:trPr>
        <w:tc>
          <w:tcPr>
            <w:tcW w:w="675" w:type="dxa"/>
            <w:vMerge w:val="restart"/>
            <w:tcBorders>
              <w:top w:val="single" w:sz="4" w:space="0" w:color="auto"/>
              <w:left w:val="single" w:sz="4" w:space="0" w:color="auto"/>
              <w:right w:val="single" w:sz="4" w:space="0" w:color="auto"/>
            </w:tcBorders>
          </w:tcPr>
          <w:p w:rsidR="003D7FEE" w:rsidRPr="00042193" w:rsidRDefault="003D7FEE" w:rsidP="00243AEE">
            <w:pPr>
              <w:tabs>
                <w:tab w:val="left" w:pos="5586"/>
              </w:tabs>
              <w:jc w:val="center"/>
              <w:rPr>
                <w:sz w:val="20"/>
                <w:szCs w:val="20"/>
              </w:rPr>
            </w:pPr>
            <w:r w:rsidRPr="00042193">
              <w:rPr>
                <w:sz w:val="20"/>
                <w:szCs w:val="20"/>
              </w:rPr>
              <w:t>1.</w:t>
            </w:r>
          </w:p>
        </w:tc>
        <w:tc>
          <w:tcPr>
            <w:tcW w:w="3955" w:type="dxa"/>
            <w:vMerge w:val="restart"/>
            <w:tcBorders>
              <w:top w:val="single" w:sz="4" w:space="0" w:color="auto"/>
              <w:left w:val="single" w:sz="4" w:space="0" w:color="auto"/>
              <w:right w:val="single" w:sz="4" w:space="0" w:color="auto"/>
            </w:tcBorders>
          </w:tcPr>
          <w:p w:rsidR="003D7FEE" w:rsidRDefault="003D7FEE" w:rsidP="006232E3">
            <w:pPr>
              <w:tabs>
                <w:tab w:val="left" w:pos="5586"/>
              </w:tabs>
              <w:rPr>
                <w:sz w:val="20"/>
                <w:szCs w:val="20"/>
              </w:rPr>
            </w:pPr>
            <w:r>
              <w:rPr>
                <w:sz w:val="20"/>
                <w:szCs w:val="20"/>
              </w:rPr>
              <w:t xml:space="preserve">Приморский край, </w:t>
            </w:r>
            <w:proofErr w:type="gramStart"/>
            <w:r>
              <w:rPr>
                <w:sz w:val="20"/>
                <w:szCs w:val="20"/>
              </w:rPr>
              <w:t>г</w:t>
            </w:r>
            <w:proofErr w:type="gramEnd"/>
            <w:r>
              <w:rPr>
                <w:sz w:val="20"/>
                <w:szCs w:val="20"/>
              </w:rPr>
              <w:t xml:space="preserve">. Уссурийск,                  </w:t>
            </w:r>
          </w:p>
          <w:p w:rsidR="003D7FEE" w:rsidRPr="00CC6C48" w:rsidRDefault="003D7FEE" w:rsidP="00285314">
            <w:pPr>
              <w:rPr>
                <w:sz w:val="20"/>
                <w:szCs w:val="20"/>
              </w:rPr>
            </w:pPr>
            <w:r w:rsidRPr="00CC6C48">
              <w:rPr>
                <w:sz w:val="20"/>
                <w:szCs w:val="20"/>
              </w:rPr>
              <w:t>Владивостокское шоссе, 123</w:t>
            </w:r>
          </w:p>
        </w:tc>
        <w:tc>
          <w:tcPr>
            <w:tcW w:w="5243" w:type="dxa"/>
            <w:tcBorders>
              <w:top w:val="single" w:sz="4" w:space="0" w:color="auto"/>
              <w:left w:val="single" w:sz="4" w:space="0" w:color="auto"/>
              <w:bottom w:val="single" w:sz="4" w:space="0" w:color="auto"/>
              <w:right w:val="single" w:sz="4" w:space="0" w:color="auto"/>
            </w:tcBorders>
          </w:tcPr>
          <w:p w:rsidR="003D7FEE" w:rsidRPr="00CE58C3" w:rsidRDefault="008B1106" w:rsidP="00285314">
            <w:pPr>
              <w:tabs>
                <w:tab w:val="left" w:pos="1815"/>
                <w:tab w:val="center" w:pos="2501"/>
                <w:tab w:val="left" w:pos="5586"/>
              </w:tabs>
              <w:jc w:val="center"/>
              <w:rPr>
                <w:sz w:val="20"/>
                <w:szCs w:val="20"/>
              </w:rPr>
            </w:pPr>
            <w:r>
              <w:rPr>
                <w:sz w:val="20"/>
                <w:szCs w:val="20"/>
              </w:rPr>
              <w:t>21.05.2020</w:t>
            </w:r>
          </w:p>
        </w:tc>
      </w:tr>
      <w:tr w:rsidR="003D7FEE" w:rsidRPr="00042193" w:rsidTr="006E4212">
        <w:trPr>
          <w:trHeight w:val="405"/>
        </w:trPr>
        <w:tc>
          <w:tcPr>
            <w:tcW w:w="675" w:type="dxa"/>
            <w:vMerge/>
            <w:tcBorders>
              <w:left w:val="single" w:sz="4" w:space="0" w:color="auto"/>
              <w:right w:val="single" w:sz="4" w:space="0" w:color="auto"/>
            </w:tcBorders>
          </w:tcPr>
          <w:p w:rsidR="003D7FEE" w:rsidRPr="00042193" w:rsidRDefault="003D7FEE" w:rsidP="00243AEE">
            <w:pPr>
              <w:tabs>
                <w:tab w:val="left" w:pos="5586"/>
              </w:tabs>
              <w:jc w:val="center"/>
              <w:rPr>
                <w:sz w:val="20"/>
                <w:szCs w:val="20"/>
              </w:rPr>
            </w:pPr>
          </w:p>
        </w:tc>
        <w:tc>
          <w:tcPr>
            <w:tcW w:w="3955" w:type="dxa"/>
            <w:vMerge/>
            <w:tcBorders>
              <w:left w:val="single" w:sz="4" w:space="0" w:color="auto"/>
              <w:right w:val="single" w:sz="4" w:space="0" w:color="auto"/>
            </w:tcBorders>
          </w:tcPr>
          <w:p w:rsidR="003D7FEE" w:rsidRDefault="003D7FEE" w:rsidP="006E4212">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3D7FEE" w:rsidRDefault="008B1106" w:rsidP="00285314">
            <w:pPr>
              <w:tabs>
                <w:tab w:val="left" w:pos="1815"/>
                <w:tab w:val="center" w:pos="2501"/>
                <w:tab w:val="left" w:pos="5586"/>
              </w:tabs>
              <w:jc w:val="center"/>
              <w:rPr>
                <w:sz w:val="20"/>
                <w:szCs w:val="20"/>
              </w:rPr>
            </w:pPr>
            <w:r>
              <w:rPr>
                <w:sz w:val="20"/>
                <w:szCs w:val="20"/>
              </w:rPr>
              <w:t>28.05.2020</w:t>
            </w:r>
          </w:p>
        </w:tc>
      </w:tr>
      <w:tr w:rsidR="003D7FEE" w:rsidRPr="00042193" w:rsidTr="003D7FEE">
        <w:trPr>
          <w:trHeight w:val="405"/>
        </w:trPr>
        <w:tc>
          <w:tcPr>
            <w:tcW w:w="675" w:type="dxa"/>
            <w:vMerge/>
            <w:tcBorders>
              <w:left w:val="single" w:sz="4" w:space="0" w:color="auto"/>
              <w:right w:val="single" w:sz="4" w:space="0" w:color="auto"/>
            </w:tcBorders>
          </w:tcPr>
          <w:p w:rsidR="003D7FEE" w:rsidRPr="00042193" w:rsidRDefault="003D7FEE" w:rsidP="00243AEE">
            <w:pPr>
              <w:tabs>
                <w:tab w:val="left" w:pos="5586"/>
              </w:tabs>
              <w:jc w:val="center"/>
              <w:rPr>
                <w:sz w:val="20"/>
                <w:szCs w:val="20"/>
              </w:rPr>
            </w:pPr>
          </w:p>
        </w:tc>
        <w:tc>
          <w:tcPr>
            <w:tcW w:w="3955" w:type="dxa"/>
            <w:vMerge/>
            <w:tcBorders>
              <w:left w:val="single" w:sz="4" w:space="0" w:color="auto"/>
              <w:right w:val="single" w:sz="4" w:space="0" w:color="auto"/>
            </w:tcBorders>
          </w:tcPr>
          <w:p w:rsidR="003D7FEE" w:rsidRDefault="003D7FEE" w:rsidP="006E4212">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3D7FEE" w:rsidRDefault="008B1106" w:rsidP="0072609C">
            <w:pPr>
              <w:tabs>
                <w:tab w:val="left" w:pos="1815"/>
                <w:tab w:val="center" w:pos="2501"/>
                <w:tab w:val="left" w:pos="5586"/>
              </w:tabs>
              <w:jc w:val="center"/>
              <w:rPr>
                <w:sz w:val="20"/>
                <w:szCs w:val="20"/>
              </w:rPr>
            </w:pPr>
            <w:r>
              <w:rPr>
                <w:sz w:val="20"/>
                <w:szCs w:val="20"/>
              </w:rPr>
              <w:t>04.06.2020</w:t>
            </w:r>
          </w:p>
        </w:tc>
      </w:tr>
      <w:tr w:rsidR="003D7FEE" w:rsidRPr="00042193" w:rsidTr="006E4212">
        <w:trPr>
          <w:trHeight w:val="405"/>
        </w:trPr>
        <w:tc>
          <w:tcPr>
            <w:tcW w:w="675" w:type="dxa"/>
            <w:vMerge/>
            <w:tcBorders>
              <w:left w:val="single" w:sz="4" w:space="0" w:color="auto"/>
              <w:bottom w:val="single" w:sz="4" w:space="0" w:color="auto"/>
              <w:right w:val="single" w:sz="4" w:space="0" w:color="auto"/>
            </w:tcBorders>
          </w:tcPr>
          <w:p w:rsidR="003D7FEE" w:rsidRPr="00042193" w:rsidRDefault="003D7FEE" w:rsidP="00243AEE">
            <w:pPr>
              <w:tabs>
                <w:tab w:val="left" w:pos="5586"/>
              </w:tabs>
              <w:jc w:val="center"/>
              <w:rPr>
                <w:sz w:val="20"/>
                <w:szCs w:val="20"/>
              </w:rPr>
            </w:pPr>
          </w:p>
        </w:tc>
        <w:tc>
          <w:tcPr>
            <w:tcW w:w="3955" w:type="dxa"/>
            <w:vMerge/>
            <w:tcBorders>
              <w:left w:val="single" w:sz="4" w:space="0" w:color="auto"/>
              <w:bottom w:val="single" w:sz="4" w:space="0" w:color="auto"/>
              <w:right w:val="single" w:sz="4" w:space="0" w:color="auto"/>
            </w:tcBorders>
          </w:tcPr>
          <w:p w:rsidR="003D7FEE" w:rsidRDefault="003D7FEE" w:rsidP="006E4212">
            <w:pPr>
              <w:tabs>
                <w:tab w:val="left" w:pos="5586"/>
              </w:tabs>
              <w:rPr>
                <w:sz w:val="20"/>
                <w:szCs w:val="20"/>
              </w:rPr>
            </w:pPr>
          </w:p>
        </w:tc>
        <w:tc>
          <w:tcPr>
            <w:tcW w:w="5243" w:type="dxa"/>
            <w:tcBorders>
              <w:top w:val="single" w:sz="4" w:space="0" w:color="auto"/>
              <w:left w:val="single" w:sz="4" w:space="0" w:color="auto"/>
              <w:right w:val="single" w:sz="4" w:space="0" w:color="auto"/>
            </w:tcBorders>
          </w:tcPr>
          <w:p w:rsidR="003D7FEE" w:rsidRPr="0072609C" w:rsidRDefault="008B1106" w:rsidP="0072609C">
            <w:pPr>
              <w:tabs>
                <w:tab w:val="left" w:pos="1815"/>
                <w:tab w:val="center" w:pos="2501"/>
                <w:tab w:val="left" w:pos="5586"/>
              </w:tabs>
              <w:jc w:val="center"/>
              <w:rPr>
                <w:sz w:val="20"/>
                <w:szCs w:val="20"/>
              </w:rPr>
            </w:pPr>
            <w:r>
              <w:rPr>
                <w:sz w:val="20"/>
                <w:szCs w:val="20"/>
              </w:rPr>
              <w:t>11.06.2020</w:t>
            </w:r>
          </w:p>
        </w:tc>
      </w:tr>
    </w:tbl>
    <w:p w:rsidR="00C835B4" w:rsidRPr="00042193" w:rsidRDefault="00513592" w:rsidP="00477C03">
      <w:pPr>
        <w:jc w:val="center"/>
        <w:rPr>
          <w:sz w:val="20"/>
          <w:szCs w:val="20"/>
        </w:rPr>
      </w:pPr>
      <w:r w:rsidRPr="00042193">
        <w:rPr>
          <w:sz w:val="20"/>
          <w:szCs w:val="20"/>
        </w:rPr>
        <w:t xml:space="preserve">                      </w:t>
      </w:r>
      <w:r w:rsidR="00477C03" w:rsidRPr="00042193">
        <w:rPr>
          <w:sz w:val="20"/>
          <w:szCs w:val="20"/>
        </w:rPr>
        <w:t xml:space="preserve">                    </w:t>
      </w:r>
    </w:p>
    <w:p w:rsidR="001D3AF4" w:rsidRPr="00042193" w:rsidRDefault="001D3AF4"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8B1106" w:rsidRDefault="008B1106" w:rsidP="0052340D">
      <w:pPr>
        <w:tabs>
          <w:tab w:val="left" w:pos="6390"/>
        </w:tabs>
        <w:jc w:val="right"/>
        <w:rPr>
          <w:sz w:val="20"/>
          <w:szCs w:val="20"/>
        </w:rPr>
      </w:pPr>
    </w:p>
    <w:p w:rsidR="0052340D" w:rsidRPr="00042193" w:rsidRDefault="00803915" w:rsidP="0052340D">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риложение №</w:t>
      </w:r>
      <w:r w:rsidR="00F913AF">
        <w:rPr>
          <w:b/>
          <w:sz w:val="20"/>
          <w:szCs w:val="20"/>
        </w:rPr>
        <w:t>4</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042193" w:rsidRDefault="004350F3" w:rsidP="001D3AF4">
      <w:pPr>
        <w:jc w:val="center"/>
        <w:rPr>
          <w:sz w:val="20"/>
          <w:szCs w:val="20"/>
        </w:rPr>
      </w:pPr>
    </w:p>
    <w:p w:rsidR="00384D7D" w:rsidRPr="00042193" w:rsidRDefault="00384D7D" w:rsidP="00C84675">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для 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Заявление об участии в конкурсе</w:t>
      </w: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________________________________________________________________________</w:t>
      </w:r>
      <w:r w:rsidR="002352A5" w:rsidRPr="00042193">
        <w:rPr>
          <w:rFonts w:ascii="Times New Roman" w:hAnsi="Times New Roman" w:cs="Times New Roman"/>
        </w:rPr>
        <w:t>,</w:t>
      </w:r>
      <w:r w:rsidRPr="00042193">
        <w:rPr>
          <w:rFonts w:ascii="Times New Roman" w:hAnsi="Times New Roman" w:cs="Times New Roman"/>
        </w:rPr>
        <w:t>(организационно-правовая форма, наименование/фирменное</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организации или ф.и.о. физического лица,</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данные документа, удостоверяющего личность)</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w:t>
      </w:r>
      <w:r w:rsidR="002352A5" w:rsidRPr="00042193">
        <w:rPr>
          <w:rFonts w:ascii="Times New Roman" w:hAnsi="Times New Roman" w:cs="Times New Roman"/>
        </w:rPr>
        <w:t>__________________________,</w:t>
      </w:r>
    </w:p>
    <w:p w:rsidR="00384D7D" w:rsidRPr="00042193" w:rsidRDefault="00384D7D" w:rsidP="00EC69A0">
      <w:pPr>
        <w:pStyle w:val="ConsPlusNonformat"/>
        <w:widowControl/>
        <w:jc w:val="center"/>
        <w:rPr>
          <w:rFonts w:ascii="Times New Roman" w:hAnsi="Times New Roman" w:cs="Times New Roman"/>
        </w:rPr>
      </w:pPr>
      <w:proofErr w:type="gramStart"/>
      <w:r w:rsidRPr="00042193">
        <w:rPr>
          <w:rFonts w:ascii="Times New Roman" w:hAnsi="Times New Roman" w:cs="Times New Roman"/>
        </w:rPr>
        <w:t>(место нахождения, почтовый адрес организации</w:t>
      </w:r>
      <w:proofErr w:type="gramEnd"/>
    </w:p>
    <w:p w:rsidR="00384D7D" w:rsidRPr="00042193" w:rsidRDefault="00384D7D" w:rsidP="00EC69A0">
      <w:pPr>
        <w:pStyle w:val="ConsPlusNonformat"/>
        <w:widowControl/>
        <w:jc w:val="center"/>
        <w:rPr>
          <w:rFonts w:ascii="Times New Roman" w:hAnsi="Times New Roman" w:cs="Times New Roman"/>
        </w:rPr>
      </w:pPr>
      <w:r w:rsidRPr="00042193">
        <w:rPr>
          <w:rFonts w:ascii="Times New Roman" w:hAnsi="Times New Roman" w:cs="Times New Roman"/>
        </w:rPr>
        <w:t>или место жительства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_____________________________________________________________________</w:t>
      </w:r>
      <w:r w:rsidR="00EC69A0" w:rsidRPr="00042193">
        <w:rPr>
          <w:rFonts w:ascii="Times New Roman" w:hAnsi="Times New Roman" w:cs="Times New Roman"/>
        </w:rPr>
        <w:t>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(номер телефона)</w:t>
      </w:r>
    </w:p>
    <w:p w:rsidR="002352A5" w:rsidRPr="00042193" w:rsidRDefault="002352A5"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заявляет    об    участии    в   конкурсе  по  отбору  управляющей</w:t>
      </w:r>
    </w:p>
    <w:p w:rsidR="00384D7D" w:rsidRPr="00042193" w:rsidRDefault="00384D7D" w:rsidP="001D3AF4">
      <w:pPr>
        <w:pStyle w:val="ConsPlusNonformat"/>
        <w:widowControl/>
        <w:rPr>
          <w:rFonts w:ascii="Times New Roman" w:hAnsi="Times New Roman" w:cs="Times New Roman"/>
        </w:rPr>
      </w:pPr>
      <w:proofErr w:type="gramStart"/>
      <w:r w:rsidRPr="00042193">
        <w:rPr>
          <w:rFonts w:ascii="Times New Roman" w:hAnsi="Times New Roman" w:cs="Times New Roman"/>
        </w:rPr>
        <w:t>организации для управления многоквартирным домом (многоквартирными</w:t>
      </w:r>
      <w:proofErr w:type="gramEnd"/>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домами), расположенны</w:t>
      </w:r>
      <w:proofErr w:type="gramStart"/>
      <w:r w:rsidRPr="00042193">
        <w:rPr>
          <w:rFonts w:ascii="Times New Roman" w:hAnsi="Times New Roman" w:cs="Times New Roman"/>
        </w:rPr>
        <w:t>м(</w:t>
      </w:r>
      <w:proofErr w:type="gramEnd"/>
      <w:r w:rsidRPr="00042193">
        <w:rPr>
          <w:rFonts w:ascii="Times New Roman" w:hAnsi="Times New Roman" w:cs="Times New Roman"/>
        </w:rPr>
        <w:t>и) по адре</w:t>
      </w:r>
      <w:r w:rsidR="001D3AF4" w:rsidRPr="00042193">
        <w:rPr>
          <w:rFonts w:ascii="Times New Roman" w:hAnsi="Times New Roman" w:cs="Times New Roman"/>
        </w:rPr>
        <w:t>су:</w:t>
      </w:r>
      <w:r w:rsidRPr="00042193">
        <w:rPr>
          <w:rFonts w:ascii="Times New Roman" w:hAnsi="Times New Roman" w:cs="Times New Roman"/>
        </w:rPr>
        <w:t xml:space="preserve"> _________________________________________________________________</w:t>
      </w:r>
      <w:r w:rsidR="00EC69A0" w:rsidRPr="00042193">
        <w:rPr>
          <w:rFonts w:ascii="Times New Roman" w:hAnsi="Times New Roman" w:cs="Times New Roman"/>
        </w:rPr>
        <w:t>__________</w:t>
      </w:r>
    </w:p>
    <w:p w:rsidR="0076406A" w:rsidRPr="00042193" w:rsidRDefault="00384D7D" w:rsidP="0076406A">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w:t>
      </w:r>
      <w:r w:rsidR="00EC69A0" w:rsidRPr="00042193">
        <w:rPr>
          <w:rFonts w:ascii="Times New Roman" w:hAnsi="Times New Roman" w:cs="Times New Roman"/>
        </w:rPr>
        <w:t>____________________________</w:t>
      </w:r>
      <w:r w:rsidRPr="00042193">
        <w:rPr>
          <w:rFonts w:ascii="Times New Roman" w:hAnsi="Times New Roman" w:cs="Times New Roman"/>
        </w:rPr>
        <w:t>(адрес многоквартирного дома)</w:t>
      </w:r>
    </w:p>
    <w:p w:rsidR="00A02EA4" w:rsidRPr="00042193" w:rsidRDefault="00A02EA4" w:rsidP="0076406A">
      <w:pPr>
        <w:pStyle w:val="ConsPlusNonformat"/>
        <w:widowControl/>
        <w:jc w:val="center"/>
        <w:rPr>
          <w:rFonts w:ascii="Times New Roman" w:hAnsi="Times New Roman" w:cs="Times New Roman"/>
        </w:rPr>
      </w:pPr>
    </w:p>
    <w:p w:rsidR="00384D7D" w:rsidRPr="00042193" w:rsidRDefault="00384D7D" w:rsidP="00C84675">
      <w:pPr>
        <w:pStyle w:val="ConsPlusNonformat"/>
        <w:widowControl/>
        <w:jc w:val="center"/>
        <w:outlineLvl w:val="0"/>
        <w:rPr>
          <w:rFonts w:ascii="Times New Roman" w:hAnsi="Times New Roman" w:cs="Times New Roman"/>
        </w:rPr>
      </w:pPr>
      <w:r w:rsidRPr="00042193">
        <w:rPr>
          <w:rFonts w:ascii="Times New Roman" w:hAnsi="Times New Roman" w:cs="Times New Roman"/>
        </w:rPr>
        <w:t xml:space="preserve">Средства, внесенные в качестве обеспечения заявки на участие </w:t>
      </w:r>
      <w:proofErr w:type="gramStart"/>
      <w:r w:rsidRPr="00042193">
        <w:rPr>
          <w:rFonts w:ascii="Times New Roman" w:hAnsi="Times New Roman" w:cs="Times New Roman"/>
        </w:rPr>
        <w:t>в</w:t>
      </w:r>
      <w:proofErr w:type="gramEnd"/>
    </w:p>
    <w:p w:rsidR="00384D7D" w:rsidRPr="00042193" w:rsidRDefault="00A02EA4"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конкурсе</w:t>
      </w:r>
      <w:proofErr w:type="gramEnd"/>
      <w:r w:rsidRPr="00042193">
        <w:rPr>
          <w:rFonts w:ascii="Times New Roman" w:hAnsi="Times New Roman" w:cs="Times New Roman"/>
        </w:rPr>
        <w:t xml:space="preserve">, просим возвратить на </w:t>
      </w:r>
      <w:r w:rsidR="00384D7D" w:rsidRPr="00042193">
        <w:rPr>
          <w:rFonts w:ascii="Times New Roman" w:hAnsi="Times New Roman" w:cs="Times New Roman"/>
        </w:rPr>
        <w:t>счет:____________________________________</w:t>
      </w:r>
      <w:r w:rsidR="00EC69A0" w:rsidRPr="00042193">
        <w:rPr>
          <w:rFonts w:ascii="Times New Roman" w:hAnsi="Times New Roman" w:cs="Times New Roman"/>
        </w:rPr>
        <w:t>___</w:t>
      </w:r>
      <w:r w:rsidR="00384D7D" w:rsidRPr="00042193">
        <w:rPr>
          <w:rFonts w:ascii="Times New Roman" w:hAnsi="Times New Roman" w:cs="Times New Roman"/>
        </w:rPr>
        <w:t>______________________________________________</w:t>
      </w:r>
      <w:r w:rsidR="00EC69A0" w:rsidRPr="00042193">
        <w:rPr>
          <w:rFonts w:ascii="Times New Roman" w:hAnsi="Times New Roman" w:cs="Times New Roman"/>
        </w:rPr>
        <w:t>___________________________</w:t>
      </w: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w:t>
      </w:r>
      <w:r w:rsidR="001E6BA2" w:rsidRPr="00042193">
        <w:rPr>
          <w:rFonts w:ascii="Times New Roman" w:hAnsi="Times New Roman" w:cs="Times New Roman"/>
        </w:rPr>
        <w:t xml:space="preserve">                       </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2. Предложения претендента по условиям договора</w:t>
      </w:r>
      <w:r w:rsidR="00A02EA4" w:rsidRPr="00042193">
        <w:rPr>
          <w:rFonts w:ascii="Times New Roman" w:hAnsi="Times New Roman" w:cs="Times New Roman"/>
        </w:rPr>
        <w:t xml:space="preserve"> </w:t>
      </w:r>
      <w:r w:rsidRPr="00042193">
        <w:rPr>
          <w:rFonts w:ascii="Times New Roman" w:hAnsi="Times New Roman" w:cs="Times New Roman"/>
        </w:rPr>
        <w:t>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76406A">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EC69A0" w:rsidRPr="00042193">
        <w:rPr>
          <w:rFonts w:ascii="Times New Roman" w:hAnsi="Times New Roman" w:cs="Times New Roman"/>
        </w:rPr>
        <w:t>______</w:t>
      </w:r>
      <w:r w:rsidR="0076406A" w:rsidRPr="00042193">
        <w:rPr>
          <w:rFonts w:ascii="Times New Roman" w:hAnsi="Times New Roman" w:cs="Times New Roman"/>
        </w:rPr>
        <w:t xml:space="preserve">___________________ </w:t>
      </w:r>
      <w:r w:rsidRPr="00042193">
        <w:rPr>
          <w:rFonts w:ascii="Times New Roman" w:hAnsi="Times New Roman" w:cs="Times New Roman"/>
        </w:rPr>
        <w:t>(описание предлагаемого претендентом в качестве условия договора</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_________________________________________________________________________управления многоквартирным домом способа внесения</w:t>
      </w:r>
      <w:r w:rsidR="00EC69A0" w:rsidRPr="00042193">
        <w:rPr>
          <w:rFonts w:ascii="Times New Roman" w:hAnsi="Times New Roman" w:cs="Times New Roman"/>
        </w:rPr>
        <w:t>)</w:t>
      </w:r>
    </w:p>
    <w:p w:rsidR="00A02EA4" w:rsidRPr="00042193" w:rsidRDefault="00A02EA4">
      <w:pPr>
        <w:rPr>
          <w:sz w:val="20"/>
          <w:szCs w:val="20"/>
        </w:rPr>
      </w:pPr>
      <w:r w:rsidRPr="00042193">
        <w:rPr>
          <w:sz w:val="20"/>
          <w:szCs w:val="20"/>
        </w:rPr>
        <w:t>_______________________________________________________________________________________</w:t>
      </w:r>
    </w:p>
    <w:p w:rsidR="00A02EA4" w:rsidRPr="00042193" w:rsidRDefault="00A02EA4"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собственниками помещений в многоквартирном доме и нанимателями</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жилых помещений по договору социального найма и договору</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найма жилых помещений государственного или муниципального</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жилищного фонда платы за содержание и ремонт</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жилого помещения и коммунальные услуги)</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BF18F0" w:rsidRPr="00042193">
        <w:rPr>
          <w:rFonts w:ascii="Times New Roman" w:hAnsi="Times New Roman" w:cs="Times New Roman"/>
        </w:rPr>
        <w:t>__________________________</w:t>
      </w:r>
    </w:p>
    <w:p w:rsidR="001E6BA2"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 претендента)</w:t>
      </w:r>
    </w:p>
    <w:p w:rsidR="002352A5" w:rsidRPr="00042193" w:rsidRDefault="002352A5" w:rsidP="001E6BA2">
      <w:pPr>
        <w:pStyle w:val="ConsPlusNonformat"/>
        <w:widowControl/>
        <w:rPr>
          <w:rFonts w:ascii="Times New Roman" w:hAnsi="Times New Roman" w:cs="Times New Roman"/>
        </w:rPr>
      </w:pPr>
    </w:p>
    <w:p w:rsidR="00384D7D" w:rsidRPr="00042193" w:rsidRDefault="00384D7D" w:rsidP="001E6BA2">
      <w:pPr>
        <w:pStyle w:val="ConsPlusNonformat"/>
        <w:widowControl/>
        <w:rPr>
          <w:rFonts w:ascii="Times New Roman" w:hAnsi="Times New Roman" w:cs="Times New Roman"/>
        </w:rPr>
      </w:pPr>
      <w:r w:rsidRPr="00042193">
        <w:rPr>
          <w:rFonts w:ascii="Times New Roman" w:hAnsi="Times New Roman" w:cs="Times New Roman"/>
        </w:rPr>
        <w:t>К заявке прилагаются следующие документы:</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выписка из Единого государственного реестра юридических лиц</w:t>
      </w:r>
      <w:r w:rsidR="001E6BA2" w:rsidRPr="00042193">
        <w:rPr>
          <w:rFonts w:ascii="Times New Roman" w:hAnsi="Times New Roman" w:cs="Times New Roman"/>
        </w:rPr>
        <w:t xml:space="preserve"> </w:t>
      </w:r>
      <w:r w:rsidRPr="00042193">
        <w:rPr>
          <w:rFonts w:ascii="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lastRenderedPageBreak/>
        <w:t>_______________________________________________</w:t>
      </w:r>
      <w:r w:rsidR="001E6BA2" w:rsidRPr="00042193">
        <w:rPr>
          <w:rFonts w:ascii="Times New Roman" w:hAnsi="Times New Roman" w:cs="Times New Roman"/>
        </w:rPr>
        <w:t>_______________________</w:t>
      </w:r>
      <w:r w:rsidR="002352A5" w:rsidRPr="00042193">
        <w:rPr>
          <w:rFonts w:ascii="Times New Roman" w:hAnsi="Times New Roman" w:cs="Times New Roman"/>
        </w:rPr>
        <w:t>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3)  документы,  подтверждающие  внесение  денежных  средств  </w:t>
      </w:r>
      <w:proofErr w:type="gramStart"/>
      <w:r w:rsidRPr="00042193">
        <w:rPr>
          <w:rFonts w:ascii="Times New Roman" w:hAnsi="Times New Roman" w:cs="Times New Roman"/>
        </w:rPr>
        <w:t>в</w:t>
      </w:r>
      <w:proofErr w:type="gramEnd"/>
    </w:p>
    <w:p w:rsidR="00384D7D" w:rsidRPr="00042193" w:rsidRDefault="00384D7D"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качестве</w:t>
      </w:r>
      <w:proofErr w:type="gramEnd"/>
      <w:r w:rsidRPr="00042193">
        <w:rPr>
          <w:rFonts w:ascii="Times New Roman" w:hAnsi="Times New Roman" w:cs="Times New Roman"/>
        </w:rPr>
        <w:t xml:space="preserve"> обеспечения заявки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w:t>
      </w:r>
      <w:r w:rsidR="002352A5" w:rsidRPr="00042193">
        <w:rPr>
          <w:rFonts w:ascii="Times New Roman" w:hAnsi="Times New Roman" w:cs="Times New Roman"/>
        </w:rPr>
        <w:t>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w:t>
      </w:r>
      <w:r w:rsidR="00384D7D" w:rsidRPr="00042193">
        <w:rPr>
          <w:rFonts w:ascii="Times New Roman" w:hAnsi="Times New Roman" w:cs="Times New Roman"/>
        </w:rPr>
        <w:t>4)  копии  документов, подтверждающих соотв</w:t>
      </w:r>
      <w:r w:rsidR="00E81C7B">
        <w:rPr>
          <w:rFonts w:ascii="Times New Roman" w:hAnsi="Times New Roman" w:cs="Times New Roman"/>
        </w:rPr>
        <w:t xml:space="preserve">етствие претендента требованию, </w:t>
      </w:r>
      <w:r w:rsidR="00384D7D" w:rsidRPr="00042193">
        <w:rPr>
          <w:rFonts w:ascii="Times New Roman" w:hAnsi="Times New Roman" w:cs="Times New Roman"/>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5) утвержденный бухгалтерский баланс за последний год:</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2352A5" w:rsidRPr="00042193" w:rsidRDefault="002352A5">
      <w:pPr>
        <w:rPr>
          <w:sz w:val="20"/>
          <w:szCs w:val="20"/>
        </w:rPr>
      </w:pPr>
      <w:r w:rsidRPr="00042193">
        <w:rPr>
          <w:sz w:val="20"/>
          <w:szCs w:val="20"/>
        </w:rPr>
        <w:t>_______________________________________________________________________________________</w:t>
      </w:r>
    </w:p>
    <w:p w:rsidR="002352A5" w:rsidRPr="00042193" w:rsidRDefault="002352A5" w:rsidP="001E6BA2">
      <w:pPr>
        <w:pStyle w:val="ConsPlusNonformat"/>
        <w:widowControl/>
        <w:jc w:val="center"/>
        <w:rPr>
          <w:rFonts w:ascii="Times New Roman" w:hAnsi="Times New Roman" w:cs="Times New Roman"/>
        </w:rPr>
      </w:pP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(должность, ф.и.о. руководителя организации</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или ф.и.о.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_________________ </w:t>
      </w:r>
      <w:r w:rsidR="00384D7D" w:rsidRPr="00042193">
        <w:rPr>
          <w:rFonts w:ascii="Times New Roman" w:hAnsi="Times New Roman" w:cs="Times New Roman"/>
        </w:rPr>
        <w:t>____________________________________</w:t>
      </w:r>
    </w:p>
    <w:p w:rsidR="00784592"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(подпись)                    (ф.и.о.)</w:t>
      </w:r>
    </w:p>
    <w:p w:rsidR="004326C4" w:rsidRPr="00042193" w:rsidRDefault="00C66CE9" w:rsidP="001D3AF4">
      <w:pPr>
        <w:pStyle w:val="ConsPlusNonformat"/>
        <w:widowControl/>
        <w:jc w:val="both"/>
        <w:rPr>
          <w:rFonts w:ascii="Times New Roman" w:hAnsi="Times New Roman" w:cs="Times New Roman"/>
        </w:rPr>
      </w:pPr>
      <w:r w:rsidRPr="00042193">
        <w:rPr>
          <w:rFonts w:ascii="Times New Roman" w:hAnsi="Times New Roman" w:cs="Times New Roman"/>
        </w:rPr>
        <w:t>"__</w:t>
      </w:r>
      <w:r w:rsidR="00EC69A0" w:rsidRPr="00042193">
        <w:rPr>
          <w:rFonts w:ascii="Times New Roman" w:hAnsi="Times New Roman" w:cs="Times New Roman"/>
        </w:rPr>
        <w:t>__</w:t>
      </w:r>
      <w:r w:rsidRPr="00042193">
        <w:rPr>
          <w:rFonts w:ascii="Times New Roman" w:hAnsi="Times New Roman" w:cs="Times New Roman"/>
        </w:rPr>
        <w:t>" _____________ 20</w:t>
      </w:r>
      <w:r w:rsidR="00285314">
        <w:rPr>
          <w:rFonts w:ascii="Times New Roman" w:hAnsi="Times New Roman" w:cs="Times New Roman"/>
        </w:rPr>
        <w:t>20</w:t>
      </w:r>
      <w:r w:rsidR="00384D7D" w:rsidRPr="00042193">
        <w:rPr>
          <w:rFonts w:ascii="Times New Roman" w:hAnsi="Times New Roman" w:cs="Times New Roman"/>
        </w:rPr>
        <w:t xml:space="preserve"> г.</w:t>
      </w:r>
    </w:p>
    <w:p w:rsidR="00C66CE9" w:rsidRPr="00042193" w:rsidRDefault="00C66CE9" w:rsidP="001D3AF4">
      <w:pPr>
        <w:pStyle w:val="ConsPlusNonformat"/>
        <w:widowControl/>
        <w:jc w:val="both"/>
        <w:rPr>
          <w:rFonts w:ascii="Times New Roman" w:hAnsi="Times New Roman" w:cs="Times New Roman"/>
        </w:rPr>
      </w:pPr>
    </w:p>
    <w:p w:rsidR="00C66CE9" w:rsidRPr="00042193" w:rsidRDefault="00DF0454" w:rsidP="00C84675">
      <w:pPr>
        <w:pStyle w:val="ConsPlusNonformat"/>
        <w:widowControl/>
        <w:jc w:val="both"/>
        <w:outlineLvl w:val="0"/>
        <w:rPr>
          <w:rFonts w:ascii="Times New Roman" w:hAnsi="Times New Roman" w:cs="Times New Roman"/>
        </w:rPr>
      </w:pPr>
      <w:r w:rsidRPr="00042193">
        <w:rPr>
          <w:rFonts w:ascii="Times New Roman" w:hAnsi="Times New Roman" w:cs="Times New Roman"/>
        </w:rPr>
        <w:t>М.П.</w:t>
      </w:r>
      <w:r w:rsidR="00963CDC" w:rsidRPr="00042193">
        <w:rPr>
          <w:rFonts w:ascii="Times New Roman" w:hAnsi="Times New Roman" w:cs="Times New Roman"/>
        </w:rPr>
        <w:tab/>
      </w:r>
    </w:p>
    <w:p w:rsidR="006232E3" w:rsidRPr="00042193" w:rsidRDefault="006232E3" w:rsidP="002A1C96">
      <w:pPr>
        <w:pStyle w:val="HTML"/>
        <w:jc w:val="right"/>
        <w:rPr>
          <w:rFonts w:ascii="Times New Roman" w:hAnsi="Times New Roman" w:cs="Times New Roman"/>
        </w:rPr>
      </w:pPr>
    </w:p>
    <w:p w:rsidR="002352A5" w:rsidRPr="00042193" w:rsidRDefault="002A1C96" w:rsidP="002A1C96">
      <w:pPr>
        <w:pStyle w:val="HTML"/>
        <w:jc w:val="right"/>
        <w:rPr>
          <w:rFonts w:ascii="Times New Roman" w:hAnsi="Times New Roman" w:cs="Times New Roman"/>
        </w:rPr>
      </w:pPr>
      <w:r w:rsidRPr="00042193">
        <w:rPr>
          <w:rFonts w:ascii="Times New Roman" w:hAnsi="Times New Roman" w:cs="Times New Roman"/>
        </w:rPr>
        <w:t xml:space="preserve">                                                                                                                              </w:t>
      </w:r>
    </w:p>
    <w:p w:rsidR="00A02EA4" w:rsidRPr="00042193" w:rsidRDefault="00A02EA4" w:rsidP="0065428D">
      <w:pPr>
        <w:pStyle w:val="HTML"/>
        <w:rPr>
          <w:rFonts w:ascii="Times New Roman" w:hAnsi="Times New Roman" w:cs="Times New Roman"/>
          <w:b/>
        </w:rPr>
      </w:pPr>
    </w:p>
    <w:p w:rsidR="00A02EA4" w:rsidRDefault="00A02EA4"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Default="008B1106" w:rsidP="002A1C96">
      <w:pPr>
        <w:pStyle w:val="HTML"/>
        <w:jc w:val="right"/>
        <w:rPr>
          <w:rFonts w:ascii="Times New Roman" w:hAnsi="Times New Roman" w:cs="Times New Roman"/>
          <w:b/>
        </w:rPr>
      </w:pPr>
    </w:p>
    <w:p w:rsidR="008B1106" w:rsidRPr="00042193" w:rsidRDefault="008B1106" w:rsidP="002A1C96">
      <w:pPr>
        <w:pStyle w:val="HTML"/>
        <w:jc w:val="right"/>
        <w:rPr>
          <w:rFonts w:ascii="Times New Roman" w:hAnsi="Times New Roman" w:cs="Times New Roman"/>
          <w:b/>
        </w:rPr>
      </w:pPr>
    </w:p>
    <w:p w:rsidR="0052340D" w:rsidRPr="00042193" w:rsidRDefault="009135CB" w:rsidP="0052340D">
      <w:pPr>
        <w:pStyle w:val="ConsPlusNonformat"/>
        <w:widowControl/>
        <w:jc w:val="right"/>
        <w:outlineLvl w:val="0"/>
        <w:rPr>
          <w:rFonts w:ascii="Times New Roman" w:hAnsi="Times New Roman" w:cs="Times New Roman"/>
          <w:b/>
        </w:rPr>
      </w:pPr>
      <w:r>
        <w:rPr>
          <w:rFonts w:ascii="Times New Roman" w:hAnsi="Times New Roman" w:cs="Times New Roman"/>
          <w:b/>
        </w:rPr>
        <w:lastRenderedPageBreak/>
        <w:t>П</w:t>
      </w:r>
      <w:r w:rsidR="00513562" w:rsidRPr="00042193">
        <w:rPr>
          <w:rFonts w:ascii="Times New Roman" w:hAnsi="Times New Roman" w:cs="Times New Roman"/>
          <w:b/>
        </w:rPr>
        <w:t xml:space="preserve">риложение № </w:t>
      </w:r>
      <w:r w:rsidR="00E81C7B">
        <w:rPr>
          <w:rFonts w:ascii="Times New Roman" w:hAnsi="Times New Roman" w:cs="Times New Roman"/>
          <w:b/>
        </w:rPr>
        <w:t>7</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9135CB">
        <w:rPr>
          <w:rFonts w:ascii="Times New Roman" w:hAnsi="Times New Roman" w:cs="Times New Roman"/>
        </w:rPr>
        <w:t>9</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2E3822" w:rsidRDefault="002E3822" w:rsidP="001D3AF4">
      <w:pPr>
        <w:jc w:val="both"/>
        <w:rPr>
          <w:sz w:val="20"/>
          <w:szCs w:val="20"/>
        </w:rPr>
      </w:pPr>
    </w:p>
    <w:p w:rsidR="002E3822" w:rsidRPr="00042193" w:rsidRDefault="002E3822" w:rsidP="001D3AF4">
      <w:pPr>
        <w:jc w:val="both"/>
        <w:rPr>
          <w:sz w:val="20"/>
          <w:szCs w:val="20"/>
        </w:rPr>
        <w:sectPr w:rsidR="002E3822" w:rsidRPr="00042193" w:rsidSect="00F64901">
          <w:footerReference w:type="even" r:id="rId15"/>
          <w:footerReference w:type="default" r:id="rId16"/>
          <w:footerReference w:type="first" r:id="rId17"/>
          <w:pgSz w:w="11906" w:h="16838"/>
          <w:pgMar w:top="851" w:right="567" w:bottom="1077" w:left="851" w:header="709" w:footer="709" w:gutter="851"/>
          <w:cols w:space="708"/>
          <w:titlePg/>
          <w:docGrid w:linePitch="360"/>
        </w:sectPr>
      </w:pPr>
    </w:p>
    <w:tbl>
      <w:tblPr>
        <w:tblpPr w:leftFromText="180" w:rightFromText="180" w:vertAnchor="page" w:horzAnchor="margin" w:tblpY="528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653"/>
        <w:gridCol w:w="3972"/>
        <w:gridCol w:w="1701"/>
        <w:gridCol w:w="1559"/>
      </w:tblGrid>
      <w:tr w:rsidR="00511878" w:rsidTr="00511878">
        <w:trPr>
          <w:trHeight w:val="300"/>
        </w:trPr>
        <w:tc>
          <w:tcPr>
            <w:tcW w:w="674" w:type="dxa"/>
            <w:vMerge w:val="restart"/>
            <w:tcBorders>
              <w:top w:val="single" w:sz="4" w:space="0" w:color="auto"/>
              <w:left w:val="single" w:sz="4" w:space="0" w:color="auto"/>
              <w:bottom w:val="single" w:sz="4" w:space="0" w:color="auto"/>
              <w:right w:val="single" w:sz="4" w:space="0" w:color="auto"/>
            </w:tcBorders>
            <w:noWrap/>
            <w:vAlign w:val="center"/>
            <w:hideMark/>
          </w:tcPr>
          <w:p w:rsidR="00511878" w:rsidRDefault="00511878" w:rsidP="00511878">
            <w:pPr>
              <w:jc w:val="center"/>
              <w:rPr>
                <w:color w:val="000000"/>
                <w:sz w:val="22"/>
                <w:szCs w:val="22"/>
              </w:rPr>
            </w:pPr>
            <w:r>
              <w:rPr>
                <w:color w:val="000000"/>
                <w:sz w:val="22"/>
                <w:szCs w:val="22"/>
              </w:rPr>
              <w:lastRenderedPageBreak/>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5" w:type="dxa"/>
            <w:gridSpan w:val="4"/>
            <w:tcBorders>
              <w:top w:val="single" w:sz="4" w:space="0" w:color="auto"/>
              <w:left w:val="single" w:sz="4" w:space="0" w:color="auto"/>
              <w:bottom w:val="single" w:sz="4" w:space="0" w:color="auto"/>
              <w:right w:val="single" w:sz="4" w:space="0" w:color="auto"/>
            </w:tcBorders>
            <w:noWrap/>
            <w:vAlign w:val="center"/>
            <w:hideMark/>
          </w:tcPr>
          <w:p w:rsidR="00511878" w:rsidRDefault="00511878" w:rsidP="00511878">
            <w:pPr>
              <w:jc w:val="center"/>
              <w:rPr>
                <w:color w:val="000000"/>
                <w:sz w:val="22"/>
                <w:szCs w:val="22"/>
              </w:rPr>
            </w:pPr>
            <w:r>
              <w:rPr>
                <w:color w:val="000000"/>
                <w:sz w:val="22"/>
                <w:szCs w:val="22"/>
              </w:rPr>
              <w:t>Обязательный перечень</w:t>
            </w:r>
          </w:p>
        </w:tc>
      </w:tr>
      <w:tr w:rsidR="00511878" w:rsidTr="00511878">
        <w:trPr>
          <w:trHeight w:val="18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11878" w:rsidRDefault="00511878" w:rsidP="00511878">
            <w:pPr>
              <w:rPr>
                <w:color w:val="000000"/>
                <w:sz w:val="22"/>
                <w:szCs w:val="22"/>
              </w:rPr>
            </w:pPr>
          </w:p>
        </w:tc>
        <w:tc>
          <w:tcPr>
            <w:tcW w:w="7653" w:type="dxa"/>
            <w:tcBorders>
              <w:top w:val="single" w:sz="4" w:space="0" w:color="auto"/>
              <w:left w:val="single" w:sz="4" w:space="0" w:color="auto"/>
              <w:bottom w:val="single" w:sz="4" w:space="0" w:color="auto"/>
              <w:right w:val="single" w:sz="4" w:space="0" w:color="auto"/>
            </w:tcBorders>
            <w:noWrap/>
            <w:vAlign w:val="center"/>
            <w:hideMark/>
          </w:tcPr>
          <w:p w:rsidR="00511878" w:rsidRDefault="00511878" w:rsidP="00511878">
            <w:pPr>
              <w:jc w:val="center"/>
              <w:rPr>
                <w:color w:val="000000"/>
                <w:sz w:val="22"/>
                <w:szCs w:val="22"/>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511878" w:rsidRDefault="00511878" w:rsidP="00511878">
            <w:pPr>
              <w:jc w:val="center"/>
              <w:rPr>
                <w:color w:val="000000"/>
                <w:sz w:val="22"/>
                <w:szCs w:val="22"/>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1878" w:rsidRDefault="00511878" w:rsidP="00511878">
            <w:pPr>
              <w:jc w:val="center"/>
              <w:rPr>
                <w:color w:val="000000"/>
                <w:sz w:val="22"/>
                <w:szCs w:val="22"/>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1878" w:rsidRDefault="00511878" w:rsidP="00511878">
            <w:pPr>
              <w:jc w:val="center"/>
              <w:rPr>
                <w:color w:val="000000"/>
                <w:sz w:val="22"/>
                <w:szCs w:val="22"/>
              </w:rPr>
            </w:pPr>
            <w:r>
              <w:rPr>
                <w:color w:val="000000"/>
                <w:sz w:val="22"/>
                <w:szCs w:val="22"/>
              </w:rPr>
              <w:t>годовая стоимость</w:t>
            </w:r>
          </w:p>
          <w:p w:rsidR="00511878" w:rsidRDefault="00511878" w:rsidP="00511878">
            <w:pPr>
              <w:jc w:val="center"/>
              <w:rPr>
                <w:color w:val="000000"/>
                <w:sz w:val="22"/>
                <w:szCs w:val="22"/>
              </w:rPr>
            </w:pPr>
            <w:r>
              <w:rPr>
                <w:color w:val="000000"/>
                <w:sz w:val="22"/>
                <w:szCs w:val="22"/>
              </w:rPr>
              <w:t>(рублей)</w:t>
            </w:r>
          </w:p>
        </w:tc>
      </w:tr>
      <w:tr w:rsidR="00511878" w:rsidTr="00511878">
        <w:trPr>
          <w:trHeight w:val="257"/>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1</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12,00</w:t>
            </w:r>
          </w:p>
        </w:tc>
      </w:tr>
      <w:tr w:rsidR="00511878" w:rsidTr="00511878">
        <w:trPr>
          <w:trHeight w:val="297"/>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1.1.</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Сухая и влажная уборка  в помещениях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12,00</w:t>
            </w:r>
          </w:p>
        </w:tc>
      </w:tr>
      <w:tr w:rsidR="00511878" w:rsidTr="00511878">
        <w:trPr>
          <w:trHeight w:val="841"/>
        </w:trPr>
        <w:tc>
          <w:tcPr>
            <w:tcW w:w="674"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jc w:val="right"/>
              <w:rPr>
                <w:color w:val="000000"/>
                <w:sz w:val="22"/>
                <w:szCs w:val="22"/>
              </w:rPr>
            </w:pPr>
            <w:r>
              <w:rPr>
                <w:color w:val="000000"/>
                <w:sz w:val="22"/>
                <w:szCs w:val="22"/>
              </w:rPr>
              <w:t>1.2.</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Подметание полов кабины лифта и влажная уборк</w:t>
            </w:r>
            <w:proofErr w:type="gramStart"/>
            <w:r>
              <w:rPr>
                <w:color w:val="000000"/>
                <w:sz w:val="22"/>
                <w:szCs w:val="22"/>
              </w:rPr>
              <w:t>а(</w:t>
            </w:r>
            <w:proofErr w:type="gramEnd"/>
            <w:r>
              <w:rPr>
                <w:color w:val="000000"/>
                <w:sz w:val="22"/>
                <w:szCs w:val="22"/>
              </w:rPr>
              <w:t xml:space="preserve"> </w:t>
            </w:r>
            <w:proofErr w:type="spellStart"/>
            <w:r>
              <w:rPr>
                <w:color w:val="000000"/>
                <w:sz w:val="22"/>
                <w:szCs w:val="22"/>
              </w:rPr>
              <w:t>вкл.наличие</w:t>
            </w:r>
            <w:proofErr w:type="spellEnd"/>
            <w:r>
              <w:rPr>
                <w:color w:val="000000"/>
                <w:sz w:val="22"/>
                <w:szCs w:val="22"/>
              </w:rPr>
              <w:t xml:space="preserve"> диспетчерской связи);текущий ремонт, замена механического и иного оборудования, текущий ремонт кабины лифта, текущий ремонт дверей лифта)</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ежедневно</w:t>
            </w:r>
          </w:p>
          <w:p w:rsidR="00511878" w:rsidRDefault="00511878" w:rsidP="00511878">
            <w:pPr>
              <w:rPr>
                <w:color w:val="000000"/>
                <w:sz w:val="22"/>
                <w:szCs w:val="22"/>
              </w:rPr>
            </w:pPr>
            <w:r>
              <w:rPr>
                <w:color w:val="000000"/>
                <w:sz w:val="22"/>
                <w:szCs w:val="22"/>
              </w:rPr>
              <w:t xml:space="preserve"> с 06-00 до 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545"/>
        </w:trPr>
        <w:tc>
          <w:tcPr>
            <w:tcW w:w="674"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jc w:val="right"/>
              <w:rPr>
                <w:color w:val="000000"/>
                <w:sz w:val="22"/>
                <w:szCs w:val="22"/>
              </w:rPr>
            </w:pPr>
            <w:r>
              <w:rPr>
                <w:color w:val="000000"/>
                <w:sz w:val="22"/>
                <w:szCs w:val="22"/>
              </w:rPr>
              <w:t>1.3.</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Очистка, влажная уборка мусорных камер,</w:t>
            </w:r>
            <w:r>
              <w:rPr>
                <w:color w:val="000000"/>
                <w:sz w:val="22"/>
                <w:szCs w:val="22"/>
              </w:rPr>
              <w:br/>
              <w:t>протирка закрывающих устройств мусоропровода</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455"/>
        </w:trPr>
        <w:tc>
          <w:tcPr>
            <w:tcW w:w="674"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jc w:val="right"/>
              <w:rPr>
                <w:color w:val="000000"/>
                <w:sz w:val="22"/>
                <w:szCs w:val="22"/>
              </w:rPr>
            </w:pPr>
            <w:r>
              <w:rPr>
                <w:color w:val="000000"/>
                <w:sz w:val="22"/>
                <w:szCs w:val="22"/>
              </w:rPr>
              <w:t>1.4</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r>
              <w:rPr>
                <w:color w:val="000000"/>
                <w:sz w:val="22"/>
                <w:szCs w:val="22"/>
              </w:rPr>
              <w:t xml:space="preserve">Освещение мест общего пользования </w:t>
            </w:r>
            <w:r>
              <w:rPr>
                <w:color w:val="000000"/>
                <w:sz w:val="22"/>
                <w:szCs w:val="22"/>
              </w:rPr>
              <w:br/>
              <w:t xml:space="preserve">(оплата </w:t>
            </w:r>
            <w:proofErr w:type="spellStart"/>
            <w:r>
              <w:rPr>
                <w:color w:val="000000"/>
                <w:sz w:val="22"/>
                <w:szCs w:val="22"/>
              </w:rPr>
              <w:t>кват</w:t>
            </w:r>
            <w:proofErr w:type="gramStart"/>
            <w:r>
              <w:rPr>
                <w:color w:val="000000"/>
                <w:sz w:val="22"/>
                <w:szCs w:val="22"/>
              </w:rPr>
              <w:t>.ч</w:t>
            </w:r>
            <w:proofErr w:type="gramEnd"/>
            <w:r>
              <w:rPr>
                <w:color w:val="000000"/>
                <w:sz w:val="22"/>
                <w:szCs w:val="22"/>
              </w:rPr>
              <w:t>асов</w:t>
            </w:r>
            <w:proofErr w:type="spellEnd"/>
            <w:r>
              <w:rPr>
                <w:color w:val="000000"/>
                <w:sz w:val="22"/>
                <w:szCs w:val="22"/>
              </w:rPr>
              <w:t>)</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r>
              <w:rPr>
                <w:color w:val="000000"/>
                <w:sz w:val="22"/>
                <w:szCs w:val="22"/>
              </w:rPr>
              <w:t>в темное время суток</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511878" w:rsidTr="00511878">
        <w:trPr>
          <w:trHeight w:val="365"/>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lastRenderedPageBreak/>
              <w:t>2</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bCs/>
                <w:color w:val="000000"/>
                <w:sz w:val="22"/>
                <w:szCs w:val="22"/>
              </w:rPr>
            </w:pPr>
            <w:r>
              <w:rPr>
                <w:b/>
                <w:bCs/>
                <w:color w:val="000000"/>
                <w:sz w:val="22"/>
                <w:szCs w:val="22"/>
              </w:rPr>
              <w:t>20,12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241,44</w:t>
            </w:r>
          </w:p>
        </w:tc>
      </w:tr>
      <w:tr w:rsidR="00511878" w:rsidTr="00511878">
        <w:trPr>
          <w:trHeight w:val="221"/>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2.1.</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Подметание и уборка </w:t>
            </w:r>
            <w:proofErr w:type="gramStart"/>
            <w:r>
              <w:rPr>
                <w:color w:val="000000"/>
                <w:sz w:val="22"/>
                <w:szCs w:val="22"/>
              </w:rPr>
              <w:t xml:space="preserve">( </w:t>
            </w:r>
            <w:proofErr w:type="gramEnd"/>
            <w:r>
              <w:rPr>
                <w:color w:val="000000"/>
                <w:sz w:val="22"/>
                <w:szCs w:val="22"/>
              </w:rPr>
              <w:t>в т.ч. выкашивание в летний период) придомовой территории  в летний и зимний период</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ежедневно, в летний период (покос травы</w:t>
            </w:r>
            <w:proofErr w:type="gramStart"/>
            <w:r>
              <w:rPr>
                <w:color w:val="000000"/>
                <w:sz w:val="22"/>
                <w:szCs w:val="22"/>
              </w:rPr>
              <w:t>)-</w:t>
            </w:r>
            <w:proofErr w:type="gramEnd"/>
            <w:r>
              <w:rPr>
                <w:color w:val="000000"/>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35,52</w:t>
            </w:r>
          </w:p>
        </w:tc>
      </w:tr>
      <w:tr w:rsidR="00511878" w:rsidTr="00511878">
        <w:trPr>
          <w:trHeight w:val="142"/>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2.2.</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45,6</w:t>
            </w:r>
          </w:p>
        </w:tc>
      </w:tr>
      <w:tr w:rsidR="00511878" w:rsidTr="00511878">
        <w:trPr>
          <w:trHeight w:val="269"/>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2.3.</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Вывоз ТБО</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ежедневно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5,88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70,56</w:t>
            </w:r>
          </w:p>
        </w:tc>
      </w:tr>
      <w:tr w:rsidR="00511878" w:rsidTr="00511878">
        <w:trPr>
          <w:trHeight w:val="247"/>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2.4.</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511878" w:rsidRPr="004A2489" w:rsidRDefault="00511878" w:rsidP="00511878">
            <w:pPr>
              <w:rPr>
                <w:rFonts w:eastAsiaTheme="minorEastAsia"/>
                <w:sz w:val="22"/>
                <w:szCs w:val="22"/>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3,36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40,32</w:t>
            </w:r>
          </w:p>
        </w:tc>
      </w:tr>
      <w:tr w:rsidR="00511878" w:rsidTr="00511878">
        <w:trPr>
          <w:trHeight w:val="35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2.5.</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511878" w:rsidRPr="004A2489" w:rsidRDefault="00511878" w:rsidP="00511878">
            <w:pPr>
              <w:rPr>
                <w:rFonts w:eastAsiaTheme="minorEastAsia"/>
                <w:sz w:val="22"/>
                <w:szCs w:val="22"/>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49,44</w:t>
            </w:r>
          </w:p>
        </w:tc>
      </w:tr>
      <w:tr w:rsidR="00511878" w:rsidTr="00511878">
        <w:trPr>
          <w:trHeight w:val="30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3</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r>
              <w:rPr>
                <w:b/>
                <w:color w:val="000000"/>
                <w:sz w:val="22"/>
                <w:szCs w:val="22"/>
              </w:rPr>
              <w:t>Подготовка многоквартирного дома к сезонной эксплуатации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w:t>
            </w:r>
          </w:p>
        </w:tc>
      </w:tr>
      <w:tr w:rsidR="00511878" w:rsidTr="00511878">
        <w:trPr>
          <w:trHeight w:val="184"/>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3.1.</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Ремонт, регулировка, промывка систем центрального отопления, системы водоснабжения (холодного и горячего)</w:t>
            </w:r>
          </w:p>
          <w:p w:rsidR="00511878" w:rsidRDefault="00511878" w:rsidP="00511878">
            <w:pPr>
              <w:rPr>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p>
          <w:p w:rsidR="00511878" w:rsidRDefault="00511878" w:rsidP="00511878">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494"/>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3.2.</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Прочистка дымовентиляционных каналов,</w:t>
            </w:r>
          </w:p>
          <w:p w:rsidR="00511878" w:rsidRDefault="00511878" w:rsidP="00511878">
            <w:pPr>
              <w:rPr>
                <w:color w:val="000000"/>
                <w:sz w:val="22"/>
                <w:szCs w:val="22"/>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19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3.3.</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Ремонт продухов в цоколях зданий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27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p>
          <w:p w:rsidR="00511878" w:rsidRDefault="00511878" w:rsidP="00511878">
            <w:pPr>
              <w:rPr>
                <w:b/>
                <w:color w:val="000000"/>
                <w:sz w:val="22"/>
                <w:szCs w:val="22"/>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bCs/>
                <w:color w:val="000000"/>
                <w:sz w:val="22"/>
                <w:szCs w:val="22"/>
              </w:rPr>
            </w:pPr>
            <w:r>
              <w:rPr>
                <w:b/>
                <w:bCs/>
                <w:color w:val="000000"/>
                <w:sz w:val="22"/>
                <w:szCs w:val="22"/>
              </w:rPr>
              <w:t>5,48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65,76</w:t>
            </w:r>
          </w:p>
        </w:tc>
      </w:tr>
      <w:tr w:rsidR="00511878" w:rsidTr="00511878">
        <w:trPr>
          <w:trHeight w:val="83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4.1.</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w:t>
            </w:r>
            <w:proofErr w:type="spellStart"/>
            <w:r>
              <w:rPr>
                <w:color w:val="000000"/>
                <w:sz w:val="22"/>
                <w:szCs w:val="22"/>
              </w:rPr>
              <w:t>дыходов</w:t>
            </w:r>
            <w:proofErr w:type="spellEnd"/>
            <w:r>
              <w:rPr>
                <w:color w:val="000000"/>
                <w:sz w:val="22"/>
                <w:szCs w:val="22"/>
              </w:rPr>
              <w:t xml:space="preserve">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511878" w:rsidRDefault="00511878" w:rsidP="00511878">
            <w:pPr>
              <w:rPr>
                <w:color w:val="000000"/>
                <w:sz w:val="22"/>
                <w:szCs w:val="22"/>
              </w:rPr>
            </w:pPr>
          </w:p>
          <w:p w:rsidR="00511878" w:rsidRDefault="00511878" w:rsidP="00511878">
            <w:pPr>
              <w:rPr>
                <w:color w:val="000000"/>
                <w:sz w:val="22"/>
                <w:szCs w:val="22"/>
              </w:rPr>
            </w:pPr>
          </w:p>
          <w:p w:rsidR="00511878" w:rsidRDefault="00511878" w:rsidP="00511878">
            <w:pPr>
              <w:rPr>
                <w:color w:val="000000"/>
                <w:sz w:val="22"/>
                <w:szCs w:val="22"/>
              </w:rPr>
            </w:pPr>
          </w:p>
          <w:p w:rsidR="00511878" w:rsidRDefault="00511878" w:rsidP="00511878">
            <w:pPr>
              <w:rPr>
                <w:color w:val="000000"/>
                <w:sz w:val="22"/>
                <w:szCs w:val="22"/>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13,32</w:t>
            </w:r>
          </w:p>
        </w:tc>
      </w:tr>
      <w:tr w:rsidR="00511878" w:rsidTr="00511878">
        <w:trPr>
          <w:trHeight w:val="25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4.2.</w:t>
            </w:r>
          </w:p>
        </w:tc>
        <w:tc>
          <w:tcPr>
            <w:tcW w:w="7653" w:type="dxa"/>
            <w:tcBorders>
              <w:top w:val="single" w:sz="4" w:space="0" w:color="auto"/>
              <w:left w:val="single" w:sz="4" w:space="0" w:color="auto"/>
              <w:bottom w:val="single" w:sz="4" w:space="0" w:color="auto"/>
              <w:right w:val="single" w:sz="4" w:space="0" w:color="auto"/>
            </w:tcBorders>
            <w:vAlign w:val="bottom"/>
            <w:hideMark/>
          </w:tcPr>
          <w:p w:rsidR="00511878" w:rsidRDefault="00511878" w:rsidP="00511878">
            <w:pPr>
              <w:rPr>
                <w:color w:val="000000"/>
                <w:sz w:val="22"/>
                <w:szCs w:val="22"/>
              </w:rPr>
            </w:pPr>
            <w:r>
              <w:rPr>
                <w:color w:val="000000"/>
                <w:sz w:val="22"/>
                <w:szCs w:val="22"/>
              </w:rPr>
              <w:t>Систем водопровода</w:t>
            </w:r>
          </w:p>
        </w:tc>
        <w:tc>
          <w:tcPr>
            <w:tcW w:w="3972" w:type="dxa"/>
            <w:tcBorders>
              <w:top w:val="single" w:sz="4" w:space="0" w:color="auto"/>
              <w:left w:val="single" w:sz="4" w:space="0" w:color="auto"/>
              <w:bottom w:val="single" w:sz="4" w:space="0" w:color="auto"/>
              <w:right w:val="single" w:sz="4" w:space="0" w:color="auto"/>
            </w:tcBorders>
            <w:vAlign w:val="bottom"/>
            <w:hideMark/>
          </w:tcPr>
          <w:p w:rsidR="00511878" w:rsidRDefault="00511878" w:rsidP="00511878">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p>
        </w:tc>
      </w:tr>
      <w:tr w:rsidR="00511878" w:rsidTr="00511878">
        <w:trPr>
          <w:trHeight w:val="524"/>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4.3.</w:t>
            </w:r>
          </w:p>
        </w:tc>
        <w:tc>
          <w:tcPr>
            <w:tcW w:w="7653" w:type="dxa"/>
            <w:tcBorders>
              <w:top w:val="single" w:sz="4" w:space="0" w:color="auto"/>
              <w:left w:val="single" w:sz="4" w:space="0" w:color="auto"/>
              <w:bottom w:val="single" w:sz="4" w:space="0" w:color="auto"/>
              <w:right w:val="single" w:sz="4" w:space="0" w:color="auto"/>
            </w:tcBorders>
            <w:vAlign w:val="bottom"/>
            <w:hideMark/>
          </w:tcPr>
          <w:p w:rsidR="00511878" w:rsidRDefault="00511878" w:rsidP="00511878">
            <w:pPr>
              <w:rPr>
                <w:color w:val="000000"/>
                <w:sz w:val="22"/>
                <w:szCs w:val="22"/>
              </w:rPr>
            </w:pPr>
            <w:r>
              <w:rPr>
                <w:color w:val="000000"/>
                <w:sz w:val="22"/>
                <w:szCs w:val="22"/>
              </w:rPr>
              <w:t>Систем канализации (в т.ч. прочистка канализационного лежака)</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511878" w:rsidTr="00511878">
        <w:trPr>
          <w:trHeight w:val="357"/>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w:t>
            </w:r>
          </w:p>
        </w:tc>
        <w:tc>
          <w:tcPr>
            <w:tcW w:w="7653" w:type="dxa"/>
            <w:tcBorders>
              <w:top w:val="single" w:sz="4" w:space="0" w:color="auto"/>
              <w:left w:val="single" w:sz="4" w:space="0" w:color="auto"/>
              <w:bottom w:val="single" w:sz="4" w:space="0" w:color="auto"/>
              <w:right w:val="single" w:sz="4" w:space="0" w:color="auto"/>
            </w:tcBorders>
            <w:vAlign w:val="bottom"/>
            <w:hideMark/>
          </w:tcPr>
          <w:p w:rsidR="00511878" w:rsidRDefault="00511878" w:rsidP="00511878">
            <w:pPr>
              <w:rPr>
                <w:color w:val="000000"/>
                <w:sz w:val="22"/>
                <w:szCs w:val="22"/>
              </w:rPr>
            </w:pPr>
            <w:r>
              <w:rPr>
                <w:color w:val="000000"/>
                <w:sz w:val="22"/>
                <w:szCs w:val="22"/>
              </w:rPr>
              <w:t>Систем теплоснабжения</w:t>
            </w:r>
          </w:p>
        </w:tc>
        <w:tc>
          <w:tcPr>
            <w:tcW w:w="3972" w:type="dxa"/>
            <w:tcBorders>
              <w:top w:val="single" w:sz="4" w:space="0" w:color="auto"/>
              <w:left w:val="single" w:sz="4" w:space="0" w:color="auto"/>
              <w:bottom w:val="single" w:sz="4" w:space="0" w:color="auto"/>
              <w:right w:val="single" w:sz="4" w:space="0" w:color="auto"/>
            </w:tcBorders>
            <w:vAlign w:val="bottom"/>
            <w:hideMark/>
          </w:tcPr>
          <w:p w:rsidR="00511878" w:rsidRDefault="00511878" w:rsidP="00511878">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511878" w:rsidTr="00511878">
        <w:trPr>
          <w:trHeight w:val="576"/>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4.5.</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20,16</w:t>
            </w:r>
          </w:p>
        </w:tc>
      </w:tr>
      <w:tr w:rsidR="00511878" w:rsidTr="00511878">
        <w:trPr>
          <w:trHeight w:val="272"/>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Pr="007E77D4" w:rsidRDefault="00511878" w:rsidP="00511878">
            <w:pPr>
              <w:jc w:val="right"/>
              <w:rPr>
                <w:b/>
                <w:i/>
                <w:color w:val="000000"/>
                <w:sz w:val="22"/>
                <w:szCs w:val="22"/>
              </w:rPr>
            </w:pPr>
            <w:r w:rsidRPr="007E77D4">
              <w:rPr>
                <w:b/>
                <w:i/>
                <w:color w:val="000000"/>
                <w:sz w:val="22"/>
                <w:szCs w:val="22"/>
              </w:rPr>
              <w:t>4.4.</w:t>
            </w:r>
          </w:p>
        </w:tc>
        <w:tc>
          <w:tcPr>
            <w:tcW w:w="7653" w:type="dxa"/>
            <w:tcBorders>
              <w:top w:val="single" w:sz="4" w:space="0" w:color="auto"/>
              <w:left w:val="single" w:sz="4" w:space="0" w:color="auto"/>
              <w:bottom w:val="single" w:sz="4" w:space="0" w:color="auto"/>
              <w:right w:val="single" w:sz="4" w:space="0" w:color="auto"/>
            </w:tcBorders>
            <w:hideMark/>
          </w:tcPr>
          <w:p w:rsidR="00511878" w:rsidRPr="007E77D4" w:rsidRDefault="00511878" w:rsidP="00511878">
            <w:pPr>
              <w:rPr>
                <w:b/>
                <w:i/>
                <w:color w:val="000000"/>
                <w:sz w:val="22"/>
                <w:szCs w:val="22"/>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276"/>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4.4.1</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30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4.4.2</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30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4.4.3</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30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4.4.4</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336"/>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4.4.5</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28,32</w:t>
            </w:r>
          </w:p>
        </w:tc>
      </w:tr>
      <w:tr w:rsidR="00511878" w:rsidTr="00511878">
        <w:trPr>
          <w:trHeight w:val="336"/>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lastRenderedPageBreak/>
              <w:t>4.4.6</w:t>
            </w:r>
          </w:p>
        </w:tc>
        <w:tc>
          <w:tcPr>
            <w:tcW w:w="7653" w:type="dxa"/>
            <w:tcBorders>
              <w:top w:val="single" w:sz="4" w:space="0" w:color="auto"/>
              <w:left w:val="single" w:sz="4" w:space="0" w:color="auto"/>
              <w:bottom w:val="single" w:sz="4" w:space="0" w:color="auto"/>
              <w:right w:val="single" w:sz="4" w:space="0" w:color="auto"/>
            </w:tcBorders>
            <w:noWrap/>
            <w:hideMark/>
          </w:tcPr>
          <w:p w:rsidR="00511878" w:rsidRDefault="00511878" w:rsidP="00511878">
            <w:pPr>
              <w:rPr>
                <w:color w:val="000000"/>
                <w:sz w:val="22"/>
                <w:szCs w:val="22"/>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w:t>
            </w:r>
          </w:p>
        </w:tc>
      </w:tr>
      <w:tr w:rsidR="00511878" w:rsidTr="00511878">
        <w:trPr>
          <w:trHeight w:val="269"/>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4.5.</w:t>
            </w:r>
          </w:p>
        </w:tc>
        <w:tc>
          <w:tcPr>
            <w:tcW w:w="7653" w:type="dxa"/>
            <w:tcBorders>
              <w:top w:val="single" w:sz="4" w:space="0" w:color="auto"/>
              <w:left w:val="single" w:sz="4" w:space="0" w:color="auto"/>
              <w:bottom w:val="single" w:sz="4" w:space="0" w:color="auto"/>
              <w:right w:val="single" w:sz="4" w:space="0" w:color="auto"/>
            </w:tcBorders>
            <w:hideMark/>
          </w:tcPr>
          <w:p w:rsidR="00511878" w:rsidRPr="007E77D4" w:rsidRDefault="00511878" w:rsidP="00511878">
            <w:pPr>
              <w:rPr>
                <w:color w:val="000000"/>
                <w:sz w:val="22"/>
                <w:szCs w:val="22"/>
              </w:rPr>
            </w:pPr>
            <w:r w:rsidRPr="007E77D4">
              <w:rPr>
                <w:color w:val="000000"/>
                <w:sz w:val="22"/>
                <w:szCs w:val="22"/>
              </w:rPr>
              <w:t>Дератизация, дезинсекция (в т.ч. септиков, дворовых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color w:val="000000"/>
                <w:sz w:val="22"/>
                <w:szCs w:val="22"/>
              </w:rPr>
            </w:pPr>
            <w:r>
              <w:rPr>
                <w:color w:val="000000"/>
                <w:sz w:val="22"/>
                <w:szCs w:val="22"/>
              </w:rPr>
              <w:t>2 раза в год весной, осенью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Pr="00AE08AF" w:rsidRDefault="00511878" w:rsidP="00511878">
            <w:pPr>
              <w:jc w:val="center"/>
              <w:rPr>
                <w:color w:val="000000"/>
                <w:sz w:val="22"/>
                <w:szCs w:val="22"/>
              </w:rPr>
            </w:pPr>
            <w:r>
              <w:rPr>
                <w:color w:val="000000"/>
                <w:sz w:val="22"/>
                <w:szCs w:val="22"/>
              </w:rPr>
              <w:t>0</w:t>
            </w:r>
            <w:r w:rsidRPr="00AE08AF">
              <w:rPr>
                <w:color w:val="000000"/>
                <w:sz w:val="22"/>
                <w:szCs w:val="22"/>
              </w:rPr>
              <w:t>,33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color w:val="000000"/>
                <w:sz w:val="22"/>
                <w:szCs w:val="22"/>
              </w:rPr>
            </w:pPr>
            <w:r>
              <w:rPr>
                <w:color w:val="000000"/>
                <w:sz w:val="22"/>
                <w:szCs w:val="22"/>
              </w:rPr>
              <w:t>3,96</w:t>
            </w:r>
          </w:p>
        </w:tc>
      </w:tr>
      <w:tr w:rsidR="00511878" w:rsidRPr="00497D1C" w:rsidTr="00511878">
        <w:trPr>
          <w:trHeight w:val="28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5.</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r>
              <w:rPr>
                <w:b/>
                <w:color w:val="000000"/>
                <w:sz w:val="22"/>
                <w:szCs w:val="22"/>
              </w:rPr>
              <w:t>Текущий ремонт общего имущества</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5,46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Pr="00497D1C" w:rsidRDefault="00511878" w:rsidP="00511878">
            <w:pPr>
              <w:jc w:val="center"/>
              <w:rPr>
                <w:b/>
                <w:color w:val="000000"/>
                <w:sz w:val="22"/>
                <w:szCs w:val="22"/>
              </w:rPr>
            </w:pPr>
            <w:r>
              <w:rPr>
                <w:b/>
                <w:color w:val="000000"/>
                <w:sz w:val="22"/>
                <w:szCs w:val="22"/>
              </w:rPr>
              <w:t>65,52</w:t>
            </w:r>
          </w:p>
        </w:tc>
      </w:tr>
      <w:tr w:rsidR="00511878" w:rsidRPr="00497D1C" w:rsidTr="00511878">
        <w:trPr>
          <w:trHeight w:val="288"/>
        </w:trPr>
        <w:tc>
          <w:tcPr>
            <w:tcW w:w="674"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6.</w:t>
            </w:r>
          </w:p>
        </w:tc>
        <w:tc>
          <w:tcPr>
            <w:tcW w:w="7653"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b/>
                <w:color w:val="000000"/>
                <w:sz w:val="22"/>
                <w:szCs w:val="22"/>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511878" w:rsidRDefault="00511878" w:rsidP="00511878">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1,73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Pr="00497D1C" w:rsidRDefault="00511878" w:rsidP="00511878">
            <w:pPr>
              <w:jc w:val="center"/>
              <w:rPr>
                <w:b/>
                <w:color w:val="000000"/>
                <w:sz w:val="22"/>
                <w:szCs w:val="22"/>
              </w:rPr>
            </w:pPr>
            <w:r>
              <w:rPr>
                <w:b/>
                <w:color w:val="000000"/>
                <w:sz w:val="22"/>
                <w:szCs w:val="22"/>
              </w:rPr>
              <w:t>20,76</w:t>
            </w:r>
          </w:p>
        </w:tc>
      </w:tr>
      <w:tr w:rsidR="00511878" w:rsidTr="00511878">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rPr>
                <w:b/>
                <w:bCs/>
                <w:color w:val="000000"/>
                <w:sz w:val="22"/>
                <w:szCs w:val="22"/>
              </w:rPr>
            </w:pPr>
            <w:r>
              <w:rPr>
                <w:b/>
                <w:bCs/>
                <w:color w:val="000000"/>
                <w:sz w:val="22"/>
                <w:szCs w:val="22"/>
              </w:rPr>
              <w:t>Итого</w:t>
            </w:r>
          </w:p>
          <w:p w:rsidR="00511878" w:rsidRDefault="00511878" w:rsidP="0051187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33,79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11878" w:rsidRDefault="00511878" w:rsidP="00511878">
            <w:pPr>
              <w:jc w:val="center"/>
              <w:rPr>
                <w:b/>
                <w:color w:val="000000"/>
                <w:sz w:val="22"/>
                <w:szCs w:val="22"/>
              </w:rPr>
            </w:pPr>
            <w:r>
              <w:rPr>
                <w:b/>
                <w:color w:val="000000"/>
                <w:sz w:val="22"/>
                <w:szCs w:val="22"/>
              </w:rPr>
              <w:t>405,48</w:t>
            </w:r>
          </w:p>
        </w:tc>
      </w:tr>
    </w:tbl>
    <w:p w:rsidR="00042193" w:rsidRDefault="00042193"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p w:rsidR="00C36295" w:rsidRDefault="00C36295" w:rsidP="006F58BD">
      <w:pPr>
        <w:rPr>
          <w:sz w:val="20"/>
          <w:szCs w:val="20"/>
          <w:u w:val="single"/>
        </w:rPr>
      </w:pPr>
    </w:p>
    <w:tbl>
      <w:tblPr>
        <w:tblpPr w:leftFromText="180" w:rightFromText="180" w:vertAnchor="page" w:horzAnchor="margin" w:tblpY="1696"/>
        <w:tblW w:w="1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1"/>
      </w:tblGrid>
      <w:tr w:rsidR="00C36295" w:rsidTr="008B1106">
        <w:trPr>
          <w:trHeight w:val="10762"/>
        </w:trPr>
        <w:tc>
          <w:tcPr>
            <w:tcW w:w="15721" w:type="dxa"/>
            <w:tcBorders>
              <w:top w:val="single" w:sz="4" w:space="0" w:color="auto"/>
              <w:left w:val="single" w:sz="4" w:space="0" w:color="auto"/>
              <w:bottom w:val="single" w:sz="4" w:space="0" w:color="auto"/>
              <w:right w:val="single" w:sz="4" w:space="0" w:color="auto"/>
            </w:tcBorders>
            <w:noWrap/>
            <w:vAlign w:val="center"/>
            <w:hideMark/>
          </w:tcPr>
          <w:p w:rsidR="00C36295" w:rsidRDefault="00C36295" w:rsidP="006A7A08">
            <w:pPr>
              <w:rPr>
                <w:color w:val="000000"/>
                <w:sz w:val="20"/>
                <w:szCs w:val="20"/>
                <w:u w:val="single"/>
              </w:rPr>
            </w:pPr>
          </w:p>
          <w:p w:rsidR="00C36295" w:rsidRDefault="00C36295" w:rsidP="006A7A08">
            <w:pPr>
              <w:pStyle w:val="a6"/>
              <w:jc w:val="right"/>
            </w:pPr>
            <w:r>
              <w:t xml:space="preserve">Приложение № 4 </w:t>
            </w:r>
          </w:p>
          <w:p w:rsidR="00C36295" w:rsidRPr="004517FC" w:rsidRDefault="00C36295" w:rsidP="006A7A08">
            <w:pPr>
              <w:pStyle w:val="ConsPlusNonformat"/>
              <w:widowControl/>
              <w:jc w:val="right"/>
              <w:outlineLvl w:val="0"/>
              <w:rPr>
                <w:rFonts w:ascii="Times New Roman" w:hAnsi="Times New Roman" w:cs="Times New Roman"/>
                <w:b/>
                <w:smallCaps/>
                <w:sz w:val="24"/>
                <w:szCs w:val="24"/>
              </w:rPr>
            </w:pPr>
            <w:r w:rsidRPr="004517FC">
              <w:rPr>
                <w:rFonts w:ascii="Times New Roman" w:hAnsi="Times New Roman" w:cs="Times New Roman"/>
                <w:sz w:val="24"/>
                <w:szCs w:val="24"/>
              </w:rPr>
              <w:t>к конкурсной документации</w:t>
            </w:r>
          </w:p>
          <w:p w:rsidR="00C36295" w:rsidRDefault="00C36295" w:rsidP="006A7A08">
            <w:pPr>
              <w:pStyle w:val="ConsPlusNonformat"/>
              <w:widowControl/>
              <w:jc w:val="right"/>
              <w:outlineLvl w:val="0"/>
              <w:rPr>
                <w:rFonts w:ascii="Times New Roman" w:hAnsi="Times New Roman" w:cs="Times New Roman"/>
                <w:b/>
                <w:smallCaps/>
              </w:rPr>
            </w:pPr>
          </w:p>
          <w:p w:rsidR="00C36295" w:rsidRPr="00042193" w:rsidRDefault="00C36295" w:rsidP="006A7A08">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C36295" w:rsidRPr="00042193" w:rsidRDefault="00C36295" w:rsidP="006A7A08">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C36295" w:rsidRPr="00042193" w:rsidRDefault="00C36295" w:rsidP="006A7A08">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C36295" w:rsidRPr="00042193" w:rsidRDefault="00C36295" w:rsidP="006A7A08">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C36295" w:rsidRPr="00042193" w:rsidRDefault="00C36295" w:rsidP="006A7A08">
            <w:pPr>
              <w:pStyle w:val="HTML"/>
              <w:jc w:val="right"/>
              <w:rPr>
                <w:rFonts w:ascii="Times New Roman" w:hAnsi="Times New Roman" w:cs="Times New Roman"/>
              </w:rPr>
            </w:pPr>
          </w:p>
          <w:p w:rsidR="00C36295" w:rsidRPr="00042193" w:rsidRDefault="00C36295" w:rsidP="006A7A08">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C36295" w:rsidRPr="00042193" w:rsidRDefault="00C36295" w:rsidP="006A7A08">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C36295" w:rsidRPr="00042193" w:rsidRDefault="00C36295" w:rsidP="006A7A08">
            <w:pPr>
              <w:pStyle w:val="ConsPlusNonformat"/>
              <w:widowControl/>
              <w:rPr>
                <w:rFonts w:ascii="Times New Roman" w:hAnsi="Times New Roman" w:cs="Times New Roman"/>
              </w:rPr>
            </w:pPr>
            <w:r w:rsidRPr="00042193">
              <w:rPr>
                <w:rFonts w:ascii="Times New Roman" w:hAnsi="Times New Roman" w:cs="Times New Roman"/>
              </w:rPr>
              <w:t xml:space="preserve">                          </w:t>
            </w:r>
          </w:p>
          <w:p w:rsidR="00C36295" w:rsidRPr="00042193" w:rsidRDefault="00C36295" w:rsidP="006A7A08">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C36295" w:rsidRPr="00042193" w:rsidRDefault="00C36295" w:rsidP="006A7A08">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285314">
              <w:rPr>
                <w:rFonts w:ascii="Times New Roman" w:hAnsi="Times New Roman" w:cs="Times New Roman"/>
              </w:rPr>
              <w:t>1</w:t>
            </w:r>
            <w:r w:rsidR="00306C59">
              <w:rPr>
                <w:rFonts w:ascii="Times New Roman" w:hAnsi="Times New Roman" w:cs="Times New Roman"/>
              </w:rPr>
              <w:t>4</w:t>
            </w:r>
            <w:r w:rsidRPr="00042193">
              <w:rPr>
                <w:rFonts w:ascii="Times New Roman" w:hAnsi="Times New Roman" w:cs="Times New Roman"/>
              </w:rPr>
              <w:t xml:space="preserve">" </w:t>
            </w:r>
            <w:r w:rsidR="00285314">
              <w:rPr>
                <w:rFonts w:ascii="Times New Roman" w:hAnsi="Times New Roman" w:cs="Times New Roman"/>
              </w:rPr>
              <w:t>мая</w:t>
            </w:r>
            <w:r w:rsidR="0072609C">
              <w:rPr>
                <w:rFonts w:ascii="Times New Roman" w:hAnsi="Times New Roman" w:cs="Times New Roman"/>
              </w:rPr>
              <w:t xml:space="preserve"> </w:t>
            </w:r>
            <w:r>
              <w:rPr>
                <w:rFonts w:ascii="Times New Roman" w:hAnsi="Times New Roman" w:cs="Times New Roman"/>
              </w:rPr>
              <w:t xml:space="preserve"> </w:t>
            </w:r>
            <w:r w:rsidRPr="00042193">
              <w:rPr>
                <w:rFonts w:ascii="Times New Roman" w:hAnsi="Times New Roman" w:cs="Times New Roman"/>
              </w:rPr>
              <w:t>20</w:t>
            </w:r>
            <w:r w:rsidR="00285314">
              <w:rPr>
                <w:rFonts w:ascii="Times New Roman" w:hAnsi="Times New Roman" w:cs="Times New Roman"/>
              </w:rPr>
              <w:t>20</w:t>
            </w:r>
            <w:r w:rsidRPr="00042193">
              <w:rPr>
                <w:rFonts w:ascii="Times New Roman" w:hAnsi="Times New Roman" w:cs="Times New Roman"/>
              </w:rPr>
              <w:t xml:space="preserve"> г.</w:t>
            </w:r>
          </w:p>
          <w:p w:rsidR="00C36295" w:rsidRDefault="00C36295" w:rsidP="006A7A08">
            <w:pPr>
              <w:tabs>
                <w:tab w:val="left" w:pos="1422"/>
                <w:tab w:val="left" w:pos="5586"/>
              </w:tabs>
              <w:spacing w:line="360" w:lineRule="auto"/>
              <w:jc w:val="center"/>
              <w:rPr>
                <w:b/>
                <w:sz w:val="20"/>
                <w:szCs w:val="20"/>
              </w:rPr>
            </w:pPr>
          </w:p>
          <w:p w:rsidR="00C36295" w:rsidRDefault="00C36295" w:rsidP="006A7A08">
            <w:pPr>
              <w:tabs>
                <w:tab w:val="left" w:pos="1422"/>
                <w:tab w:val="left" w:pos="5586"/>
              </w:tabs>
              <w:jc w:val="center"/>
              <w:rPr>
                <w:b/>
                <w:sz w:val="20"/>
                <w:szCs w:val="20"/>
              </w:rPr>
            </w:pPr>
            <w:r w:rsidRPr="00515502">
              <w:rPr>
                <w:b/>
                <w:sz w:val="20"/>
                <w:szCs w:val="20"/>
              </w:rPr>
              <w:t xml:space="preserve">Перечень </w:t>
            </w:r>
          </w:p>
          <w:p w:rsidR="00C36295" w:rsidRDefault="00C36295" w:rsidP="006A7A08">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C36295" w:rsidRPr="00BA0C13" w:rsidRDefault="00C36295" w:rsidP="006A7A08">
            <w:pPr>
              <w:tabs>
                <w:tab w:val="left" w:pos="1422"/>
                <w:tab w:val="left" w:pos="5586"/>
              </w:tabs>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tbl>
            <w:tblPr>
              <w:tblpPr w:leftFromText="180" w:rightFromText="180" w:vertAnchor="page" w:horzAnchor="margin" w:tblpY="4521"/>
              <w:tblOverlap w:val="neve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7694"/>
              <w:gridCol w:w="3994"/>
              <w:gridCol w:w="1711"/>
              <w:gridCol w:w="1567"/>
            </w:tblGrid>
            <w:tr w:rsidR="008B1106" w:rsidTr="008B1106">
              <w:trPr>
                <w:trHeight w:val="286"/>
              </w:trPr>
              <w:tc>
                <w:tcPr>
                  <w:tcW w:w="679" w:type="dxa"/>
                  <w:vMerge w:val="restart"/>
                  <w:tcBorders>
                    <w:top w:val="single" w:sz="4" w:space="0" w:color="auto"/>
                    <w:left w:val="single" w:sz="4" w:space="0" w:color="auto"/>
                    <w:bottom w:val="single" w:sz="4" w:space="0" w:color="auto"/>
                    <w:right w:val="single" w:sz="4" w:space="0" w:color="auto"/>
                  </w:tcBorders>
                  <w:noWrap/>
                  <w:vAlign w:val="center"/>
                  <w:hideMark/>
                </w:tcPr>
                <w:p w:rsidR="008B1106" w:rsidRDefault="008B1106" w:rsidP="008B1106">
                  <w:pPr>
                    <w:jc w:val="center"/>
                    <w:rPr>
                      <w:color w:val="000000"/>
                      <w:sz w:val="22"/>
                      <w:szCs w:val="22"/>
                    </w:rPr>
                  </w:pPr>
                  <w:r>
                    <w:rPr>
                      <w:color w:val="000000"/>
                      <w:sz w:val="20"/>
                      <w:szCs w:val="20"/>
                      <w:u w:val="single"/>
                    </w:rPr>
                    <w:t>\</w:t>
                  </w: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966" w:type="dxa"/>
                  <w:gridSpan w:val="4"/>
                  <w:tcBorders>
                    <w:top w:val="single" w:sz="4" w:space="0" w:color="auto"/>
                    <w:left w:val="single" w:sz="4" w:space="0" w:color="auto"/>
                    <w:bottom w:val="single" w:sz="4" w:space="0" w:color="auto"/>
                    <w:right w:val="single" w:sz="4" w:space="0" w:color="auto"/>
                  </w:tcBorders>
                  <w:noWrap/>
                  <w:vAlign w:val="center"/>
                  <w:hideMark/>
                </w:tcPr>
                <w:p w:rsidR="008B1106" w:rsidRDefault="008B1106" w:rsidP="008B1106">
                  <w:pPr>
                    <w:jc w:val="center"/>
                    <w:rPr>
                      <w:color w:val="000000"/>
                      <w:sz w:val="22"/>
                      <w:szCs w:val="22"/>
                    </w:rPr>
                  </w:pPr>
                </w:p>
              </w:tc>
            </w:tr>
            <w:tr w:rsidR="008B1106" w:rsidTr="008B1106">
              <w:trPr>
                <w:trHeight w:val="11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8B1106" w:rsidRDefault="008B1106" w:rsidP="008B1106">
                  <w:pPr>
                    <w:rPr>
                      <w:color w:val="000000"/>
                      <w:sz w:val="22"/>
                      <w:szCs w:val="22"/>
                    </w:rPr>
                  </w:pPr>
                </w:p>
              </w:tc>
              <w:tc>
                <w:tcPr>
                  <w:tcW w:w="7694" w:type="dxa"/>
                  <w:tcBorders>
                    <w:top w:val="single" w:sz="4" w:space="0" w:color="auto"/>
                    <w:left w:val="single" w:sz="4" w:space="0" w:color="auto"/>
                    <w:bottom w:val="single" w:sz="4" w:space="0" w:color="auto"/>
                    <w:right w:val="single" w:sz="4" w:space="0" w:color="auto"/>
                  </w:tcBorders>
                  <w:noWrap/>
                  <w:vAlign w:val="center"/>
                  <w:hideMark/>
                </w:tcPr>
                <w:p w:rsidR="008B1106" w:rsidRDefault="008B1106" w:rsidP="008B1106">
                  <w:pPr>
                    <w:jc w:val="center"/>
                    <w:rPr>
                      <w:color w:val="000000"/>
                      <w:sz w:val="22"/>
                      <w:szCs w:val="22"/>
                    </w:rPr>
                  </w:pPr>
                  <w:r>
                    <w:rPr>
                      <w:color w:val="000000"/>
                      <w:sz w:val="22"/>
                      <w:szCs w:val="22"/>
                    </w:rPr>
                    <w:t>Наименование</w:t>
                  </w:r>
                </w:p>
              </w:tc>
              <w:tc>
                <w:tcPr>
                  <w:tcW w:w="3994" w:type="dxa"/>
                  <w:tcBorders>
                    <w:top w:val="single" w:sz="4" w:space="0" w:color="auto"/>
                    <w:left w:val="single" w:sz="4" w:space="0" w:color="auto"/>
                    <w:bottom w:val="single" w:sz="4" w:space="0" w:color="auto"/>
                    <w:right w:val="single" w:sz="4" w:space="0" w:color="auto"/>
                  </w:tcBorders>
                  <w:noWrap/>
                  <w:vAlign w:val="center"/>
                  <w:hideMark/>
                </w:tcPr>
                <w:p w:rsidR="008B1106" w:rsidRDefault="008B1106" w:rsidP="008B1106">
                  <w:pPr>
                    <w:jc w:val="center"/>
                    <w:rPr>
                      <w:color w:val="000000"/>
                      <w:sz w:val="22"/>
                      <w:szCs w:val="22"/>
                    </w:rPr>
                  </w:pPr>
                  <w:r>
                    <w:rPr>
                      <w:color w:val="000000"/>
                      <w:sz w:val="22"/>
                      <w:szCs w:val="22"/>
                    </w:rPr>
                    <w:t>Периодичность</w:t>
                  </w:r>
                </w:p>
              </w:tc>
              <w:tc>
                <w:tcPr>
                  <w:tcW w:w="1711" w:type="dxa"/>
                  <w:tcBorders>
                    <w:top w:val="single" w:sz="4" w:space="0" w:color="auto"/>
                    <w:left w:val="single" w:sz="4" w:space="0" w:color="auto"/>
                    <w:bottom w:val="single" w:sz="4" w:space="0" w:color="auto"/>
                    <w:right w:val="single" w:sz="4" w:space="0" w:color="auto"/>
                  </w:tcBorders>
                  <w:vAlign w:val="center"/>
                  <w:hideMark/>
                </w:tcPr>
                <w:p w:rsidR="008B1106" w:rsidRDefault="008B1106" w:rsidP="008B1106">
                  <w:pPr>
                    <w:jc w:val="center"/>
                    <w:rPr>
                      <w:color w:val="000000"/>
                      <w:sz w:val="22"/>
                      <w:szCs w:val="22"/>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67" w:type="dxa"/>
                  <w:tcBorders>
                    <w:top w:val="single" w:sz="4" w:space="0" w:color="auto"/>
                    <w:left w:val="single" w:sz="4" w:space="0" w:color="auto"/>
                    <w:bottom w:val="single" w:sz="4" w:space="0" w:color="auto"/>
                    <w:right w:val="single" w:sz="4" w:space="0" w:color="auto"/>
                  </w:tcBorders>
                  <w:vAlign w:val="center"/>
                  <w:hideMark/>
                </w:tcPr>
                <w:p w:rsidR="008B1106" w:rsidRDefault="008B1106" w:rsidP="008B1106">
                  <w:pPr>
                    <w:jc w:val="center"/>
                    <w:rPr>
                      <w:color w:val="000000"/>
                      <w:sz w:val="22"/>
                      <w:szCs w:val="22"/>
                    </w:rPr>
                  </w:pPr>
                  <w:r>
                    <w:rPr>
                      <w:color w:val="000000"/>
                      <w:sz w:val="22"/>
                      <w:szCs w:val="22"/>
                    </w:rPr>
                    <w:t>годовая стоимость</w:t>
                  </w:r>
                </w:p>
                <w:p w:rsidR="008B1106" w:rsidRDefault="008B1106" w:rsidP="008B1106">
                  <w:pPr>
                    <w:jc w:val="center"/>
                    <w:rPr>
                      <w:color w:val="000000"/>
                      <w:sz w:val="22"/>
                      <w:szCs w:val="22"/>
                    </w:rPr>
                  </w:pPr>
                  <w:r>
                    <w:rPr>
                      <w:color w:val="000000"/>
                      <w:sz w:val="22"/>
                      <w:szCs w:val="22"/>
                    </w:rPr>
                    <w:t>(рублей)</w:t>
                  </w:r>
                </w:p>
              </w:tc>
            </w:tr>
            <w:tr w:rsidR="008B1106" w:rsidTr="008B1106">
              <w:trPr>
                <w:trHeight w:val="246"/>
              </w:trPr>
              <w:tc>
                <w:tcPr>
                  <w:tcW w:w="679"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1</w:t>
                  </w:r>
                </w:p>
              </w:tc>
              <w:tc>
                <w:tcPr>
                  <w:tcW w:w="7694" w:type="dxa"/>
                  <w:tcBorders>
                    <w:top w:val="single" w:sz="4" w:space="0" w:color="auto"/>
                    <w:left w:val="single" w:sz="4" w:space="0" w:color="auto"/>
                    <w:bottom w:val="single" w:sz="4" w:space="0" w:color="auto"/>
                    <w:right w:val="single" w:sz="4" w:space="0" w:color="auto"/>
                  </w:tcBorders>
                  <w:hideMark/>
                </w:tcPr>
                <w:p w:rsidR="008B1106" w:rsidRDefault="008B1106" w:rsidP="008B1106">
                  <w:pPr>
                    <w:rPr>
                      <w:b/>
                      <w:color w:val="000000"/>
                      <w:sz w:val="22"/>
                      <w:szCs w:val="22"/>
                    </w:rPr>
                  </w:pPr>
                  <w:r>
                    <w:rPr>
                      <w:b/>
                      <w:color w:val="000000"/>
                      <w:sz w:val="22"/>
                      <w:szCs w:val="22"/>
                    </w:rPr>
                    <w:t>Содержание помещений общего пользования</w:t>
                  </w:r>
                </w:p>
              </w:tc>
              <w:tc>
                <w:tcPr>
                  <w:tcW w:w="3994"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b/>
                      <w:color w:val="000000"/>
                      <w:sz w:val="22"/>
                      <w:szCs w:val="22"/>
                    </w:rPr>
                  </w:pPr>
                  <w:r>
                    <w:rPr>
                      <w:b/>
                      <w:color w:val="000000"/>
                      <w:sz w:val="22"/>
                      <w:szCs w:val="22"/>
                    </w:rPr>
                    <w:t>1,00</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b/>
                      <w:color w:val="000000"/>
                      <w:sz w:val="22"/>
                      <w:szCs w:val="22"/>
                    </w:rPr>
                  </w:pPr>
                  <w:r>
                    <w:rPr>
                      <w:b/>
                      <w:color w:val="000000"/>
                      <w:sz w:val="22"/>
                      <w:szCs w:val="22"/>
                    </w:rPr>
                    <w:t>12,0</w:t>
                  </w:r>
                </w:p>
              </w:tc>
            </w:tr>
            <w:tr w:rsidR="008B1106" w:rsidTr="008B1106">
              <w:trPr>
                <w:trHeight w:val="284"/>
              </w:trPr>
              <w:tc>
                <w:tcPr>
                  <w:tcW w:w="679"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1.1.</w:t>
                  </w:r>
                </w:p>
              </w:tc>
              <w:tc>
                <w:tcPr>
                  <w:tcW w:w="7694" w:type="dxa"/>
                  <w:tcBorders>
                    <w:top w:val="single" w:sz="4" w:space="0" w:color="auto"/>
                    <w:left w:val="single" w:sz="4" w:space="0" w:color="auto"/>
                    <w:bottom w:val="single" w:sz="4" w:space="0" w:color="auto"/>
                    <w:right w:val="single" w:sz="4" w:space="0" w:color="auto"/>
                  </w:tcBorders>
                  <w:hideMark/>
                </w:tcPr>
                <w:p w:rsidR="008B1106" w:rsidRDefault="008B1106" w:rsidP="008B1106">
                  <w:pPr>
                    <w:autoSpaceDE w:val="0"/>
                    <w:autoSpaceDN w:val="0"/>
                    <w:adjustRightInd w:val="0"/>
                    <w:ind w:firstLine="540"/>
                    <w:jc w:val="both"/>
                    <w:rPr>
                      <w:sz w:val="20"/>
                      <w:szCs w:val="20"/>
                    </w:rPr>
                  </w:pPr>
                  <w:r>
                    <w:rPr>
                      <w:sz w:val="20"/>
                      <w:szCs w:val="20"/>
                    </w:rPr>
                    <w:t>Работы, выполняемые для надлежащего содержания стен многоквартирных домов:</w:t>
                  </w:r>
                </w:p>
                <w:p w:rsidR="008B1106" w:rsidRPr="004968AE" w:rsidRDefault="008B1106" w:rsidP="008B1106">
                  <w:pPr>
                    <w:autoSpaceDE w:val="0"/>
                    <w:autoSpaceDN w:val="0"/>
                    <w:adjustRightInd w:val="0"/>
                    <w:ind w:firstLine="540"/>
                    <w:jc w:val="both"/>
                    <w:rPr>
                      <w:sz w:val="20"/>
                      <w:szCs w:val="20"/>
                    </w:rPr>
                  </w:pPr>
                  <w:r w:rsidRPr="00073965">
                    <w:rPr>
                      <w:bCs/>
                      <w:sz w:val="20"/>
                      <w:szCs w:val="20"/>
                    </w:rPr>
                    <w:t>выявление в элементах деревянных конструкций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Pr>
                      <w:bCs/>
                      <w:sz w:val="20"/>
                      <w:szCs w:val="20"/>
                    </w:rPr>
                    <w:t>.</w:t>
                  </w:r>
                </w:p>
              </w:tc>
              <w:tc>
                <w:tcPr>
                  <w:tcW w:w="3994"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rPr>
                      <w:color w:val="000000"/>
                      <w:sz w:val="22"/>
                      <w:szCs w:val="22"/>
                    </w:rPr>
                  </w:pPr>
                </w:p>
                <w:p w:rsidR="008B1106" w:rsidRDefault="008B1106" w:rsidP="008B1106">
                  <w:pPr>
                    <w:rPr>
                      <w:color w:val="000000"/>
                      <w:sz w:val="22"/>
                      <w:szCs w:val="22"/>
                    </w:rPr>
                  </w:pPr>
                  <w:r>
                    <w:rPr>
                      <w:color w:val="000000"/>
                      <w:sz w:val="22"/>
                      <w:szCs w:val="22"/>
                    </w:rPr>
                    <w:t>По мере необходимости</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0,25</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3,0</w:t>
                  </w:r>
                </w:p>
              </w:tc>
            </w:tr>
            <w:tr w:rsidR="008B1106" w:rsidTr="008B1106">
              <w:trPr>
                <w:trHeight w:val="284"/>
              </w:trPr>
              <w:tc>
                <w:tcPr>
                  <w:tcW w:w="679"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1.2.</w:t>
                  </w:r>
                </w:p>
              </w:tc>
              <w:tc>
                <w:tcPr>
                  <w:tcW w:w="7694" w:type="dxa"/>
                  <w:tcBorders>
                    <w:top w:val="single" w:sz="4" w:space="0" w:color="auto"/>
                    <w:left w:val="single" w:sz="4" w:space="0" w:color="auto"/>
                    <w:bottom w:val="single" w:sz="4" w:space="0" w:color="auto"/>
                    <w:right w:val="single" w:sz="4" w:space="0" w:color="auto"/>
                  </w:tcBorders>
                  <w:hideMark/>
                </w:tcPr>
                <w:p w:rsidR="008B1106" w:rsidRDefault="008B1106" w:rsidP="008B1106">
                  <w:pPr>
                    <w:autoSpaceDE w:val="0"/>
                    <w:autoSpaceDN w:val="0"/>
                    <w:adjustRightInd w:val="0"/>
                    <w:jc w:val="both"/>
                    <w:rPr>
                      <w:color w:val="000000"/>
                      <w:sz w:val="22"/>
                      <w:szCs w:val="22"/>
                    </w:rPr>
                  </w:pPr>
                  <w:r w:rsidRPr="00073965">
                    <w:rPr>
                      <w:bCs/>
                      <w:sz w:val="20"/>
                      <w:szCs w:val="20"/>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994"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rPr>
                      <w:color w:val="000000"/>
                      <w:sz w:val="22"/>
                      <w:szCs w:val="22"/>
                    </w:rPr>
                  </w:pPr>
                  <w:r>
                    <w:rPr>
                      <w:color w:val="000000"/>
                      <w:sz w:val="22"/>
                      <w:szCs w:val="22"/>
                    </w:rPr>
                    <w:t>По мере необходимости</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0,25</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3,0</w:t>
                  </w:r>
                </w:p>
              </w:tc>
            </w:tr>
            <w:tr w:rsidR="008B1106" w:rsidTr="008B1106">
              <w:trPr>
                <w:trHeight w:val="869"/>
              </w:trPr>
              <w:tc>
                <w:tcPr>
                  <w:tcW w:w="679"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1.3.</w:t>
                  </w:r>
                </w:p>
              </w:tc>
              <w:tc>
                <w:tcPr>
                  <w:tcW w:w="7694" w:type="dxa"/>
                  <w:tcBorders>
                    <w:top w:val="single" w:sz="4" w:space="0" w:color="auto"/>
                    <w:left w:val="single" w:sz="4" w:space="0" w:color="auto"/>
                    <w:bottom w:val="single" w:sz="4" w:space="0" w:color="auto"/>
                    <w:right w:val="single" w:sz="4" w:space="0" w:color="auto"/>
                  </w:tcBorders>
                  <w:hideMark/>
                </w:tcPr>
                <w:p w:rsidR="008B1106" w:rsidRDefault="008B1106" w:rsidP="008B1106">
                  <w:pPr>
                    <w:autoSpaceDE w:val="0"/>
                    <w:autoSpaceDN w:val="0"/>
                    <w:adjustRightInd w:val="0"/>
                    <w:ind w:firstLine="540"/>
                    <w:jc w:val="both"/>
                    <w:rPr>
                      <w:sz w:val="20"/>
                      <w:szCs w:val="20"/>
                    </w:rPr>
                  </w:pPr>
                  <w:r>
                    <w:rPr>
                      <w:sz w:val="20"/>
                      <w:szCs w:val="20"/>
                    </w:rPr>
                    <w:t>Работы, выполняемые для надлежащего содержания перекрытий и покрытий многоквартирных домов:</w:t>
                  </w:r>
                </w:p>
                <w:p w:rsidR="008B1106" w:rsidRDefault="008B1106" w:rsidP="008B1106">
                  <w:pPr>
                    <w:autoSpaceDE w:val="0"/>
                    <w:autoSpaceDN w:val="0"/>
                    <w:adjustRightInd w:val="0"/>
                    <w:ind w:firstLine="540"/>
                    <w:jc w:val="both"/>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8B1106" w:rsidRPr="00073965" w:rsidRDefault="008B1106" w:rsidP="008B1106">
                  <w:pPr>
                    <w:autoSpaceDE w:val="0"/>
                    <w:autoSpaceDN w:val="0"/>
                    <w:adjustRightInd w:val="0"/>
                    <w:jc w:val="both"/>
                    <w:rPr>
                      <w:bCs/>
                      <w:sz w:val="20"/>
                      <w:szCs w:val="20"/>
                    </w:rPr>
                  </w:pPr>
                </w:p>
              </w:tc>
              <w:tc>
                <w:tcPr>
                  <w:tcW w:w="3994"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rPr>
                      <w:color w:val="000000"/>
                      <w:sz w:val="22"/>
                      <w:szCs w:val="22"/>
                    </w:rPr>
                  </w:pPr>
                  <w:r>
                    <w:rPr>
                      <w:color w:val="000000"/>
                      <w:sz w:val="22"/>
                      <w:szCs w:val="22"/>
                    </w:rPr>
                    <w:t>По мере необходимости</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0,25</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3,0</w:t>
                  </w:r>
                </w:p>
              </w:tc>
            </w:tr>
            <w:tr w:rsidR="008B1106" w:rsidTr="008B1106">
              <w:trPr>
                <w:trHeight w:val="284"/>
              </w:trPr>
              <w:tc>
                <w:tcPr>
                  <w:tcW w:w="679"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1.4.</w:t>
                  </w:r>
                </w:p>
              </w:tc>
              <w:tc>
                <w:tcPr>
                  <w:tcW w:w="7694" w:type="dxa"/>
                  <w:tcBorders>
                    <w:top w:val="single" w:sz="4" w:space="0" w:color="auto"/>
                    <w:left w:val="single" w:sz="4" w:space="0" w:color="auto"/>
                    <w:bottom w:val="single" w:sz="4" w:space="0" w:color="auto"/>
                    <w:right w:val="single" w:sz="4" w:space="0" w:color="auto"/>
                  </w:tcBorders>
                  <w:hideMark/>
                </w:tcPr>
                <w:p w:rsidR="008B1106" w:rsidRPr="00073965" w:rsidRDefault="008B1106" w:rsidP="008B1106">
                  <w:pPr>
                    <w:autoSpaceDE w:val="0"/>
                    <w:autoSpaceDN w:val="0"/>
                    <w:adjustRightInd w:val="0"/>
                    <w:jc w:val="both"/>
                    <w:rPr>
                      <w:bCs/>
                      <w:sz w:val="20"/>
                      <w:szCs w:val="20"/>
                    </w:rPr>
                  </w:pPr>
                  <w:r>
                    <w:rPr>
                      <w:bCs/>
                      <w:sz w:val="20"/>
                      <w:szCs w:val="20"/>
                    </w:rPr>
                    <w:t xml:space="preserve">Разработка плана восстановительных работ, проведение восстановительных работ </w:t>
                  </w:r>
                </w:p>
              </w:tc>
              <w:tc>
                <w:tcPr>
                  <w:tcW w:w="3994"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rPr>
                      <w:color w:val="000000"/>
                      <w:sz w:val="22"/>
                      <w:szCs w:val="22"/>
                    </w:rPr>
                  </w:pPr>
                  <w:r>
                    <w:rPr>
                      <w:color w:val="000000"/>
                      <w:sz w:val="22"/>
                      <w:szCs w:val="22"/>
                    </w:rPr>
                    <w:t>По мере необходимости</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center"/>
                    <w:rPr>
                      <w:color w:val="000000"/>
                      <w:sz w:val="22"/>
                      <w:szCs w:val="22"/>
                    </w:rPr>
                  </w:pPr>
                  <w:r>
                    <w:rPr>
                      <w:color w:val="000000"/>
                      <w:sz w:val="22"/>
                      <w:szCs w:val="22"/>
                    </w:rPr>
                    <w:t>0,25</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rPr>
                      <w:color w:val="000000"/>
                      <w:sz w:val="22"/>
                      <w:szCs w:val="22"/>
                    </w:rPr>
                  </w:pPr>
                  <w:r>
                    <w:rPr>
                      <w:color w:val="000000"/>
                      <w:sz w:val="22"/>
                      <w:szCs w:val="22"/>
                    </w:rPr>
                    <w:t xml:space="preserve">          3,0</w:t>
                  </w:r>
                </w:p>
              </w:tc>
            </w:tr>
            <w:tr w:rsidR="008B1106" w:rsidTr="008B1106">
              <w:trPr>
                <w:trHeight w:val="272"/>
              </w:trPr>
              <w:tc>
                <w:tcPr>
                  <w:tcW w:w="8373" w:type="dxa"/>
                  <w:gridSpan w:val="2"/>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rPr>
                      <w:b/>
                      <w:bCs/>
                      <w:color w:val="000000"/>
                      <w:sz w:val="22"/>
                      <w:szCs w:val="22"/>
                    </w:rPr>
                  </w:pPr>
                </w:p>
              </w:tc>
              <w:tc>
                <w:tcPr>
                  <w:tcW w:w="3994"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p>
              </w:tc>
              <w:tc>
                <w:tcPr>
                  <w:tcW w:w="1711"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jc w:val="center"/>
                    <w:rPr>
                      <w:b/>
                      <w:color w:val="000000"/>
                      <w:sz w:val="22"/>
                      <w:szCs w:val="22"/>
                    </w:rPr>
                  </w:pPr>
                </w:p>
              </w:tc>
              <w:tc>
                <w:tcPr>
                  <w:tcW w:w="1567"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jc w:val="center"/>
                    <w:rPr>
                      <w:b/>
                      <w:color w:val="000000"/>
                      <w:sz w:val="22"/>
                      <w:szCs w:val="22"/>
                    </w:rPr>
                  </w:pPr>
                </w:p>
              </w:tc>
            </w:tr>
            <w:tr w:rsidR="008B1106" w:rsidTr="008B1106">
              <w:trPr>
                <w:trHeight w:val="272"/>
              </w:trPr>
              <w:tc>
                <w:tcPr>
                  <w:tcW w:w="8373" w:type="dxa"/>
                  <w:gridSpan w:val="2"/>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rPr>
                      <w:b/>
                      <w:bCs/>
                      <w:color w:val="000000"/>
                      <w:sz w:val="22"/>
                      <w:szCs w:val="22"/>
                    </w:rPr>
                  </w:pPr>
                  <w:r>
                    <w:rPr>
                      <w:b/>
                      <w:bCs/>
                      <w:color w:val="000000"/>
                      <w:sz w:val="22"/>
                      <w:szCs w:val="22"/>
                    </w:rPr>
                    <w:t>Итого</w:t>
                  </w:r>
                </w:p>
              </w:tc>
              <w:tc>
                <w:tcPr>
                  <w:tcW w:w="3994" w:type="dxa"/>
                  <w:tcBorders>
                    <w:top w:val="single" w:sz="4" w:space="0" w:color="auto"/>
                    <w:left w:val="single" w:sz="4" w:space="0" w:color="auto"/>
                    <w:bottom w:val="single" w:sz="4" w:space="0" w:color="auto"/>
                    <w:right w:val="single" w:sz="4" w:space="0" w:color="auto"/>
                  </w:tcBorders>
                  <w:noWrap/>
                  <w:vAlign w:val="bottom"/>
                  <w:hideMark/>
                </w:tcPr>
                <w:p w:rsidR="008B1106" w:rsidRDefault="008B1106" w:rsidP="008B1106">
                  <w:pPr>
                    <w:jc w:val="right"/>
                    <w:rPr>
                      <w:color w:val="000000"/>
                      <w:sz w:val="22"/>
                      <w:szCs w:val="22"/>
                    </w:rPr>
                  </w:pPr>
                  <w:r>
                    <w:rPr>
                      <w:color w:val="000000"/>
                      <w:sz w:val="22"/>
                      <w:szCs w:val="22"/>
                    </w:rPr>
                    <w:t> </w:t>
                  </w:r>
                </w:p>
              </w:tc>
              <w:tc>
                <w:tcPr>
                  <w:tcW w:w="1711" w:type="dxa"/>
                  <w:tcBorders>
                    <w:top w:val="single" w:sz="4" w:space="0" w:color="auto"/>
                    <w:left w:val="single" w:sz="4" w:space="0" w:color="auto"/>
                    <w:bottom w:val="single" w:sz="4" w:space="0" w:color="auto"/>
                    <w:right w:val="single" w:sz="4" w:space="0" w:color="auto"/>
                  </w:tcBorders>
                  <w:noWrap/>
                  <w:hideMark/>
                </w:tcPr>
                <w:p w:rsidR="008B1106" w:rsidRPr="00AC21BE" w:rsidRDefault="008B1106" w:rsidP="008B1106">
                  <w:pPr>
                    <w:jc w:val="center"/>
                    <w:rPr>
                      <w:b/>
                      <w:color w:val="000000"/>
                      <w:sz w:val="22"/>
                      <w:szCs w:val="22"/>
                    </w:rPr>
                  </w:pPr>
                  <w:r>
                    <w:rPr>
                      <w:b/>
                      <w:color w:val="000000"/>
                      <w:sz w:val="22"/>
                      <w:szCs w:val="22"/>
                    </w:rPr>
                    <w:t>1,00</w:t>
                  </w:r>
                </w:p>
              </w:tc>
              <w:tc>
                <w:tcPr>
                  <w:tcW w:w="1567" w:type="dxa"/>
                  <w:tcBorders>
                    <w:top w:val="single" w:sz="4" w:space="0" w:color="auto"/>
                    <w:left w:val="single" w:sz="4" w:space="0" w:color="auto"/>
                    <w:bottom w:val="single" w:sz="4" w:space="0" w:color="auto"/>
                    <w:right w:val="single" w:sz="4" w:space="0" w:color="auto"/>
                  </w:tcBorders>
                  <w:noWrap/>
                  <w:hideMark/>
                </w:tcPr>
                <w:p w:rsidR="008B1106" w:rsidRDefault="008B1106" w:rsidP="008B1106">
                  <w:pPr>
                    <w:jc w:val="center"/>
                    <w:rPr>
                      <w:b/>
                      <w:color w:val="000000"/>
                      <w:sz w:val="22"/>
                      <w:szCs w:val="22"/>
                    </w:rPr>
                  </w:pPr>
                  <w:r>
                    <w:rPr>
                      <w:b/>
                      <w:color w:val="000000"/>
                      <w:sz w:val="22"/>
                      <w:szCs w:val="22"/>
                    </w:rPr>
                    <w:t>12,0</w:t>
                  </w:r>
                </w:p>
              </w:tc>
            </w:tr>
          </w:tbl>
          <w:p w:rsidR="00C36295" w:rsidRDefault="00C36295" w:rsidP="006A7A08">
            <w:pPr>
              <w:rPr>
                <w:color w:val="000000"/>
                <w:sz w:val="20"/>
                <w:szCs w:val="20"/>
              </w:rPr>
            </w:pPr>
          </w:p>
        </w:tc>
      </w:tr>
    </w:tbl>
    <w:p w:rsidR="00C36295" w:rsidRPr="00D068B7" w:rsidRDefault="00C36295" w:rsidP="008B1106">
      <w:pPr>
        <w:rPr>
          <w:sz w:val="20"/>
          <w:szCs w:val="20"/>
          <w:u w:val="single"/>
        </w:rPr>
      </w:pPr>
    </w:p>
    <w:sectPr w:rsidR="00C36295" w:rsidRPr="00D068B7" w:rsidSect="00C84675">
      <w:headerReference w:type="default" r:id="rId18"/>
      <w:headerReference w:type="first" r:id="rId19"/>
      <w:footerReference w:type="first" r:id="rId20"/>
      <w:pgSz w:w="16838" w:h="11906" w:orient="landscape" w:code="9"/>
      <w:pgMar w:top="567" w:right="720" w:bottom="1077" w:left="720" w:header="284" w:footer="284"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61" w:rsidRDefault="00A60961">
      <w:r>
        <w:separator/>
      </w:r>
    </w:p>
  </w:endnote>
  <w:endnote w:type="continuationSeparator" w:id="0">
    <w:p w:rsidR="00A60961" w:rsidRDefault="00A609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8B1106" w:rsidRDefault="008B1106"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06C59">
      <w:rPr>
        <w:rStyle w:val="a9"/>
        <w:noProof/>
      </w:rPr>
      <w:t>2</w:t>
    </w:r>
    <w:r>
      <w:rPr>
        <w:rStyle w:val="a9"/>
      </w:rPr>
      <w:fldChar w:fldCharType="end"/>
    </w:r>
  </w:p>
  <w:p w:rsidR="008B1106" w:rsidRDefault="008B1106"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rsidP="0017434C">
    <w:pPr>
      <w:pStyle w:val="a8"/>
      <w:jc w:val="right"/>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61" w:rsidRDefault="00A60961">
      <w:r>
        <w:separator/>
      </w:r>
    </w:p>
  </w:footnote>
  <w:footnote w:type="continuationSeparator" w:id="0">
    <w:p w:rsidR="00A60961" w:rsidRDefault="00A60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6" w:rsidRDefault="008B1106" w:rsidP="00AC4831">
    <w:pPr>
      <w:pStyle w:val="a6"/>
      <w:jc w:val="right"/>
    </w:pPr>
    <w:r>
      <w:t xml:space="preserve">Приложение №3 </w:t>
    </w:r>
  </w:p>
  <w:p w:rsidR="008B1106" w:rsidRDefault="008B1106" w:rsidP="00AC4831">
    <w:pPr>
      <w:pStyle w:val="a6"/>
      <w:jc w:val="right"/>
    </w:pPr>
    <w:r>
      <w:t>к конкурсной документации</w:t>
    </w:r>
  </w:p>
  <w:p w:rsidR="008B1106" w:rsidRDefault="008B1106" w:rsidP="00AC4831">
    <w:pPr>
      <w:pStyle w:val="ConsPlusNonformat"/>
      <w:widowControl/>
      <w:jc w:val="right"/>
      <w:outlineLvl w:val="0"/>
      <w:rPr>
        <w:rFonts w:ascii="Times New Roman" w:hAnsi="Times New Roman" w:cs="Times New Roman"/>
        <w:b/>
        <w:smallCaps/>
      </w:rPr>
    </w:pPr>
  </w:p>
  <w:p w:rsidR="008B1106" w:rsidRPr="00042193" w:rsidRDefault="008B1106" w:rsidP="00AC4831">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8B1106" w:rsidRPr="00042193" w:rsidRDefault="008B1106" w:rsidP="00AC4831">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8B1106" w:rsidRPr="00042193" w:rsidRDefault="008B1106" w:rsidP="00AC4831">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B1106" w:rsidRPr="00042193" w:rsidRDefault="008B1106" w:rsidP="00AC4831">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8B1106" w:rsidRPr="00042193" w:rsidRDefault="008B1106" w:rsidP="00AC4831">
    <w:pPr>
      <w:pStyle w:val="HTML"/>
      <w:jc w:val="right"/>
      <w:rPr>
        <w:rFonts w:ascii="Times New Roman" w:hAnsi="Times New Roman" w:cs="Times New Roman"/>
      </w:rPr>
    </w:pPr>
  </w:p>
  <w:p w:rsidR="008B1106" w:rsidRPr="00042193" w:rsidRDefault="008B1106" w:rsidP="00AC4831">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8B1106" w:rsidRPr="00042193" w:rsidRDefault="008B1106" w:rsidP="00AC4831">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8B1106" w:rsidRPr="00042193" w:rsidRDefault="008B1106" w:rsidP="00AC4831">
    <w:pPr>
      <w:pStyle w:val="ConsPlusNonformat"/>
      <w:widowControl/>
      <w:rPr>
        <w:rFonts w:ascii="Times New Roman" w:hAnsi="Times New Roman" w:cs="Times New Roman"/>
      </w:rPr>
    </w:pPr>
    <w:r w:rsidRPr="00042193">
      <w:rPr>
        <w:rFonts w:ascii="Times New Roman" w:hAnsi="Times New Roman" w:cs="Times New Roman"/>
      </w:rPr>
      <w:t xml:space="preserve">                          </w:t>
    </w:r>
  </w:p>
  <w:p w:rsidR="008B1106" w:rsidRPr="00042193" w:rsidRDefault="008B1106" w:rsidP="00AC4831">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8B1106" w:rsidRPr="00042193" w:rsidRDefault="008B1106" w:rsidP="00AC4831">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6C59">
      <w:rPr>
        <w:rFonts w:ascii="Times New Roman" w:hAnsi="Times New Roman" w:cs="Times New Roman"/>
      </w:rPr>
      <w:t>14</w:t>
    </w:r>
    <w:r w:rsidRPr="00042193">
      <w:rPr>
        <w:rFonts w:ascii="Times New Roman" w:hAnsi="Times New Roman" w:cs="Times New Roman"/>
      </w:rPr>
      <w:t>"</w:t>
    </w:r>
    <w:r>
      <w:rPr>
        <w:rFonts w:ascii="Times New Roman" w:hAnsi="Times New Roman" w:cs="Times New Roman"/>
      </w:rPr>
      <w:t xml:space="preserve"> </w:t>
    </w:r>
    <w:r w:rsidR="00306C59">
      <w:rPr>
        <w:rFonts w:ascii="Times New Roman" w:hAnsi="Times New Roman" w:cs="Times New Roman"/>
      </w:rPr>
      <w:t>мая</w:t>
    </w:r>
    <w:r w:rsidRPr="00042193">
      <w:rPr>
        <w:rFonts w:ascii="Times New Roman" w:hAnsi="Times New Roman" w:cs="Times New Roman"/>
      </w:rPr>
      <w:t xml:space="preserve">  20</w:t>
    </w:r>
    <w:r>
      <w:rPr>
        <w:rFonts w:ascii="Times New Roman" w:hAnsi="Times New Roman" w:cs="Times New Roman"/>
      </w:rPr>
      <w:t>20</w:t>
    </w:r>
    <w:r w:rsidRPr="00042193">
      <w:rPr>
        <w:rFonts w:ascii="Times New Roman" w:hAnsi="Times New Roman" w:cs="Times New Roman"/>
      </w:rPr>
      <w:t xml:space="preserve"> г.</w:t>
    </w:r>
  </w:p>
  <w:p w:rsidR="008B1106" w:rsidRDefault="008B1106" w:rsidP="00AC4831">
    <w:pPr>
      <w:tabs>
        <w:tab w:val="left" w:pos="1422"/>
        <w:tab w:val="left" w:pos="5586"/>
      </w:tabs>
      <w:spacing w:line="360" w:lineRule="auto"/>
      <w:jc w:val="center"/>
      <w:rPr>
        <w:b/>
        <w:sz w:val="20"/>
        <w:szCs w:val="20"/>
      </w:rPr>
    </w:pPr>
  </w:p>
  <w:p w:rsidR="008B1106" w:rsidRDefault="008B1106" w:rsidP="00AC4831">
    <w:pPr>
      <w:tabs>
        <w:tab w:val="left" w:pos="1422"/>
        <w:tab w:val="left" w:pos="5586"/>
      </w:tabs>
      <w:spacing w:line="360" w:lineRule="auto"/>
      <w:jc w:val="center"/>
      <w:rPr>
        <w:b/>
        <w:sz w:val="20"/>
        <w:szCs w:val="20"/>
      </w:rPr>
    </w:pPr>
    <w:r w:rsidRPr="00515502">
      <w:rPr>
        <w:b/>
        <w:sz w:val="20"/>
        <w:szCs w:val="20"/>
      </w:rPr>
      <w:t xml:space="preserve">Перечень </w:t>
    </w:r>
  </w:p>
  <w:p w:rsidR="008B1106" w:rsidRDefault="008B1106" w:rsidP="00AC4831">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8B1106" w:rsidRDefault="008B1106" w:rsidP="00AC4831">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8B1106" w:rsidRPr="00511878" w:rsidRDefault="008B1106">
    <w:pPr>
      <w:pStyle w:val="a6"/>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AB3FD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56B8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4"/>
  </w:num>
  <w:num w:numId="2">
    <w:abstractNumId w:val="30"/>
  </w:num>
  <w:num w:numId="3">
    <w:abstractNumId w:val="15"/>
  </w:num>
  <w:num w:numId="4">
    <w:abstractNumId w:val="6"/>
  </w:num>
  <w:num w:numId="5">
    <w:abstractNumId w:val="5"/>
  </w:num>
  <w:num w:numId="6">
    <w:abstractNumId w:val="16"/>
  </w:num>
  <w:num w:numId="7">
    <w:abstractNumId w:val="8"/>
  </w:num>
  <w:num w:numId="8">
    <w:abstractNumId w:val="34"/>
  </w:num>
  <w:num w:numId="9">
    <w:abstractNumId w:val="28"/>
  </w:num>
  <w:num w:numId="10">
    <w:abstractNumId w:val="29"/>
  </w:num>
  <w:num w:numId="11">
    <w:abstractNumId w:val="13"/>
  </w:num>
  <w:num w:numId="12">
    <w:abstractNumId w:val="26"/>
  </w:num>
  <w:num w:numId="13">
    <w:abstractNumId w:val="0"/>
  </w:num>
  <w:num w:numId="14">
    <w:abstractNumId w:val="17"/>
  </w:num>
  <w:num w:numId="15">
    <w:abstractNumId w:val="32"/>
  </w:num>
  <w:num w:numId="16">
    <w:abstractNumId w:val="3"/>
  </w:num>
  <w:num w:numId="17">
    <w:abstractNumId w:val="19"/>
  </w:num>
  <w:num w:numId="18">
    <w:abstractNumId w:val="18"/>
  </w:num>
  <w:num w:numId="19">
    <w:abstractNumId w:val="12"/>
  </w:num>
  <w:num w:numId="20">
    <w:abstractNumId w:val="27"/>
  </w:num>
  <w:num w:numId="21">
    <w:abstractNumId w:val="22"/>
  </w:num>
  <w:num w:numId="22">
    <w:abstractNumId w:val="20"/>
  </w:num>
  <w:num w:numId="23">
    <w:abstractNumId w:val="23"/>
  </w:num>
  <w:num w:numId="24">
    <w:abstractNumId w:val="33"/>
  </w:num>
  <w:num w:numId="25">
    <w:abstractNumId w:val="10"/>
  </w:num>
  <w:num w:numId="26">
    <w:abstractNumId w:val="11"/>
  </w:num>
  <w:num w:numId="27">
    <w:abstractNumId w:val="7"/>
  </w:num>
  <w:num w:numId="28">
    <w:abstractNumId w:val="9"/>
  </w:num>
  <w:num w:numId="29">
    <w:abstractNumId w:val="31"/>
  </w:num>
  <w:num w:numId="30">
    <w:abstractNumId w:val="14"/>
  </w:num>
  <w:num w:numId="31">
    <w:abstractNumId w:val="2"/>
  </w:num>
  <w:num w:numId="32">
    <w:abstractNumId w:val="21"/>
  </w:num>
  <w:num w:numId="33">
    <w:abstractNumId w:val="25"/>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4E93"/>
    <w:rsid w:val="0002051C"/>
    <w:rsid w:val="00021297"/>
    <w:rsid w:val="000246A6"/>
    <w:rsid w:val="00027A0F"/>
    <w:rsid w:val="00027C1C"/>
    <w:rsid w:val="0003036B"/>
    <w:rsid w:val="00030A5D"/>
    <w:rsid w:val="00033104"/>
    <w:rsid w:val="00034583"/>
    <w:rsid w:val="00035635"/>
    <w:rsid w:val="00035A37"/>
    <w:rsid w:val="00036D4B"/>
    <w:rsid w:val="000374BB"/>
    <w:rsid w:val="00042193"/>
    <w:rsid w:val="000441B0"/>
    <w:rsid w:val="000455B4"/>
    <w:rsid w:val="0005351C"/>
    <w:rsid w:val="00055C5D"/>
    <w:rsid w:val="000610E8"/>
    <w:rsid w:val="0006110A"/>
    <w:rsid w:val="00062868"/>
    <w:rsid w:val="0006460F"/>
    <w:rsid w:val="0006467A"/>
    <w:rsid w:val="0006722D"/>
    <w:rsid w:val="00072273"/>
    <w:rsid w:val="00073725"/>
    <w:rsid w:val="00074805"/>
    <w:rsid w:val="000767D6"/>
    <w:rsid w:val="00081505"/>
    <w:rsid w:val="00082B4F"/>
    <w:rsid w:val="00083CF2"/>
    <w:rsid w:val="00084174"/>
    <w:rsid w:val="000920F1"/>
    <w:rsid w:val="00093B21"/>
    <w:rsid w:val="00094A96"/>
    <w:rsid w:val="00095CB7"/>
    <w:rsid w:val="000A031A"/>
    <w:rsid w:val="000A07BE"/>
    <w:rsid w:val="000A0C7D"/>
    <w:rsid w:val="000A1F8D"/>
    <w:rsid w:val="000A46A1"/>
    <w:rsid w:val="000A498B"/>
    <w:rsid w:val="000A5F67"/>
    <w:rsid w:val="000A7AB9"/>
    <w:rsid w:val="000B248C"/>
    <w:rsid w:val="000B2E59"/>
    <w:rsid w:val="000C21DD"/>
    <w:rsid w:val="000C46E5"/>
    <w:rsid w:val="000C48E0"/>
    <w:rsid w:val="000C4B95"/>
    <w:rsid w:val="000C7A4A"/>
    <w:rsid w:val="000D2294"/>
    <w:rsid w:val="000D6D25"/>
    <w:rsid w:val="000E256C"/>
    <w:rsid w:val="000E4369"/>
    <w:rsid w:val="000F0092"/>
    <w:rsid w:val="000F2F12"/>
    <w:rsid w:val="000F4703"/>
    <w:rsid w:val="001024CE"/>
    <w:rsid w:val="00102A80"/>
    <w:rsid w:val="00104CF3"/>
    <w:rsid w:val="00106488"/>
    <w:rsid w:val="00106920"/>
    <w:rsid w:val="00107CE9"/>
    <w:rsid w:val="00110CD7"/>
    <w:rsid w:val="001127B8"/>
    <w:rsid w:val="001129B3"/>
    <w:rsid w:val="00112D1B"/>
    <w:rsid w:val="00113993"/>
    <w:rsid w:val="00113BFF"/>
    <w:rsid w:val="001231AA"/>
    <w:rsid w:val="0012332C"/>
    <w:rsid w:val="0012411E"/>
    <w:rsid w:val="00130038"/>
    <w:rsid w:val="0013100F"/>
    <w:rsid w:val="00135275"/>
    <w:rsid w:val="00140693"/>
    <w:rsid w:val="00143CE9"/>
    <w:rsid w:val="00145A65"/>
    <w:rsid w:val="00151DBF"/>
    <w:rsid w:val="0015243B"/>
    <w:rsid w:val="00152C46"/>
    <w:rsid w:val="00153CA3"/>
    <w:rsid w:val="00153FC5"/>
    <w:rsid w:val="001540A2"/>
    <w:rsid w:val="00154D8B"/>
    <w:rsid w:val="00160766"/>
    <w:rsid w:val="00163790"/>
    <w:rsid w:val="00165FD9"/>
    <w:rsid w:val="00171A5C"/>
    <w:rsid w:val="001735CC"/>
    <w:rsid w:val="00173708"/>
    <w:rsid w:val="0017434C"/>
    <w:rsid w:val="00177B80"/>
    <w:rsid w:val="00180BF5"/>
    <w:rsid w:val="00183339"/>
    <w:rsid w:val="00183ADE"/>
    <w:rsid w:val="00183DF2"/>
    <w:rsid w:val="00183E80"/>
    <w:rsid w:val="0018446F"/>
    <w:rsid w:val="00185E03"/>
    <w:rsid w:val="001860AA"/>
    <w:rsid w:val="0018649A"/>
    <w:rsid w:val="00191EAE"/>
    <w:rsid w:val="001924A0"/>
    <w:rsid w:val="0019714D"/>
    <w:rsid w:val="001A12B3"/>
    <w:rsid w:val="001A48FE"/>
    <w:rsid w:val="001A6483"/>
    <w:rsid w:val="001A7501"/>
    <w:rsid w:val="001B087E"/>
    <w:rsid w:val="001B13C0"/>
    <w:rsid w:val="001B3539"/>
    <w:rsid w:val="001B4007"/>
    <w:rsid w:val="001B41BF"/>
    <w:rsid w:val="001C2021"/>
    <w:rsid w:val="001C22F2"/>
    <w:rsid w:val="001C4C4F"/>
    <w:rsid w:val="001D3AF4"/>
    <w:rsid w:val="001D4009"/>
    <w:rsid w:val="001D47AC"/>
    <w:rsid w:val="001D700C"/>
    <w:rsid w:val="001E172E"/>
    <w:rsid w:val="001E1DE2"/>
    <w:rsid w:val="001E6BA2"/>
    <w:rsid w:val="001E7924"/>
    <w:rsid w:val="001F08CC"/>
    <w:rsid w:val="001F2938"/>
    <w:rsid w:val="001F2BD2"/>
    <w:rsid w:val="001F34E2"/>
    <w:rsid w:val="001F7F9F"/>
    <w:rsid w:val="00200F60"/>
    <w:rsid w:val="00201B71"/>
    <w:rsid w:val="0020417E"/>
    <w:rsid w:val="002045C2"/>
    <w:rsid w:val="00215648"/>
    <w:rsid w:val="00216423"/>
    <w:rsid w:val="0022073F"/>
    <w:rsid w:val="00221D64"/>
    <w:rsid w:val="0022498A"/>
    <w:rsid w:val="00225170"/>
    <w:rsid w:val="002253DF"/>
    <w:rsid w:val="00230511"/>
    <w:rsid w:val="00230D73"/>
    <w:rsid w:val="0023431F"/>
    <w:rsid w:val="002352A5"/>
    <w:rsid w:val="00235DF7"/>
    <w:rsid w:val="00237351"/>
    <w:rsid w:val="002374BD"/>
    <w:rsid w:val="0024069C"/>
    <w:rsid w:val="00240800"/>
    <w:rsid w:val="00240DB2"/>
    <w:rsid w:val="0024104A"/>
    <w:rsid w:val="00242012"/>
    <w:rsid w:val="0024383D"/>
    <w:rsid w:val="00243AEE"/>
    <w:rsid w:val="00254137"/>
    <w:rsid w:val="00254D07"/>
    <w:rsid w:val="00254D7A"/>
    <w:rsid w:val="00256E05"/>
    <w:rsid w:val="002571A9"/>
    <w:rsid w:val="00261365"/>
    <w:rsid w:val="002616C4"/>
    <w:rsid w:val="002623D3"/>
    <w:rsid w:val="002631DE"/>
    <w:rsid w:val="00264FF8"/>
    <w:rsid w:val="00265AE0"/>
    <w:rsid w:val="00267BC9"/>
    <w:rsid w:val="002712C2"/>
    <w:rsid w:val="00271470"/>
    <w:rsid w:val="002743CB"/>
    <w:rsid w:val="00276E9A"/>
    <w:rsid w:val="002835A6"/>
    <w:rsid w:val="002849B4"/>
    <w:rsid w:val="00285314"/>
    <w:rsid w:val="0029487B"/>
    <w:rsid w:val="002A0A26"/>
    <w:rsid w:val="002A1C96"/>
    <w:rsid w:val="002A5F31"/>
    <w:rsid w:val="002A69DF"/>
    <w:rsid w:val="002B1783"/>
    <w:rsid w:val="002C68DD"/>
    <w:rsid w:val="002C75A8"/>
    <w:rsid w:val="002D1577"/>
    <w:rsid w:val="002D40E3"/>
    <w:rsid w:val="002E19B0"/>
    <w:rsid w:val="002E3822"/>
    <w:rsid w:val="002E6B41"/>
    <w:rsid w:val="002F2027"/>
    <w:rsid w:val="002F23D6"/>
    <w:rsid w:val="002F60BF"/>
    <w:rsid w:val="00302547"/>
    <w:rsid w:val="00302E62"/>
    <w:rsid w:val="00303D2B"/>
    <w:rsid w:val="00306712"/>
    <w:rsid w:val="003067BC"/>
    <w:rsid w:val="00306C59"/>
    <w:rsid w:val="0031013A"/>
    <w:rsid w:val="003256C8"/>
    <w:rsid w:val="00331443"/>
    <w:rsid w:val="00335AE7"/>
    <w:rsid w:val="00337390"/>
    <w:rsid w:val="00337901"/>
    <w:rsid w:val="0034023F"/>
    <w:rsid w:val="00342B07"/>
    <w:rsid w:val="00346089"/>
    <w:rsid w:val="003579EF"/>
    <w:rsid w:val="003602E9"/>
    <w:rsid w:val="00361F39"/>
    <w:rsid w:val="0036217F"/>
    <w:rsid w:val="00365D56"/>
    <w:rsid w:val="003677F0"/>
    <w:rsid w:val="00370BC4"/>
    <w:rsid w:val="00373630"/>
    <w:rsid w:val="00373CC5"/>
    <w:rsid w:val="003746B8"/>
    <w:rsid w:val="00375D53"/>
    <w:rsid w:val="00376000"/>
    <w:rsid w:val="00382EAF"/>
    <w:rsid w:val="0038433B"/>
    <w:rsid w:val="00384B87"/>
    <w:rsid w:val="00384D7D"/>
    <w:rsid w:val="00385AB9"/>
    <w:rsid w:val="003904B6"/>
    <w:rsid w:val="00390D8A"/>
    <w:rsid w:val="003936CE"/>
    <w:rsid w:val="00396217"/>
    <w:rsid w:val="003A1584"/>
    <w:rsid w:val="003A175B"/>
    <w:rsid w:val="003A1C42"/>
    <w:rsid w:val="003B01CD"/>
    <w:rsid w:val="003B11BE"/>
    <w:rsid w:val="003B4D62"/>
    <w:rsid w:val="003B63B3"/>
    <w:rsid w:val="003C1D25"/>
    <w:rsid w:val="003C6C2B"/>
    <w:rsid w:val="003D3E07"/>
    <w:rsid w:val="003D7FEE"/>
    <w:rsid w:val="003E339D"/>
    <w:rsid w:val="003E39D7"/>
    <w:rsid w:val="003E40AE"/>
    <w:rsid w:val="003E5AE0"/>
    <w:rsid w:val="003E6366"/>
    <w:rsid w:val="003F298A"/>
    <w:rsid w:val="003F57B9"/>
    <w:rsid w:val="003F617B"/>
    <w:rsid w:val="00404431"/>
    <w:rsid w:val="00404828"/>
    <w:rsid w:val="00406472"/>
    <w:rsid w:val="00410D44"/>
    <w:rsid w:val="00410FFB"/>
    <w:rsid w:val="004137D2"/>
    <w:rsid w:val="00414208"/>
    <w:rsid w:val="004220F9"/>
    <w:rsid w:val="00422416"/>
    <w:rsid w:val="00426608"/>
    <w:rsid w:val="00427E83"/>
    <w:rsid w:val="00427FAB"/>
    <w:rsid w:val="00430C0F"/>
    <w:rsid w:val="0043208C"/>
    <w:rsid w:val="004326C4"/>
    <w:rsid w:val="004343EE"/>
    <w:rsid w:val="004350F3"/>
    <w:rsid w:val="00437B8F"/>
    <w:rsid w:val="00437C4F"/>
    <w:rsid w:val="00440B45"/>
    <w:rsid w:val="0045390D"/>
    <w:rsid w:val="004540B3"/>
    <w:rsid w:val="0046063A"/>
    <w:rsid w:val="0046204B"/>
    <w:rsid w:val="004633C6"/>
    <w:rsid w:val="004669AD"/>
    <w:rsid w:val="00470BBE"/>
    <w:rsid w:val="00472E86"/>
    <w:rsid w:val="00477C03"/>
    <w:rsid w:val="00477CFC"/>
    <w:rsid w:val="00483C44"/>
    <w:rsid w:val="00484AEE"/>
    <w:rsid w:val="004858E9"/>
    <w:rsid w:val="004871EE"/>
    <w:rsid w:val="00491F15"/>
    <w:rsid w:val="004924B4"/>
    <w:rsid w:val="00493D14"/>
    <w:rsid w:val="004948C6"/>
    <w:rsid w:val="00495072"/>
    <w:rsid w:val="004A1476"/>
    <w:rsid w:val="004A27D3"/>
    <w:rsid w:val="004A2DDF"/>
    <w:rsid w:val="004A4174"/>
    <w:rsid w:val="004A4BB5"/>
    <w:rsid w:val="004A6D05"/>
    <w:rsid w:val="004B394B"/>
    <w:rsid w:val="004C2AF8"/>
    <w:rsid w:val="004C2EDB"/>
    <w:rsid w:val="004D4144"/>
    <w:rsid w:val="004E5F9E"/>
    <w:rsid w:val="004E64F4"/>
    <w:rsid w:val="004F326C"/>
    <w:rsid w:val="004F39A5"/>
    <w:rsid w:val="004F5934"/>
    <w:rsid w:val="00501F07"/>
    <w:rsid w:val="005031C2"/>
    <w:rsid w:val="00504CDD"/>
    <w:rsid w:val="00511878"/>
    <w:rsid w:val="00513562"/>
    <w:rsid w:val="00513592"/>
    <w:rsid w:val="00515CC8"/>
    <w:rsid w:val="00517025"/>
    <w:rsid w:val="00522B17"/>
    <w:rsid w:val="0052340D"/>
    <w:rsid w:val="00525941"/>
    <w:rsid w:val="0053272A"/>
    <w:rsid w:val="00532D6A"/>
    <w:rsid w:val="005337B3"/>
    <w:rsid w:val="005366F2"/>
    <w:rsid w:val="00541791"/>
    <w:rsid w:val="00542A82"/>
    <w:rsid w:val="0054758E"/>
    <w:rsid w:val="00547CC2"/>
    <w:rsid w:val="0055083F"/>
    <w:rsid w:val="0055186C"/>
    <w:rsid w:val="00551D28"/>
    <w:rsid w:val="005520AC"/>
    <w:rsid w:val="005554FA"/>
    <w:rsid w:val="00562941"/>
    <w:rsid w:val="005640DF"/>
    <w:rsid w:val="00564C68"/>
    <w:rsid w:val="00571675"/>
    <w:rsid w:val="005716C9"/>
    <w:rsid w:val="00572377"/>
    <w:rsid w:val="00573F6D"/>
    <w:rsid w:val="0057472F"/>
    <w:rsid w:val="00581C81"/>
    <w:rsid w:val="0058513B"/>
    <w:rsid w:val="005858DB"/>
    <w:rsid w:val="00585A82"/>
    <w:rsid w:val="0058623C"/>
    <w:rsid w:val="005A64AD"/>
    <w:rsid w:val="005C4EB5"/>
    <w:rsid w:val="005D0CAE"/>
    <w:rsid w:val="005D2B9C"/>
    <w:rsid w:val="005E124B"/>
    <w:rsid w:val="005F1777"/>
    <w:rsid w:val="005F6BCB"/>
    <w:rsid w:val="00601C43"/>
    <w:rsid w:val="006048F3"/>
    <w:rsid w:val="00605175"/>
    <w:rsid w:val="006055E7"/>
    <w:rsid w:val="00606801"/>
    <w:rsid w:val="00606A1C"/>
    <w:rsid w:val="00613E10"/>
    <w:rsid w:val="00614A5B"/>
    <w:rsid w:val="006158F5"/>
    <w:rsid w:val="006232E3"/>
    <w:rsid w:val="006255D9"/>
    <w:rsid w:val="0063023D"/>
    <w:rsid w:val="00630AE5"/>
    <w:rsid w:val="00630BB1"/>
    <w:rsid w:val="006369BF"/>
    <w:rsid w:val="006427BB"/>
    <w:rsid w:val="0064468D"/>
    <w:rsid w:val="006506BA"/>
    <w:rsid w:val="00650B22"/>
    <w:rsid w:val="0065274D"/>
    <w:rsid w:val="0065428D"/>
    <w:rsid w:val="00654CBB"/>
    <w:rsid w:val="00657A91"/>
    <w:rsid w:val="0066022E"/>
    <w:rsid w:val="00663D7C"/>
    <w:rsid w:val="00664D58"/>
    <w:rsid w:val="006654E4"/>
    <w:rsid w:val="006676D2"/>
    <w:rsid w:val="00674FA6"/>
    <w:rsid w:val="006802CC"/>
    <w:rsid w:val="0068654C"/>
    <w:rsid w:val="00687D9C"/>
    <w:rsid w:val="006923B8"/>
    <w:rsid w:val="006A5B84"/>
    <w:rsid w:val="006A6838"/>
    <w:rsid w:val="006A7A08"/>
    <w:rsid w:val="006B24D3"/>
    <w:rsid w:val="006B5169"/>
    <w:rsid w:val="006C0D40"/>
    <w:rsid w:val="006C1F4A"/>
    <w:rsid w:val="006C24EC"/>
    <w:rsid w:val="006C29EF"/>
    <w:rsid w:val="006C55B6"/>
    <w:rsid w:val="006D11AC"/>
    <w:rsid w:val="006D440F"/>
    <w:rsid w:val="006E03A3"/>
    <w:rsid w:val="006E0484"/>
    <w:rsid w:val="006E1491"/>
    <w:rsid w:val="006E4212"/>
    <w:rsid w:val="006E4B8E"/>
    <w:rsid w:val="006E77E6"/>
    <w:rsid w:val="006F17D0"/>
    <w:rsid w:val="006F3366"/>
    <w:rsid w:val="006F58BD"/>
    <w:rsid w:val="00700887"/>
    <w:rsid w:val="0070353F"/>
    <w:rsid w:val="007038A0"/>
    <w:rsid w:val="007133A3"/>
    <w:rsid w:val="0071444B"/>
    <w:rsid w:val="007145FF"/>
    <w:rsid w:val="00714AF2"/>
    <w:rsid w:val="00714C7A"/>
    <w:rsid w:val="00716E9E"/>
    <w:rsid w:val="00722E83"/>
    <w:rsid w:val="0072609C"/>
    <w:rsid w:val="00726578"/>
    <w:rsid w:val="00726BF3"/>
    <w:rsid w:val="00726ED0"/>
    <w:rsid w:val="00733F1F"/>
    <w:rsid w:val="00746201"/>
    <w:rsid w:val="00751A58"/>
    <w:rsid w:val="00754BA6"/>
    <w:rsid w:val="0075574D"/>
    <w:rsid w:val="00755CDE"/>
    <w:rsid w:val="00756A34"/>
    <w:rsid w:val="0076406A"/>
    <w:rsid w:val="0076512D"/>
    <w:rsid w:val="00765C84"/>
    <w:rsid w:val="0077023A"/>
    <w:rsid w:val="007719E8"/>
    <w:rsid w:val="0077540E"/>
    <w:rsid w:val="00777F53"/>
    <w:rsid w:val="00782029"/>
    <w:rsid w:val="00784592"/>
    <w:rsid w:val="0078495C"/>
    <w:rsid w:val="0078516C"/>
    <w:rsid w:val="00793346"/>
    <w:rsid w:val="00797085"/>
    <w:rsid w:val="007A12A4"/>
    <w:rsid w:val="007A1ED0"/>
    <w:rsid w:val="007A200A"/>
    <w:rsid w:val="007A313C"/>
    <w:rsid w:val="007A3745"/>
    <w:rsid w:val="007B032C"/>
    <w:rsid w:val="007B05E0"/>
    <w:rsid w:val="007B1841"/>
    <w:rsid w:val="007B3A1D"/>
    <w:rsid w:val="007C464D"/>
    <w:rsid w:val="007C67FF"/>
    <w:rsid w:val="007C6AF3"/>
    <w:rsid w:val="007C79D3"/>
    <w:rsid w:val="007C7BA3"/>
    <w:rsid w:val="007D0497"/>
    <w:rsid w:val="007D0E49"/>
    <w:rsid w:val="007D1BFE"/>
    <w:rsid w:val="007D1DD9"/>
    <w:rsid w:val="007E0B44"/>
    <w:rsid w:val="007E2691"/>
    <w:rsid w:val="007E6884"/>
    <w:rsid w:val="007F182D"/>
    <w:rsid w:val="007F1FE2"/>
    <w:rsid w:val="007F5216"/>
    <w:rsid w:val="00801AF5"/>
    <w:rsid w:val="00801F80"/>
    <w:rsid w:val="00803915"/>
    <w:rsid w:val="00805DE5"/>
    <w:rsid w:val="008100EC"/>
    <w:rsid w:val="0082187F"/>
    <w:rsid w:val="00825BB0"/>
    <w:rsid w:val="00830A4D"/>
    <w:rsid w:val="008323F9"/>
    <w:rsid w:val="00832A2A"/>
    <w:rsid w:val="008343F1"/>
    <w:rsid w:val="00835410"/>
    <w:rsid w:val="00836E4A"/>
    <w:rsid w:val="008536B6"/>
    <w:rsid w:val="00854626"/>
    <w:rsid w:val="00854E98"/>
    <w:rsid w:val="008558D4"/>
    <w:rsid w:val="0086131D"/>
    <w:rsid w:val="00861E23"/>
    <w:rsid w:val="008666A5"/>
    <w:rsid w:val="0087193C"/>
    <w:rsid w:val="00871D9E"/>
    <w:rsid w:val="00873F25"/>
    <w:rsid w:val="00881394"/>
    <w:rsid w:val="008839CF"/>
    <w:rsid w:val="0088445B"/>
    <w:rsid w:val="00884BA1"/>
    <w:rsid w:val="00891611"/>
    <w:rsid w:val="00891857"/>
    <w:rsid w:val="008B1106"/>
    <w:rsid w:val="008B129B"/>
    <w:rsid w:val="008B307F"/>
    <w:rsid w:val="008B5479"/>
    <w:rsid w:val="008B6FC6"/>
    <w:rsid w:val="008B7DB1"/>
    <w:rsid w:val="008C1963"/>
    <w:rsid w:val="008C442F"/>
    <w:rsid w:val="008D34A4"/>
    <w:rsid w:val="008D3F0A"/>
    <w:rsid w:val="008D425E"/>
    <w:rsid w:val="008D6C2C"/>
    <w:rsid w:val="008D7B35"/>
    <w:rsid w:val="008E438C"/>
    <w:rsid w:val="008E4B91"/>
    <w:rsid w:val="008E6D17"/>
    <w:rsid w:val="008E6FF6"/>
    <w:rsid w:val="008E7C8E"/>
    <w:rsid w:val="008F2D97"/>
    <w:rsid w:val="008F396F"/>
    <w:rsid w:val="008F6D00"/>
    <w:rsid w:val="008F758F"/>
    <w:rsid w:val="008F7F53"/>
    <w:rsid w:val="0090079C"/>
    <w:rsid w:val="00904106"/>
    <w:rsid w:val="00904D76"/>
    <w:rsid w:val="00904E88"/>
    <w:rsid w:val="0090566E"/>
    <w:rsid w:val="00905DA7"/>
    <w:rsid w:val="00906682"/>
    <w:rsid w:val="00907057"/>
    <w:rsid w:val="00907F10"/>
    <w:rsid w:val="009105ED"/>
    <w:rsid w:val="00912A51"/>
    <w:rsid w:val="00913302"/>
    <w:rsid w:val="009135CB"/>
    <w:rsid w:val="00917B3C"/>
    <w:rsid w:val="00920237"/>
    <w:rsid w:val="009226F3"/>
    <w:rsid w:val="00923FA6"/>
    <w:rsid w:val="00924B7E"/>
    <w:rsid w:val="00924E22"/>
    <w:rsid w:val="00932A0C"/>
    <w:rsid w:val="00934CE8"/>
    <w:rsid w:val="00935D2B"/>
    <w:rsid w:val="009363CB"/>
    <w:rsid w:val="00937B4E"/>
    <w:rsid w:val="009438C0"/>
    <w:rsid w:val="00945BFA"/>
    <w:rsid w:val="00950A54"/>
    <w:rsid w:val="00956E63"/>
    <w:rsid w:val="00962279"/>
    <w:rsid w:val="00963CDC"/>
    <w:rsid w:val="00966645"/>
    <w:rsid w:val="009721FE"/>
    <w:rsid w:val="00976839"/>
    <w:rsid w:val="009927F2"/>
    <w:rsid w:val="00995EA1"/>
    <w:rsid w:val="00997729"/>
    <w:rsid w:val="009A0229"/>
    <w:rsid w:val="009A171D"/>
    <w:rsid w:val="009A3673"/>
    <w:rsid w:val="009B1849"/>
    <w:rsid w:val="009B28FF"/>
    <w:rsid w:val="009B2D26"/>
    <w:rsid w:val="009B5362"/>
    <w:rsid w:val="009B5C31"/>
    <w:rsid w:val="009C1A04"/>
    <w:rsid w:val="009C6442"/>
    <w:rsid w:val="009C713E"/>
    <w:rsid w:val="009D407B"/>
    <w:rsid w:val="009E17D5"/>
    <w:rsid w:val="009E4E08"/>
    <w:rsid w:val="009F426A"/>
    <w:rsid w:val="009F5507"/>
    <w:rsid w:val="00A02EA4"/>
    <w:rsid w:val="00A05845"/>
    <w:rsid w:val="00A14B6C"/>
    <w:rsid w:val="00A163D0"/>
    <w:rsid w:val="00A177D3"/>
    <w:rsid w:val="00A1795E"/>
    <w:rsid w:val="00A2191F"/>
    <w:rsid w:val="00A233DA"/>
    <w:rsid w:val="00A33799"/>
    <w:rsid w:val="00A3447B"/>
    <w:rsid w:val="00A3562F"/>
    <w:rsid w:val="00A42046"/>
    <w:rsid w:val="00A4442D"/>
    <w:rsid w:val="00A44A67"/>
    <w:rsid w:val="00A46777"/>
    <w:rsid w:val="00A55832"/>
    <w:rsid w:val="00A60961"/>
    <w:rsid w:val="00A6494C"/>
    <w:rsid w:val="00A67C0A"/>
    <w:rsid w:val="00A730C8"/>
    <w:rsid w:val="00A740CF"/>
    <w:rsid w:val="00A777B5"/>
    <w:rsid w:val="00A803D3"/>
    <w:rsid w:val="00A80D32"/>
    <w:rsid w:val="00A83858"/>
    <w:rsid w:val="00AA15BB"/>
    <w:rsid w:val="00AA30CA"/>
    <w:rsid w:val="00AA4263"/>
    <w:rsid w:val="00AA49EB"/>
    <w:rsid w:val="00AA68D2"/>
    <w:rsid w:val="00AB1EF6"/>
    <w:rsid w:val="00AB5FB3"/>
    <w:rsid w:val="00AB65CC"/>
    <w:rsid w:val="00AB66E2"/>
    <w:rsid w:val="00AB740C"/>
    <w:rsid w:val="00AC0E7F"/>
    <w:rsid w:val="00AC4831"/>
    <w:rsid w:val="00AC48CE"/>
    <w:rsid w:val="00AC6D14"/>
    <w:rsid w:val="00AD3E66"/>
    <w:rsid w:val="00AD41E5"/>
    <w:rsid w:val="00AD6C19"/>
    <w:rsid w:val="00AE289A"/>
    <w:rsid w:val="00AE5B83"/>
    <w:rsid w:val="00AE7A90"/>
    <w:rsid w:val="00AF0BBC"/>
    <w:rsid w:val="00AF3BC5"/>
    <w:rsid w:val="00B0049D"/>
    <w:rsid w:val="00B01F80"/>
    <w:rsid w:val="00B07594"/>
    <w:rsid w:val="00B141E3"/>
    <w:rsid w:val="00B159F8"/>
    <w:rsid w:val="00B21335"/>
    <w:rsid w:val="00B26AC7"/>
    <w:rsid w:val="00B34878"/>
    <w:rsid w:val="00B35752"/>
    <w:rsid w:val="00B467A3"/>
    <w:rsid w:val="00B46E6F"/>
    <w:rsid w:val="00B47CCC"/>
    <w:rsid w:val="00B47F19"/>
    <w:rsid w:val="00B56742"/>
    <w:rsid w:val="00B56C5F"/>
    <w:rsid w:val="00B6019D"/>
    <w:rsid w:val="00B6400E"/>
    <w:rsid w:val="00B6582A"/>
    <w:rsid w:val="00B66BD8"/>
    <w:rsid w:val="00B72D60"/>
    <w:rsid w:val="00B74704"/>
    <w:rsid w:val="00B80385"/>
    <w:rsid w:val="00B832A2"/>
    <w:rsid w:val="00B83800"/>
    <w:rsid w:val="00B91E8B"/>
    <w:rsid w:val="00B92209"/>
    <w:rsid w:val="00B95090"/>
    <w:rsid w:val="00B95EBB"/>
    <w:rsid w:val="00BA0A71"/>
    <w:rsid w:val="00BA4781"/>
    <w:rsid w:val="00BB0E3B"/>
    <w:rsid w:val="00BB7490"/>
    <w:rsid w:val="00BC07F6"/>
    <w:rsid w:val="00BC0914"/>
    <w:rsid w:val="00BC411B"/>
    <w:rsid w:val="00BC5032"/>
    <w:rsid w:val="00BC70D0"/>
    <w:rsid w:val="00BD2E3F"/>
    <w:rsid w:val="00BD4899"/>
    <w:rsid w:val="00BE4C7E"/>
    <w:rsid w:val="00BE6C31"/>
    <w:rsid w:val="00BF0913"/>
    <w:rsid w:val="00BF18F0"/>
    <w:rsid w:val="00BF4493"/>
    <w:rsid w:val="00BF46E6"/>
    <w:rsid w:val="00C00ECA"/>
    <w:rsid w:val="00C041A1"/>
    <w:rsid w:val="00C07740"/>
    <w:rsid w:val="00C11270"/>
    <w:rsid w:val="00C15FA7"/>
    <w:rsid w:val="00C16ACA"/>
    <w:rsid w:val="00C17A7F"/>
    <w:rsid w:val="00C17F56"/>
    <w:rsid w:val="00C20228"/>
    <w:rsid w:val="00C22D03"/>
    <w:rsid w:val="00C23CD6"/>
    <w:rsid w:val="00C246AC"/>
    <w:rsid w:val="00C2484C"/>
    <w:rsid w:val="00C31906"/>
    <w:rsid w:val="00C341E7"/>
    <w:rsid w:val="00C36295"/>
    <w:rsid w:val="00C37FF6"/>
    <w:rsid w:val="00C4057A"/>
    <w:rsid w:val="00C43778"/>
    <w:rsid w:val="00C441CF"/>
    <w:rsid w:val="00C44205"/>
    <w:rsid w:val="00C52928"/>
    <w:rsid w:val="00C5322F"/>
    <w:rsid w:val="00C53382"/>
    <w:rsid w:val="00C53473"/>
    <w:rsid w:val="00C554F7"/>
    <w:rsid w:val="00C57C36"/>
    <w:rsid w:val="00C60E81"/>
    <w:rsid w:val="00C62B30"/>
    <w:rsid w:val="00C65285"/>
    <w:rsid w:val="00C667D1"/>
    <w:rsid w:val="00C66CE9"/>
    <w:rsid w:val="00C67EC8"/>
    <w:rsid w:val="00C70A98"/>
    <w:rsid w:val="00C70BE0"/>
    <w:rsid w:val="00C71156"/>
    <w:rsid w:val="00C73C60"/>
    <w:rsid w:val="00C778C4"/>
    <w:rsid w:val="00C835B4"/>
    <w:rsid w:val="00C84675"/>
    <w:rsid w:val="00C914D7"/>
    <w:rsid w:val="00C965AE"/>
    <w:rsid w:val="00CA3878"/>
    <w:rsid w:val="00CA4EEA"/>
    <w:rsid w:val="00CA65D1"/>
    <w:rsid w:val="00CB56D9"/>
    <w:rsid w:val="00CB729D"/>
    <w:rsid w:val="00CC0375"/>
    <w:rsid w:val="00CC6C48"/>
    <w:rsid w:val="00CD2598"/>
    <w:rsid w:val="00CE1F12"/>
    <w:rsid w:val="00CE58C3"/>
    <w:rsid w:val="00CE6C61"/>
    <w:rsid w:val="00CF231E"/>
    <w:rsid w:val="00CF2940"/>
    <w:rsid w:val="00D0018E"/>
    <w:rsid w:val="00D01544"/>
    <w:rsid w:val="00D0324C"/>
    <w:rsid w:val="00D05450"/>
    <w:rsid w:val="00D068B7"/>
    <w:rsid w:val="00D076B4"/>
    <w:rsid w:val="00D13AA8"/>
    <w:rsid w:val="00D15148"/>
    <w:rsid w:val="00D16C0B"/>
    <w:rsid w:val="00D20FFA"/>
    <w:rsid w:val="00D259C1"/>
    <w:rsid w:val="00D31EF6"/>
    <w:rsid w:val="00D33006"/>
    <w:rsid w:val="00D33379"/>
    <w:rsid w:val="00D35CC2"/>
    <w:rsid w:val="00D37DF2"/>
    <w:rsid w:val="00D4593A"/>
    <w:rsid w:val="00D474C4"/>
    <w:rsid w:val="00D52BC6"/>
    <w:rsid w:val="00D52F98"/>
    <w:rsid w:val="00D55EA7"/>
    <w:rsid w:val="00D564AA"/>
    <w:rsid w:val="00D57CC5"/>
    <w:rsid w:val="00D624EF"/>
    <w:rsid w:val="00D62AE6"/>
    <w:rsid w:val="00D62E1C"/>
    <w:rsid w:val="00D6304A"/>
    <w:rsid w:val="00D63AFA"/>
    <w:rsid w:val="00D63E45"/>
    <w:rsid w:val="00D66DBD"/>
    <w:rsid w:val="00D715AD"/>
    <w:rsid w:val="00D7372E"/>
    <w:rsid w:val="00D73DDC"/>
    <w:rsid w:val="00D821C4"/>
    <w:rsid w:val="00D93998"/>
    <w:rsid w:val="00D940A0"/>
    <w:rsid w:val="00DA0298"/>
    <w:rsid w:val="00DA0820"/>
    <w:rsid w:val="00DA37B6"/>
    <w:rsid w:val="00DA583D"/>
    <w:rsid w:val="00DA5BCD"/>
    <w:rsid w:val="00DA67CB"/>
    <w:rsid w:val="00DA7299"/>
    <w:rsid w:val="00DB5B38"/>
    <w:rsid w:val="00DB7369"/>
    <w:rsid w:val="00DB7642"/>
    <w:rsid w:val="00DC388F"/>
    <w:rsid w:val="00DD0943"/>
    <w:rsid w:val="00DD12DB"/>
    <w:rsid w:val="00DD272D"/>
    <w:rsid w:val="00DD3198"/>
    <w:rsid w:val="00DD4F6A"/>
    <w:rsid w:val="00DE1B66"/>
    <w:rsid w:val="00DE63B8"/>
    <w:rsid w:val="00DE7457"/>
    <w:rsid w:val="00DE7961"/>
    <w:rsid w:val="00DF0454"/>
    <w:rsid w:val="00DF2AE8"/>
    <w:rsid w:val="00E033A5"/>
    <w:rsid w:val="00E03CD3"/>
    <w:rsid w:val="00E03EBD"/>
    <w:rsid w:val="00E048B7"/>
    <w:rsid w:val="00E07D7C"/>
    <w:rsid w:val="00E1197E"/>
    <w:rsid w:val="00E151C2"/>
    <w:rsid w:val="00E15B82"/>
    <w:rsid w:val="00E17F01"/>
    <w:rsid w:val="00E231C3"/>
    <w:rsid w:val="00E25DC3"/>
    <w:rsid w:val="00E26485"/>
    <w:rsid w:val="00E30252"/>
    <w:rsid w:val="00E30410"/>
    <w:rsid w:val="00E308A1"/>
    <w:rsid w:val="00E318C9"/>
    <w:rsid w:val="00E34E26"/>
    <w:rsid w:val="00E35AF3"/>
    <w:rsid w:val="00E35C56"/>
    <w:rsid w:val="00E44A68"/>
    <w:rsid w:val="00E44ACC"/>
    <w:rsid w:val="00E51F65"/>
    <w:rsid w:val="00E55EC1"/>
    <w:rsid w:val="00E56217"/>
    <w:rsid w:val="00E575D3"/>
    <w:rsid w:val="00E63C53"/>
    <w:rsid w:val="00E64D6C"/>
    <w:rsid w:val="00E65A33"/>
    <w:rsid w:val="00E65E23"/>
    <w:rsid w:val="00E741FF"/>
    <w:rsid w:val="00E753B4"/>
    <w:rsid w:val="00E81C7B"/>
    <w:rsid w:val="00E81C8A"/>
    <w:rsid w:val="00E852AF"/>
    <w:rsid w:val="00E8677C"/>
    <w:rsid w:val="00E91728"/>
    <w:rsid w:val="00E91C84"/>
    <w:rsid w:val="00E96129"/>
    <w:rsid w:val="00EA19EA"/>
    <w:rsid w:val="00EA2A9D"/>
    <w:rsid w:val="00EA47CA"/>
    <w:rsid w:val="00EA5894"/>
    <w:rsid w:val="00EA7473"/>
    <w:rsid w:val="00EA7B3A"/>
    <w:rsid w:val="00EB14FD"/>
    <w:rsid w:val="00EB5EF7"/>
    <w:rsid w:val="00EC5097"/>
    <w:rsid w:val="00EC57C8"/>
    <w:rsid w:val="00EC605D"/>
    <w:rsid w:val="00EC69A0"/>
    <w:rsid w:val="00ED2F28"/>
    <w:rsid w:val="00ED7B0D"/>
    <w:rsid w:val="00EE08EB"/>
    <w:rsid w:val="00EE3B6B"/>
    <w:rsid w:val="00EE7813"/>
    <w:rsid w:val="00EF0285"/>
    <w:rsid w:val="00EF4C41"/>
    <w:rsid w:val="00F0330B"/>
    <w:rsid w:val="00F04A27"/>
    <w:rsid w:val="00F12401"/>
    <w:rsid w:val="00F13DFE"/>
    <w:rsid w:val="00F217C3"/>
    <w:rsid w:val="00F22453"/>
    <w:rsid w:val="00F23B40"/>
    <w:rsid w:val="00F23BD2"/>
    <w:rsid w:val="00F261FC"/>
    <w:rsid w:val="00F262E4"/>
    <w:rsid w:val="00F32DFA"/>
    <w:rsid w:val="00F32E0E"/>
    <w:rsid w:val="00F331B8"/>
    <w:rsid w:val="00F3627B"/>
    <w:rsid w:val="00F4301D"/>
    <w:rsid w:val="00F4549E"/>
    <w:rsid w:val="00F51F9F"/>
    <w:rsid w:val="00F60C7F"/>
    <w:rsid w:val="00F61552"/>
    <w:rsid w:val="00F61D33"/>
    <w:rsid w:val="00F6377F"/>
    <w:rsid w:val="00F6399F"/>
    <w:rsid w:val="00F64901"/>
    <w:rsid w:val="00F7263B"/>
    <w:rsid w:val="00F77065"/>
    <w:rsid w:val="00F771AE"/>
    <w:rsid w:val="00F77B9F"/>
    <w:rsid w:val="00F846C4"/>
    <w:rsid w:val="00F913AF"/>
    <w:rsid w:val="00F92D97"/>
    <w:rsid w:val="00F96A01"/>
    <w:rsid w:val="00F96F13"/>
    <w:rsid w:val="00FA089C"/>
    <w:rsid w:val="00FA15CD"/>
    <w:rsid w:val="00FA3B21"/>
    <w:rsid w:val="00FA44BD"/>
    <w:rsid w:val="00FA62F1"/>
    <w:rsid w:val="00FB0B54"/>
    <w:rsid w:val="00FB176F"/>
    <w:rsid w:val="00FB1BAD"/>
    <w:rsid w:val="00FB44C8"/>
    <w:rsid w:val="00FB70BF"/>
    <w:rsid w:val="00FC00B5"/>
    <w:rsid w:val="00FC53E3"/>
    <w:rsid w:val="00FC6495"/>
    <w:rsid w:val="00FC764E"/>
    <w:rsid w:val="00FD0F63"/>
    <w:rsid w:val="00FD15D0"/>
    <w:rsid w:val="00FD1976"/>
    <w:rsid w:val="00FD1E01"/>
    <w:rsid w:val="00FE416C"/>
    <w:rsid w:val="00FE5883"/>
    <w:rsid w:val="00FE7D07"/>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C362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CCC391D03A4DBC810CB964C1DFFB775A1876893CC4AD9C4E492DF3E850B39C281040C6BA81C4F1DOAi2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6B54CA445FD9808CFD717D01DE1772D09A837BA1E79ABE1CAAE2ABF970571EAE762FB647BE4292H8H1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surii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ussuriisk.ru" TargetMode="External"/><Relationship Id="rId14" Type="http://schemas.openxmlformats.org/officeDocument/2006/relationships/hyperlink" Target="consultantplus://offline/ref=7CCC391D03A4DBC810CB964C1DFFB775A1876893CC4AD9C4E492DF3E850B39C281040C6BA81C4F1DOAiD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373B-152C-435B-AB46-FC0CD99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41</Pages>
  <Words>15728</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105174</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57</cp:revision>
  <cp:lastPrinted>2014-05-21T23:45:00Z</cp:lastPrinted>
  <dcterms:created xsi:type="dcterms:W3CDTF">2014-06-09T03:33:00Z</dcterms:created>
  <dcterms:modified xsi:type="dcterms:W3CDTF">2020-05-14T02:13:00Z</dcterms:modified>
</cp:coreProperties>
</file>