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95312B" w:rsidP="0095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B">
        <w:rPr>
          <w:rFonts w:ascii="Times New Roman" w:hAnsi="Times New Roman" w:cs="Times New Roman"/>
          <w:b/>
          <w:sz w:val="28"/>
          <w:szCs w:val="28"/>
        </w:rPr>
        <w:t>Сведения о выполнении бюджетными и автономными учреждениями муниципальных образований муниципальных заданий на оказание муниципальных услуг, а также об объемах субсидий на финансовое обеспечение выполнения муниципальных заданий</w:t>
      </w:r>
    </w:p>
    <w:p w:rsidR="00223582" w:rsidRDefault="00223582">
      <w:pPr>
        <w:rPr>
          <w:b/>
        </w:r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3119"/>
        <w:gridCol w:w="1134"/>
        <w:gridCol w:w="1134"/>
        <w:gridCol w:w="1417"/>
        <w:gridCol w:w="567"/>
        <w:gridCol w:w="16"/>
        <w:gridCol w:w="1118"/>
        <w:gridCol w:w="1843"/>
        <w:gridCol w:w="1984"/>
        <w:gridCol w:w="1701"/>
      </w:tblGrid>
      <w:tr w:rsidR="00223582" w:rsidRPr="00223582" w:rsidTr="00A450AD">
        <w:trPr>
          <w:trHeight w:val="2250"/>
        </w:trPr>
        <w:tc>
          <w:tcPr>
            <w:tcW w:w="1289" w:type="dxa"/>
            <w:vMerge w:val="restart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Ведомство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значение показателя объема муниципальной услуги/работы за 2019 год (чел., спектакли, мероприятия и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b/>
                <w:lang w:eastAsia="ru-RU"/>
              </w:rPr>
              <w:t>тд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Фактическое значение показателя объема муниципальной услуги/работы за 2019 год (чел., спектакли, мероприятия и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тд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муниципального задания (конкретной муниципальной услуги/работы)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субсидии муниципального задания (конкретной муниципальной услуги/работы) в 2019 году (в руб.)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Фактический, исполненный объем субсидии муниципального задания (конкретной муниципальной услуги/работы) в 2019 году (в руб.)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субсидии на выполнение муниципального задания (конкретной муниципальной услуги/работы)</w:t>
            </w:r>
          </w:p>
        </w:tc>
      </w:tr>
      <w:tr w:rsidR="00223582" w:rsidRPr="00223582" w:rsidTr="00A450AD">
        <w:trPr>
          <w:trHeight w:val="541"/>
        </w:trPr>
        <w:tc>
          <w:tcPr>
            <w:tcW w:w="1289" w:type="dxa"/>
            <w:vMerge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582" w:rsidRPr="00223582" w:rsidTr="00A450AD">
        <w:trPr>
          <w:trHeight w:val="22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фортепиано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20992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15 797 597,25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15 797 597,25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2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струнные инструменты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7718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3 307 477,07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3 307 477,07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2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народные инструменты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6969,5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6969,5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7 343 126,29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7 343 126,29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62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духовые и ударные инструменты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1 724 531,18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1 724 531,18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2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музыкальный фольклор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1 712 315,00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1 712 315,00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62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хореографическое творчество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56568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6 035 194,80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6 035 194,80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62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УГО, МБУДО "ДХШ" УГО), живопись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78296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78296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13 145 197,87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13 145 197,87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322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предпрофессионалтьных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(МБУДО "ДШИ" УГО, МБУДО "ДХШ" УГО), декоративно - прикладное  творчество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5780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1 736 435,88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1 736 435,88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программ (МБУДО "ДШИ" УГО, МБУДО "ДХШ" УГО), виды искусств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71383,5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71383,5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9 077 111,66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9 077 111,66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(организация показа) спектаклей (</w:t>
            </w: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театральныъ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постановок) (МБУК Театр драмы УГО им. В.Ф. Комиссаржевской)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47 366 360,70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47 366 360,70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76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спектаклей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5 078 300,00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5 078 300,00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37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и библиотечных фондов в части, не касающейся авторских прав (МБУК "ЦБС" УГО)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102,53%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17 074 876,00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17 074 876,00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библиотеки  (МБУК "ЦБС" УГО)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10426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13 084 630,00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13 084 630,00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Библиотечеоное</w:t>
            </w:r>
            <w:proofErr w:type="spell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библиографическое и информационное обслуживание пользователей  (МБУК "ЦБС" УГО)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254000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260396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26 757 040,16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26 757 040,16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50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(МБУК "Уссурийский музей"),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19500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4 077 157,48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4 077 157,48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обеспечение физического сохранения и безопасности музейных предметов  (МБУК "Уссурийский музей")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168,60%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1 631 228,44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1 631 228,44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50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  (МБУК "Уссурийский музей"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1 467 738,44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1 467 738,44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875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1 957 293,11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1 957 293,11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225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 и проведение мероприятий </w:t>
            </w:r>
            <w:proofErr w:type="gramStart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"ЦКС", МАУК "ДК Дружба", МАКДУ ЦКД "Искра", МАУК МЦКД "Горизонт", МАУК "Городские парки")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3146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101,46%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110 787 070,52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110 787 070,52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300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(МАУК "ДК Дружба", МАКДУ ЦКД "Искра", МАУК МЦКД "Горизонт", МБУК "ЦКС")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39 331 236,08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39 331 236,08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23582" w:rsidRPr="00223582" w:rsidTr="00A450AD">
        <w:trPr>
          <w:trHeight w:val="1500"/>
        </w:trPr>
        <w:tc>
          <w:tcPr>
            <w:tcW w:w="1289" w:type="dxa"/>
            <w:shd w:val="clear" w:color="000000" w:fill="FFFFFF"/>
            <w:vAlign w:val="center"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коллекции диких и домашних животных, растений (МАУК "Городские парки")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5 277 889,84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5 277 889,84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3582" w:rsidRPr="00223582" w:rsidRDefault="00223582" w:rsidP="0022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20992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15 797 597,25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15 797 597,25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струнные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7718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3 307 477,07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3 307 477,07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</w:t>
            </w: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"ДШИ" УГО), народные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6969,5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7 343 126,29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7 343 126,29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духовые и ударные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1 724 531,18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1 724 531,18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музыкальный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1 712 315,00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УГО), 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56568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6 035 194,80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6 035 194,80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 программ в области искусств по программе (МБУДО "ДШИ" УГО, МБУДО "ДХШ" УГО), 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78296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13 145 197,87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13 145 197,87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предпрофессионалтьных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(МБУДО "ДШИ" УГО, МБУДО "ДХШ" УГО), декоративно - прикладное 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1 736 435,88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программ (МБУДО "ДШИ" УГО, МБУДО "ДХШ" УГО), виды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71383,5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9 077 111,66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9 077 111,66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(организация показа) спектаклей (</w:t>
            </w: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театральныъ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постановок) (МБУК Театр драмы УГО им. В.Ф. Комиссаржевской)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47 366 360,70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47 366 360,70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спектаклей</w:t>
            </w:r>
            <w:r w:rsid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50AD"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(МБУК Театр драмы УГО им. В.Ф. Комиссаржевской)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и библиотечных фондов в части, не касающейся авторских прав (МБУК "ЦБС" УГО)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17 074 876,00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17 074 876,00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библиотеки  (МБУК "ЦБС" УГО)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10426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13 084 630,00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13 084 630,00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Библиотечеоное</w:t>
            </w:r>
            <w:proofErr w:type="spell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библиографическое и информационное обслуживание пользователей  (МБУК "ЦБС" УГО)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254000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26 757 040,16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26 757 040,16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(МБУК "Уссурийский музей"),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19500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4 077 157,48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4 077 157,48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обеспечение физического сохранения и безопасности музейных предметов  (МБУК "Уссурийский музей")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1 631 228,44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1 631 228,44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  (МБУК "Уссурийский музей"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1 467 738,44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1 467 738,44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1 957 293,11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1 957 293,11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 и проведение мероприятий </w:t>
            </w:r>
            <w:proofErr w:type="gramStart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"ЦКС", МАУК "ДК Дружба", МАКДУ ЦКД "Искра", МАУК МЦКД "Горизонт", МАУК "Городские парки")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110 787 070,52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110 787 070,52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(МАУК "ДК Дружба", МАКДУ ЦКД "Искра", МАУК МЦКД "Горизонт", МБУК "ЦКС")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39 331 236,08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39 331 236,08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8C3FA5" w:rsidRPr="008C3FA5" w:rsidTr="00A450AD"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FA5" w:rsidRPr="008C3FA5" w:rsidRDefault="00A450AD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коллекции диких и домашних животных, растений (МАУК "Городские парки")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5 277 889,84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5 277 889,84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A5" w:rsidRPr="008C3FA5" w:rsidRDefault="008C3FA5" w:rsidP="008C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00C8" w:rsidRPr="00AF00C8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доступа к объектам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(МАУ 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 арена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Р.В. </w:t>
            </w:r>
            <w:proofErr w:type="spellStart"/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Клиза</w:t>
            </w:r>
            <w:proofErr w:type="spellEnd"/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27 135 950,00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27 135 950,00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00C8" w:rsidRPr="00AF00C8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рганизация и проведение официальных спортивных мероприятий (муниципальные мероприятия) (МАУ СОК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 арена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Р.В. </w:t>
            </w:r>
            <w:proofErr w:type="spellStart"/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Клиза</w:t>
            </w:r>
            <w:proofErr w:type="spellEnd"/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00C8" w:rsidRPr="00AF00C8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доступа к объектам спорта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(МАУ ПБ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11 662 120,00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00C8" w:rsidRPr="00AF00C8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Администрация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официальных спортивных мероприятий (муниципальные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(МАУ ПБ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C8" w:rsidRPr="00AF00C8" w:rsidRDefault="00AF00C8" w:rsidP="00A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450AD" w:rsidRPr="00A450AD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930 590 735,00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869 682 797,80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93,45%</w:t>
            </w:r>
          </w:p>
        </w:tc>
      </w:tr>
      <w:tr w:rsidR="00A450AD" w:rsidRPr="00A450AD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1 312 558 144,00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1 217 460 943,69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92,75%</w:t>
            </w:r>
          </w:p>
        </w:tc>
      </w:tr>
      <w:tr w:rsidR="00A450AD" w:rsidRPr="00A450AD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117 470 090,00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117 470 090,00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450AD" w:rsidRPr="00A450AD" w:rsidTr="00A45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5 853 561,10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5 853 561,10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0AD" w:rsidRPr="00A450AD" w:rsidRDefault="00A450AD" w:rsidP="00A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</w:tbl>
    <w:p w:rsidR="00DB2FFE" w:rsidRPr="0095312B" w:rsidRDefault="00DB2FFE">
      <w:pPr>
        <w:jc w:val="center"/>
        <w:rPr>
          <w:b/>
        </w:rPr>
      </w:pPr>
    </w:p>
    <w:sectPr w:rsidR="00DB2FFE" w:rsidRPr="0095312B" w:rsidSect="00223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12B"/>
    <w:rsid w:val="00002923"/>
    <w:rsid w:val="0001284E"/>
    <w:rsid w:val="00016443"/>
    <w:rsid w:val="0002269F"/>
    <w:rsid w:val="000256F2"/>
    <w:rsid w:val="00033229"/>
    <w:rsid w:val="000339C1"/>
    <w:rsid w:val="00046909"/>
    <w:rsid w:val="0005400B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3582"/>
    <w:rsid w:val="00225464"/>
    <w:rsid w:val="002276A8"/>
    <w:rsid w:val="002315E7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335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638DC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A5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81F"/>
    <w:rsid w:val="00951D84"/>
    <w:rsid w:val="0095312B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50AD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0C8"/>
    <w:rsid w:val="00AF0B94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41C0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65DC2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2FFE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table" w:styleId="a5">
    <w:name w:val="Table Grid"/>
    <w:basedOn w:val="a1"/>
    <w:uiPriority w:val="59"/>
    <w:rsid w:val="0095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10</cp:revision>
  <dcterms:created xsi:type="dcterms:W3CDTF">2020-05-28T04:30:00Z</dcterms:created>
  <dcterms:modified xsi:type="dcterms:W3CDTF">2020-06-01T07:53:00Z</dcterms:modified>
</cp:coreProperties>
</file>