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CBF9" w14:textId="77777777" w:rsidR="00D84795" w:rsidRDefault="00D84795" w:rsidP="00D84795">
      <w:pPr>
        <w:spacing w:line="360" w:lineRule="auto"/>
        <w:rPr>
          <w:sz w:val="4"/>
          <w:szCs w:val="4"/>
        </w:rPr>
      </w:pPr>
    </w:p>
    <w:p w14:paraId="0B39EE8B" w14:textId="77777777" w:rsidR="00D84795" w:rsidRDefault="00D84795" w:rsidP="00D84795">
      <w:pPr>
        <w:spacing w:line="360" w:lineRule="auto"/>
        <w:rPr>
          <w:sz w:val="4"/>
          <w:szCs w:val="4"/>
        </w:rPr>
      </w:pPr>
    </w:p>
    <w:p w14:paraId="4881113A" w14:textId="58A73078" w:rsidR="00D84795" w:rsidRPr="00CA3C94" w:rsidRDefault="00D84795" w:rsidP="00D8479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BBC0E" wp14:editId="7814FFD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4E35" wp14:editId="231964A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33BC" w14:textId="77777777" w:rsidR="00D84795" w:rsidRPr="0050193D" w:rsidRDefault="00D84795" w:rsidP="00D84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4E3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PC3sQIIAgAAzAMA&#10;AA4AAAAAAAAAAAAAAAAALgIAAGRycy9lMm9Eb2MueG1sUEsBAi0AFAAGAAgAAAAhAMS1m0/fAAAA&#10;CgEAAA8AAAAAAAAAAAAAAAAAYgQAAGRycy9kb3ducmV2LnhtbFBLBQYAAAAABAAEAPMAAABuBQAA&#10;AAA=&#10;" filled="f" stroked="f">
                <v:textbox>
                  <w:txbxContent>
                    <w:p w14:paraId="4A0A33BC" w14:textId="77777777" w:rsidR="00D84795" w:rsidRPr="0050193D" w:rsidRDefault="00D84795" w:rsidP="00D847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EC9E5" w14:textId="77777777" w:rsidR="00D84795" w:rsidRPr="001306EC" w:rsidRDefault="00D84795" w:rsidP="00D84795">
      <w:pPr>
        <w:jc w:val="center"/>
        <w:rPr>
          <w:b/>
        </w:rPr>
      </w:pPr>
    </w:p>
    <w:p w14:paraId="0D141848" w14:textId="77777777" w:rsidR="00D84795" w:rsidRDefault="00D84795" w:rsidP="00D84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14:paraId="56F43D93" w14:textId="77777777" w:rsidR="00D84795" w:rsidRPr="00EF2B53" w:rsidRDefault="00D84795" w:rsidP="00D84795">
      <w:pPr>
        <w:jc w:val="center"/>
      </w:pPr>
    </w:p>
    <w:p w14:paraId="72EB0BD0" w14:textId="77777777" w:rsidR="00D84795" w:rsidRPr="00D05C62" w:rsidRDefault="00D84795" w:rsidP="00D84795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84795" w14:paraId="338EB21B" w14:textId="77777777" w:rsidTr="004B5280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14:paraId="3E311B7B" w14:textId="77777777" w:rsidR="00D84795" w:rsidRPr="00816C23" w:rsidRDefault="00D84795" w:rsidP="004B5280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78199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78199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7" w:type="dxa"/>
          </w:tcPr>
          <w:p w14:paraId="7CF80D54" w14:textId="77777777" w:rsidR="00D84795" w:rsidRPr="0078199D" w:rsidRDefault="00D84795" w:rsidP="004B52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32452F0" w14:textId="77777777" w:rsidR="00D84795" w:rsidRPr="008F5D57" w:rsidRDefault="00D84795" w:rsidP="004B52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66/296</w:t>
            </w:r>
          </w:p>
        </w:tc>
      </w:tr>
    </w:tbl>
    <w:p w14:paraId="04538563" w14:textId="77777777" w:rsidR="00D84795" w:rsidRPr="0021319F" w:rsidRDefault="00D84795" w:rsidP="00D84795">
      <w:pPr>
        <w:jc w:val="center"/>
        <w:rPr>
          <w:b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 xml:space="preserve">Уссурийск </w:t>
      </w:r>
    </w:p>
    <w:p w14:paraId="1330D6B2" w14:textId="77777777" w:rsidR="00D84795" w:rsidRDefault="00D84795" w:rsidP="00D84795">
      <w:pPr>
        <w:rPr>
          <w:rStyle w:val="a5"/>
          <w:b w:val="0"/>
          <w:sz w:val="28"/>
          <w:szCs w:val="28"/>
        </w:rPr>
      </w:pPr>
    </w:p>
    <w:p w14:paraId="53A93930" w14:textId="77777777" w:rsidR="00D84795" w:rsidRPr="00A06259" w:rsidRDefault="00D84795" w:rsidP="00D84795">
      <w:pPr>
        <w:ind w:right="5669"/>
        <w:jc w:val="both"/>
        <w:rPr>
          <w:sz w:val="28"/>
        </w:rPr>
      </w:pPr>
      <w:r w:rsidRPr="00A06259">
        <w:rPr>
          <w:sz w:val="28"/>
        </w:rPr>
        <w:t xml:space="preserve">Об утверждении Положения об аттестационной комиссии по проведению аттестации государственных гражданских служащих Приморского края в аппарате </w:t>
      </w:r>
      <w:r w:rsidRPr="00A06259">
        <w:rPr>
          <w:sz w:val="28"/>
          <w:szCs w:val="28"/>
        </w:rPr>
        <w:t>территориальной избирательной комиссии города Уссурийска</w:t>
      </w:r>
    </w:p>
    <w:p w14:paraId="1E03CE11" w14:textId="77777777" w:rsidR="00D84795" w:rsidRPr="00A06259" w:rsidRDefault="00D84795" w:rsidP="00D84795">
      <w:pPr>
        <w:ind w:right="3774"/>
        <w:jc w:val="both"/>
        <w:rPr>
          <w:sz w:val="28"/>
        </w:rPr>
      </w:pPr>
    </w:p>
    <w:p w14:paraId="13051DAC" w14:textId="77777777" w:rsidR="00D84795" w:rsidRPr="00A06259" w:rsidRDefault="00D84795" w:rsidP="00D84795">
      <w:pPr>
        <w:suppressAutoHyphens/>
        <w:rPr>
          <w:sz w:val="28"/>
          <w:szCs w:val="28"/>
        </w:rPr>
      </w:pPr>
    </w:p>
    <w:p w14:paraId="46500B80" w14:textId="77777777" w:rsidR="00D84795" w:rsidRPr="00A06259" w:rsidRDefault="00D84795" w:rsidP="00D84795">
      <w:pPr>
        <w:spacing w:line="360" w:lineRule="auto"/>
        <w:ind w:firstLine="708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В соответствии 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</w:t>
      </w:r>
      <w:r>
        <w:rPr>
          <w:sz w:val="28"/>
          <w:szCs w:val="28"/>
        </w:rPr>
        <w:t xml:space="preserve"> </w:t>
      </w:r>
      <w:r w:rsidRPr="00A06259">
        <w:rPr>
          <w:sz w:val="28"/>
          <w:szCs w:val="28"/>
        </w:rPr>
        <w:t>110 «О проведении аттестации государственных гражданских служащих Российской Федерации»</w:t>
      </w:r>
      <w:r>
        <w:rPr>
          <w:sz w:val="28"/>
          <w:szCs w:val="28"/>
        </w:rPr>
        <w:t xml:space="preserve">, </w:t>
      </w:r>
      <w:r w:rsidRPr="0004117D">
        <w:rPr>
          <w:sz w:val="28"/>
          <w:szCs w:val="28"/>
        </w:rPr>
        <w:t>постановлением Правительства Российской Федерации от 9 сентября 2020 года № 1387 «Об утверждении единой методики проведения аттестации государственных гражданских служащих Российской Федерации»</w:t>
      </w:r>
      <w:r w:rsidRPr="00A06259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14:paraId="07D61A4D" w14:textId="77777777" w:rsidR="00D84795" w:rsidRPr="00A06259" w:rsidRDefault="00D84795" w:rsidP="00D84795">
      <w:pPr>
        <w:spacing w:line="360" w:lineRule="auto"/>
        <w:ind w:firstLine="708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РЕШИЛА:</w:t>
      </w:r>
    </w:p>
    <w:p w14:paraId="3BBBA58F" w14:textId="77777777" w:rsidR="00D84795" w:rsidRPr="00A06259" w:rsidRDefault="00D84795" w:rsidP="00D8479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Утвердить Положение об аттестационной комиссии по проведению аттестации государственных гражданских служащих Приморского края в аппарате территориальной избирательной комиссии города Уссурийска (прилагается)</w:t>
      </w:r>
    </w:p>
    <w:p w14:paraId="28CB3186" w14:textId="77777777" w:rsidR="00D84795" w:rsidRPr="00A06259" w:rsidRDefault="00D84795" w:rsidP="00D8479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Признать утратившим силу решение территориальной избирательной комиссии города Уссурийска от 2</w:t>
      </w:r>
      <w:r>
        <w:rPr>
          <w:sz w:val="28"/>
          <w:szCs w:val="28"/>
        </w:rPr>
        <w:t>4</w:t>
      </w:r>
      <w:r w:rsidRPr="00A0625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0625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062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A06259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A06259">
        <w:rPr>
          <w:sz w:val="28"/>
          <w:szCs w:val="28"/>
        </w:rPr>
        <w:t xml:space="preserve"> «</w:t>
      </w:r>
      <w:r w:rsidRPr="00A06259">
        <w:rPr>
          <w:sz w:val="28"/>
        </w:rPr>
        <w:t xml:space="preserve">Об утверждении Положения об аттестационной комиссии по проведению аттестации государственных гражданских служащих Приморского края в аппарате </w:t>
      </w:r>
      <w:r w:rsidRPr="00A06259">
        <w:rPr>
          <w:sz w:val="28"/>
          <w:szCs w:val="28"/>
        </w:rPr>
        <w:t>территориальной избирательной комиссии города Уссурийска».</w:t>
      </w:r>
    </w:p>
    <w:p w14:paraId="16379B9A" w14:textId="77777777" w:rsidR="00D84795" w:rsidRPr="00A06259" w:rsidRDefault="00D84795" w:rsidP="00D84795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259">
        <w:rPr>
          <w:rFonts w:ascii="Times New Roman" w:hAnsi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14:paraId="6E592614" w14:textId="77777777" w:rsidR="00D84795" w:rsidRPr="00A06259" w:rsidRDefault="00D84795" w:rsidP="00D84795">
      <w:pPr>
        <w:spacing w:line="360" w:lineRule="auto"/>
        <w:ind w:left="948"/>
        <w:jc w:val="both"/>
        <w:rPr>
          <w:sz w:val="28"/>
          <w:szCs w:val="28"/>
        </w:rPr>
      </w:pPr>
    </w:p>
    <w:p w14:paraId="6D16C3E0" w14:textId="77777777" w:rsidR="00D84795" w:rsidRPr="00A06259" w:rsidRDefault="00D84795" w:rsidP="00D84795">
      <w:pPr>
        <w:suppressAutoHyphens/>
        <w:spacing w:line="360" w:lineRule="auto"/>
        <w:rPr>
          <w:sz w:val="28"/>
          <w:szCs w:val="28"/>
        </w:rPr>
      </w:pPr>
      <w:r w:rsidRPr="00A06259">
        <w:rPr>
          <w:sz w:val="28"/>
          <w:szCs w:val="28"/>
        </w:rPr>
        <w:t xml:space="preserve">Председатель комиссии </w:t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  <w:t xml:space="preserve">                              И.Л. Изотова</w:t>
      </w:r>
    </w:p>
    <w:p w14:paraId="1D6556E6" w14:textId="77777777" w:rsidR="00D84795" w:rsidRPr="00A06259" w:rsidRDefault="00D84795" w:rsidP="00D84795">
      <w:pPr>
        <w:suppressAutoHyphens/>
        <w:spacing w:line="360" w:lineRule="auto"/>
        <w:rPr>
          <w:sz w:val="28"/>
          <w:szCs w:val="28"/>
        </w:rPr>
      </w:pPr>
    </w:p>
    <w:p w14:paraId="53C36608" w14:textId="77777777" w:rsidR="00D84795" w:rsidRPr="00A06259" w:rsidRDefault="00D84795" w:rsidP="00D84795">
      <w:pPr>
        <w:suppressAutoHyphens/>
        <w:spacing w:line="480" w:lineRule="auto"/>
        <w:rPr>
          <w:sz w:val="28"/>
          <w:szCs w:val="28"/>
        </w:rPr>
        <w:sectPr w:rsidR="00D84795" w:rsidRPr="00A06259" w:rsidSect="00D84795">
          <w:headerReference w:type="even" r:id="rId6"/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6259">
        <w:rPr>
          <w:sz w:val="28"/>
          <w:szCs w:val="28"/>
        </w:rPr>
        <w:t>Секретарь комиссии</w:t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 w:rsidRPr="00A0625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06259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Стиканова</w:t>
      </w:r>
    </w:p>
    <w:p w14:paraId="0A2E2EC1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8C46088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10B800A6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7DFD9F77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5DB9D28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5528C3FF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17F3FDE2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65F7E54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187E0AF9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3677BD9C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AB1EAA1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682FDFB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6A563157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7AFC86D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7DA8ADB3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4B1C9D65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3CEFECA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57114FB7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4E2C127F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BCE6503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0805D386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62906E54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59E584A0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551DCE7B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73873526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50EE54C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477F5D11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7C222173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446A3588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39948CE1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12ED71DA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3A357111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F3F6DD9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2F65DB0D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7191448E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6CFFFCAF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338DC494" w14:textId="77777777" w:rsidR="00D84795" w:rsidRPr="00A06259" w:rsidRDefault="00D84795" w:rsidP="00D84795">
      <w:pPr>
        <w:ind w:left="6096" w:firstLine="7"/>
        <w:jc w:val="center"/>
        <w:rPr>
          <w:sz w:val="24"/>
          <w:szCs w:val="24"/>
        </w:rPr>
      </w:pPr>
    </w:p>
    <w:p w14:paraId="60BB371B" w14:textId="77777777" w:rsidR="00D84795" w:rsidRPr="00A06259" w:rsidRDefault="00D84795" w:rsidP="00D84795">
      <w:pPr>
        <w:ind w:left="5670" w:firstLine="7"/>
        <w:jc w:val="center"/>
        <w:rPr>
          <w:sz w:val="24"/>
          <w:szCs w:val="24"/>
        </w:rPr>
      </w:pPr>
      <w:r w:rsidRPr="00A06259">
        <w:rPr>
          <w:sz w:val="24"/>
          <w:szCs w:val="24"/>
        </w:rPr>
        <w:t>Приложение</w:t>
      </w:r>
    </w:p>
    <w:p w14:paraId="093E02BE" w14:textId="77777777" w:rsidR="00D84795" w:rsidRPr="00A06259" w:rsidRDefault="00D84795" w:rsidP="00D84795">
      <w:pPr>
        <w:ind w:left="5670" w:firstLine="7"/>
        <w:jc w:val="center"/>
        <w:rPr>
          <w:sz w:val="24"/>
          <w:szCs w:val="24"/>
        </w:rPr>
      </w:pPr>
      <w:r w:rsidRPr="00A06259">
        <w:rPr>
          <w:sz w:val="24"/>
          <w:szCs w:val="24"/>
        </w:rPr>
        <w:t>к решению территориальной</w:t>
      </w:r>
    </w:p>
    <w:p w14:paraId="2AFBF723" w14:textId="77777777" w:rsidR="00D84795" w:rsidRPr="00A06259" w:rsidRDefault="00D84795" w:rsidP="00D84795">
      <w:pPr>
        <w:ind w:left="5670" w:firstLine="7"/>
        <w:jc w:val="center"/>
        <w:rPr>
          <w:sz w:val="24"/>
          <w:szCs w:val="24"/>
        </w:rPr>
      </w:pPr>
      <w:r w:rsidRPr="00A06259">
        <w:rPr>
          <w:sz w:val="24"/>
          <w:szCs w:val="24"/>
        </w:rPr>
        <w:t>избирательной комиссии</w:t>
      </w:r>
    </w:p>
    <w:p w14:paraId="1F44B177" w14:textId="77777777" w:rsidR="00D84795" w:rsidRPr="00A06259" w:rsidRDefault="00D84795" w:rsidP="00D84795">
      <w:pPr>
        <w:ind w:left="5670" w:firstLine="7"/>
        <w:jc w:val="center"/>
        <w:rPr>
          <w:sz w:val="24"/>
          <w:szCs w:val="24"/>
        </w:rPr>
      </w:pPr>
      <w:r w:rsidRPr="00A06259">
        <w:rPr>
          <w:sz w:val="24"/>
          <w:szCs w:val="24"/>
        </w:rPr>
        <w:t>города Уссурийска</w:t>
      </w:r>
    </w:p>
    <w:p w14:paraId="2958DB1A" w14:textId="77777777" w:rsidR="00D84795" w:rsidRPr="00A06259" w:rsidRDefault="00D84795" w:rsidP="00D84795">
      <w:pPr>
        <w:ind w:left="5670" w:firstLine="7"/>
        <w:jc w:val="center"/>
        <w:rPr>
          <w:sz w:val="24"/>
          <w:szCs w:val="24"/>
        </w:rPr>
      </w:pPr>
      <w:r w:rsidRPr="00A06259">
        <w:rPr>
          <w:sz w:val="24"/>
          <w:szCs w:val="24"/>
        </w:rPr>
        <w:t xml:space="preserve">от </w:t>
      </w:r>
      <w:r>
        <w:rPr>
          <w:sz w:val="24"/>
          <w:szCs w:val="24"/>
        </w:rPr>
        <w:t>21 декабря</w:t>
      </w:r>
      <w:r w:rsidRPr="00A06259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0625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66</w:t>
      </w:r>
      <w:r w:rsidRPr="00A06259">
        <w:rPr>
          <w:sz w:val="24"/>
          <w:szCs w:val="24"/>
        </w:rPr>
        <w:t>/2</w:t>
      </w:r>
      <w:r>
        <w:rPr>
          <w:sz w:val="24"/>
          <w:szCs w:val="24"/>
        </w:rPr>
        <w:t>96</w:t>
      </w:r>
    </w:p>
    <w:p w14:paraId="50DA491D" w14:textId="77777777" w:rsidR="00D84795" w:rsidRPr="00A06259" w:rsidRDefault="00D84795" w:rsidP="00D84795">
      <w:pPr>
        <w:ind w:firstLine="7"/>
        <w:jc w:val="center"/>
        <w:rPr>
          <w:sz w:val="24"/>
          <w:szCs w:val="24"/>
        </w:rPr>
      </w:pPr>
    </w:p>
    <w:p w14:paraId="6133C11D" w14:textId="77777777" w:rsidR="00D84795" w:rsidRPr="00A06259" w:rsidRDefault="00D84795" w:rsidP="00D84795">
      <w:pPr>
        <w:spacing w:line="360" w:lineRule="auto"/>
        <w:ind w:firstLine="225"/>
        <w:jc w:val="center"/>
        <w:rPr>
          <w:sz w:val="28"/>
        </w:rPr>
      </w:pPr>
    </w:p>
    <w:p w14:paraId="19845EBD" w14:textId="77777777" w:rsidR="00D84795" w:rsidRPr="00A06259" w:rsidRDefault="00D84795" w:rsidP="00D84795">
      <w:pPr>
        <w:ind w:firstLine="227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 xml:space="preserve">Положение </w:t>
      </w:r>
    </w:p>
    <w:p w14:paraId="06332D0A" w14:textId="77777777" w:rsidR="00D84795" w:rsidRPr="00A06259" w:rsidRDefault="00D84795" w:rsidP="00D84795">
      <w:pPr>
        <w:ind w:firstLine="227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>об аттестационной комиссии по проведению аттестации государственных гражданских служащих Приморского края в аппарате территориальной избирательной комиссии города Уссурийска</w:t>
      </w:r>
    </w:p>
    <w:p w14:paraId="74538AD5" w14:textId="77777777" w:rsidR="00D84795" w:rsidRPr="00A06259" w:rsidRDefault="00D84795" w:rsidP="00D84795">
      <w:pPr>
        <w:ind w:firstLine="227"/>
        <w:jc w:val="center"/>
        <w:rPr>
          <w:sz w:val="28"/>
          <w:szCs w:val="28"/>
        </w:rPr>
      </w:pPr>
    </w:p>
    <w:p w14:paraId="4402020B" w14:textId="77777777" w:rsidR="00D84795" w:rsidRPr="00A06259" w:rsidRDefault="00D84795" w:rsidP="00D8479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>Общие положения</w:t>
      </w:r>
    </w:p>
    <w:p w14:paraId="1C1532CB" w14:textId="77777777" w:rsidR="00D84795" w:rsidRPr="00A06259" w:rsidRDefault="00D84795" w:rsidP="00D84795">
      <w:pPr>
        <w:rPr>
          <w:sz w:val="28"/>
          <w:szCs w:val="28"/>
        </w:rPr>
      </w:pPr>
    </w:p>
    <w:p w14:paraId="744A6491" w14:textId="77777777" w:rsidR="00D84795" w:rsidRPr="00A06259" w:rsidRDefault="00D84795" w:rsidP="00D8479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Настоящее Положение определяет цели, состав, полномочия, порядок деятельности аттестационной комиссии по проведению аттестации государственных гражданских служащих Приморского края в аппарате территориальной избирательной комиссии города Уссурийска (далее –Комиссия).</w:t>
      </w:r>
    </w:p>
    <w:p w14:paraId="6501122C" w14:textId="77777777" w:rsidR="00D84795" w:rsidRPr="00A06259" w:rsidRDefault="00D84795" w:rsidP="00D8479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Аттестационная комиссия по проведению аттестации государственных гражданских служащих Приморского края в аппарате территориальной избирательной комиссии города Уссурийска (далее - аттестационная комиссия) в своей дея</w:t>
      </w:r>
      <w:r w:rsidRPr="00A06259">
        <w:rPr>
          <w:sz w:val="28"/>
          <w:szCs w:val="28"/>
        </w:rPr>
        <w:softHyphen/>
        <w:t>тельности руководствуется</w:t>
      </w:r>
      <w:r>
        <w:rPr>
          <w:sz w:val="28"/>
          <w:szCs w:val="28"/>
        </w:rPr>
        <w:t xml:space="preserve"> Конституцией Российской Федерации,</w:t>
      </w:r>
      <w:r w:rsidRPr="00A06259">
        <w:rPr>
          <w:sz w:val="28"/>
          <w:szCs w:val="28"/>
        </w:rPr>
        <w:t xml:space="preserve"> Федеральным законом от 27 июля 2004 года № 79-ФЗ «О государственной гражданской службе Российской Федера</w:t>
      </w:r>
      <w:r w:rsidRPr="00A06259">
        <w:rPr>
          <w:sz w:val="28"/>
          <w:szCs w:val="28"/>
        </w:rPr>
        <w:softHyphen/>
        <w:t xml:space="preserve">ций», указом Президента Российской Федерации от 1 февраля 2005 года № 110 «О проведении аттестации государственных гражданских служащих Российской Федерации», </w:t>
      </w:r>
      <w:r w:rsidRPr="0004117D">
        <w:rPr>
          <w:sz w:val="28"/>
          <w:szCs w:val="28"/>
        </w:rPr>
        <w:t>постановлением Правительства Российской Федерации от 9 сентября 2020 года № 1387 «Об утверждении единой методики проведения аттестации государственных гражданских служащих Российской Федерации»</w:t>
      </w:r>
      <w:r>
        <w:rPr>
          <w:sz w:val="28"/>
          <w:szCs w:val="28"/>
        </w:rPr>
        <w:t xml:space="preserve">, локальными актами территориальной избирательной комиссии города Уссурийска, </w:t>
      </w:r>
      <w:r w:rsidRPr="00A06259">
        <w:rPr>
          <w:sz w:val="28"/>
          <w:szCs w:val="28"/>
        </w:rPr>
        <w:t>настоящим Положением.</w:t>
      </w:r>
    </w:p>
    <w:p w14:paraId="752319CB" w14:textId="77777777" w:rsidR="00D84795" w:rsidRPr="00A06259" w:rsidRDefault="00D84795" w:rsidP="00D8479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 xml:space="preserve">Аттестационная комиссия осуществляет свою деятельность в целях проведения аттестации государственных гражданских служащих Приморского края в аппарате Комиссии. </w:t>
      </w:r>
    </w:p>
    <w:p w14:paraId="5EA16B98" w14:textId="77777777" w:rsidR="00D84795" w:rsidRPr="00A06259" w:rsidRDefault="00D84795" w:rsidP="00D84795">
      <w:pPr>
        <w:spacing w:line="360" w:lineRule="auto"/>
        <w:ind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Аттестация проводится для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14:paraId="71A980F4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государственной гражданской службы Приморского края,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</w:t>
      </w:r>
      <w:r w:rsidRPr="00A06259">
        <w:rPr>
          <w:rFonts w:ascii="Times New Roman" w:hAnsi="Times New Roman" w:cs="Times New Roman"/>
          <w:sz w:val="28"/>
          <w:szCs w:val="28"/>
        </w:rPr>
        <w:lastRenderedPageBreak/>
        <w:t>службы в государственном органе, а также вопросов, связанных с изменением условий оплаты труда гражданских служащих.</w:t>
      </w:r>
    </w:p>
    <w:p w14:paraId="0EC50F93" w14:textId="77777777" w:rsidR="00D84795" w:rsidRPr="00A06259" w:rsidRDefault="00D84795" w:rsidP="00D8479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38F3227D" w14:textId="77777777" w:rsidR="00D84795" w:rsidRPr="00A06259" w:rsidRDefault="00D84795" w:rsidP="00D8479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627EF611" w14:textId="77777777" w:rsidR="00D84795" w:rsidRPr="00A06259" w:rsidRDefault="00D84795" w:rsidP="00D8479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3BB2D027" w14:textId="77777777" w:rsidR="00D84795" w:rsidRPr="00A06259" w:rsidRDefault="00D84795" w:rsidP="00D8479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55E84A2C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Аттестации не подлежат гражданские служащие:</w:t>
      </w:r>
    </w:p>
    <w:p w14:paraId="4B726A4D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14:paraId="7F64F086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14:paraId="5E6C3BBD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14:paraId="793CB39F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14:paraId="28C3E588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14:paraId="7E49552A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14:paraId="5E552664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Аттестация гражданского служащего проводится один раз в три года. </w:t>
      </w:r>
    </w:p>
    <w:p w14:paraId="03AEA72B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14:paraId="5E4FD21E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Внеочередная аттестация может проводиться:</w:t>
      </w:r>
    </w:p>
    <w:p w14:paraId="373CBD43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14:paraId="3035908D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б) по решению председателя Комиссии после принятия в установленном </w:t>
      </w:r>
      <w:r w:rsidRPr="00A06259">
        <w:rPr>
          <w:rFonts w:ascii="Times New Roman" w:hAnsi="Times New Roman" w:cs="Times New Roman"/>
          <w:sz w:val="28"/>
          <w:szCs w:val="28"/>
        </w:rPr>
        <w:lastRenderedPageBreak/>
        <w:t>порядке решения:</w:t>
      </w:r>
    </w:p>
    <w:p w14:paraId="11F74991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о сокращении должностей гражданской службы в государственном органе;</w:t>
      </w:r>
    </w:p>
    <w:p w14:paraId="56CDF912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14:paraId="36D906A0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9" w:history="1">
        <w:r w:rsidRPr="00A06259">
          <w:rPr>
            <w:rFonts w:ascii="Times New Roman" w:hAnsi="Times New Roman" w:cs="Times New Roman"/>
            <w:sz w:val="28"/>
            <w:szCs w:val="28"/>
          </w:rPr>
          <w:t>частью 3 статьи 31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14:paraId="3EDFEEDC" w14:textId="77777777" w:rsidR="00D84795" w:rsidRPr="00A06259" w:rsidRDefault="00D84795" w:rsidP="00D84795">
      <w:pPr>
        <w:numPr>
          <w:ilvl w:val="1"/>
          <w:numId w:val="5"/>
        </w:numPr>
        <w:tabs>
          <w:tab w:val="left" w:pos="-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 xml:space="preserve"> Работа аттестационной комиссии осуществляется в соответствии с графиком проведения аттестации государственных гражданских служащих (далее - график), который ежегодно утверждается председателем Комиссии и доводится до сведения аттестуемого гражданского служащего не менее чем за месяц до начала аттестации. В графике проведения аттестации указывается:</w:t>
      </w:r>
    </w:p>
    <w:p w14:paraId="2FDB3362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список государственных гражданских служащих (далее - гражданские служащие), подлежащих аттестации;</w:t>
      </w:r>
    </w:p>
    <w:p w14:paraId="074EF8B1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14:paraId="7BA759B7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в) дата представления в аттестационную комиссию необходимых документов с указанием ответственных лиц за их представление.</w:t>
      </w:r>
    </w:p>
    <w:p w14:paraId="5E29C341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48589" w14:textId="77777777" w:rsidR="00D84795" w:rsidRPr="00A06259" w:rsidRDefault="00D84795" w:rsidP="00D84795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6259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</w:p>
    <w:p w14:paraId="10F381FC" w14:textId="77777777" w:rsidR="00D84795" w:rsidRPr="00A06259" w:rsidRDefault="00D84795" w:rsidP="00D84795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</w:p>
    <w:p w14:paraId="68CE5047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Состав аттестационной комиссии определяются распоряжением председателя комиссии.</w:t>
      </w:r>
    </w:p>
    <w:p w14:paraId="4DEA9952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10" w:history="1">
        <w:r w:rsidRPr="00A06259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14:paraId="3C08BD59" w14:textId="77777777" w:rsidR="00D84795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lastRenderedPageBreak/>
        <w:t xml:space="preserve">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3654E203" w14:textId="77777777" w:rsidR="00D84795" w:rsidRPr="00686D4C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D4C">
        <w:rPr>
          <w:rFonts w:ascii="Times New Roman" w:hAnsi="Times New Roman"/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или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14:paraId="716F6F65" w14:textId="77777777" w:rsidR="00D84795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686D4C">
        <w:rPr>
          <w:rFonts w:ascii="Times New Roman" w:hAnsi="Times New Roman"/>
          <w:sz w:val="28"/>
          <w:szCs w:val="28"/>
        </w:rPr>
        <w:t>аттестационной комиссии включаются представители научных, образовательных и других организаций в качестве независимых экспертов, являющихся специалистами по направлениям профессиональной служебной деятельности гражданских служащих, по вопросам кадровых технологий и государственной гражданской службы (далее – независимые эксперты)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15B85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14:paraId="43F0D176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94"/>
      <w:bookmarkEnd w:id="0"/>
      <w:r w:rsidRPr="00A06259">
        <w:rPr>
          <w:rFonts w:ascii="Times New Roman" w:hAnsi="Times New Roman" w:cs="Times New Roman"/>
          <w:sz w:val="28"/>
          <w:szCs w:val="28"/>
        </w:rPr>
        <w:t xml:space="preserve">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Pr="00A06259">
        <w:rPr>
          <w:rFonts w:ascii="Times New Roman" w:hAnsi="Times New Roman" w:cs="Times New Roman"/>
          <w:sz w:val="28"/>
          <w:szCs w:val="28"/>
        </w:rPr>
        <w:t>.</w:t>
      </w:r>
    </w:p>
    <w:p w14:paraId="08A07509" w14:textId="77777777" w:rsidR="00D84795" w:rsidRPr="00A06259" w:rsidRDefault="00D84795" w:rsidP="00D84795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0EB69398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8DFF9" w14:textId="77777777" w:rsidR="00D84795" w:rsidRPr="00A06259" w:rsidRDefault="00D84795" w:rsidP="00D84795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 xml:space="preserve">Подготовка заседания аттестационной комиссии </w:t>
      </w:r>
    </w:p>
    <w:p w14:paraId="3FC51E50" w14:textId="77777777" w:rsidR="00D84795" w:rsidRPr="00A06259" w:rsidRDefault="00D84795" w:rsidP="00D84795">
      <w:pPr>
        <w:rPr>
          <w:sz w:val="28"/>
          <w:szCs w:val="28"/>
        </w:rPr>
      </w:pPr>
    </w:p>
    <w:p w14:paraId="0828A826" w14:textId="77777777" w:rsidR="00D84795" w:rsidRPr="00A06259" w:rsidRDefault="00D84795" w:rsidP="00D84795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1AC77F6A" w14:textId="77777777" w:rsidR="00D84795" w:rsidRPr="00A06259" w:rsidRDefault="00D84795" w:rsidP="00D84795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726FD587" w14:textId="77777777" w:rsidR="00D84795" w:rsidRPr="00A06259" w:rsidRDefault="00D84795" w:rsidP="00D84795">
      <w:pPr>
        <w:pStyle w:val="a7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475F9BF2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С утвержденным графиком проведения аттестации не менее чем за месяц до начала аттестации знакомят каждого, подлежащего аттестации, гражданского служащего.</w:t>
      </w:r>
    </w:p>
    <w:p w14:paraId="39EE6F27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Сроки, предусмотренные в графике проведения аттестации, могут изменяться председателем аттестационной комиссии.</w:t>
      </w:r>
    </w:p>
    <w:p w14:paraId="0B2AF5A6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(приложение № 1). Отзыв должен содержать следующие сведения о гражданском служащем:</w:t>
      </w:r>
    </w:p>
    <w:p w14:paraId="0A1EA9EA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14:paraId="556929DB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14:paraId="3E77AB13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14:paraId="0FEABCB1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г) мотивированная оценка профессиональных, личностных качеств и результатов профессиональной служебной деятельности гражданского служащего. </w:t>
      </w:r>
    </w:p>
    <w:p w14:paraId="3B557C09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14:paraId="598445C7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аттестационный лист гражданского служащего с данными предыдущей аттестации (приложение № 2).</w:t>
      </w:r>
    </w:p>
    <w:p w14:paraId="4275BB55" w14:textId="77777777" w:rsidR="00D84795" w:rsidRPr="00A06259" w:rsidRDefault="00D84795" w:rsidP="00D84795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Председатель Комиссии не менее чем за неделю до начала аттестации должен ознакомить под роспись аттестуемого гражданского </w:t>
      </w:r>
      <w:r w:rsidRPr="00A06259">
        <w:rPr>
          <w:rFonts w:ascii="Times New Roman" w:hAnsi="Times New Roman" w:cs="Times New Roman"/>
          <w:sz w:val="28"/>
          <w:szCs w:val="28"/>
        </w:rPr>
        <w:lastRenderedPageBreak/>
        <w:t>служащего с отзывом об исполнении им должностных обязанностей за аттестуемый пе</w:t>
      </w:r>
      <w:r w:rsidRPr="00A06259">
        <w:rPr>
          <w:rFonts w:ascii="Times New Roman" w:hAnsi="Times New Roman" w:cs="Times New Roman"/>
          <w:sz w:val="28"/>
          <w:szCs w:val="28"/>
        </w:rPr>
        <w:softHyphen/>
        <w:t>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39A09621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C3931" w14:textId="77777777" w:rsidR="00D84795" w:rsidRPr="00A06259" w:rsidRDefault="00D84795" w:rsidP="00D84795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>Заседание аттестационной комиссии</w:t>
      </w:r>
    </w:p>
    <w:p w14:paraId="4A1AF866" w14:textId="77777777" w:rsidR="00D84795" w:rsidRPr="00A06259" w:rsidRDefault="00D84795" w:rsidP="00D84795">
      <w:pPr>
        <w:rPr>
          <w:sz w:val="28"/>
          <w:szCs w:val="28"/>
        </w:rPr>
      </w:pPr>
    </w:p>
    <w:p w14:paraId="07B8349A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11" w:history="1">
        <w:r w:rsidRPr="00A062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14:paraId="40C6BFBA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23B61CDC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1C7DF90B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</w:t>
      </w:r>
      <w:r w:rsidRPr="00A06259">
        <w:rPr>
          <w:rFonts w:ascii="Times New Roman" w:hAnsi="Times New Roman" w:cs="Times New Roman"/>
          <w:sz w:val="28"/>
          <w:szCs w:val="28"/>
        </w:rPr>
        <w:lastRenderedPageBreak/>
        <w:t>службы, его участия в решении поставленных перед Комиссией задач, сложности выполняемой им работы, ее эффективности и результативности.</w:t>
      </w:r>
    </w:p>
    <w:p w14:paraId="27C7DBA9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службе.</w:t>
      </w:r>
    </w:p>
    <w:p w14:paraId="3942B2DE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14:paraId="4ED4CBA2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14:paraId="5494EFA6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A9F6C" w14:textId="77777777" w:rsidR="00D84795" w:rsidRPr="00A06259" w:rsidRDefault="00D84795" w:rsidP="00D84795">
      <w:pPr>
        <w:numPr>
          <w:ilvl w:val="0"/>
          <w:numId w:val="3"/>
        </w:numPr>
        <w:ind w:left="0" w:firstLine="709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>Решения, принимаемые аттестационной комиссией</w:t>
      </w:r>
    </w:p>
    <w:p w14:paraId="4282F68F" w14:textId="77777777" w:rsidR="00D84795" w:rsidRPr="00A06259" w:rsidRDefault="00D84795" w:rsidP="00D84795">
      <w:pPr>
        <w:ind w:firstLine="709"/>
        <w:jc w:val="center"/>
        <w:rPr>
          <w:sz w:val="28"/>
          <w:szCs w:val="28"/>
        </w:rPr>
      </w:pPr>
      <w:r w:rsidRPr="00A06259">
        <w:rPr>
          <w:sz w:val="28"/>
          <w:szCs w:val="28"/>
        </w:rPr>
        <w:t>по результатам аттестации гражданского служащего</w:t>
      </w:r>
    </w:p>
    <w:p w14:paraId="35399D66" w14:textId="77777777" w:rsidR="00D84795" w:rsidRPr="00A06259" w:rsidRDefault="00D84795" w:rsidP="00D84795">
      <w:pPr>
        <w:ind w:firstLine="709"/>
        <w:jc w:val="both"/>
        <w:rPr>
          <w:sz w:val="28"/>
          <w:szCs w:val="28"/>
        </w:rPr>
      </w:pPr>
    </w:p>
    <w:p w14:paraId="7E581689" w14:textId="77777777" w:rsidR="00D84795" w:rsidRPr="00A06259" w:rsidRDefault="00D84795" w:rsidP="00D84795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146586B9" w14:textId="77777777" w:rsidR="00D84795" w:rsidRPr="00A06259" w:rsidRDefault="00D84795" w:rsidP="00D84795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6259">
        <w:rPr>
          <w:sz w:val="28"/>
          <w:szCs w:val="28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14:paraId="15EE31EA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14:paraId="6DFD9527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344FED62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14:paraId="795297F3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lastRenderedPageBreak/>
        <w:t>г) не соответствует замещаемой должности гражданской службы.</w:t>
      </w:r>
    </w:p>
    <w:p w14:paraId="709C2CD3" w14:textId="77777777" w:rsidR="00D84795" w:rsidRPr="00A06259" w:rsidRDefault="00D84795" w:rsidP="00D8479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32709C0E" w14:textId="77777777" w:rsidR="00D84795" w:rsidRPr="00A06259" w:rsidRDefault="00D84795" w:rsidP="00D8479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251F933D" w14:textId="77777777" w:rsidR="00D84795" w:rsidRPr="00A06259" w:rsidRDefault="00D84795" w:rsidP="00D8479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47604FF2" w14:textId="77777777" w:rsidR="00D84795" w:rsidRPr="00A06259" w:rsidRDefault="00D84795" w:rsidP="00D8479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54E7C703" w14:textId="77777777" w:rsidR="00D84795" w:rsidRPr="00A06259" w:rsidRDefault="00D84795" w:rsidP="00D8479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5ACA9E99" w14:textId="77777777" w:rsidR="00D84795" w:rsidRPr="00A06259" w:rsidRDefault="00D84795" w:rsidP="00D84795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2A332BA0" w14:textId="77777777" w:rsidR="00D84795" w:rsidRPr="00A06259" w:rsidRDefault="00D84795" w:rsidP="00D84795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p w14:paraId="081D5D04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6986054B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63" w:history="1">
        <w:r w:rsidRPr="00A06259">
          <w:rPr>
            <w:rFonts w:ascii="Times New Roman" w:hAnsi="Times New Roman" w:cs="Times New Roman"/>
            <w:sz w:val="28"/>
            <w:szCs w:val="28"/>
          </w:rPr>
          <w:t>приложению.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5585F9D8" w14:textId="77777777" w:rsidR="00D84795" w:rsidRPr="00686D4C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Гражданский служащий знакомится с аттестационным листом под расписку.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C">
        <w:rPr>
          <w:rFonts w:ascii="Times New Roman" w:hAnsi="Times New Roman"/>
          <w:sz w:val="28"/>
          <w:szCs w:val="28"/>
        </w:rP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14:paraId="0FCEA704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14:paraId="05EA0C3D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EE43415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Материалы аттестации гражданских служащих представляются председателю Комиссии не позднее чем через семь дней после ее проведения.</w:t>
      </w:r>
    </w:p>
    <w:p w14:paraId="13AF051D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издается распоряжение председателя Комиссии о том, что гражданский служащий:</w:t>
      </w:r>
    </w:p>
    <w:p w14:paraId="3C63EA33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601C7700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14:paraId="3F0E17FD" w14:textId="77777777" w:rsidR="00D84795" w:rsidRPr="00A06259" w:rsidRDefault="00D84795" w:rsidP="00D847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в) понижается в должности гражданской службы и подлежит </w:t>
      </w:r>
      <w:r w:rsidRPr="00A06259">
        <w:rPr>
          <w:rFonts w:ascii="Times New Roman" w:hAnsi="Times New Roman" w:cs="Times New Roman"/>
          <w:sz w:val="28"/>
          <w:szCs w:val="28"/>
        </w:rPr>
        <w:lastRenderedPageBreak/>
        <w:t>исключению из кадрового резерва в случае нахождения в нем.</w:t>
      </w:r>
    </w:p>
    <w:p w14:paraId="1ABB0859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председатель Комиссии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12" w:history="1">
        <w:r w:rsidRPr="00A062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14:paraId="143C0418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14:paraId="5D75C450" w14:textId="77777777" w:rsidR="00D84795" w:rsidRPr="00A06259" w:rsidRDefault="00D84795" w:rsidP="00D8479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59">
        <w:rPr>
          <w:rFonts w:ascii="Times New Roman" w:hAnsi="Times New Roman" w:cs="Times New Roman"/>
          <w:sz w:val="28"/>
          <w:szCs w:val="28"/>
        </w:rPr>
        <w:t xml:space="preserve">25. Гражданский служащий вправе обжаловать результаты аттестации в соответствии с </w:t>
      </w:r>
      <w:hyperlink r:id="rId13" w:history="1">
        <w:r w:rsidRPr="00A062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625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9F928BA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C1E1E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47BB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4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</w:tblGrid>
      <w:tr w:rsidR="00D84795" w:rsidRPr="00A06259" w14:paraId="2E302618" w14:textId="77777777" w:rsidTr="004B528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5103" w:type="dxa"/>
          </w:tcPr>
          <w:p w14:paraId="09989AD1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3E77FB26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1BEAB5A0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16468648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2A9A32C0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7899CB3C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3F16B4AF" w14:textId="77777777" w:rsidR="00D84795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</w:p>
          <w:p w14:paraId="651E6906" w14:textId="77777777" w:rsidR="00D84795" w:rsidRPr="00A06259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Приложение № 1</w:t>
            </w:r>
          </w:p>
          <w:p w14:paraId="5AB00802" w14:textId="77777777" w:rsidR="00D84795" w:rsidRPr="00A06259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к Положению об аттестационной комиссии по проведению аттестации государственных гражданских служащих Приморского края в аппарате территориальной</w:t>
            </w:r>
          </w:p>
        </w:tc>
      </w:tr>
      <w:tr w:rsidR="00D84795" w:rsidRPr="00A06259" w14:paraId="219C2C1A" w14:textId="77777777" w:rsidTr="004B5280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358"/>
        </w:trPr>
        <w:tc>
          <w:tcPr>
            <w:tcW w:w="5103" w:type="dxa"/>
          </w:tcPr>
          <w:p w14:paraId="083239BE" w14:textId="77777777" w:rsidR="00D84795" w:rsidRPr="00A06259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 xml:space="preserve">избирательной комиссии </w:t>
            </w:r>
          </w:p>
          <w:p w14:paraId="09DDEB65" w14:textId="77777777" w:rsidR="00D84795" w:rsidRPr="00A06259" w:rsidRDefault="00D84795" w:rsidP="004B5280">
            <w:pPr>
              <w:ind w:left="884" w:right="-108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города Уссурийска</w:t>
            </w:r>
          </w:p>
        </w:tc>
      </w:tr>
      <w:tr w:rsidR="00D84795" w:rsidRPr="00A06259" w14:paraId="6F87FDDD" w14:textId="77777777" w:rsidTr="004B5280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</w:tcPr>
          <w:p w14:paraId="7F54B3F0" w14:textId="77777777" w:rsidR="00D84795" w:rsidRPr="00A06259" w:rsidRDefault="00D84795" w:rsidP="004B5280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</w:tbl>
    <w:p w14:paraId="4F22F4E8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87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2"/>
        <w:gridCol w:w="1843"/>
        <w:gridCol w:w="144"/>
        <w:gridCol w:w="2126"/>
        <w:gridCol w:w="60"/>
        <w:gridCol w:w="310"/>
      </w:tblGrid>
      <w:tr w:rsidR="00D84795" w:rsidRPr="00A06259" w14:paraId="0415C0A6" w14:textId="77777777" w:rsidTr="004B5280">
        <w:trPr>
          <w:gridAfter w:val="2"/>
          <w:wAfter w:w="370" w:type="dxa"/>
          <w:cantSplit/>
          <w:trHeight w:val="113"/>
        </w:trPr>
        <w:tc>
          <w:tcPr>
            <w:tcW w:w="4394" w:type="dxa"/>
            <w:vMerge w:val="restart"/>
          </w:tcPr>
          <w:p w14:paraId="0B1A383C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</w:tcPr>
          <w:p w14:paraId="07EC0202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  <w:r w:rsidRPr="00A06259">
              <w:t>УТВЕРЖДАЮ</w:t>
            </w:r>
          </w:p>
        </w:tc>
      </w:tr>
      <w:tr w:rsidR="00D84795" w:rsidRPr="00A06259" w14:paraId="6891700D" w14:textId="77777777" w:rsidTr="004B5280">
        <w:trPr>
          <w:gridAfter w:val="1"/>
          <w:wAfter w:w="308" w:type="dxa"/>
          <w:cantSplit/>
          <w:trHeight w:val="113"/>
        </w:trPr>
        <w:tc>
          <w:tcPr>
            <w:tcW w:w="4394" w:type="dxa"/>
            <w:vMerge/>
          </w:tcPr>
          <w:p w14:paraId="518C6371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</w:tcPr>
          <w:p w14:paraId="11CFB64D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</w:p>
        </w:tc>
      </w:tr>
      <w:tr w:rsidR="00D84795" w:rsidRPr="00A06259" w14:paraId="3F39049B" w14:textId="77777777" w:rsidTr="004B5280">
        <w:trPr>
          <w:gridAfter w:val="1"/>
          <w:wAfter w:w="308" w:type="dxa"/>
          <w:cantSplit/>
          <w:trHeight w:val="113"/>
        </w:trPr>
        <w:tc>
          <w:tcPr>
            <w:tcW w:w="4394" w:type="dxa"/>
            <w:vMerge/>
          </w:tcPr>
          <w:p w14:paraId="2E8498E3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14:paraId="2FEA011A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  <w:r w:rsidRPr="00A06259">
              <w:t>(наименование должности лица, утверждающего документ)</w:t>
            </w:r>
          </w:p>
        </w:tc>
      </w:tr>
      <w:tr w:rsidR="00D84795" w:rsidRPr="00A06259" w14:paraId="2FB1EA91" w14:textId="77777777" w:rsidTr="004B5280">
        <w:trPr>
          <w:cantSplit/>
          <w:trHeight w:val="113"/>
        </w:trPr>
        <w:tc>
          <w:tcPr>
            <w:tcW w:w="4394" w:type="dxa"/>
            <w:vMerge/>
          </w:tcPr>
          <w:p w14:paraId="09729710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19F1BF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</w:p>
        </w:tc>
        <w:tc>
          <w:tcPr>
            <w:tcW w:w="144" w:type="dxa"/>
            <w:vAlign w:val="bottom"/>
          </w:tcPr>
          <w:p w14:paraId="5A5BD0F3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BECB2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</w:p>
        </w:tc>
        <w:tc>
          <w:tcPr>
            <w:tcW w:w="368" w:type="dxa"/>
            <w:gridSpan w:val="2"/>
            <w:vAlign w:val="bottom"/>
          </w:tcPr>
          <w:p w14:paraId="3A642A27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</w:pPr>
          </w:p>
        </w:tc>
      </w:tr>
      <w:tr w:rsidR="00D84795" w:rsidRPr="00A06259" w14:paraId="0FD5BCC4" w14:textId="77777777" w:rsidTr="004B5280">
        <w:trPr>
          <w:cantSplit/>
          <w:trHeight w:val="113"/>
        </w:trPr>
        <w:tc>
          <w:tcPr>
            <w:tcW w:w="4394" w:type="dxa"/>
            <w:vMerge/>
          </w:tcPr>
          <w:p w14:paraId="578092B1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887E38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  <w:r w:rsidRPr="00A06259">
              <w:t>(подпись)</w:t>
            </w:r>
          </w:p>
        </w:tc>
        <w:tc>
          <w:tcPr>
            <w:tcW w:w="144" w:type="dxa"/>
          </w:tcPr>
          <w:p w14:paraId="615F1617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DF51FD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  <w:jc w:val="center"/>
            </w:pPr>
            <w:r w:rsidRPr="00A06259">
              <w:t>(инициалы, фамилия)</w:t>
            </w:r>
          </w:p>
        </w:tc>
        <w:tc>
          <w:tcPr>
            <w:tcW w:w="368" w:type="dxa"/>
            <w:gridSpan w:val="2"/>
          </w:tcPr>
          <w:p w14:paraId="6D592462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right="-62"/>
            </w:pPr>
          </w:p>
        </w:tc>
      </w:tr>
      <w:tr w:rsidR="00D84795" w:rsidRPr="00A06259" w14:paraId="695DF574" w14:textId="77777777" w:rsidTr="004B5280">
        <w:trPr>
          <w:gridAfter w:val="1"/>
          <w:wAfter w:w="308" w:type="dxa"/>
          <w:cantSplit/>
          <w:trHeight w:val="113"/>
        </w:trPr>
        <w:tc>
          <w:tcPr>
            <w:tcW w:w="4394" w:type="dxa"/>
            <w:vMerge/>
          </w:tcPr>
          <w:p w14:paraId="15B753BE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4"/>
          </w:tcPr>
          <w:p w14:paraId="35145DC4" w14:textId="77777777" w:rsidR="00D84795" w:rsidRPr="00A06259" w:rsidRDefault="00D84795" w:rsidP="004B5280">
            <w:pPr>
              <w:autoSpaceDE w:val="0"/>
              <w:autoSpaceDN w:val="0"/>
              <w:adjustRightInd w:val="0"/>
              <w:spacing w:line="140" w:lineRule="atLeast"/>
              <w:ind w:left="767" w:right="-62"/>
            </w:pPr>
            <w:r w:rsidRPr="00A06259">
              <w:t>"__" ________________20__ г.</w:t>
            </w:r>
          </w:p>
        </w:tc>
      </w:tr>
    </w:tbl>
    <w:p w14:paraId="549E4765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25C8E1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A06259">
        <w:rPr>
          <w:rFonts w:ascii="Times New Roman" w:hAnsi="Times New Roman"/>
          <w:b w:val="0"/>
          <w:sz w:val="24"/>
          <w:szCs w:val="24"/>
        </w:rPr>
        <w:t>ОТЗЫВ</w:t>
      </w:r>
    </w:p>
    <w:p w14:paraId="5F983BC0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об исполнении подлежащим аттестации государственным</w:t>
      </w:r>
    </w:p>
    <w:p w14:paraId="6E3910AF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гражданским служащим Приморского края аппарата территориальной избирательной комиссии города Уссурийска должностных обязанностей за аттестационный период</w:t>
      </w:r>
    </w:p>
    <w:p w14:paraId="1E4204E9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14:paraId="65C31185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 xml:space="preserve">    1. Фамилия, имя, отчество (при наличии) ________________________________________</w:t>
      </w:r>
    </w:p>
    <w:p w14:paraId="078401F9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 xml:space="preserve">    2. Число, месяц, год рождения _________________________________________________</w:t>
      </w:r>
    </w:p>
    <w:p w14:paraId="6E4C5B16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 xml:space="preserve">    3.  Замещаемая должность государственной гражданской службы Приморского края (далее - гражданская служба) на момент проведения аттестации и дата назначения            на эту должность</w:t>
      </w:r>
    </w:p>
    <w:p w14:paraId="024F4C96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3739D80E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Par33"/>
      <w:bookmarkEnd w:id="1"/>
      <w:r w:rsidRPr="00A06259">
        <w:rPr>
          <w:rFonts w:ascii="Times New Roman" w:hAnsi="Times New Roman"/>
          <w:b w:val="0"/>
          <w:sz w:val="24"/>
          <w:szCs w:val="24"/>
        </w:rPr>
        <w:t xml:space="preserve">    4.  Перечень основных вопросов (документов), в решении (разработке) которых государственный гражданский служащий Приморского края (далее - гражданский служащий) принимал участие</w:t>
      </w:r>
    </w:p>
    <w:p w14:paraId="41226874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600E130A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16FD4BDD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 xml:space="preserve">    5.   Информация   об   отсутствии установленных фактов несоблюдения гражданским   служащим   служебной  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</w:t>
      </w:r>
    </w:p>
    <w:p w14:paraId="0E541FFA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C5B6042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6888A4C8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Par45"/>
      <w:bookmarkEnd w:id="2"/>
      <w:r w:rsidRPr="00A06259">
        <w:rPr>
          <w:rFonts w:ascii="Times New Roman" w:hAnsi="Times New Roman"/>
          <w:b w:val="0"/>
          <w:sz w:val="24"/>
          <w:szCs w:val="24"/>
        </w:rPr>
        <w:t xml:space="preserve">    6.  Информация об организаторских способностях гражданского служащего (заполняется    при    аттестации   гражданского служащего, наделенного организационно-распорядительными   полномочиями   по отношению к другим гражданским служащим)</w:t>
      </w:r>
    </w:p>
    <w:p w14:paraId="5D268092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291F3ACE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2E1FBB8A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 xml:space="preserve">    7. Рекомендуемая оценка </w:t>
      </w:r>
      <w:hyperlink w:anchor="Par111" w:history="1">
        <w:r w:rsidRPr="00A06259">
          <w:rPr>
            <w:rFonts w:ascii="Times New Roman" w:hAnsi="Times New Roman"/>
            <w:b w:val="0"/>
            <w:sz w:val="24"/>
            <w:szCs w:val="24"/>
          </w:rPr>
          <w:t>&lt;*&gt;</w:t>
        </w:r>
      </w:hyperlink>
    </w:p>
    <w:p w14:paraId="126A7AA5" w14:textId="4FFF73A1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30374163" wp14:editId="624D7146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59">
        <w:rPr>
          <w:rFonts w:ascii="Times New Roman" w:hAnsi="Times New Roman"/>
          <w:b w:val="0"/>
          <w:sz w:val="24"/>
          <w:szCs w:val="24"/>
        </w:rPr>
        <w:t xml:space="preserve">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</w:t>
      </w:r>
    </w:p>
    <w:p w14:paraId="19EFD9CB" w14:textId="74CAC61C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52D44FCD" wp14:editId="060E7C7F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59">
        <w:rPr>
          <w:rFonts w:ascii="Times New Roman" w:hAnsi="Times New Roman"/>
          <w:b w:val="0"/>
          <w:sz w:val="24"/>
          <w:szCs w:val="24"/>
        </w:rPr>
        <w:t xml:space="preserve"> Соответствует замещаемой должности гражданской службы</w:t>
      </w:r>
    </w:p>
    <w:p w14:paraId="21831006" w14:textId="24549086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36064756" wp14:editId="3AAD459E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59">
        <w:rPr>
          <w:rFonts w:ascii="Times New Roman" w:hAnsi="Times New Roman"/>
          <w:b w:val="0"/>
          <w:sz w:val="24"/>
          <w:szCs w:val="24"/>
        </w:rPr>
        <w:t xml:space="preserve"> Соответствует замещаемой должности гражданской службы при условии получения дополнительного профессионального образования</w:t>
      </w:r>
    </w:p>
    <w:p w14:paraId="3C0A7066" w14:textId="421225FC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29EB7C3F" wp14:editId="1F8B6799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59">
        <w:rPr>
          <w:rFonts w:ascii="Times New Roman" w:hAnsi="Times New Roman"/>
          <w:b w:val="0"/>
          <w:sz w:val="24"/>
          <w:szCs w:val="24"/>
        </w:rPr>
        <w:t xml:space="preserve"> Не соответствует замещаемой должности гражданской службы.</w:t>
      </w:r>
    </w:p>
    <w:p w14:paraId="7786D810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Комментарии непосредственного руководителя (при наличии)</w:t>
      </w:r>
    </w:p>
    <w:p w14:paraId="0B1BC3F1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338BE35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72E5BFEE" w14:textId="77777777" w:rsidR="00D84795" w:rsidRPr="00A06259" w:rsidRDefault="00D84795" w:rsidP="00D8479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 w:rsidRPr="00A06259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73011501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D84795" w:rsidRPr="00A06259" w14:paraId="2AB8F7E1" w14:textId="77777777" w:rsidTr="004B5280">
        <w:tc>
          <w:tcPr>
            <w:tcW w:w="3401" w:type="dxa"/>
            <w:tcBorders>
              <w:bottom w:val="single" w:sz="4" w:space="0" w:color="auto"/>
            </w:tcBorders>
          </w:tcPr>
          <w:p w14:paraId="0B8FB7D6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38C3295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47D4D8D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61508BD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FFD37CA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0522742" w14:textId="77777777" w:rsidR="00D84795" w:rsidRPr="00A06259" w:rsidRDefault="00D84795" w:rsidP="004B52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84795" w:rsidRPr="00A06259" w14:paraId="315EF53B" w14:textId="77777777" w:rsidTr="004B5280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150A319B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(должность непосредственного руководителя</w:t>
            </w:r>
          </w:p>
          <w:p w14:paraId="431DC9FF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14:paraId="68DB0870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5DF917F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5CDD82B0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right"/>
            </w:pPr>
            <w:r w:rsidRPr="00A06259"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8EB73B4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3BC28B18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  <w:r w:rsidRPr="00A06259">
              <w:t>)</w:t>
            </w:r>
          </w:p>
        </w:tc>
      </w:tr>
      <w:tr w:rsidR="00D84795" w:rsidRPr="00A06259" w14:paraId="3FC5385E" w14:textId="77777777" w:rsidTr="004B5280">
        <w:tc>
          <w:tcPr>
            <w:tcW w:w="3401" w:type="dxa"/>
            <w:tcBorders>
              <w:top w:val="single" w:sz="4" w:space="0" w:color="auto"/>
            </w:tcBorders>
          </w:tcPr>
          <w:p w14:paraId="22F2A649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аттестуемого гражданского служащего)</w:t>
            </w:r>
          </w:p>
        </w:tc>
        <w:tc>
          <w:tcPr>
            <w:tcW w:w="340" w:type="dxa"/>
          </w:tcPr>
          <w:p w14:paraId="51E20DCB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8380554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(подпись)</w:t>
            </w:r>
          </w:p>
        </w:tc>
        <w:tc>
          <w:tcPr>
            <w:tcW w:w="340" w:type="dxa"/>
          </w:tcPr>
          <w:p w14:paraId="48314686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256B68CF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(инициалы, фамилия)</w:t>
            </w:r>
          </w:p>
        </w:tc>
        <w:tc>
          <w:tcPr>
            <w:tcW w:w="340" w:type="dxa"/>
          </w:tcPr>
          <w:p w14:paraId="24A096C8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</w:tr>
      <w:tr w:rsidR="00D84795" w:rsidRPr="00A06259" w14:paraId="695E52CB" w14:textId="77777777" w:rsidTr="004B5280">
        <w:tc>
          <w:tcPr>
            <w:tcW w:w="9012" w:type="dxa"/>
            <w:gridSpan w:val="6"/>
          </w:tcPr>
          <w:p w14:paraId="0C105374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right"/>
            </w:pPr>
            <w:r w:rsidRPr="00A06259">
              <w:t>"__" ____________________ 20__ г.</w:t>
            </w:r>
          </w:p>
        </w:tc>
      </w:tr>
    </w:tbl>
    <w:p w14:paraId="629B24CA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D84795" w:rsidRPr="00A06259" w14:paraId="7258BBBA" w14:textId="77777777" w:rsidTr="004B5280">
        <w:tc>
          <w:tcPr>
            <w:tcW w:w="3401" w:type="dxa"/>
          </w:tcPr>
          <w:p w14:paraId="74DF3A90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  <w:r w:rsidRPr="00A06259">
              <w:t>С отзывом ознакомлен:</w:t>
            </w:r>
          </w:p>
        </w:tc>
        <w:tc>
          <w:tcPr>
            <w:tcW w:w="340" w:type="dxa"/>
          </w:tcPr>
          <w:p w14:paraId="32D696B5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14:paraId="6D6062E9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25BF7796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</w:tcPr>
          <w:p w14:paraId="3D5B818B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7A859958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</w:tr>
      <w:tr w:rsidR="00D84795" w:rsidRPr="00A06259" w14:paraId="13D4D4C5" w14:textId="77777777" w:rsidTr="004B5280">
        <w:tc>
          <w:tcPr>
            <w:tcW w:w="3401" w:type="dxa"/>
            <w:tcBorders>
              <w:bottom w:val="single" w:sz="4" w:space="0" w:color="auto"/>
            </w:tcBorders>
          </w:tcPr>
          <w:p w14:paraId="5126CB07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58479A24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14:paraId="4DF145AC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3C0AB538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</w:tcPr>
          <w:p w14:paraId="01D7081A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315E905C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</w:tr>
      <w:tr w:rsidR="00D84795" w:rsidRPr="00A06259" w14:paraId="51F0529E" w14:textId="77777777" w:rsidTr="004B5280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66F34EA6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(должность аттестуемого</w:t>
            </w:r>
          </w:p>
        </w:tc>
        <w:tc>
          <w:tcPr>
            <w:tcW w:w="340" w:type="dxa"/>
          </w:tcPr>
          <w:p w14:paraId="1F1D2247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BB8CDD1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3BBCA477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right"/>
            </w:pPr>
            <w:r w:rsidRPr="00A06259">
              <w:t>(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EFE4564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0BB8F735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  <w:r w:rsidRPr="00A06259">
              <w:t>)</w:t>
            </w:r>
          </w:p>
        </w:tc>
      </w:tr>
      <w:tr w:rsidR="00D84795" w:rsidRPr="00A06259" w14:paraId="40FB8734" w14:textId="77777777" w:rsidTr="004B5280">
        <w:tc>
          <w:tcPr>
            <w:tcW w:w="3401" w:type="dxa"/>
            <w:tcBorders>
              <w:top w:val="single" w:sz="4" w:space="0" w:color="auto"/>
            </w:tcBorders>
          </w:tcPr>
          <w:p w14:paraId="0B9E513E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гражданского служащего)</w:t>
            </w:r>
          </w:p>
        </w:tc>
        <w:tc>
          <w:tcPr>
            <w:tcW w:w="340" w:type="dxa"/>
          </w:tcPr>
          <w:p w14:paraId="539F62D5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49F5EC5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(подпись)</w:t>
            </w:r>
          </w:p>
        </w:tc>
        <w:tc>
          <w:tcPr>
            <w:tcW w:w="340" w:type="dxa"/>
          </w:tcPr>
          <w:p w14:paraId="110379CB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4D642C80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center"/>
            </w:pPr>
            <w:r w:rsidRPr="00A06259">
              <w:t>(инициалы, фамилия)</w:t>
            </w:r>
          </w:p>
        </w:tc>
        <w:tc>
          <w:tcPr>
            <w:tcW w:w="340" w:type="dxa"/>
          </w:tcPr>
          <w:p w14:paraId="170BF67B" w14:textId="77777777" w:rsidR="00D84795" w:rsidRPr="00A06259" w:rsidRDefault="00D84795" w:rsidP="004B5280">
            <w:pPr>
              <w:autoSpaceDE w:val="0"/>
              <w:autoSpaceDN w:val="0"/>
              <w:adjustRightInd w:val="0"/>
            </w:pPr>
          </w:p>
        </w:tc>
      </w:tr>
      <w:tr w:rsidR="00D84795" w:rsidRPr="00A06259" w14:paraId="725C53C9" w14:textId="77777777" w:rsidTr="004B5280">
        <w:tc>
          <w:tcPr>
            <w:tcW w:w="9012" w:type="dxa"/>
            <w:gridSpan w:val="6"/>
          </w:tcPr>
          <w:p w14:paraId="0C7EAA6A" w14:textId="77777777" w:rsidR="00D84795" w:rsidRPr="00A06259" w:rsidRDefault="00D84795" w:rsidP="004B5280">
            <w:pPr>
              <w:autoSpaceDE w:val="0"/>
              <w:autoSpaceDN w:val="0"/>
              <w:adjustRightInd w:val="0"/>
              <w:jc w:val="right"/>
            </w:pPr>
            <w:r w:rsidRPr="00A06259">
              <w:t>"__" ____________________ 20__ г.</w:t>
            </w:r>
          </w:p>
        </w:tc>
      </w:tr>
    </w:tbl>
    <w:p w14:paraId="5B073776" w14:textId="77777777" w:rsidR="00D84795" w:rsidRPr="00A06259" w:rsidRDefault="00D84795" w:rsidP="00D84795">
      <w:pPr>
        <w:autoSpaceDE w:val="0"/>
        <w:autoSpaceDN w:val="0"/>
        <w:adjustRightInd w:val="0"/>
        <w:jc w:val="both"/>
      </w:pPr>
    </w:p>
    <w:p w14:paraId="3EE78402" w14:textId="77777777" w:rsidR="00D84795" w:rsidRPr="00A06259" w:rsidRDefault="00D84795" w:rsidP="00D84795">
      <w:pPr>
        <w:autoSpaceDE w:val="0"/>
        <w:autoSpaceDN w:val="0"/>
        <w:adjustRightInd w:val="0"/>
        <w:ind w:firstLine="540"/>
        <w:jc w:val="both"/>
      </w:pPr>
      <w:r w:rsidRPr="00A06259">
        <w:t>--------------------------------</w:t>
      </w:r>
    </w:p>
    <w:p w14:paraId="52C007E8" w14:textId="77777777" w:rsidR="00D84795" w:rsidRPr="00A06259" w:rsidRDefault="00D84795" w:rsidP="00D84795">
      <w:pPr>
        <w:autoSpaceDE w:val="0"/>
        <w:autoSpaceDN w:val="0"/>
        <w:adjustRightInd w:val="0"/>
        <w:spacing w:before="200"/>
        <w:ind w:firstLine="540"/>
        <w:jc w:val="both"/>
      </w:pPr>
      <w:bookmarkStart w:id="3" w:name="Par111"/>
      <w:bookmarkEnd w:id="3"/>
      <w:r w:rsidRPr="00A06259">
        <w:t xml:space="preserve">&lt;*&gt; Необходимо отметить рекомендуемую оценку, выставляемую гражданскому служащему на основе </w:t>
      </w:r>
      <w:hyperlink w:anchor="Par33" w:history="1">
        <w:r w:rsidRPr="00A06259">
          <w:t>пунктов 4</w:t>
        </w:r>
      </w:hyperlink>
      <w:r w:rsidRPr="00A06259">
        <w:t xml:space="preserve"> - </w:t>
      </w:r>
      <w:hyperlink w:anchor="Par45" w:history="1">
        <w:r w:rsidRPr="00A06259">
          <w:t>6</w:t>
        </w:r>
      </w:hyperlink>
      <w:r w:rsidRPr="00A06259">
        <w:t xml:space="preserve"> настоящего отзыва.</w:t>
      </w:r>
    </w:p>
    <w:p w14:paraId="2BFC3E8D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876F3" w14:textId="77777777" w:rsidR="00D84795" w:rsidRPr="00A06259" w:rsidRDefault="00D84795" w:rsidP="00D8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F805F2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8DB33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DF58B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189F1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5E872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35992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00F22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4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D84795" w:rsidRPr="00A06259" w14:paraId="072D30F9" w14:textId="77777777" w:rsidTr="004B528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37713DB4" w14:textId="77777777" w:rsidR="00D84795" w:rsidRPr="00A06259" w:rsidRDefault="00D84795" w:rsidP="004B5280">
            <w:pPr>
              <w:ind w:left="884" w:right="1593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Приложение № 2</w:t>
            </w:r>
          </w:p>
          <w:p w14:paraId="0E58FEA1" w14:textId="77777777" w:rsidR="00D84795" w:rsidRPr="00A06259" w:rsidRDefault="00D84795" w:rsidP="004B5280">
            <w:pPr>
              <w:ind w:left="884" w:right="1593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к Положению об аттестационной комиссии по проведению аттестации государственных гражданских служащих Приморского края в аппарате территориальной</w:t>
            </w:r>
          </w:p>
        </w:tc>
      </w:tr>
      <w:tr w:rsidR="00D84795" w:rsidRPr="00A06259" w14:paraId="2570E3AD" w14:textId="77777777" w:rsidTr="004B528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804" w:type="dxa"/>
          </w:tcPr>
          <w:p w14:paraId="6BBC62B2" w14:textId="77777777" w:rsidR="00D84795" w:rsidRPr="00A06259" w:rsidRDefault="00D84795" w:rsidP="004B5280">
            <w:pPr>
              <w:ind w:left="884" w:right="1593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 xml:space="preserve">избирательной комиссии </w:t>
            </w:r>
          </w:p>
          <w:p w14:paraId="3523473E" w14:textId="77777777" w:rsidR="00D84795" w:rsidRPr="00A06259" w:rsidRDefault="00D84795" w:rsidP="004B5280">
            <w:pPr>
              <w:ind w:left="884" w:right="1593"/>
              <w:jc w:val="center"/>
              <w:rPr>
                <w:sz w:val="24"/>
                <w:szCs w:val="24"/>
              </w:rPr>
            </w:pPr>
            <w:r w:rsidRPr="00A06259">
              <w:rPr>
                <w:sz w:val="24"/>
                <w:szCs w:val="24"/>
              </w:rPr>
              <w:t>города Уссурийска</w:t>
            </w:r>
          </w:p>
        </w:tc>
      </w:tr>
    </w:tbl>
    <w:p w14:paraId="76DB28A1" w14:textId="77777777" w:rsidR="00D84795" w:rsidRPr="00A06259" w:rsidRDefault="00D84795" w:rsidP="00D8479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29EF3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14:paraId="6F88B0DB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</w:p>
    <w:p w14:paraId="69F5C6EE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14DD7E9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4E3070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1. Фамилия, имя, отчество  ______________________________________________________</w:t>
      </w:r>
    </w:p>
    <w:p w14:paraId="22A4FA6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</w:p>
    <w:p w14:paraId="2E27005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3.  Сведения о профессиональном образовании, наличии   ученой степени, ученого звания </w:t>
      </w:r>
      <w:r w:rsidRPr="00A062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29459314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(когда и какую образовательную организацию окончил,</w:t>
      </w:r>
    </w:p>
    <w:p w14:paraId="6D282EF2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9DDB19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специальность или направление подготовки,</w:t>
      </w:r>
    </w:p>
    <w:p w14:paraId="77EB182F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0BB591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квалификация, ученая степень, ученое звание)</w:t>
      </w:r>
    </w:p>
    <w:p w14:paraId="09414423" w14:textId="77777777" w:rsidR="00D84795" w:rsidRPr="00A06259" w:rsidRDefault="00D84795" w:rsidP="00D847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7DF98A1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4. Замещаемая должность государственной гражданской службы на момент аттестации и дата назначения на эту должность ________________________________________________</w:t>
      </w:r>
    </w:p>
    <w:p w14:paraId="47EF2EE1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DE65823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5.  Стаж государственной службы (в том числе стаж государственной гражданской службы) ______________________________________________________________________</w:t>
      </w:r>
    </w:p>
    <w:p w14:paraId="48D00DDB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14:paraId="70B06DE9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7. Классный чин гражданской службы_____________________________________________</w:t>
      </w:r>
    </w:p>
    <w:p w14:paraId="3B757E4E" w14:textId="77777777" w:rsidR="00D84795" w:rsidRPr="00A06259" w:rsidRDefault="00D84795" w:rsidP="00D8479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классного чина</w:t>
      </w:r>
    </w:p>
    <w:p w14:paraId="257B3727" w14:textId="77777777" w:rsidR="00D84795" w:rsidRPr="00A06259" w:rsidRDefault="00D84795" w:rsidP="00D84795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и дата его присвоения)</w:t>
      </w:r>
    </w:p>
    <w:p w14:paraId="02FF8B3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8. Вопросы к государственному гражданскому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C91BA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BF50C2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14:paraId="0589F833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03683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C1B57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10. Краткая оценка выполнения гражданским служащим рекомендаций предыдущей аттестации ____________________________________________________________________</w:t>
      </w:r>
    </w:p>
    <w:p w14:paraId="4C5C360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(выполнены, выполнены частично, не выполнены)</w:t>
      </w:r>
    </w:p>
    <w:p w14:paraId="08919E89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11. Решение аттестационной комиссии </w:t>
      </w:r>
    </w:p>
    <w:p w14:paraId="557BA823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E33AA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(соответствует замещаемой должности государственной гражданской службы;</w:t>
      </w:r>
    </w:p>
    <w:p w14:paraId="6440B84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соответствует замещаемой должности государственной гражданской службы и рекомендуется к включению в кадровый резерв для замещения вакантной должности государственной гражданской службы в порядке должностного роста;</w:t>
      </w:r>
    </w:p>
    <w:p w14:paraId="21EA6C7D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соответствует замещаемой должности государственной гражданской службы при условии получения дополнительного профессионального образования;</w:t>
      </w:r>
    </w:p>
    <w:p w14:paraId="3950B214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не соответствует замещаемой должности государственной гражданской службы)</w:t>
      </w:r>
    </w:p>
    <w:p w14:paraId="67CC8BB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</w:t>
      </w:r>
    </w:p>
    <w:p w14:paraId="2D19059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14:paraId="33F8FD80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14:paraId="7221EA71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13. Примечания </w:t>
      </w:r>
    </w:p>
    <w:p w14:paraId="1A2BF42E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433765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B0D762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3C58E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15FEDB90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аттестационной комиссии   ________________      ____________________________</w:t>
      </w:r>
    </w:p>
    <w:p w14:paraId="6D39EA44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14:paraId="61DD336E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0ADF32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02217203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    ________________      ____________________________</w:t>
      </w:r>
    </w:p>
    <w:p w14:paraId="581F7F7B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14:paraId="4B6A79D6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0E3A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Секретарь</w:t>
      </w:r>
    </w:p>
    <w:p w14:paraId="3EBA6080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аттестационной комиссии    ________________      ____________________________</w:t>
      </w:r>
    </w:p>
    <w:p w14:paraId="0F14D862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14:paraId="2DBDDED3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A197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50021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Члены</w:t>
      </w:r>
    </w:p>
    <w:p w14:paraId="346DCD21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аттестационной комиссии    ________________      ____________________________</w:t>
      </w:r>
    </w:p>
    <w:p w14:paraId="73634679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14:paraId="429387D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CF34E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     ____________________________</w:t>
      </w:r>
    </w:p>
    <w:p w14:paraId="182E1834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(расшифровка подписи)</w:t>
      </w:r>
    </w:p>
    <w:p w14:paraId="3B634DE5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B01D36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5D8458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14:paraId="44AB1B2E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33E8D2C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BACC8B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</w:t>
      </w:r>
    </w:p>
    <w:p w14:paraId="3645B834" w14:textId="77777777" w:rsidR="00D84795" w:rsidRPr="00A06259" w:rsidRDefault="00D84795" w:rsidP="00D8479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   (подпись государственного                                          </w:t>
      </w:r>
    </w:p>
    <w:p w14:paraId="2BB87636" w14:textId="77777777" w:rsidR="00D84795" w:rsidRPr="00A06259" w:rsidRDefault="00D84795" w:rsidP="00D8479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 гражданского служащего, дата)</w:t>
      </w:r>
    </w:p>
    <w:p w14:paraId="5E9BCEDB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 xml:space="preserve">   (место для печати</w:t>
      </w:r>
    </w:p>
    <w:p w14:paraId="1A5B8E37" w14:textId="77777777" w:rsidR="00D84795" w:rsidRPr="00A06259" w:rsidRDefault="00D84795" w:rsidP="00D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259">
        <w:rPr>
          <w:rFonts w:ascii="Times New Roman" w:hAnsi="Times New Roman" w:cs="Times New Roman"/>
          <w:sz w:val="24"/>
          <w:szCs w:val="24"/>
        </w:rPr>
        <w:t>государственного органа)</w:t>
      </w:r>
    </w:p>
    <w:p w14:paraId="456B819D" w14:textId="77777777" w:rsidR="00D84795" w:rsidRPr="00A06259" w:rsidRDefault="00D84795" w:rsidP="00D84795">
      <w:pPr>
        <w:pStyle w:val="ConsPlusNormal"/>
        <w:jc w:val="both"/>
      </w:pPr>
    </w:p>
    <w:p w14:paraId="5ABC05A6" w14:textId="77777777" w:rsidR="00A94566" w:rsidRDefault="00A94566"/>
    <w:sectPr w:rsidR="00A9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F43" w14:textId="77777777" w:rsidR="003F46B6" w:rsidRDefault="00D84795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912" w14:textId="77777777" w:rsidR="003F46B6" w:rsidRDefault="00D84795" w:rsidP="00940B65">
    <w:pPr>
      <w:pStyle w:val="a3"/>
      <w:tabs>
        <w:tab w:val="clear" w:pos="9355"/>
        <w:tab w:val="left" w:pos="4677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55C" w14:textId="77777777" w:rsidR="00DC4627" w:rsidRDefault="00D847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9659A68" w14:textId="77777777" w:rsidR="00DC4627" w:rsidRDefault="00D847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F42"/>
    <w:multiLevelType w:val="multilevel"/>
    <w:tmpl w:val="7DCA5286"/>
    <w:lvl w:ilvl="0">
      <w:start w:val="1"/>
      <w:numFmt w:val="decimal"/>
      <w:suff w:val="space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2EC91346"/>
    <w:multiLevelType w:val="hybridMultilevel"/>
    <w:tmpl w:val="F4D8C702"/>
    <w:lvl w:ilvl="0" w:tplc="24F097B8">
      <w:start w:val="1"/>
      <w:numFmt w:val="decimal"/>
      <w:suff w:val="space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" w15:restartNumberingAfterBreak="0">
    <w:nsid w:val="5E07703D"/>
    <w:multiLevelType w:val="multilevel"/>
    <w:tmpl w:val="1C8693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5E95831"/>
    <w:multiLevelType w:val="multilevel"/>
    <w:tmpl w:val="F0545118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69750046"/>
    <w:multiLevelType w:val="multilevel"/>
    <w:tmpl w:val="63A40FD8"/>
    <w:lvl w:ilvl="0">
      <w:start w:val="1"/>
      <w:numFmt w:val="decimal"/>
      <w:suff w:val="space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5"/>
    <w:rsid w:val="00A94566"/>
    <w:rsid w:val="00D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5F6"/>
  <w15:chartTrackingRefBased/>
  <w15:docId w15:val="{81BF9C91-C14A-4C6B-A330-74D6193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7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84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84795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D8479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rsid w:val="00D8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479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consultantplus://offline/ref=86717683F45A7DDF7721DEE627EBAEB487BBDB2E5541EBC7B9C06465592DEEB4840C64E4EF42B46561A44B605CEA454A55F3A8600C675CC9K90FC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86717683F45A7DDF7721DEE627EBAEB487BBDB2E5541EBC7B9C06465592DEEB4840C64E4EF42B0636EA44B605CEA454A55F3A8600C675CC9K90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6717683F45A7DDF7721DEE627EBAEB487BBDB2E5541EBC7B9C06465592DEEB4840C64E4EF42B56460A44B605CEA454A55F3A8600C675CC9K90F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717683F45A7DDF7721DEE627EBAEB48DBED4275049B6CDB19968675E22B1A3834568E5EF42B36362FB4E754DB2494242EDAB7D10655EKC0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17683F45A7DDF7721DEE627EBAEB487BBDB2E5541EBC7B9C06465592DEEB4840C64E4EF42BB6561A44B605CEA454A55F3A8600C675CC9K90FC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3837</Words>
  <Characters>21876</Characters>
  <Application>Microsoft Office Word</Application>
  <DocSecurity>0</DocSecurity>
  <Lines>182</Lines>
  <Paragraphs>51</Paragraphs>
  <ScaleCrop>false</ScaleCrop>
  <Company/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2022-12-23T04:18:00Z</dcterms:created>
  <dcterms:modified xsi:type="dcterms:W3CDTF">2022-12-23T04:19:00Z</dcterms:modified>
</cp:coreProperties>
</file>