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B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894E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4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024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0D100C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0242">
              <w:rPr>
                <w:rFonts w:ascii="Times New Roman" w:hAnsi="Times New Roman" w:cs="Times New Roman"/>
                <w:sz w:val="28"/>
                <w:szCs w:val="28"/>
              </w:rPr>
              <w:t xml:space="preserve"> 138/930</w:t>
            </w:r>
            <w:bookmarkStart w:id="0" w:name="_GoBack"/>
            <w:bookmarkEnd w:id="0"/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Default="00A92528" w:rsidP="009A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A1BF1">
        <w:rPr>
          <w:rFonts w:ascii="Times New Roman" w:eastAsia="Times New Roman" w:hAnsi="Times New Roman" w:cs="Times New Roman"/>
          <w:sz w:val="28"/>
          <w:szCs w:val="28"/>
        </w:rPr>
        <w:t>приостановлении полномочий</w:t>
      </w:r>
    </w:p>
    <w:p w:rsidR="009A1BF1" w:rsidRDefault="009A1BF1" w:rsidP="009A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члена территориальной избирательной</w:t>
      </w:r>
    </w:p>
    <w:p w:rsidR="009A1BF1" w:rsidRDefault="009A1BF1" w:rsidP="009A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города Уссурийска с правом</w:t>
      </w:r>
    </w:p>
    <w:p w:rsidR="009A1BF1" w:rsidRPr="004E11F7" w:rsidRDefault="009A1BF1" w:rsidP="009A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решающего голоса А.А. Моисеенко</w:t>
      </w:r>
    </w:p>
    <w:p w:rsidR="009A1BF1" w:rsidRDefault="009A1BF1" w:rsidP="009A1B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E3E" w:rsidRPr="00D40C75" w:rsidRDefault="0005148B" w:rsidP="009C6B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  <w:r w:rsidR="009A1BF1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пунктами 3,</w:t>
      </w:r>
      <w:r w:rsidR="009C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BF1">
        <w:rPr>
          <w:rFonts w:ascii="Times New Roman" w:eastAsia="Times New Roman" w:hAnsi="Times New Roman" w:cs="Times New Roman"/>
          <w:sz w:val="28"/>
          <w:szCs w:val="28"/>
        </w:rPr>
        <w:t>7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9C6BEE">
        <w:rPr>
          <w:rFonts w:ascii="Times New Roman" w:eastAsia="Times New Roman" w:hAnsi="Times New Roman" w:cs="Times New Roman"/>
          <w:sz w:val="28"/>
          <w:szCs w:val="28"/>
        </w:rPr>
        <w:t xml:space="preserve">, частями 3, </w:t>
      </w:r>
      <w:r w:rsidR="009A1BF1">
        <w:rPr>
          <w:rFonts w:ascii="Times New Roman" w:eastAsia="Times New Roman" w:hAnsi="Times New Roman" w:cs="Times New Roman"/>
          <w:sz w:val="28"/>
          <w:szCs w:val="28"/>
        </w:rPr>
        <w:t xml:space="preserve">7 статьи 32 Избирательного кодекса Приморского края, в связи с представлением в Избирательную комиссию Приморского края документов о выдвижении </w:t>
      </w:r>
      <w:r w:rsidR="00B50242">
        <w:rPr>
          <w:rFonts w:ascii="Times New Roman" w:eastAsia="Times New Roman" w:hAnsi="Times New Roman" w:cs="Times New Roman"/>
          <w:sz w:val="28"/>
          <w:szCs w:val="28"/>
        </w:rPr>
        <w:t>Кожемяко Олега Николаевича</w:t>
      </w:r>
      <w:r w:rsidR="009A1BF1">
        <w:rPr>
          <w:rFonts w:ascii="Times New Roman" w:eastAsia="Times New Roman" w:hAnsi="Times New Roman" w:cs="Times New Roman"/>
          <w:sz w:val="28"/>
          <w:szCs w:val="28"/>
        </w:rPr>
        <w:t xml:space="preserve"> кандидатом на должность Губернатора Приморского края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257F4" w:rsidRDefault="009A1BF1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полномочия члена территориальной избирательной комиссии города Уссурийска с правом решающего голоса Моисеенко Антонины Александровны.</w:t>
      </w:r>
    </w:p>
    <w:p w:rsidR="009A1BF1" w:rsidRDefault="009A1BF1" w:rsidP="009A1BF1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решения в</w:t>
      </w:r>
      <w:r w:rsidR="00442C09" w:rsidRPr="00381E33">
        <w:rPr>
          <w:rFonts w:ascii="Times New Roman" w:hAnsi="Times New Roman" w:cs="Times New Roman"/>
          <w:sz w:val="28"/>
          <w:szCs w:val="28"/>
        </w:rPr>
        <w:t>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>ть</w:t>
      </w:r>
      <w:r w:rsidRPr="009A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члену территориальной избирательной комиссии города Уссурийска с прав</w:t>
      </w:r>
      <w:r w:rsidR="00B50242">
        <w:rPr>
          <w:rFonts w:ascii="Times New Roman" w:hAnsi="Times New Roman" w:cs="Times New Roman"/>
          <w:sz w:val="28"/>
          <w:szCs w:val="28"/>
        </w:rPr>
        <w:t>ом решающего голоса Моисеенко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3E" w:rsidRPr="00D40C75" w:rsidRDefault="00ED0E3E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1450F"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0E3E" w:rsidRPr="00D40C75" w:rsidRDefault="00ED0E3E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E3E">
        <w:rPr>
          <w:rFonts w:ascii="Times New Roman" w:hAnsi="Times New Roman" w:cs="Times New Roman"/>
          <w:sz w:val="28"/>
          <w:szCs w:val="28"/>
        </w:rPr>
        <w:t xml:space="preserve">  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0A" w:rsidRDefault="007D550A" w:rsidP="003C5177">
      <w:pPr>
        <w:spacing w:after="0" w:line="240" w:lineRule="auto"/>
      </w:pPr>
      <w:r>
        <w:separator/>
      </w:r>
    </w:p>
  </w:endnote>
  <w:endnote w:type="continuationSeparator" w:id="0">
    <w:p w:rsidR="007D550A" w:rsidRDefault="007D550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0A" w:rsidRDefault="007D550A" w:rsidP="003C5177">
      <w:pPr>
        <w:spacing w:after="0" w:line="240" w:lineRule="auto"/>
      </w:pPr>
      <w:r>
        <w:separator/>
      </w:r>
    </w:p>
  </w:footnote>
  <w:footnote w:type="continuationSeparator" w:id="0">
    <w:p w:rsidR="007D550A" w:rsidRDefault="007D550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2E08B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9A1BF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2F3684F6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0A2C3F"/>
    <w:rsid w:val="000A33D8"/>
    <w:rsid w:val="000A72A0"/>
    <w:rsid w:val="000D100C"/>
    <w:rsid w:val="000E076A"/>
    <w:rsid w:val="00113841"/>
    <w:rsid w:val="00130005"/>
    <w:rsid w:val="00135D6F"/>
    <w:rsid w:val="001412BC"/>
    <w:rsid w:val="0017607F"/>
    <w:rsid w:val="001C4422"/>
    <w:rsid w:val="0020034F"/>
    <w:rsid w:val="002701ED"/>
    <w:rsid w:val="00286DCD"/>
    <w:rsid w:val="002A6C4A"/>
    <w:rsid w:val="002E08BA"/>
    <w:rsid w:val="002F4074"/>
    <w:rsid w:val="003521C2"/>
    <w:rsid w:val="00381E33"/>
    <w:rsid w:val="0038539C"/>
    <w:rsid w:val="003C5177"/>
    <w:rsid w:val="003F0AC6"/>
    <w:rsid w:val="004107FC"/>
    <w:rsid w:val="004257F4"/>
    <w:rsid w:val="00431A20"/>
    <w:rsid w:val="004400BF"/>
    <w:rsid w:val="00442C09"/>
    <w:rsid w:val="00456FBC"/>
    <w:rsid w:val="004E11F7"/>
    <w:rsid w:val="005267D7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484D"/>
    <w:rsid w:val="007D550A"/>
    <w:rsid w:val="007E2B63"/>
    <w:rsid w:val="00831C2F"/>
    <w:rsid w:val="00841FD1"/>
    <w:rsid w:val="00843780"/>
    <w:rsid w:val="0085051B"/>
    <w:rsid w:val="0085516B"/>
    <w:rsid w:val="00855B13"/>
    <w:rsid w:val="00860A89"/>
    <w:rsid w:val="00894E8D"/>
    <w:rsid w:val="00897076"/>
    <w:rsid w:val="008A085F"/>
    <w:rsid w:val="008F4576"/>
    <w:rsid w:val="008F7968"/>
    <w:rsid w:val="0091450F"/>
    <w:rsid w:val="00937D29"/>
    <w:rsid w:val="009553F5"/>
    <w:rsid w:val="0096223E"/>
    <w:rsid w:val="009663E2"/>
    <w:rsid w:val="00976C1A"/>
    <w:rsid w:val="009A1BF1"/>
    <w:rsid w:val="009A5C3E"/>
    <w:rsid w:val="009C6BEE"/>
    <w:rsid w:val="009C7EF8"/>
    <w:rsid w:val="009F2AA7"/>
    <w:rsid w:val="009F316B"/>
    <w:rsid w:val="00A13D66"/>
    <w:rsid w:val="00A42921"/>
    <w:rsid w:val="00A473FE"/>
    <w:rsid w:val="00A531F9"/>
    <w:rsid w:val="00A809F1"/>
    <w:rsid w:val="00A83549"/>
    <w:rsid w:val="00A92528"/>
    <w:rsid w:val="00A95EA4"/>
    <w:rsid w:val="00AC6511"/>
    <w:rsid w:val="00AC6593"/>
    <w:rsid w:val="00AE607C"/>
    <w:rsid w:val="00B11E29"/>
    <w:rsid w:val="00B22480"/>
    <w:rsid w:val="00B30356"/>
    <w:rsid w:val="00B3085B"/>
    <w:rsid w:val="00B421EE"/>
    <w:rsid w:val="00B50242"/>
    <w:rsid w:val="00B5327C"/>
    <w:rsid w:val="00BA69CF"/>
    <w:rsid w:val="00BB7427"/>
    <w:rsid w:val="00C133EA"/>
    <w:rsid w:val="00C16DE6"/>
    <w:rsid w:val="00C35FAA"/>
    <w:rsid w:val="00C44490"/>
    <w:rsid w:val="00C60AC6"/>
    <w:rsid w:val="00C773FC"/>
    <w:rsid w:val="00C81309"/>
    <w:rsid w:val="00C85366"/>
    <w:rsid w:val="00C93675"/>
    <w:rsid w:val="00CA00DE"/>
    <w:rsid w:val="00CB0E0A"/>
    <w:rsid w:val="00CC7E6F"/>
    <w:rsid w:val="00CE149F"/>
    <w:rsid w:val="00CE7B14"/>
    <w:rsid w:val="00CF0252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9138F"/>
    <w:rsid w:val="00EC2A8A"/>
    <w:rsid w:val="00ED0E3E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C5CD7"/>
    <w:rsid w:val="00FD4AB2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5B056-8217-42CD-88BF-8CAD840B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2018-07-19T06:03:00Z</cp:lastPrinted>
  <dcterms:created xsi:type="dcterms:W3CDTF">2018-11-14T03:05:00Z</dcterms:created>
  <dcterms:modified xsi:type="dcterms:W3CDTF">2018-11-14T03:05:00Z</dcterms:modified>
</cp:coreProperties>
</file>