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635</wp:posOffset>
            </wp:positionV>
            <wp:extent cx="600075" cy="600075"/>
            <wp:effectExtent l="0" t="0" r="9525" b="9525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E9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апреля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09D1">
              <w:rPr>
                <w:rFonts w:ascii="Times New Roman" w:hAnsi="Times New Roman" w:cs="Times New Roman"/>
                <w:sz w:val="28"/>
                <w:szCs w:val="28"/>
              </w:rPr>
              <w:t>16/04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90EC3" w:rsidRDefault="00990EC3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 освобождении </w:t>
      </w:r>
      <w:r w:rsidR="00E909D1" w:rsidRPr="00990EC3">
        <w:rPr>
          <w:rFonts w:ascii="Times New Roman" w:hAnsi="Times New Roman" w:cs="Times New Roman"/>
          <w:sz w:val="27"/>
          <w:szCs w:val="27"/>
        </w:rPr>
        <w:t>члена</w:t>
      </w:r>
      <w:r w:rsidR="0065622A" w:rsidRPr="00990EC3">
        <w:rPr>
          <w:rFonts w:ascii="Times New Roman" w:hAnsi="Times New Roman" w:cs="Times New Roman"/>
          <w:sz w:val="27"/>
          <w:szCs w:val="27"/>
        </w:rPr>
        <w:t xml:space="preserve"> участковой </w:t>
      </w:r>
    </w:p>
    <w:p w:rsidR="0065622A" w:rsidRPr="00990EC3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0EC3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ED7EFE" w:rsidRPr="00990EC3" w:rsidRDefault="00ED7EFE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0EC3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ED7EFE" w:rsidRPr="00990EC3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0EC3">
        <w:rPr>
          <w:rFonts w:ascii="Times New Roman" w:hAnsi="Times New Roman" w:cs="Times New Roman"/>
          <w:sz w:val="27"/>
          <w:szCs w:val="27"/>
        </w:rPr>
        <w:t xml:space="preserve">избирательного участка № </w:t>
      </w:r>
      <w:r w:rsidR="00E909D1" w:rsidRPr="00990EC3">
        <w:rPr>
          <w:rFonts w:ascii="Times New Roman" w:hAnsi="Times New Roman" w:cs="Times New Roman"/>
          <w:sz w:val="27"/>
          <w:szCs w:val="27"/>
        </w:rPr>
        <w:t>2808</w:t>
      </w:r>
    </w:p>
    <w:p w:rsidR="0005148B" w:rsidRPr="00990EC3" w:rsidRDefault="0005148B" w:rsidP="0005148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D7EFE" w:rsidRPr="00990EC3" w:rsidRDefault="00E909D1" w:rsidP="00604DC1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990EC3">
        <w:rPr>
          <w:sz w:val="27"/>
          <w:szCs w:val="27"/>
        </w:rPr>
        <w:t>Рассмотрев поступившее в письменной форме заявление</w:t>
      </w:r>
      <w:r w:rsidR="00ED7EFE" w:rsidRPr="00990EC3">
        <w:rPr>
          <w:sz w:val="27"/>
          <w:szCs w:val="27"/>
        </w:rPr>
        <w:t xml:space="preserve"> </w:t>
      </w:r>
      <w:r w:rsidRPr="00990EC3">
        <w:rPr>
          <w:sz w:val="27"/>
          <w:szCs w:val="27"/>
        </w:rPr>
        <w:t>члена</w:t>
      </w:r>
      <w:r w:rsidR="00ED7EFE" w:rsidRPr="00990EC3">
        <w:rPr>
          <w:sz w:val="27"/>
          <w:szCs w:val="27"/>
        </w:rPr>
        <w:t xml:space="preserve"> уча</w:t>
      </w:r>
      <w:r w:rsidRPr="00990EC3">
        <w:rPr>
          <w:sz w:val="27"/>
          <w:szCs w:val="27"/>
        </w:rPr>
        <w:t xml:space="preserve">стковой избирательной комиссии </w:t>
      </w:r>
      <w:r w:rsidR="00ED7EFE" w:rsidRPr="00990EC3">
        <w:rPr>
          <w:sz w:val="27"/>
          <w:szCs w:val="27"/>
        </w:rPr>
        <w:t>с правом решающего голо</w:t>
      </w:r>
      <w:r w:rsidRPr="00990EC3">
        <w:rPr>
          <w:sz w:val="27"/>
          <w:szCs w:val="27"/>
        </w:rPr>
        <w:t>са избирательного участка           № 2808 Мальцева Валерия Кузьмича</w:t>
      </w:r>
      <w:r w:rsidR="00ED7EFE" w:rsidRPr="00990EC3">
        <w:rPr>
          <w:sz w:val="27"/>
          <w:szCs w:val="27"/>
        </w:rPr>
        <w:t xml:space="preserve">, </w:t>
      </w:r>
      <w:r w:rsidR="0005148B" w:rsidRPr="00990EC3">
        <w:rPr>
          <w:sz w:val="27"/>
          <w:szCs w:val="27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 территориальная избирательная комиссия города Уссурийска</w:t>
      </w:r>
    </w:p>
    <w:p w:rsidR="00F718DD" w:rsidRPr="00990EC3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0EC3">
        <w:rPr>
          <w:rFonts w:ascii="Times New Roman" w:hAnsi="Times New Roman" w:cs="Times New Roman"/>
          <w:sz w:val="27"/>
          <w:szCs w:val="27"/>
        </w:rPr>
        <w:t>РЕШИЛА:</w:t>
      </w:r>
    </w:p>
    <w:p w:rsidR="00E909D1" w:rsidRPr="00990EC3" w:rsidRDefault="00ED7EFE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0EC3">
        <w:rPr>
          <w:rFonts w:ascii="Times New Roman" w:hAnsi="Times New Roman" w:cs="Times New Roman"/>
          <w:sz w:val="27"/>
          <w:szCs w:val="27"/>
        </w:rPr>
        <w:t xml:space="preserve">1. </w:t>
      </w:r>
      <w:r w:rsidR="0091450F" w:rsidRPr="00990EC3">
        <w:rPr>
          <w:rFonts w:ascii="Times New Roman" w:hAnsi="Times New Roman" w:cs="Times New Roman"/>
          <w:sz w:val="27"/>
          <w:szCs w:val="27"/>
        </w:rPr>
        <w:t>Освободить</w:t>
      </w:r>
      <w:r w:rsidR="0065622A" w:rsidRPr="00990EC3">
        <w:rPr>
          <w:rFonts w:ascii="Times New Roman" w:hAnsi="Times New Roman" w:cs="Times New Roman"/>
          <w:sz w:val="27"/>
          <w:szCs w:val="27"/>
        </w:rPr>
        <w:t xml:space="preserve"> члена участковой избирательной комисс</w:t>
      </w:r>
      <w:r w:rsidR="00E909D1" w:rsidRPr="00990EC3">
        <w:rPr>
          <w:rFonts w:ascii="Times New Roman" w:hAnsi="Times New Roman" w:cs="Times New Roman"/>
          <w:sz w:val="27"/>
          <w:szCs w:val="27"/>
        </w:rPr>
        <w:t>ии избирательного участка № 2808</w:t>
      </w:r>
      <w:r w:rsidR="0065622A" w:rsidRPr="00990EC3">
        <w:rPr>
          <w:rFonts w:ascii="Times New Roman" w:hAnsi="Times New Roman" w:cs="Times New Roman"/>
          <w:sz w:val="27"/>
          <w:szCs w:val="27"/>
        </w:rPr>
        <w:t xml:space="preserve"> от обязанностей члена участковой избирательной комиссии с правом решающего голос</w:t>
      </w:r>
      <w:r w:rsidR="0091450F" w:rsidRPr="00990EC3">
        <w:rPr>
          <w:rFonts w:ascii="Times New Roman" w:hAnsi="Times New Roman" w:cs="Times New Roman"/>
          <w:sz w:val="27"/>
          <w:szCs w:val="27"/>
        </w:rPr>
        <w:t>а участковой избирательной комисси</w:t>
      </w:r>
      <w:r w:rsidR="00990EC3">
        <w:rPr>
          <w:rFonts w:ascii="Times New Roman" w:hAnsi="Times New Roman" w:cs="Times New Roman"/>
          <w:sz w:val="27"/>
          <w:szCs w:val="27"/>
        </w:rPr>
        <w:t xml:space="preserve">и избирательного участка </w:t>
      </w:r>
      <w:r w:rsidR="00E909D1" w:rsidRPr="00990EC3">
        <w:rPr>
          <w:rFonts w:ascii="Times New Roman" w:hAnsi="Times New Roman" w:cs="Times New Roman"/>
          <w:sz w:val="27"/>
          <w:szCs w:val="27"/>
        </w:rPr>
        <w:t>№ 2808</w:t>
      </w:r>
      <w:r w:rsidR="00604DC1" w:rsidRPr="00990EC3">
        <w:rPr>
          <w:rFonts w:ascii="Times New Roman" w:hAnsi="Times New Roman" w:cs="Times New Roman"/>
          <w:sz w:val="27"/>
          <w:szCs w:val="27"/>
        </w:rPr>
        <w:t xml:space="preserve"> </w:t>
      </w:r>
      <w:r w:rsidR="00E909D1" w:rsidRPr="00990EC3">
        <w:rPr>
          <w:rFonts w:ascii="Times New Roman" w:hAnsi="Times New Roman" w:cs="Times New Roman"/>
          <w:sz w:val="27"/>
          <w:szCs w:val="27"/>
        </w:rPr>
        <w:t>Мальцева Валерия Кузьмича</w:t>
      </w:r>
      <w:r w:rsidR="0065622A" w:rsidRPr="00990EC3">
        <w:rPr>
          <w:rFonts w:ascii="Times New Roman" w:hAnsi="Times New Roman" w:cs="Times New Roman"/>
          <w:sz w:val="27"/>
          <w:szCs w:val="27"/>
        </w:rPr>
        <w:t xml:space="preserve"> до истечения срока полномочий.</w:t>
      </w:r>
    </w:p>
    <w:p w:rsidR="0005148B" w:rsidRPr="00990EC3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0EC3">
        <w:rPr>
          <w:rFonts w:ascii="Times New Roman" w:hAnsi="Times New Roman" w:cs="Times New Roman"/>
          <w:sz w:val="27"/>
          <w:szCs w:val="27"/>
        </w:rPr>
        <w:t>2</w:t>
      </w:r>
      <w:r w:rsidR="00604DC1" w:rsidRPr="00990EC3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990EC3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990EC3">
        <w:rPr>
          <w:rFonts w:ascii="Times New Roman" w:hAnsi="Times New Roman" w:cs="Times New Roman"/>
          <w:sz w:val="27"/>
          <w:szCs w:val="27"/>
        </w:rPr>
        <w:t>с</w:t>
      </w:r>
      <w:r w:rsidRPr="00990EC3">
        <w:rPr>
          <w:rFonts w:ascii="Times New Roman" w:hAnsi="Times New Roman" w:cs="Times New Roman"/>
          <w:sz w:val="27"/>
          <w:szCs w:val="27"/>
        </w:rPr>
        <w:t>ию избирательного участка № 2808</w:t>
      </w:r>
      <w:r w:rsidR="00D7471C" w:rsidRPr="00990EC3">
        <w:rPr>
          <w:rFonts w:ascii="Times New Roman" w:hAnsi="Times New Roman" w:cs="Times New Roman"/>
          <w:sz w:val="27"/>
          <w:szCs w:val="27"/>
        </w:rPr>
        <w:t xml:space="preserve"> для сведения.</w:t>
      </w:r>
    </w:p>
    <w:p w:rsidR="0005148B" w:rsidRPr="00990EC3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0EC3">
        <w:rPr>
          <w:rFonts w:ascii="Times New Roman" w:hAnsi="Times New Roman" w:cs="Times New Roman"/>
          <w:sz w:val="27"/>
          <w:szCs w:val="27"/>
        </w:rPr>
        <w:t>3</w:t>
      </w:r>
      <w:r w:rsidR="003C5177" w:rsidRPr="00990EC3">
        <w:rPr>
          <w:rFonts w:ascii="Times New Roman" w:hAnsi="Times New Roman" w:cs="Times New Roman"/>
          <w:sz w:val="27"/>
          <w:szCs w:val="27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90EC3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990EC3" w:rsidRDefault="00990EC3" w:rsidP="0005148B">
      <w:pPr>
        <w:suppressAutoHyphens/>
        <w:spacing w:after="0" w:line="72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05148B" w:rsidRPr="00990EC3">
        <w:rPr>
          <w:rFonts w:ascii="Times New Roman" w:hAnsi="Times New Roman" w:cs="Times New Roman"/>
          <w:sz w:val="27"/>
          <w:szCs w:val="27"/>
        </w:rPr>
        <w:tab/>
      </w:r>
      <w:r w:rsidR="00E909D1" w:rsidRPr="00990EC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05148B" w:rsidRPr="00990EC3">
        <w:rPr>
          <w:rFonts w:ascii="Times New Roman" w:hAnsi="Times New Roman" w:cs="Times New Roman"/>
          <w:sz w:val="27"/>
          <w:szCs w:val="27"/>
        </w:rPr>
        <w:tab/>
      </w:r>
      <w:r w:rsidR="00E909D1" w:rsidRPr="00990EC3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E909D1" w:rsidRPr="00990EC3">
        <w:rPr>
          <w:rFonts w:ascii="Times New Roman" w:hAnsi="Times New Roman" w:cs="Times New Roman"/>
          <w:sz w:val="27"/>
          <w:szCs w:val="27"/>
        </w:rPr>
        <w:t xml:space="preserve">   </w:t>
      </w:r>
      <w:r w:rsidR="0091450F" w:rsidRPr="00990EC3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843780" w:rsidRPr="00990EC3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0EC3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990EC3">
        <w:rPr>
          <w:rFonts w:ascii="Times New Roman" w:hAnsi="Times New Roman" w:cs="Times New Roman"/>
          <w:sz w:val="27"/>
          <w:szCs w:val="27"/>
        </w:rPr>
        <w:tab/>
      </w:r>
      <w:r w:rsidR="00990EC3">
        <w:rPr>
          <w:rFonts w:ascii="Times New Roman" w:hAnsi="Times New Roman" w:cs="Times New Roman"/>
          <w:sz w:val="27"/>
          <w:szCs w:val="27"/>
        </w:rPr>
        <w:tab/>
      </w:r>
      <w:r w:rsidR="00990EC3">
        <w:rPr>
          <w:rFonts w:ascii="Times New Roman" w:hAnsi="Times New Roman" w:cs="Times New Roman"/>
          <w:sz w:val="27"/>
          <w:szCs w:val="27"/>
        </w:rPr>
        <w:tab/>
      </w:r>
      <w:r w:rsidR="00990EC3">
        <w:rPr>
          <w:rFonts w:ascii="Times New Roman" w:hAnsi="Times New Roman" w:cs="Times New Roman"/>
          <w:sz w:val="27"/>
          <w:szCs w:val="27"/>
        </w:rPr>
        <w:tab/>
      </w:r>
      <w:r w:rsidR="0005148B" w:rsidRPr="00990EC3">
        <w:rPr>
          <w:rFonts w:ascii="Times New Roman" w:hAnsi="Times New Roman" w:cs="Times New Roman"/>
          <w:sz w:val="27"/>
          <w:szCs w:val="27"/>
        </w:rPr>
        <w:tab/>
      </w:r>
      <w:r w:rsidR="003F0AC6" w:rsidRPr="00990EC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90EC3">
        <w:rPr>
          <w:rFonts w:ascii="Times New Roman" w:hAnsi="Times New Roman" w:cs="Times New Roman"/>
          <w:sz w:val="27"/>
          <w:szCs w:val="27"/>
        </w:rPr>
        <w:t xml:space="preserve">    </w:t>
      </w:r>
      <w:r w:rsidR="00990EC3">
        <w:rPr>
          <w:rFonts w:ascii="Times New Roman" w:hAnsi="Times New Roman" w:cs="Times New Roman"/>
          <w:sz w:val="27"/>
          <w:szCs w:val="27"/>
        </w:rPr>
        <w:t xml:space="preserve">         </w:t>
      </w:r>
      <w:r w:rsidR="003F0AC6" w:rsidRPr="00990EC3">
        <w:rPr>
          <w:rFonts w:ascii="Times New Roman" w:hAnsi="Times New Roman" w:cs="Times New Roman"/>
          <w:sz w:val="27"/>
          <w:szCs w:val="27"/>
        </w:rPr>
        <w:t xml:space="preserve"> </w:t>
      </w:r>
      <w:r w:rsidRPr="00990EC3">
        <w:rPr>
          <w:rFonts w:ascii="Times New Roman" w:hAnsi="Times New Roman" w:cs="Times New Roman"/>
          <w:sz w:val="27"/>
          <w:szCs w:val="27"/>
        </w:rPr>
        <w:t>Г.С. Бурдыков</w:t>
      </w:r>
    </w:p>
    <w:sectPr w:rsidR="00843780" w:rsidRPr="00990EC3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BC" w:rsidRDefault="001412BC" w:rsidP="003C5177">
      <w:pPr>
        <w:spacing w:after="0" w:line="240" w:lineRule="auto"/>
      </w:pPr>
      <w:r>
        <w:separator/>
      </w:r>
    </w:p>
  </w:endnote>
  <w:endnote w:type="continuationSeparator" w:id="0">
    <w:p w:rsidR="001412BC" w:rsidRDefault="001412B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BC" w:rsidRDefault="001412BC" w:rsidP="003C5177">
      <w:pPr>
        <w:spacing w:after="0" w:line="240" w:lineRule="auto"/>
      </w:pPr>
      <w:r>
        <w:separator/>
      </w:r>
    </w:p>
  </w:footnote>
  <w:footnote w:type="continuationSeparator" w:id="0">
    <w:p w:rsidR="001412BC" w:rsidRDefault="001412B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C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F4074"/>
    <w:rsid w:val="003C5177"/>
    <w:rsid w:val="003F0AC6"/>
    <w:rsid w:val="00425FF6"/>
    <w:rsid w:val="00431A20"/>
    <w:rsid w:val="00456FBC"/>
    <w:rsid w:val="00555FE9"/>
    <w:rsid w:val="00604DC1"/>
    <w:rsid w:val="0065622A"/>
    <w:rsid w:val="007B02FA"/>
    <w:rsid w:val="007D2B85"/>
    <w:rsid w:val="007D2EFE"/>
    <w:rsid w:val="007D484D"/>
    <w:rsid w:val="00843780"/>
    <w:rsid w:val="00860A89"/>
    <w:rsid w:val="0091450F"/>
    <w:rsid w:val="00990EC3"/>
    <w:rsid w:val="009F2092"/>
    <w:rsid w:val="00AC6593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2016-04-04T23:46:00Z</cp:lastPrinted>
  <dcterms:created xsi:type="dcterms:W3CDTF">2016-04-04T23:47:00Z</dcterms:created>
  <dcterms:modified xsi:type="dcterms:W3CDTF">2016-04-07T05:24:00Z</dcterms:modified>
</cp:coreProperties>
</file>