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A9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417888">
              <w:rPr>
                <w:sz w:val="28"/>
                <w:szCs w:val="28"/>
              </w:rPr>
              <w:t>741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417888">
        <w:rPr>
          <w:rFonts w:eastAsiaTheme="minorEastAsia"/>
          <w:sz w:val="28"/>
          <w:szCs w:val="28"/>
        </w:rPr>
        <w:t>2812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417888">
        <w:rPr>
          <w:rFonts w:eastAsiaTheme="minorEastAsia"/>
          <w:sz w:val="28"/>
          <w:szCs w:val="28"/>
        </w:rPr>
        <w:t>М.В. Мутовкиной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417888">
        <w:rPr>
          <w:rFonts w:eastAsiaTheme="minorEastAsia"/>
          <w:sz w:val="28"/>
          <w:szCs w:val="28"/>
        </w:rPr>
        <w:t>2812</w:t>
      </w:r>
      <w:r>
        <w:rPr>
          <w:rFonts w:eastAsiaTheme="minorEastAsia"/>
          <w:sz w:val="28"/>
          <w:szCs w:val="28"/>
        </w:rPr>
        <w:t xml:space="preserve"> </w:t>
      </w:r>
      <w:r w:rsidR="000F7D08">
        <w:rPr>
          <w:rFonts w:eastAsiaTheme="minorEastAsia"/>
          <w:sz w:val="28"/>
          <w:szCs w:val="28"/>
        </w:rPr>
        <w:t>М</w:t>
      </w:r>
      <w:r w:rsidR="00417888">
        <w:rPr>
          <w:rFonts w:eastAsiaTheme="minorEastAsia"/>
          <w:sz w:val="28"/>
          <w:szCs w:val="28"/>
        </w:rPr>
        <w:t>утовкиной Марины</w:t>
      </w:r>
      <w:r w:rsidR="000F7D08">
        <w:rPr>
          <w:rFonts w:eastAsiaTheme="minorEastAsia"/>
          <w:sz w:val="28"/>
          <w:szCs w:val="28"/>
        </w:rPr>
        <w:t xml:space="preserve"> </w:t>
      </w:r>
      <w:r w:rsidR="00417888">
        <w:rPr>
          <w:rFonts w:eastAsiaTheme="minorEastAsia"/>
          <w:sz w:val="28"/>
          <w:szCs w:val="28"/>
        </w:rPr>
        <w:t>Викторовны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417888">
        <w:rPr>
          <w:rFonts w:eastAsiaTheme="minorEastAsia"/>
          <w:sz w:val="28"/>
          <w:szCs w:val="28"/>
        </w:rPr>
        <w:t>2812</w:t>
      </w:r>
      <w:r w:rsidR="000155A6">
        <w:rPr>
          <w:rFonts w:eastAsiaTheme="minorEastAsia"/>
          <w:sz w:val="28"/>
          <w:szCs w:val="28"/>
        </w:rPr>
        <w:t xml:space="preserve"> </w:t>
      </w:r>
      <w:r w:rsidR="00417888">
        <w:rPr>
          <w:rFonts w:eastAsiaTheme="minorEastAsia"/>
          <w:sz w:val="28"/>
          <w:szCs w:val="28"/>
        </w:rPr>
        <w:t>Мутовкину Марину Викторовну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417888">
        <w:rPr>
          <w:rFonts w:eastAsiaTheme="minorEastAsia"/>
          <w:sz w:val="28"/>
          <w:szCs w:val="28"/>
        </w:rPr>
        <w:t>Дабижа Мариной Викторовной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417888">
        <w:rPr>
          <w:rFonts w:eastAsiaTheme="minorEastAsia"/>
          <w:sz w:val="28"/>
          <w:szCs w:val="28"/>
        </w:rPr>
        <w:t>Дабижа Марине Викторовне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417888">
        <w:rPr>
          <w:rFonts w:eastAsiaTheme="minorEastAsia"/>
          <w:sz w:val="28"/>
          <w:szCs w:val="28"/>
        </w:rPr>
        <w:t>2812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417888">
        <w:rPr>
          <w:rFonts w:eastAsiaTheme="minorEastAsia"/>
          <w:sz w:val="28"/>
          <w:szCs w:val="28"/>
        </w:rPr>
        <w:t>2812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907264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bookmarkStart w:id="0" w:name="_GoBack"/>
      <w:bookmarkEnd w:id="0"/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9B" w:rsidRDefault="00EE4A9B" w:rsidP="006D79CB">
      <w:r>
        <w:separator/>
      </w:r>
    </w:p>
  </w:endnote>
  <w:endnote w:type="continuationSeparator" w:id="0">
    <w:p w:rsidR="00EE4A9B" w:rsidRDefault="00EE4A9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9B" w:rsidRDefault="00EE4A9B" w:rsidP="006D79CB">
      <w:r>
        <w:separator/>
      </w:r>
    </w:p>
  </w:footnote>
  <w:footnote w:type="continuationSeparator" w:id="0">
    <w:p w:rsidR="00EE4A9B" w:rsidRDefault="00EE4A9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64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07264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E4A9B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9B7F-E439-4F35-9C5C-1985D8A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76</cp:revision>
  <cp:lastPrinted>2015-03-30T04:00:00Z</cp:lastPrinted>
  <dcterms:created xsi:type="dcterms:W3CDTF">2014-06-02T04:33:00Z</dcterms:created>
  <dcterms:modified xsi:type="dcterms:W3CDTF">2015-03-30T04:00:00Z</dcterms:modified>
</cp:coreProperties>
</file>